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561"/>
        <w:tblW w:w="18558" w:type="dxa"/>
        <w:tblLook w:val="04A0" w:firstRow="1" w:lastRow="0" w:firstColumn="1" w:lastColumn="0" w:noHBand="0" w:noVBand="1"/>
      </w:tblPr>
      <w:tblGrid>
        <w:gridCol w:w="4994"/>
        <w:gridCol w:w="6497"/>
        <w:gridCol w:w="1973"/>
        <w:gridCol w:w="5094"/>
      </w:tblGrid>
      <w:tr w:rsidR="00D01036" w:rsidRPr="008D3AFA" w14:paraId="52B87301" w14:textId="77777777" w:rsidTr="00CC4948">
        <w:trPr>
          <w:trHeight w:val="342"/>
        </w:trPr>
        <w:tc>
          <w:tcPr>
            <w:tcW w:w="4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2760"/>
          </w:tcPr>
          <w:p w14:paraId="5A4A7B51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  <w:r w:rsidRPr="008D3AFA">
              <w:rPr>
                <w:rFonts w:ascii="Arial Narrow" w:hAnsi="Arial Narrow"/>
                <w:noProof/>
                <w:color w:val="FFFFFF" w:themeColor="background1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4F42919B" wp14:editId="6EF03E1E">
                  <wp:simplePos x="0" y="0"/>
                  <wp:positionH relativeFrom="column">
                    <wp:posOffset>606107</wp:posOffset>
                  </wp:positionH>
                  <wp:positionV relativeFrom="paragraph">
                    <wp:posOffset>-72072</wp:posOffset>
                  </wp:positionV>
                  <wp:extent cx="904128" cy="1200643"/>
                  <wp:effectExtent l="4128" t="0" r="0" b="0"/>
                  <wp:wrapNone/>
                  <wp:docPr id="1337050956" name="Imagen 2" descr="Diagrama, Esquemát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050956" name="Imagen 2" descr="Diagrama, Esquemático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04128" cy="1200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97" w:type="dxa"/>
            <w:vMerge w:val="restart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4F363C0C" w14:textId="7FDF4417" w:rsidR="008D3AFA" w:rsidRPr="00E5136C" w:rsidRDefault="008D3AFA" w:rsidP="008D3AFA">
            <w:pPr>
              <w:rPr>
                <w:rFonts w:ascii="Arial" w:hAnsi="Arial" w:cs="Arial"/>
                <w:color w:val="FFFFFF" w:themeColor="background1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374CA2">
              <w:rPr>
                <w:rFonts w:ascii="Arial Narrow" w:hAnsi="Arial Narrow"/>
                <w:noProof/>
                <w:color w:val="FFFFFF" w:themeColor="background1"/>
                <w:sz w:val="40"/>
                <w:szCs w:val="4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FE7FA" wp14:editId="2303440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-60960</wp:posOffset>
                      </wp:positionV>
                      <wp:extent cx="0" cy="647700"/>
                      <wp:effectExtent l="0" t="0" r="38100" b="19050"/>
                      <wp:wrapNone/>
                      <wp:docPr id="11393256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32C7FD7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4.8pt" to="-5.6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E5136C">
              <w:rPr>
                <w:rFonts w:ascii="Arial" w:hAnsi="Arial" w:cs="Arial"/>
                <w:color w:val="FFFFFF" w:themeColor="background1"/>
                <w:sz w:val="40"/>
                <w:szCs w:val="40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Plan Operativo Anual </w:t>
            </w:r>
          </w:p>
        </w:tc>
        <w:tc>
          <w:tcPr>
            <w:tcW w:w="197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6EAA744B" w14:textId="18748F95" w:rsidR="008D3AFA" w:rsidRPr="008A41A4" w:rsidRDefault="008D3AFA" w:rsidP="008D3AF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41A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Área:</w:t>
            </w:r>
          </w:p>
        </w:tc>
        <w:tc>
          <w:tcPr>
            <w:tcW w:w="50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1C3C5C95" w14:textId="1079F407" w:rsidR="008D3AFA" w:rsidRPr="00844256" w:rsidRDefault="003540ED" w:rsidP="008D3AFA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DIRECCION DE OBRAS PUBICAS MUNICIPALES</w:t>
            </w:r>
            <w:r w:rsidR="00F3600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DEL H. AYUNTAMIENTO DE POANAS</w:t>
            </w:r>
          </w:p>
        </w:tc>
      </w:tr>
      <w:tr w:rsidR="00D01036" w:rsidRPr="008D3AFA" w14:paraId="122CB841" w14:textId="77777777" w:rsidTr="00CC4948">
        <w:trPr>
          <w:trHeight w:val="361"/>
        </w:trPr>
        <w:tc>
          <w:tcPr>
            <w:tcW w:w="4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760"/>
          </w:tcPr>
          <w:p w14:paraId="0920D405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6497" w:type="dxa"/>
            <w:vMerge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002760"/>
          </w:tcPr>
          <w:p w14:paraId="4B727173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197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00771402" w14:textId="24D9B917" w:rsidR="008D3AFA" w:rsidRPr="008A41A4" w:rsidRDefault="008D3AFA" w:rsidP="008D3AF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41A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Responsable:</w:t>
            </w:r>
          </w:p>
        </w:tc>
        <w:tc>
          <w:tcPr>
            <w:tcW w:w="50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73475249" w14:textId="2F50E66A" w:rsidR="008D3AFA" w:rsidRPr="00844256" w:rsidRDefault="003540ED" w:rsidP="008D3AFA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ING. ARIEL ALEJANDRO GARCIA VALLES</w:t>
            </w:r>
          </w:p>
        </w:tc>
      </w:tr>
      <w:tr w:rsidR="00D01036" w:rsidRPr="008D3AFA" w14:paraId="14359D31" w14:textId="77777777" w:rsidTr="00CC4948">
        <w:trPr>
          <w:trHeight w:val="393"/>
        </w:trPr>
        <w:tc>
          <w:tcPr>
            <w:tcW w:w="4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760"/>
          </w:tcPr>
          <w:p w14:paraId="58A54CAF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6497" w:type="dxa"/>
            <w:vMerge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002760"/>
          </w:tcPr>
          <w:p w14:paraId="587BC2D2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197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1EEDC5B0" w14:textId="0973DA01" w:rsidR="008D3AFA" w:rsidRPr="008A41A4" w:rsidRDefault="0004535E" w:rsidP="008D3AF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41A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Área adscrita: </w:t>
            </w:r>
          </w:p>
        </w:tc>
        <w:tc>
          <w:tcPr>
            <w:tcW w:w="50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22C5AAC9" w14:textId="65C23ED1" w:rsidR="008D3AFA" w:rsidRPr="00844256" w:rsidRDefault="00F36009" w:rsidP="008D3AFA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OBRAS PUBLICAS MUNICIPALES</w:t>
            </w:r>
          </w:p>
        </w:tc>
      </w:tr>
      <w:tr w:rsidR="00D01036" w:rsidRPr="008D3AFA" w14:paraId="67AC122F" w14:textId="77777777" w:rsidTr="00CC4948">
        <w:trPr>
          <w:trHeight w:val="409"/>
        </w:trPr>
        <w:tc>
          <w:tcPr>
            <w:tcW w:w="49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760"/>
          </w:tcPr>
          <w:p w14:paraId="67DC0ECE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6497" w:type="dxa"/>
            <w:vMerge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002760"/>
          </w:tcPr>
          <w:p w14:paraId="0030E2E9" w14:textId="77777777" w:rsidR="008D3AFA" w:rsidRPr="008D3AFA" w:rsidRDefault="008D3AFA" w:rsidP="008D3AFA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197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6E7DB199" w14:textId="55D7560D" w:rsidR="008D3AFA" w:rsidRPr="008A41A4" w:rsidRDefault="008A41A4" w:rsidP="008D3AFA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Núm. Pagina</w:t>
            </w:r>
            <w:r w:rsidR="00D0103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50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2760"/>
            <w:vAlign w:val="center"/>
          </w:tcPr>
          <w:p w14:paraId="67133A2F" w14:textId="22EC2078" w:rsidR="008D3AFA" w:rsidRPr="00844256" w:rsidRDefault="008A41A4" w:rsidP="008D3AFA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4425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F3600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6</w:t>
            </w:r>
          </w:p>
        </w:tc>
      </w:tr>
    </w:tbl>
    <w:p w14:paraId="4393C363" w14:textId="77777777" w:rsidR="005A2639" w:rsidRDefault="005A2639">
      <w:pPr>
        <w:rPr>
          <w:color w:val="FFFFFF" w:themeColor="background1"/>
        </w:rPr>
      </w:pPr>
    </w:p>
    <w:tbl>
      <w:tblPr>
        <w:tblW w:w="1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121"/>
        <w:gridCol w:w="1835"/>
        <w:gridCol w:w="1257"/>
        <w:gridCol w:w="1365"/>
        <w:gridCol w:w="1265"/>
        <w:gridCol w:w="1203"/>
        <w:gridCol w:w="618"/>
        <w:gridCol w:w="572"/>
        <w:gridCol w:w="568"/>
        <w:gridCol w:w="1414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10"/>
      </w:tblGrid>
      <w:tr w:rsidR="00895AB9" w:rsidRPr="00375DFC" w14:paraId="2C07E9D8" w14:textId="77777777" w:rsidTr="00F620CC">
        <w:trPr>
          <w:trHeight w:val="371"/>
        </w:trPr>
        <w:tc>
          <w:tcPr>
            <w:tcW w:w="526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3CB0BD61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No.</w:t>
            </w:r>
          </w:p>
        </w:tc>
        <w:tc>
          <w:tcPr>
            <w:tcW w:w="2121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635DFCF1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1835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27BD8710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 xml:space="preserve">Eje Estratégico </w:t>
            </w:r>
          </w:p>
        </w:tc>
        <w:tc>
          <w:tcPr>
            <w:tcW w:w="2622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2CF33EAA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Presupuesto</w:t>
            </w:r>
          </w:p>
        </w:tc>
        <w:tc>
          <w:tcPr>
            <w:tcW w:w="1265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0AB7CF09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Unidad de medida</w:t>
            </w:r>
          </w:p>
        </w:tc>
        <w:tc>
          <w:tcPr>
            <w:tcW w:w="1203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488E467D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Meta</w:t>
            </w:r>
          </w:p>
        </w:tc>
        <w:tc>
          <w:tcPr>
            <w:tcW w:w="1758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1533086C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Semaforización</w:t>
            </w:r>
          </w:p>
        </w:tc>
        <w:tc>
          <w:tcPr>
            <w:tcW w:w="1414" w:type="dxa"/>
            <w:vMerge w:val="restar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61D6D6FF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Medios de verificación</w:t>
            </w:r>
          </w:p>
        </w:tc>
        <w:tc>
          <w:tcPr>
            <w:tcW w:w="5746" w:type="dxa"/>
            <w:gridSpan w:val="13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noWrap/>
            <w:vAlign w:val="center"/>
            <w:hideMark/>
          </w:tcPr>
          <w:p w14:paraId="0A02E495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Cronograma</w:t>
            </w:r>
          </w:p>
        </w:tc>
      </w:tr>
      <w:tr w:rsidR="000370CC" w:rsidRPr="00375DFC" w14:paraId="42471A65" w14:textId="77777777" w:rsidTr="00F620CC">
        <w:trPr>
          <w:gridAfter w:val="1"/>
          <w:wAfter w:w="10" w:type="dxa"/>
          <w:trHeight w:val="1298"/>
        </w:trPr>
        <w:tc>
          <w:tcPr>
            <w:tcW w:w="526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46A2C269" w14:textId="77777777" w:rsidR="00375DFC" w:rsidRPr="00375DFC" w:rsidRDefault="00375DFC" w:rsidP="00375D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121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6D08FFCC" w14:textId="77777777" w:rsidR="00375DFC" w:rsidRPr="00375DFC" w:rsidRDefault="00375DFC" w:rsidP="00375D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835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0D4A2428" w14:textId="77777777" w:rsidR="00375DFC" w:rsidRPr="00375DFC" w:rsidRDefault="00375DFC" w:rsidP="00375D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7059CD7F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Partida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402D7F77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 xml:space="preserve">Inversión Aprox. </w:t>
            </w:r>
          </w:p>
        </w:tc>
        <w:tc>
          <w:tcPr>
            <w:tcW w:w="1265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2C7FDBA9" w14:textId="77777777" w:rsidR="00375DFC" w:rsidRPr="00375DFC" w:rsidRDefault="00375DFC" w:rsidP="00375D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401ABDA8" w14:textId="77777777" w:rsidR="00375DFC" w:rsidRPr="00375DFC" w:rsidRDefault="00375DFC" w:rsidP="00375D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5CEAB903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Verde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33C87FE8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Amarillo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2DDFBCA0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Rojo</w:t>
            </w:r>
          </w:p>
        </w:tc>
        <w:tc>
          <w:tcPr>
            <w:tcW w:w="1414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7B541BB1" w14:textId="77777777" w:rsidR="00375DFC" w:rsidRPr="00375DFC" w:rsidRDefault="00375DFC" w:rsidP="00375DF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64B73FC6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Enero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65166D1D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Febrero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2864D7BD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Marzo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3FB53E35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Abril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27205B36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Mayo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1F57E5EF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Junio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0A1CC7F6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Julio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0D2FDC72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Agosto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0028BE1C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Septiembre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3611F098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Octubre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6947C871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Noviembre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002060"/>
            <w:textDirection w:val="btLr"/>
            <w:vAlign w:val="center"/>
            <w:hideMark/>
          </w:tcPr>
          <w:p w14:paraId="01E17B62" w14:textId="77777777" w:rsidR="00375DFC" w:rsidRPr="00375DFC" w:rsidRDefault="00375DFC" w:rsidP="00375D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sz w:val="20"/>
                <w:szCs w:val="20"/>
                <w:lang w:eastAsia="es-CO"/>
                <w14:ligatures w14:val="none"/>
              </w:rPr>
              <w:t>Diciembre</w:t>
            </w:r>
          </w:p>
        </w:tc>
      </w:tr>
      <w:tr w:rsidR="00895AB9" w:rsidRPr="00375DFC" w14:paraId="4319365E" w14:textId="77777777" w:rsidTr="00F620CC">
        <w:trPr>
          <w:gridAfter w:val="1"/>
          <w:wAfter w:w="10" w:type="dxa"/>
          <w:trHeight w:val="2644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3CCC6C96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AAC7B49" w14:textId="4FC9FD70" w:rsidR="00537329" w:rsidRDefault="00537329" w:rsidP="005373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LA RED DE ALCANTARILLADO DE LA CALLE JUÁREZ ENTRE CALLE RENACIMIENTO Y CALLE DEL RÍO EN VILLA UNIÓN, POANAS, DGO.</w:t>
            </w:r>
          </w:p>
          <w:p w14:paraId="096E8372" w14:textId="611C605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FB574CB" w14:textId="3F310A7B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</w:t>
            </w:r>
            <w:r w:rsidR="00895AB9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1F4E7B6C" w14:textId="0F500F31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 w:rsidR="00536A31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FC9CB3C" w14:textId="77777777" w:rsidR="000370CC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  <w:p w14:paraId="4F522492" w14:textId="77777777" w:rsidR="000370CC" w:rsidRDefault="000370CC" w:rsidP="000370C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                                               293,479.08 </w:t>
            </w:r>
          </w:p>
          <w:p w14:paraId="20E19276" w14:textId="7D891A7B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08BC8380" w14:textId="0986826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 w:rsidR="005D64D0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  <w:hideMark/>
          </w:tcPr>
          <w:p w14:paraId="430D75AE" w14:textId="36C39D7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  <w:r w:rsidR="004454FB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668662E" w14:textId="47906E95" w:rsidR="005F22D0" w:rsidRPr="005E2BFD" w:rsidRDefault="00895AB9" w:rsidP="00F620CC">
            <w:pPr>
              <w:spacing w:after="0" w:line="240" w:lineRule="auto"/>
              <w:ind w:left="390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E24E7FA" w14:textId="39A7A5D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8E41FA4" w14:textId="2731B98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29E846F" w14:textId="26445EAB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64B7676" w14:textId="2A4A351E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80C4212" w14:textId="7BE4952A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4F5EAB" w14:textId="6875AC7C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4EF8D73" w14:textId="6034E658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51271FB" w14:textId="7493ABDB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FAB9807" w14:textId="27D013C8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F42953" w14:textId="48B6CC80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5E21465" w14:textId="1950B830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D3525DC" w14:textId="6C2D1A24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AFA211F" w14:textId="41CCE2FF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8D55E95" w14:textId="68FCB587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C9A3611" w14:textId="4F6B788E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77156C26" w14:textId="77777777" w:rsidTr="00F620CC">
        <w:trPr>
          <w:gridAfter w:val="1"/>
          <w:wAfter w:w="10" w:type="dxa"/>
          <w:trHeight w:val="3100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3947884B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10150FD" w14:textId="77777777" w:rsidR="00537329" w:rsidRDefault="00537329" w:rsidP="005373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PAVIMENTACIÓN CON CONCRETO HIDRÁULICO DE LA CALLE JUÁREZ Y CALLE DEL RÍO EN VILLA UNIÓN, POANAS. DGO.</w:t>
            </w:r>
          </w:p>
          <w:p w14:paraId="08447E6A" w14:textId="5633448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6B261D4" w14:textId="576BDAF0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</w:t>
            </w:r>
            <w:r w:rsidR="00895AB9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45FDA22" w14:textId="39F242DE" w:rsidR="005F22D0" w:rsidRPr="00375DFC" w:rsidRDefault="00536A31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63938DB" w14:textId="77777777" w:rsidR="000370CC" w:rsidRDefault="000370CC" w:rsidP="000370C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463,288.53 </w:t>
            </w:r>
          </w:p>
          <w:p w14:paraId="2C401535" w14:textId="249E5873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17A5757" w14:textId="4A482594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D756A37" w14:textId="08832344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C789001" w14:textId="1785A001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8394FE8" w14:textId="4976794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9BB2D14" w14:textId="50C8FBF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CBD4224" w14:textId="0ED6CEA4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39F2BCF" w14:textId="0B3B6139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C6057AC" w14:textId="000D9004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7105984" w14:textId="0A8A16A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9471CB5" w14:textId="5279179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251A0E" w14:textId="6C56A15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2655DCE" w14:textId="01992CC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5CC960F" w14:textId="3E208B9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4A57857" w14:textId="6A4A440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B0698F8" w14:textId="28373DC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272323" w14:textId="1B1C500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37B9C4F" w14:textId="38010B5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82824B8" w14:textId="18A9752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4EA8C39C" w14:textId="77777777" w:rsidTr="00F620CC">
        <w:trPr>
          <w:gridAfter w:val="1"/>
          <w:wAfter w:w="10" w:type="dxa"/>
          <w:trHeight w:val="2674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0BE2EEAF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lastRenderedPageBreak/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BEB733D" w14:textId="6DE59CC0" w:rsidR="005F22D0" w:rsidRPr="00417C3F" w:rsidRDefault="00537329" w:rsidP="00417C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CAMINO SACA-COSECHA EN EL TRAMO DE PILARES-CERRO DEL SACRIFICIO EN LA LOCALIDAD DE NORIA DE LOS PILARES EN POANAS, DGO.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2B09F76" w14:textId="64CCA474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CE24377" w14:textId="1B49753B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924B8BD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815,526.40 </w:t>
            </w:r>
          </w:p>
          <w:p w14:paraId="4F42FEA7" w14:textId="1AA79AF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8301F03" w14:textId="58E3BABE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922A7D5" w14:textId="05D01103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42,000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18D65E1" w14:textId="7C5802FA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88A37DD" w14:textId="1DA6FBB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8DEBEF" w14:textId="1BC2DD0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4A0F0B6" w14:textId="3FB95924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D3F5B7E" w14:textId="235AA7CC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2A5E7C3" w14:textId="67E3F561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1B8E867" w14:textId="4FF0AFD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DB8729C" w14:textId="391AB07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811B78B" w14:textId="75B4EDF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ABB266A" w14:textId="2EAE746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8BD7EF6" w14:textId="7E94D4A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8BC5DAA" w14:textId="013C3A4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D620260" w14:textId="3EC75CB4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401D885" w14:textId="47C07EA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5DC3045" w14:textId="547FD94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B34AB9F" w14:textId="07DA15B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2E325111" w14:textId="77777777" w:rsidTr="00F620CC">
        <w:trPr>
          <w:gridAfter w:val="1"/>
          <w:wAfter w:w="10" w:type="dxa"/>
          <w:trHeight w:val="3142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3B651123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15ABE29" w14:textId="6200C0B6" w:rsidR="00537329" w:rsidRDefault="00537329" w:rsidP="0053732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AMPLIACIÓN DE LÍNEA DE CONDUCCIÓN DE AGUA POTABLE DE TANQUE ELEVADO EN LA COLONIA LA HACIENDA EN LA LOCALIDAD DE VILLA UNÓN, POANAS, DGO.</w:t>
            </w:r>
          </w:p>
          <w:p w14:paraId="2F4F40E9" w14:textId="649DB86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E79F248" w14:textId="0ECDAEE1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7505A24" w14:textId="16F9D4B7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61DEBC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737,357.11 </w:t>
            </w:r>
          </w:p>
          <w:p w14:paraId="609F1ACD" w14:textId="3D74770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2D410E6" w14:textId="4BE08AF1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C992D02" w14:textId="22C2AFBA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B607D52" w14:textId="57772F00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FB4733B" w14:textId="498606F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8B55A01" w14:textId="378A23A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04A9B5A" w14:textId="2A7A3EE0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9368E02" w14:textId="4629DCC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CF2B30D" w14:textId="44F8498D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5CBD729" w14:textId="4117AA2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0A06C7" w14:textId="3497DD7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3B2D3B0" w14:textId="2244630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E6FE725" w14:textId="18CA41A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60358F8" w14:textId="27E8607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791CD4" w14:textId="50354D6E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653B8B9" w14:textId="7568CAB4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E26486" w14:textId="08EFDFC9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C376849" w14:textId="337ACBF9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4A878E2" w14:textId="282F23B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6889977C" w14:textId="77777777" w:rsidTr="00F620CC">
        <w:trPr>
          <w:gridAfter w:val="1"/>
          <w:wAfter w:w="10" w:type="dxa"/>
          <w:trHeight w:val="1962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5B5CC048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186B928" w14:textId="77777777" w:rsidR="00CB74DE" w:rsidRDefault="00CB74DE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CONSTRUCCIÓN DE SEÑALÉTICA VERTICAL CON SEMAFORIZACIÓN EN DIFERENTES CRUCEROS EN ZONA CENTRO EN VILLA UNIÓN, POANAS, DGO.</w:t>
            </w:r>
          </w:p>
          <w:p w14:paraId="10497276" w14:textId="5560BFD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CB8C659" w14:textId="40C4E29D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9E27FE" w14:textId="5E8ECF9A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369E11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2,691,368.86 </w:t>
            </w:r>
          </w:p>
          <w:p w14:paraId="5970DEDD" w14:textId="0100947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A22A8D6" w14:textId="22811510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PIEZAS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EB410CD" w14:textId="1786B6B2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CF57A5D" w14:textId="1252E859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0641F38" w14:textId="3BAF6C2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C0E9497" w14:textId="64A57CBE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6673840" w14:textId="141BD17C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0E5CF76" w14:textId="6BCACB24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B549E0A" w14:textId="042A74A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3F93A4" w14:textId="542849E5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A0FCDC9" w14:textId="5350C288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B567A06" w14:textId="5C43C9ED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F942880" w14:textId="5301404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1E274B2" w14:textId="519EC53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7A37B00" w14:textId="442EC74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5B27A88" w14:textId="168D422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B136A7A" w14:textId="47EE284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2E8B791" w14:textId="61A9BE1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4D70939" w14:textId="11B82D2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44874CC4" w14:textId="77777777" w:rsidTr="00F620CC">
        <w:trPr>
          <w:gridAfter w:val="1"/>
          <w:wAfter w:w="10" w:type="dxa"/>
          <w:trHeight w:val="2107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018570B4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lastRenderedPageBreak/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32E5AE7" w14:textId="77777777" w:rsidR="00CB74DE" w:rsidRDefault="00CB74DE" w:rsidP="00CB74D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CAMINO EN EL TRAMO VILLA UNIÓN-EL LLANO EN LA LOCALIDAD DE VILLA UNIÓN, POANAS, DGO.</w:t>
            </w:r>
          </w:p>
          <w:p w14:paraId="77415825" w14:textId="75BF8558" w:rsidR="005F22D0" w:rsidRPr="00375DFC" w:rsidRDefault="005F22D0" w:rsidP="005F22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0DF6A79" w14:textId="3B077576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60459AE" w14:textId="36448A71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8D3BB51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909,435.81 </w:t>
            </w:r>
          </w:p>
          <w:p w14:paraId="5FF14B1D" w14:textId="0F01AA8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6DB8EBF" w14:textId="3E6EE02C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0000ED9" w14:textId="63D774DA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50,000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D469663" w14:textId="11A84D8A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8044209" w14:textId="20264444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6662697" w14:textId="04B7F45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7E34818" w14:textId="302F91E9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551A75F" w14:textId="2832C5B9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88EBB81" w14:textId="2FA65FDE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6BC3574" w14:textId="1CB8882A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D5B8B11" w14:textId="42302D2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BF2E28A" w14:textId="1824432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FE9C065" w14:textId="62CE1C6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586AAB3" w14:textId="473BF90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A4F5DDC" w14:textId="78C5618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1D089AE" w14:textId="3BCB13D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83E99FF" w14:textId="7B5D0D1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A6B7E8" w14:textId="3E66732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AEA2B2E" w14:textId="7BAD320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519191E5" w14:textId="77777777" w:rsidTr="00F620CC">
        <w:trPr>
          <w:gridAfter w:val="1"/>
          <w:wAfter w:w="10" w:type="dxa"/>
          <w:trHeight w:val="2407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1598D8DE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CF465FC" w14:textId="77777777" w:rsidR="00CB74DE" w:rsidRDefault="00CB74DE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CAMINO EN EL TRAMO EL REFUGIO-UTP EN LA LOCALIDAD DE VILLA UNIÓN EN EL MUNICIPIO DE POANAS, DGO.</w:t>
            </w:r>
          </w:p>
          <w:p w14:paraId="23C47213" w14:textId="44A305F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25909EF" w14:textId="5A0A9753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CDEF727" w14:textId="5871E07C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1063C9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650,735.30 </w:t>
            </w:r>
          </w:p>
          <w:p w14:paraId="40BC917F" w14:textId="40193EA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D269892" w14:textId="54DD9869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CB7CDF0" w14:textId="5BAAAE5B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64532A" w14:textId="00B36B3F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DD77083" w14:textId="5091ECD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D042DE8" w14:textId="05D4D23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61C85D" w14:textId="75C5E04F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65082A2" w14:textId="1987AC7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9B05B97" w14:textId="1DC13E8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DB6886C" w14:textId="6E4C75CB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E9C6589" w14:textId="064FD1FA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0F00B7D" w14:textId="7CA0521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3F5A8A1" w14:textId="3002F5E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25309D2" w14:textId="78249F5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6AC9542" w14:textId="20159C94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5E6C1E5" w14:textId="333C019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0A93B85" w14:textId="22C9CFF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75D222E" w14:textId="7434A5CE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AF4EF69" w14:textId="30D4F12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4D5952CF" w14:textId="77777777" w:rsidTr="00F620CC">
        <w:trPr>
          <w:gridAfter w:val="1"/>
          <w:wAfter w:w="10" w:type="dxa"/>
          <w:trHeight w:val="2698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5896D6AE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15010D5" w14:textId="77777777" w:rsidR="00CB74DE" w:rsidRDefault="00CB74DE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RED DE ALCANTARILLADO DE LA CALLE HÉROES DE NACOZARI Y CALLE CORREGIDORA RUMBO AL RÍO EN VILLA UNIÓN, POANAS, DGO.</w:t>
            </w:r>
          </w:p>
          <w:p w14:paraId="2DB6BEE8" w14:textId="1BCAC3AE" w:rsidR="005F22D0" w:rsidRPr="00D62D46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6C6A11F" w14:textId="22018C40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D20101C" w14:textId="479A5409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98F2313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784,605.17 </w:t>
            </w:r>
          </w:p>
          <w:p w14:paraId="7216C096" w14:textId="6490D60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DE72018" w14:textId="555D146D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6C71E3F" w14:textId="5B97CB9B" w:rsidR="005F22D0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FE03586" w14:textId="7E2607A1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77218F7" w14:textId="33FBE17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F3499E9" w14:textId="5385182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0018C36" w14:textId="7AFE446D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66CC429" w14:textId="2ECB1FA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5AE6336" w14:textId="0616ABD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E20F472" w14:textId="3AB3281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14E8D7B" w14:textId="5E598705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D96A03F" w14:textId="2B9DA748" w:rsidR="005F22D0" w:rsidRPr="00375DFC" w:rsidRDefault="00D073E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68E4E54" w14:textId="6FAD09B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C5FC443" w14:textId="03E47D7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0F8E65A" w14:textId="6CD6B4D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7A9E462" w14:textId="7227683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BAB6DB3" w14:textId="27E0B25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A9C4DAA" w14:textId="00646E1B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5C19DF" w14:textId="3D299C7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461ECDDF" w14:textId="77777777" w:rsidTr="00F620CC">
        <w:trPr>
          <w:gridAfter w:val="1"/>
          <w:wAfter w:w="10" w:type="dxa"/>
          <w:trHeight w:val="2107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76CA9E05" w14:textId="77777777" w:rsidR="005F22D0" w:rsidRPr="00375DFC" w:rsidRDefault="005F22D0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375DFC"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lastRenderedPageBreak/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C375845" w14:textId="77777777" w:rsidR="00CB74DE" w:rsidRDefault="00CB74DE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CAMINO EN EL TRAMO ENTRONQUE DE LOS ÁNGELES A SAN MARTÍN EN EL MUNICIPIO DE POANAS, DGO.</w:t>
            </w:r>
          </w:p>
          <w:p w14:paraId="561D2951" w14:textId="7642EAD9" w:rsidR="005F22D0" w:rsidRPr="00D62D46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7C6D9E0" w14:textId="1766E666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A12ADC" w14:textId="5F27106D" w:rsidR="005F22D0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E80567E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386,455.19 </w:t>
            </w:r>
          </w:p>
          <w:p w14:paraId="5BF61482" w14:textId="777C261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A7DB039" w14:textId="745F17C9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2DE2AE4" w14:textId="27FFD76C" w:rsidR="005F22D0" w:rsidRPr="00375DFC" w:rsidRDefault="002912E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11,201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020186F" w14:textId="13FFB117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A564F97" w14:textId="6370AEC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C3811AB" w14:textId="1F503792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E0AC7B5" w14:textId="2821C64D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E9C2486" w14:textId="2838EDD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732043E" w14:textId="336797D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D99704" w14:textId="7B5CD51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A833BCA" w14:textId="41B7D001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79964DD" w14:textId="43B39FA3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2BF39C5" w14:textId="6624274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D17F8FB" w14:textId="3420B74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BB79ACA" w14:textId="2189878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DB9F68C" w14:textId="4718E80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234376C" w14:textId="2AF9AAC4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3EE68D" w14:textId="3A8C1475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01F9188" w14:textId="4CC19C0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2B84C419" w14:textId="77777777" w:rsidTr="00F620CC">
        <w:trPr>
          <w:gridAfter w:val="1"/>
          <w:wAfter w:w="10" w:type="dxa"/>
          <w:trHeight w:val="2107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7F99ED3B" w14:textId="7A6CB439" w:rsidR="000370CC" w:rsidRPr="00375DFC" w:rsidRDefault="000370CC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27ACC1B" w14:textId="319A8CE0" w:rsidR="000370CC" w:rsidRDefault="00F05884" w:rsidP="000370C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CAMINO FELIPE ÁNGELES AL CALLEJÓ</w:t>
            </w:r>
            <w:r w:rsidR="000370CC">
              <w:rPr>
                <w:rFonts w:ascii="Arial" w:hAnsi="Arial" w:cs="Arial"/>
                <w:color w:val="000000"/>
              </w:rPr>
              <w:t>N MUNICIPIO DE POANAS, DGO.</w:t>
            </w:r>
          </w:p>
          <w:p w14:paraId="4F2EE552" w14:textId="77777777" w:rsidR="000370CC" w:rsidRDefault="000370CC" w:rsidP="00CB74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520626A" w14:textId="7D5AE00D" w:rsidR="000370CC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66C5E5D" w14:textId="24AF43AA" w:rsidR="000370CC" w:rsidRPr="00375DFC" w:rsidRDefault="00536A31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CADED2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722,517.06 </w:t>
            </w:r>
          </w:p>
          <w:p w14:paraId="166CF82B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D79500D" w14:textId="1C372BDF" w:rsidR="000370CC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00F908" w14:textId="2204C114" w:rsidR="000370CC" w:rsidRPr="00375DFC" w:rsidRDefault="002912E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32,718.4488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A5EA0EA" w14:textId="53397946" w:rsidR="000370CC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B501841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ABF815B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FD250C2" w14:textId="0F922C39" w:rsidR="000370CC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270EE01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16779CD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9B8745A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4549A74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CB6345A" w14:textId="5D0011EB" w:rsidR="000370CC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5031CDE" w14:textId="66BC5F2D" w:rsidR="000370CC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3771EA8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BDFDABC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5D757FB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157116C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44442E3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9C6D277" w14:textId="77777777" w:rsidR="000370CC" w:rsidRPr="00375DFC" w:rsidRDefault="000370C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895AB9" w:rsidRPr="00375DFC" w14:paraId="1F318547" w14:textId="77777777" w:rsidTr="00F620CC">
        <w:trPr>
          <w:gridAfter w:val="1"/>
          <w:wAfter w:w="10" w:type="dxa"/>
          <w:trHeight w:val="1958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26CCB815" w14:textId="78F2FBD1" w:rsidR="005F22D0" w:rsidRPr="00375DFC" w:rsidRDefault="000370CC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4341845" w14:textId="76C935BB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REHABILITACIÓN DE PLAZA CÍ</w:t>
            </w:r>
            <w:r w:rsidR="00CB74DE">
              <w:rPr>
                <w:rFonts w:ascii="Arial" w:hAnsi="Arial" w:cs="Arial"/>
                <w:color w:val="000000"/>
              </w:rPr>
              <w:t>VICA EN LA LOCALIDAD DE VERACRUZ POANAS, DGO.</w:t>
            </w:r>
          </w:p>
          <w:p w14:paraId="16BECFD4" w14:textId="04879E81" w:rsidR="005F22D0" w:rsidRPr="00D62D46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137B575" w14:textId="536DA96B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139213F" w14:textId="4AB1B27C" w:rsidR="005F22D0" w:rsidRPr="00375DFC" w:rsidRDefault="007C7C1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BC84C1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1,500,000.00 </w:t>
            </w:r>
          </w:p>
          <w:p w14:paraId="1CC8D03C" w14:textId="0DF8EC8D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</w:p>
          <w:p w14:paraId="47BD3C43" w14:textId="5231875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1BDB007" w14:textId="4A86B488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516E6A5" w14:textId="1219D16D" w:rsidR="005F22D0" w:rsidRPr="00375DFC" w:rsidRDefault="00F9235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1,253.40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A9B0335" w14:textId="64D51D6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7D6FC18" w14:textId="4721556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D91F7A9" w14:textId="5EEE5BED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3D71184" w14:textId="48D922E8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EXPENDIENTE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CC7F05C" w14:textId="0DA1DE4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D5CD97B" w14:textId="443DB05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E101847" w14:textId="2435EFC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A803868" w14:textId="43580EA0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400B4BE" w14:textId="3BD707EE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A229105" w14:textId="1EE1145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B226F45" w14:textId="50BAC3A8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31366B0" w14:textId="19370BB1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A571F63" w14:textId="51554CF6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B5C14AC" w14:textId="67CE8EA5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691E00E" w14:textId="13BB14C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54D3D33" w14:textId="003887B7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0A689DEA" w14:textId="77777777" w:rsidTr="00F620CC">
        <w:trPr>
          <w:gridAfter w:val="1"/>
          <w:wAfter w:w="10" w:type="dxa"/>
          <w:trHeight w:val="1818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  <w:hideMark/>
          </w:tcPr>
          <w:p w14:paraId="49D2ADAA" w14:textId="1FB6635B" w:rsidR="005F22D0" w:rsidRPr="00375DFC" w:rsidRDefault="000370CC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12</w:t>
            </w: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D62DC3C" w14:textId="77F9ED60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REHABILITACIÓ</w:t>
            </w:r>
            <w:r w:rsidR="00CB74DE">
              <w:rPr>
                <w:rFonts w:ascii="Arial" w:hAnsi="Arial" w:cs="Arial"/>
                <w:color w:val="000000"/>
              </w:rPr>
              <w:t>N DE TECHOS DE LAMINAS EN VARIAS LOCALIDADES DEL MUNICIPIO DE POANAS, DGO</w:t>
            </w:r>
          </w:p>
          <w:p w14:paraId="325D276E" w14:textId="1D5B4964" w:rsidR="005F22D0" w:rsidRPr="00D62D46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ABE642E" w14:textId="1C4F6000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515FB8C" w14:textId="34343638" w:rsidR="005F22D0" w:rsidRPr="00375DFC" w:rsidRDefault="007C7C1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611</w:t>
            </w: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81E80D1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600,000.00 </w:t>
            </w:r>
          </w:p>
          <w:p w14:paraId="27600499" w14:textId="47C4D18C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9D3A26" w14:textId="25D7597A" w:rsidR="005F22D0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M2</w:t>
            </w: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FCC921C" w14:textId="4AC00145" w:rsidR="005F22D0" w:rsidRPr="00375DFC" w:rsidRDefault="002912E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2143.92</w:t>
            </w: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60DE888" w14:textId="26D4A25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E9E7143" w14:textId="0F901DD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F6BF899" w14:textId="794989B5" w:rsidR="005F22D0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C2CD694" w14:textId="37A214CC" w:rsidR="005F22D0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F30D32B" w14:textId="5564CEBF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F21E592" w14:textId="67B63D9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7100C8" w14:textId="1E380F78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437E455" w14:textId="39416E7A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F3F4508" w14:textId="52C06076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9480792" w14:textId="353F26C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B572057" w14:textId="23F97D0D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807B34" w14:textId="7A434354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4034C51" w14:textId="017AE33B" w:rsidR="005F22D0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D936B69" w14:textId="33804D21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B8C6685" w14:textId="45504553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445F22F" w14:textId="61D862B9" w:rsidR="005F22D0" w:rsidRPr="00375DFC" w:rsidRDefault="005F22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33EAFD3A" w14:textId="77777777" w:rsidTr="00F620CC">
        <w:trPr>
          <w:gridAfter w:val="1"/>
          <w:wAfter w:w="10" w:type="dxa"/>
          <w:trHeight w:val="1965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24965A20" w14:textId="63E52F85" w:rsidR="003540ED" w:rsidRPr="00375DFC" w:rsidRDefault="000370CC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lastRenderedPageBreak/>
              <w:t>13</w:t>
            </w: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69BD3E2" w14:textId="1A96DE39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CONSTRUCCIÓN DE PISOS FIRME EN VARÍ</w:t>
            </w:r>
            <w:r w:rsidR="00CB74DE">
              <w:rPr>
                <w:rFonts w:ascii="Arial" w:hAnsi="Arial" w:cs="Arial"/>
                <w:color w:val="000000"/>
              </w:rPr>
              <w:t>AS LOCALIDADES DEL MUNICIPIO DE POANAS, DGO.</w:t>
            </w:r>
          </w:p>
          <w:p w14:paraId="370C4EEC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E3C90A5" w14:textId="2B813EE2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485ECC6" w14:textId="20E3E447" w:rsidR="003540ED" w:rsidRPr="00375DFC" w:rsidRDefault="007C7C1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611</w:t>
            </w: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38FF7ED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500,000.00 </w:t>
            </w:r>
          </w:p>
          <w:p w14:paraId="40D931E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75B8FA7" w14:textId="2B86509B" w:rsidR="003540ED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M2</w:t>
            </w: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EA2F0BB" w14:textId="7AFEBFDD" w:rsidR="003540ED" w:rsidRPr="00375DFC" w:rsidRDefault="005317D2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2,380</w:t>
            </w: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BFA017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116E94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7011C38" w14:textId="1534D333" w:rsidR="003540ED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0A463BD" w14:textId="2162648F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D9329D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1BA0C2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72152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8A26E3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A6AB67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AE659C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20E243E" w14:textId="66A30185" w:rsidR="003540ED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3914448" w14:textId="68C19264" w:rsidR="003540ED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6F524E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5953B8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918CDA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96814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42007652" w14:textId="77777777" w:rsidTr="00F620CC">
        <w:trPr>
          <w:gridAfter w:val="1"/>
          <w:wAfter w:w="10" w:type="dxa"/>
          <w:trHeight w:val="1398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590171E3" w14:textId="547DD5D4" w:rsidR="003540ED" w:rsidRPr="00375DFC" w:rsidRDefault="0089787F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14</w:t>
            </w: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E7D4571" w14:textId="1C505C12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CONSTRUCCIÓ</w:t>
            </w:r>
            <w:r w:rsidR="00CB74DE">
              <w:rPr>
                <w:rFonts w:ascii="Arial" w:hAnsi="Arial" w:cs="Arial"/>
                <w:color w:val="000000"/>
              </w:rPr>
              <w:t>N DE 10 CUARTOS DORMITORI</w:t>
            </w:r>
            <w:r>
              <w:rPr>
                <w:rFonts w:ascii="Arial" w:hAnsi="Arial" w:cs="Arial"/>
                <w:color w:val="000000"/>
              </w:rPr>
              <w:t>OS EN LA LOCALIDAD DE VILLA UNIÓ</w:t>
            </w:r>
            <w:r w:rsidR="00CB74DE">
              <w:rPr>
                <w:rFonts w:ascii="Arial" w:hAnsi="Arial" w:cs="Arial"/>
                <w:color w:val="000000"/>
              </w:rPr>
              <w:t>N, POANAS, DGO</w:t>
            </w:r>
          </w:p>
          <w:p w14:paraId="277AE6CF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0F568C5" w14:textId="397BC4A0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1C111AD" w14:textId="311A5D67" w:rsidR="003540ED" w:rsidRPr="00375DFC" w:rsidRDefault="007C7C1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611</w:t>
            </w: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486D0B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1,300,000.00 </w:t>
            </w:r>
          </w:p>
          <w:p w14:paraId="76CFF7F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368513D" w14:textId="66633D0A" w:rsidR="003540ED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PIEZAS</w:t>
            </w: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0165E7" w14:textId="7747A227" w:rsidR="003540ED" w:rsidRPr="00375DFC" w:rsidRDefault="005317D2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10</w:t>
            </w: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AF397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13C6F7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68CC4A2" w14:textId="26971B7A" w:rsidR="003540ED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1602842" w14:textId="44053ED6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0F5542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EAA7DD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DAB606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29D1B9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0384C1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ACBFF3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F0A272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38C3AD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5BAFF4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1DF720D" w14:textId="78370F8B" w:rsidR="003540ED" w:rsidRPr="00375DFC" w:rsidRDefault="0081113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42725DA" w14:textId="52DEA254" w:rsidR="003540ED" w:rsidRPr="00375DFC" w:rsidRDefault="0081113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CE400D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72AC3281" w14:textId="77777777" w:rsidTr="00F620CC">
        <w:trPr>
          <w:gridAfter w:val="1"/>
          <w:wAfter w:w="10" w:type="dxa"/>
          <w:trHeight w:val="2387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26C7EF33" w14:textId="5F3D16B3" w:rsidR="003540ED" w:rsidRPr="00375DFC" w:rsidRDefault="0089787F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A2CFD9B" w14:textId="66FAC67C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SEGUNDA ETAPA DE PAVIMENTACIÓ</w:t>
            </w:r>
            <w:r w:rsidR="00CB74DE">
              <w:rPr>
                <w:rFonts w:ascii="Arial" w:hAnsi="Arial" w:cs="Arial"/>
                <w:color w:val="000000"/>
              </w:rPr>
              <w:t xml:space="preserve">N DE LA </w:t>
            </w:r>
            <w:r>
              <w:rPr>
                <w:rFonts w:ascii="Arial" w:hAnsi="Arial" w:cs="Arial"/>
                <w:color w:val="000000"/>
              </w:rPr>
              <w:t>CALLE GALEANA CON CONCRETO HIDRÁ</w:t>
            </w:r>
            <w:r w:rsidR="00CB74DE">
              <w:rPr>
                <w:rFonts w:ascii="Arial" w:hAnsi="Arial" w:cs="Arial"/>
                <w:color w:val="000000"/>
              </w:rPr>
              <w:t>HULICO ENTRE CALLE VICENTE GU</w:t>
            </w:r>
            <w:r>
              <w:rPr>
                <w:rFonts w:ascii="Arial" w:hAnsi="Arial" w:cs="Arial"/>
                <w:color w:val="000000"/>
              </w:rPr>
              <w:t>ERRERO Y 1 DE MAYO EN VILLA UNIÓ</w:t>
            </w:r>
            <w:r w:rsidR="00CB74DE">
              <w:rPr>
                <w:rFonts w:ascii="Arial" w:hAnsi="Arial" w:cs="Arial"/>
                <w:color w:val="000000"/>
              </w:rPr>
              <w:t>N POANAS, DGO</w:t>
            </w:r>
          </w:p>
          <w:p w14:paraId="5F302EF9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686F02E" w14:textId="1F61BB05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1B8F9DE" w14:textId="3E8D6F5C" w:rsidR="003540ED" w:rsidRPr="00375DFC" w:rsidRDefault="007C7C1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614</w:t>
            </w: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79F0ABF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1,906,763.34 </w:t>
            </w:r>
          </w:p>
          <w:p w14:paraId="0056755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FE16813" w14:textId="3DBB33E5" w:rsidR="003540ED" w:rsidRPr="00375DFC" w:rsidRDefault="005D64D0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M2</w:t>
            </w: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5625AF9" w14:textId="3A726300" w:rsidR="003540ED" w:rsidRPr="00375DFC" w:rsidRDefault="00F9235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1,040</w:t>
            </w: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948E1E6" w14:textId="0E05E9E5" w:rsidR="003540ED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C0EFFA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671C3D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572EEB6" w14:textId="43B67CD9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53CB3A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4C3F68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CD5D7D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2C50B9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C59C50C" w14:textId="2E858E9A" w:rsidR="003540ED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AE90B23" w14:textId="54BC7C24" w:rsidR="003540ED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95D3D3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903535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FA1B01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8EE0B2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F2E76B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48D100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7BF62124" w14:textId="77777777" w:rsidTr="00F620CC">
        <w:trPr>
          <w:gridAfter w:val="1"/>
          <w:wAfter w:w="10" w:type="dxa"/>
          <w:trHeight w:val="1968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531A82E3" w14:textId="70EB04F5" w:rsidR="003540ED" w:rsidRPr="00375DFC" w:rsidRDefault="0089787F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lastRenderedPageBreak/>
              <w:t>16</w:t>
            </w: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98DBA5B" w14:textId="52A41819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SEGUNDA ETAPA DE REHABILITACIÓ</w:t>
            </w:r>
            <w:r w:rsidR="00CB74DE">
              <w:rPr>
                <w:rFonts w:ascii="Arial" w:hAnsi="Arial" w:cs="Arial"/>
                <w:color w:val="000000"/>
              </w:rPr>
              <w:t>N DE ESPACIO PUBL</w:t>
            </w:r>
            <w:r>
              <w:rPr>
                <w:rFonts w:ascii="Arial" w:hAnsi="Arial" w:cs="Arial"/>
                <w:color w:val="000000"/>
              </w:rPr>
              <w:t>ICO MULTIDEPORTIVO EN VILLA UNIÓ</w:t>
            </w:r>
            <w:r w:rsidR="00CB74DE">
              <w:rPr>
                <w:rFonts w:ascii="Arial" w:hAnsi="Arial" w:cs="Arial"/>
                <w:color w:val="000000"/>
              </w:rPr>
              <w:t>N, POANAS, DGO.</w:t>
            </w:r>
          </w:p>
          <w:p w14:paraId="3B1C1A67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02DB663" w14:textId="1DF5CAD4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BACD0E" w14:textId="5DD7EECA" w:rsidR="003540ED" w:rsidRPr="00375DFC" w:rsidRDefault="007C7C18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614</w:t>
            </w: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081DC5C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500,000.00 </w:t>
            </w:r>
          </w:p>
          <w:p w14:paraId="7D596AC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A6316B5" w14:textId="52628290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M2</w:t>
            </w: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66B0EAB" w14:textId="090BEFC4" w:rsidR="003540ED" w:rsidRPr="00375DFC" w:rsidRDefault="00F9235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50</w:t>
            </w: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41EAC1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7BB91B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1D10FC3" w14:textId="13EAB01D" w:rsidR="003540ED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C568B3A" w14:textId="7F87429E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EXPEDIENTE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F27EC5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9A1946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6C6F70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9FEB50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B74D62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C4901A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7D1D31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79AF3D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E894F9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4BEBDC1" w14:textId="7710A4B8" w:rsidR="003540ED" w:rsidRPr="00375DFC" w:rsidRDefault="0081113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/////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482588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78BDEF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4F4648A1" w14:textId="77777777" w:rsidTr="00F620CC">
        <w:trPr>
          <w:gridAfter w:val="1"/>
          <w:wAfter w:w="10" w:type="dxa"/>
          <w:trHeight w:val="2674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2C6259BD" w14:textId="15F14E25" w:rsidR="003540ED" w:rsidRPr="00375DFC" w:rsidRDefault="0089787F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  <w:t>17</w:t>
            </w: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B2EDA78" w14:textId="1A2A0455" w:rsidR="00CB74DE" w:rsidRDefault="00F05884" w:rsidP="00CB74D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CONSTRUCCIÓN DE INTERCONEXIÓ</w:t>
            </w:r>
            <w:r w:rsidR="00CB74DE">
              <w:rPr>
                <w:rFonts w:ascii="Arial" w:hAnsi="Arial" w:cs="Arial"/>
                <w:color w:val="000000"/>
              </w:rPr>
              <w:t xml:space="preserve">N DE TANQUE ELEVADO CON LINEA DE DESCARGA Y LLENADO EN LA COL. LA HACIENDA EN VILLA </w:t>
            </w:r>
            <w:r>
              <w:rPr>
                <w:rFonts w:ascii="Arial" w:hAnsi="Arial" w:cs="Arial"/>
                <w:color w:val="000000"/>
              </w:rPr>
              <w:t>UNIÓ</w:t>
            </w:r>
            <w:bookmarkStart w:id="0" w:name="_GoBack"/>
            <w:bookmarkEnd w:id="0"/>
            <w:r w:rsidR="00582F09">
              <w:rPr>
                <w:rFonts w:ascii="Arial" w:hAnsi="Arial" w:cs="Arial"/>
                <w:color w:val="000000"/>
              </w:rPr>
              <w:t>N,</w:t>
            </w:r>
            <w:r w:rsidR="00CB74DE">
              <w:rPr>
                <w:rFonts w:ascii="Arial" w:hAnsi="Arial" w:cs="Arial"/>
                <w:color w:val="000000"/>
              </w:rPr>
              <w:t xml:space="preserve"> POANAS, DGO.</w:t>
            </w:r>
          </w:p>
          <w:p w14:paraId="541984A5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20297BD" w14:textId="18DAE292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01</w:t>
            </w: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88419C8" w14:textId="4AA112E0" w:rsidR="003540ED" w:rsidRPr="00375DFC" w:rsidRDefault="004454FB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613</w:t>
            </w: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ABFC2D0" w14:textId="77777777" w:rsidR="000370CC" w:rsidRDefault="000370CC" w:rsidP="000370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$                                    352,719.60 </w:t>
            </w:r>
          </w:p>
          <w:p w14:paraId="2EDDEBB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2A7BD92" w14:textId="58EA47D9" w:rsidR="003540ED" w:rsidRPr="00375DFC" w:rsidRDefault="00F9235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ML</w:t>
            </w: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8203C77" w14:textId="1DF062DB" w:rsidR="003540ED" w:rsidRPr="00375DFC" w:rsidRDefault="00F9235C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45</w:t>
            </w: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7BC847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631830C" w14:textId="2D730BAC" w:rsidR="003540ED" w:rsidRPr="00375DFC" w:rsidRDefault="00E76F5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X</w:t>
            </w: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47D2C5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11ADC4B" w14:textId="258A1FD4" w:rsidR="003540ED" w:rsidRPr="00375DFC" w:rsidRDefault="00417C3F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EXPENDIENTE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E822F8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365C7F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2B5805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808434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0098F7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9D20AE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9F86D46" w14:textId="6519EC27" w:rsidR="003540ED" w:rsidRPr="00375DFC" w:rsidRDefault="000855A4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A84E2D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6FFCFE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ED719A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CFEC0A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431A2F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77CEAE08" w14:textId="77777777" w:rsidTr="00F620CC">
        <w:trPr>
          <w:gridAfter w:val="1"/>
          <w:wAfter w:w="10" w:type="dxa"/>
          <w:trHeight w:val="371"/>
        </w:trPr>
        <w:tc>
          <w:tcPr>
            <w:tcW w:w="526" w:type="dxa"/>
            <w:tcBorders>
              <w:top w:val="single" w:sz="8" w:space="0" w:color="D9D9D9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002060"/>
            <w:vAlign w:val="center"/>
          </w:tcPr>
          <w:p w14:paraId="565D3356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08744D4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0686A0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0B7A54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04C1A1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292A07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E234F4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BA4F9E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31526E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D8361E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44F0AB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75C0D9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182294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976775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0CC0EE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F64A1C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29E9A9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99E851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164166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7BC387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AD03A4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1587CF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ABF4BE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7DFE878D" w14:textId="77777777" w:rsidTr="00F620CC">
        <w:trPr>
          <w:gridAfter w:val="1"/>
          <w:wAfter w:w="10" w:type="dxa"/>
          <w:trHeight w:val="371"/>
        </w:trPr>
        <w:tc>
          <w:tcPr>
            <w:tcW w:w="52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002060"/>
            <w:vAlign w:val="center"/>
          </w:tcPr>
          <w:p w14:paraId="4EF76B0E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4D2E58F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9BD60E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13AB84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4BD925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7A476D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B70D2E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257C0D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B8E82B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538F18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495D1F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2A473A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9F5AAB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0A3925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E31D53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8CE89D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68B963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40DF98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72A38B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9CF60D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3C2B1B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F29316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A59B19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6861F3F8" w14:textId="77777777" w:rsidTr="00F620CC">
        <w:trPr>
          <w:gridAfter w:val="1"/>
          <w:wAfter w:w="10" w:type="dxa"/>
          <w:trHeight w:val="371"/>
        </w:trPr>
        <w:tc>
          <w:tcPr>
            <w:tcW w:w="52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002060"/>
            <w:vAlign w:val="center"/>
          </w:tcPr>
          <w:p w14:paraId="28A3380A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8A9AF60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0B9C44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1AAA4F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A86754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34E532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ED8CCB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E32889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3AF936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1B5A76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0E34ED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B53773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C10C01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9A6D14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FB697C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AE9C67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56EE7B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ABD462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A3A2A9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481324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B71DF6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A951D1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589893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7D5BD3EA" w14:textId="77777777" w:rsidTr="00F620CC">
        <w:trPr>
          <w:gridAfter w:val="1"/>
          <w:wAfter w:w="10" w:type="dxa"/>
          <w:trHeight w:val="371"/>
        </w:trPr>
        <w:tc>
          <w:tcPr>
            <w:tcW w:w="52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002060"/>
            <w:vAlign w:val="center"/>
          </w:tcPr>
          <w:p w14:paraId="10D96E01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05DC7FA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8CD6A5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B76092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A4A6BE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41A0FB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6DA1CB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88DC4D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1C57D3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062872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EE7653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E21DF0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476857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1EAB8E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4C3BF1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485F0E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176AB5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09762D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AB7F48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E2DA2B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7C8D42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E7F851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D2130D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0A9F805A" w14:textId="77777777" w:rsidTr="00F620CC">
        <w:trPr>
          <w:gridAfter w:val="1"/>
          <w:wAfter w:w="10" w:type="dxa"/>
          <w:trHeight w:val="371"/>
        </w:trPr>
        <w:tc>
          <w:tcPr>
            <w:tcW w:w="52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002060"/>
            <w:vAlign w:val="center"/>
          </w:tcPr>
          <w:p w14:paraId="3F7F15EA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97875AC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D46FBC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7361F9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267C2E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1ACA48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72FD67D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14422F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DFF633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98DC88A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F53194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1FD3C5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AFFB78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F2FC60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6CCBF4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7D1E9B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B0102A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0CF985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713E2C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0F097D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8FE8E0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89BFB8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30D91C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0370CC" w:rsidRPr="00375DFC" w14:paraId="4B703E14" w14:textId="77777777" w:rsidTr="00F620CC">
        <w:trPr>
          <w:gridAfter w:val="1"/>
          <w:wAfter w:w="10" w:type="dxa"/>
          <w:trHeight w:val="371"/>
        </w:trPr>
        <w:tc>
          <w:tcPr>
            <w:tcW w:w="526" w:type="dxa"/>
            <w:tcBorders>
              <w:top w:val="nil"/>
              <w:left w:val="single" w:sz="8" w:space="0" w:color="D9D9D9"/>
              <w:bottom w:val="nil"/>
              <w:right w:val="single" w:sz="8" w:space="0" w:color="D9D9D9"/>
            </w:tcBorders>
            <w:shd w:val="clear" w:color="auto" w:fill="002060"/>
            <w:vAlign w:val="center"/>
          </w:tcPr>
          <w:p w14:paraId="240BC17B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20A5BC7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26FE82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6A2A6B4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8632CDB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FBCBD21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6B0604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76B1E1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36F754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5F34C3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1BE78D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32DF0A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475DA6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7848BA58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921B7C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D9355A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848FE9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035CDA4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1C2E985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4296B3B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2A7A691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351DCAB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auto"/>
            <w:vAlign w:val="center"/>
          </w:tcPr>
          <w:p w14:paraId="52F63C3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417C3F" w:rsidRPr="00375DFC" w14:paraId="6C842543" w14:textId="77777777" w:rsidTr="00F620CC">
        <w:trPr>
          <w:gridAfter w:val="1"/>
          <w:wAfter w:w="10" w:type="dxa"/>
          <w:trHeight w:val="68"/>
        </w:trPr>
        <w:tc>
          <w:tcPr>
            <w:tcW w:w="526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2060"/>
            <w:vAlign w:val="center"/>
          </w:tcPr>
          <w:p w14:paraId="0702884D" w14:textId="77777777" w:rsidR="003540ED" w:rsidRPr="00375DFC" w:rsidRDefault="003540ED" w:rsidP="005F22D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7339E1C" w14:textId="77777777" w:rsidR="003540ED" w:rsidRPr="00D62D46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6"/>
                <w:lang w:eastAsia="es-CO"/>
                <w14:ligatures w14:val="none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2454B1F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75FD1E2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2039AF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F5D346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5B0F7A3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119115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9BB0A6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789E190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6F9F1F3C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67E3D67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40674F4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6C19AF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3C63E0E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EB80DE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55FB41A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3123D25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0DC084F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2DBAC1D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70AC20F6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167969DE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14:paraId="4ADF1DB9" w14:textId="77777777" w:rsidR="003540ED" w:rsidRPr="00375DFC" w:rsidRDefault="003540ED" w:rsidP="005F22D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</w:tbl>
    <w:p w14:paraId="0602FC69" w14:textId="1D4383A2" w:rsidR="00374CA2" w:rsidRPr="00374CA2" w:rsidRDefault="00374CA2" w:rsidP="00374CA2">
      <w:pPr>
        <w:tabs>
          <w:tab w:val="left" w:pos="12430"/>
        </w:tabs>
      </w:pPr>
    </w:p>
    <w:sectPr w:rsidR="00374CA2" w:rsidRPr="00374CA2" w:rsidSect="006A37ED">
      <w:footerReference w:type="default" r:id="rId9"/>
      <w:pgSz w:w="20160" w:h="12240" w:orient="landscape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65721" w14:textId="77777777" w:rsidR="006A13DC" w:rsidRDefault="006A13DC" w:rsidP="00F83A55">
      <w:pPr>
        <w:spacing w:after="0" w:line="240" w:lineRule="auto"/>
      </w:pPr>
      <w:r>
        <w:separator/>
      </w:r>
    </w:p>
  </w:endnote>
  <w:endnote w:type="continuationSeparator" w:id="0">
    <w:p w14:paraId="2A849855" w14:textId="77777777" w:rsidR="006A13DC" w:rsidRDefault="006A13DC" w:rsidP="00F8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7139" w14:textId="75E22D39" w:rsidR="00EA6402" w:rsidRPr="005A2639" w:rsidRDefault="00EA6402">
    <w:pPr>
      <w:pStyle w:val="Piedepgina"/>
      <w:rPr>
        <w:b/>
        <w:bCs/>
        <w:color w:val="222A35" w:themeColor="text2" w:themeShade="80"/>
      </w:rPr>
    </w:pPr>
    <w:r w:rsidRPr="005A2639">
      <w:rPr>
        <w:b/>
        <w:bCs/>
        <w:caps/>
        <w:color w:val="222A35" w:themeColor="text2" w:themeShade="80"/>
        <w:sz w:val="18"/>
        <w:szCs w:val="18"/>
      </w:rPr>
      <w:t>2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0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2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="00F83F26">
      <w:rPr>
        <w:b/>
        <w:bCs/>
        <w:caps/>
        <w:color w:val="222A35" w:themeColor="text2" w:themeShade="80"/>
        <w:sz w:val="18"/>
        <w:szCs w:val="18"/>
      </w:rPr>
      <w:t>4</w:t>
    </w:r>
    <w:r w:rsidRPr="005A2639">
      <w:rPr>
        <w:b/>
        <w:bCs/>
        <w:caps/>
        <w:color w:val="222A35" w:themeColor="text2" w:themeShade="80"/>
        <w:sz w:val="18"/>
        <w:szCs w:val="18"/>
      </w:rPr>
      <w:ptab w:relativeTo="margin" w:alignment="center" w:leader="none"/>
    </w:r>
    <w:r w:rsidRPr="005A2639">
      <w:rPr>
        <w:b/>
        <w:bCs/>
        <w:caps/>
        <w:color w:val="222A35" w:themeColor="text2" w:themeShade="80"/>
        <w:sz w:val="18"/>
        <w:szCs w:val="18"/>
      </w:rPr>
      <w:ptab w:relativeTo="margin" w:alignment="right" w:leader="none"/>
    </w:r>
    <w:r w:rsidRPr="005A2639">
      <w:rPr>
        <w:b/>
        <w:bCs/>
        <w:caps/>
        <w:color w:val="222A35" w:themeColor="text2" w:themeShade="80"/>
        <w:sz w:val="18"/>
        <w:szCs w:val="18"/>
      </w:rPr>
      <w:t>m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u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n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i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c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i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p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i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o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  </w:t>
    </w:r>
    <w:r w:rsidRPr="005A2639">
      <w:rPr>
        <w:b/>
        <w:bCs/>
        <w:caps/>
        <w:color w:val="222A35" w:themeColor="text2" w:themeShade="80"/>
        <w:sz w:val="18"/>
        <w:szCs w:val="18"/>
      </w:rPr>
      <w:t xml:space="preserve"> d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e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  </w:t>
    </w:r>
    <w:r w:rsidRPr="005A2639">
      <w:rPr>
        <w:b/>
        <w:bCs/>
        <w:caps/>
        <w:color w:val="222A35" w:themeColor="text2" w:themeShade="80"/>
        <w:sz w:val="18"/>
        <w:szCs w:val="18"/>
      </w:rPr>
      <w:t xml:space="preserve"> p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o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a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n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a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  <w:r w:rsidRPr="005A2639">
      <w:rPr>
        <w:b/>
        <w:bCs/>
        <w:caps/>
        <w:color w:val="222A35" w:themeColor="text2" w:themeShade="80"/>
        <w:sz w:val="18"/>
        <w:szCs w:val="18"/>
      </w:rPr>
      <w:t>s</w:t>
    </w:r>
    <w:r w:rsidR="005A2639" w:rsidRPr="005A2639">
      <w:rPr>
        <w:b/>
        <w:bCs/>
        <w:caps/>
        <w:color w:val="222A35" w:themeColor="text2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5B5E7" w14:textId="77777777" w:rsidR="006A13DC" w:rsidRDefault="006A13DC" w:rsidP="00F83A55">
      <w:pPr>
        <w:spacing w:after="0" w:line="240" w:lineRule="auto"/>
      </w:pPr>
      <w:r>
        <w:separator/>
      </w:r>
    </w:p>
  </w:footnote>
  <w:footnote w:type="continuationSeparator" w:id="0">
    <w:p w14:paraId="6EC5C3CB" w14:textId="77777777" w:rsidR="006A13DC" w:rsidRDefault="006A13DC" w:rsidP="00F8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70E1"/>
    <w:multiLevelType w:val="hybridMultilevel"/>
    <w:tmpl w:val="540CBEC4"/>
    <w:lvl w:ilvl="0" w:tplc="080A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55"/>
    <w:rsid w:val="000370CC"/>
    <w:rsid w:val="0004535E"/>
    <w:rsid w:val="000855A4"/>
    <w:rsid w:val="000A2837"/>
    <w:rsid w:val="00111F87"/>
    <w:rsid w:val="001A289A"/>
    <w:rsid w:val="001E670E"/>
    <w:rsid w:val="001F01C9"/>
    <w:rsid w:val="00237515"/>
    <w:rsid w:val="002912E8"/>
    <w:rsid w:val="002A2DE2"/>
    <w:rsid w:val="003540ED"/>
    <w:rsid w:val="00374CA2"/>
    <w:rsid w:val="00375DFC"/>
    <w:rsid w:val="00410699"/>
    <w:rsid w:val="00417C3F"/>
    <w:rsid w:val="004454FB"/>
    <w:rsid w:val="004856DE"/>
    <w:rsid w:val="0051756C"/>
    <w:rsid w:val="005317D2"/>
    <w:rsid w:val="00536A31"/>
    <w:rsid w:val="00537329"/>
    <w:rsid w:val="00582F09"/>
    <w:rsid w:val="005A2639"/>
    <w:rsid w:val="005D64D0"/>
    <w:rsid w:val="005E2BFD"/>
    <w:rsid w:val="005F22D0"/>
    <w:rsid w:val="00635801"/>
    <w:rsid w:val="00686E42"/>
    <w:rsid w:val="006A13DC"/>
    <w:rsid w:val="006A37ED"/>
    <w:rsid w:val="006C23D7"/>
    <w:rsid w:val="007C7C18"/>
    <w:rsid w:val="007E0D04"/>
    <w:rsid w:val="0081113B"/>
    <w:rsid w:val="00844256"/>
    <w:rsid w:val="0085194E"/>
    <w:rsid w:val="00895AB9"/>
    <w:rsid w:val="0089787F"/>
    <w:rsid w:val="008A20B6"/>
    <w:rsid w:val="008A41A4"/>
    <w:rsid w:val="008B7819"/>
    <w:rsid w:val="008D3AFA"/>
    <w:rsid w:val="00932E79"/>
    <w:rsid w:val="00AB5AA3"/>
    <w:rsid w:val="00BA217B"/>
    <w:rsid w:val="00C7776C"/>
    <w:rsid w:val="00C954BA"/>
    <w:rsid w:val="00CB74DE"/>
    <w:rsid w:val="00CC4948"/>
    <w:rsid w:val="00D01036"/>
    <w:rsid w:val="00D073EB"/>
    <w:rsid w:val="00D21CC2"/>
    <w:rsid w:val="00D62D46"/>
    <w:rsid w:val="00D847AA"/>
    <w:rsid w:val="00D96C33"/>
    <w:rsid w:val="00E443C6"/>
    <w:rsid w:val="00E45F4C"/>
    <w:rsid w:val="00E5136C"/>
    <w:rsid w:val="00E61029"/>
    <w:rsid w:val="00E76F5D"/>
    <w:rsid w:val="00EA6402"/>
    <w:rsid w:val="00EB04F5"/>
    <w:rsid w:val="00EB5E22"/>
    <w:rsid w:val="00EF0A97"/>
    <w:rsid w:val="00F05884"/>
    <w:rsid w:val="00F36009"/>
    <w:rsid w:val="00F620CC"/>
    <w:rsid w:val="00F633DE"/>
    <w:rsid w:val="00F83A55"/>
    <w:rsid w:val="00F83F26"/>
    <w:rsid w:val="00F9235C"/>
    <w:rsid w:val="00FB2DA7"/>
    <w:rsid w:val="00FD7899"/>
    <w:rsid w:val="00FE2489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5C7A90"/>
  <w15:chartTrackingRefBased/>
  <w15:docId w15:val="{3E420A7A-D09D-4423-B05B-2A3591E3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A55"/>
  </w:style>
  <w:style w:type="paragraph" w:styleId="Piedepgina">
    <w:name w:val="footer"/>
    <w:basedOn w:val="Normal"/>
    <w:link w:val="PiedepginaCar"/>
    <w:uiPriority w:val="99"/>
    <w:unhideWhenUsed/>
    <w:rsid w:val="00F8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A55"/>
  </w:style>
  <w:style w:type="table" w:styleId="Tablaconcuadrcula">
    <w:name w:val="Table Grid"/>
    <w:basedOn w:val="Tablanormal"/>
    <w:uiPriority w:val="39"/>
    <w:rsid w:val="00F8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89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F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1CD8-6B56-41E1-8027-7EFA94A1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poanas</dc:creator>
  <cp:keywords/>
  <dc:description/>
  <cp:lastModifiedBy>RECEPCION OBRAS</cp:lastModifiedBy>
  <cp:revision>15</cp:revision>
  <cp:lastPrinted>2024-06-24T17:46:00Z</cp:lastPrinted>
  <dcterms:created xsi:type="dcterms:W3CDTF">2024-07-08T17:26:00Z</dcterms:created>
  <dcterms:modified xsi:type="dcterms:W3CDTF">2025-01-22T18:58:00Z</dcterms:modified>
</cp:coreProperties>
</file>