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3BD" w:rsidRPr="007F78A1" w:rsidRDefault="00EE03BD" w:rsidP="00EE03BD">
      <w:pPr>
        <w:jc w:val="center"/>
        <w:rPr>
          <w:rFonts w:cstheme="minorHAnsi"/>
          <w:b/>
        </w:rPr>
      </w:pPr>
      <w:bookmarkStart w:id="0" w:name="_GoBack"/>
      <w:bookmarkEnd w:id="0"/>
      <w:r w:rsidRPr="007F78A1">
        <w:rPr>
          <w:rFonts w:cstheme="minorHAnsi"/>
          <w:b/>
        </w:rPr>
        <w:t>ANEXO 1</w:t>
      </w:r>
    </w:p>
    <w:p w:rsidR="00EE03BD" w:rsidRPr="007F78A1" w:rsidRDefault="00EE03BD" w:rsidP="00EE03BD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REPORTE DE PARTIDAS</w:t>
      </w:r>
    </w:p>
    <w:p w:rsidR="00EE03BD" w:rsidRPr="007F78A1" w:rsidRDefault="00EE03BD" w:rsidP="00EE03BD">
      <w:pPr>
        <w:spacing w:after="0"/>
        <w:jc w:val="center"/>
        <w:rPr>
          <w:rFonts w:cs="Arial"/>
          <w:b/>
          <w:sz w:val="20"/>
          <w:szCs w:val="20"/>
        </w:rPr>
      </w:pPr>
      <w:r w:rsidRPr="007F78A1">
        <w:rPr>
          <w:rFonts w:cstheme="minorHAnsi"/>
        </w:rPr>
        <w:t>Licitación Pública</w:t>
      </w:r>
      <w:r w:rsidR="00940F70" w:rsidRPr="007F78A1">
        <w:rPr>
          <w:rFonts w:cstheme="minorHAnsi"/>
        </w:rPr>
        <w:t xml:space="preserve"> N</w:t>
      </w:r>
      <w:r w:rsidRPr="007F78A1">
        <w:rPr>
          <w:rFonts w:cstheme="minorHAnsi"/>
        </w:rPr>
        <w:t xml:space="preserve">acional No. </w:t>
      </w:r>
      <w:r w:rsidRPr="007F78A1">
        <w:rPr>
          <w:rFonts w:cs="Arial"/>
          <w:b/>
          <w:sz w:val="20"/>
          <w:szCs w:val="20"/>
        </w:rPr>
        <w:t>NºSECESP-LP</w:t>
      </w:r>
      <w:r w:rsidR="00940F70" w:rsidRPr="007F78A1">
        <w:rPr>
          <w:rFonts w:cs="Arial"/>
          <w:b/>
          <w:sz w:val="20"/>
          <w:szCs w:val="20"/>
        </w:rPr>
        <w:t>N</w:t>
      </w:r>
      <w:r w:rsidRPr="007F78A1">
        <w:rPr>
          <w:rFonts w:cs="Arial"/>
          <w:b/>
          <w:sz w:val="20"/>
          <w:szCs w:val="20"/>
        </w:rPr>
        <w:t>-N</w:t>
      </w:r>
      <w:r w:rsidR="00940F70" w:rsidRPr="007F78A1">
        <w:rPr>
          <w:rFonts w:cs="Arial"/>
          <w:b/>
          <w:sz w:val="20"/>
          <w:szCs w:val="20"/>
        </w:rPr>
        <w:t>2</w:t>
      </w:r>
      <w:r w:rsidRPr="007F78A1">
        <w:rPr>
          <w:rFonts w:cs="Arial"/>
          <w:b/>
          <w:sz w:val="20"/>
          <w:szCs w:val="20"/>
        </w:rPr>
        <w:t>-201</w:t>
      </w:r>
      <w:r w:rsidR="00031299" w:rsidRPr="007F78A1">
        <w:rPr>
          <w:rFonts w:cs="Arial"/>
          <w:b/>
          <w:sz w:val="20"/>
          <w:szCs w:val="20"/>
        </w:rPr>
        <w:t>8</w:t>
      </w:r>
      <w:r w:rsidRPr="007F78A1">
        <w:rPr>
          <w:rFonts w:cs="Arial"/>
          <w:b/>
          <w:sz w:val="20"/>
          <w:szCs w:val="20"/>
        </w:rPr>
        <w:t xml:space="preserve"> PARA LA ADQUISICIÓN DE </w:t>
      </w:r>
      <w:r w:rsidR="00940F70" w:rsidRPr="007F78A1">
        <w:rPr>
          <w:b/>
          <w:sz w:val="20"/>
          <w:szCs w:val="20"/>
        </w:rPr>
        <w:t>“VEHÍCULOS” Y “EQUIPO DE DEFENSA Y SEGURIDAD”</w:t>
      </w:r>
      <w:r w:rsidRPr="007F78A1">
        <w:rPr>
          <w:rFonts w:cs="Arial"/>
          <w:b/>
          <w:sz w:val="20"/>
          <w:szCs w:val="20"/>
        </w:rPr>
        <w:t>.</w:t>
      </w:r>
    </w:p>
    <w:p w:rsidR="00E41393" w:rsidRPr="007F78A1" w:rsidRDefault="00E41393" w:rsidP="00EE03BD">
      <w:pPr>
        <w:spacing w:after="0"/>
        <w:jc w:val="center"/>
        <w:rPr>
          <w:rFonts w:cstheme="minorHAnsi"/>
        </w:rPr>
      </w:pPr>
    </w:p>
    <w:tbl>
      <w:tblPr>
        <w:tblW w:w="109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850"/>
        <w:gridCol w:w="851"/>
        <w:gridCol w:w="5389"/>
      </w:tblGrid>
      <w:tr w:rsidR="00E41393" w:rsidRPr="007F78A1" w:rsidTr="00B36BBF">
        <w:trPr>
          <w:trHeight w:val="140"/>
          <w:tblHeader/>
          <w:jc w:val="center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CLASIFICACIÓN DE LOS BIENES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UNIDAD DE MEDIDA</w:t>
            </w:r>
          </w:p>
        </w:tc>
        <w:tc>
          <w:tcPr>
            <w:tcW w:w="5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CARACTERÍSTICAS MÍNIMAS</w:t>
            </w:r>
          </w:p>
        </w:tc>
      </w:tr>
      <w:tr w:rsidR="00AA5FB2" w:rsidRPr="007F78A1" w:rsidTr="00A81264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CAMIONETA TIPO PICK UP DOBLE CABINA 4 X 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4279AD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CAMIONETA PICK UP 4X</w:t>
            </w:r>
            <w:r w:rsidR="00D26F43"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4 MODELO</w:t>
            </w: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2018</w:t>
            </w:r>
          </w:p>
          <w:p w:rsidR="00AA5FB2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2.-DOBLE CABINA 4 PUERTAS</w:t>
            </w:r>
          </w:p>
          <w:p w:rsidR="00AA5FB2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3.-PARA 5 PASAJEROS.                                                                                                      </w:t>
            </w:r>
          </w:p>
          <w:p w:rsidR="00AA5FB2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4.-CAPACIDAD DE CARGA 943 KG.                                                                                    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5.-TANQUE DE COMBUSTIBLE DE 136 LTS. (DEBERÁ ENTREGARSE CON TANQUE LLENO)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6.-MOTOR A GASOLINA 8 CILINDROS. 5.0 LTS, V8  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POTENCIA 395 </w:t>
            </w:r>
            <w:proofErr w:type="spellStart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HPY</w:t>
            </w:r>
            <w:proofErr w:type="spellEnd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400 LB-PIE 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8.-DIRECCIÓN ELÉCTRICA DE </w:t>
            </w:r>
            <w:proofErr w:type="spellStart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PIÑON</w:t>
            </w:r>
            <w:proofErr w:type="spellEnd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Y CREMALLERA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9.-TRANSMISIÓN AUTOMÁTICA DE 10 VELOCIDADES                                                                                                                       10.-SUSPENSIÓN DELANTERA INDEPENDIENTE DE DOBLE HORQUILLA CON BARRA ESTABILIZADORA </w:t>
            </w:r>
          </w:p>
          <w:p w:rsidR="00AA5FB2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SUSPENSIÓN TRASERA CON MUELLE DE HOJAS Y AMORTIGUADORES INSTALADOS AFUERA DEL CHASIS.                          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FRENOS DE DISCO VENTILADOS ABS Y </w:t>
            </w:r>
            <w:proofErr w:type="spellStart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EBD</w:t>
            </w:r>
            <w:proofErr w:type="spellEnd"/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EN LAS CUATRO RUEDAS  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13.-SISTEMA DE TRACCIÓN 4X4 CON CONTROL EN EL TABLERO.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14.- FRENOS DE DISCO VENTILADOS EN LAS CUATRO RUEDAS ABS Y DISTRIBUCIÓN ELÉCTRICA DE LA FUERZA DEL FRENADO.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15.- RIN DE ACERO DE 17"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16.- PANTALLA LCD 4.2" EN CONSOLA CENTRAL</w:t>
            </w:r>
          </w:p>
          <w:p w:rsidR="00AA5FB2" w:rsidRPr="00C24FC5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17.- INCLUYE: LLANTA DE REFACCIÓN, TAPETES, GATO, LLAVE DE GATO Y </w:t>
            </w:r>
            <w:r w:rsidR="001641C8"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.</w:t>
            </w:r>
          </w:p>
          <w:p w:rsidR="00AA5FB2" w:rsidRPr="007F78A1" w:rsidRDefault="00AA5FB2" w:rsidP="00C24FC5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C24FC5">
              <w:rPr>
                <w:rFonts w:cstheme="minorHAnsi"/>
                <w:color w:val="000000"/>
                <w:sz w:val="14"/>
                <w:szCs w:val="14"/>
                <w:lang w:eastAsia="es-MX"/>
              </w:rPr>
              <w:t>18.- COLOR: ADAPTADA COMO VEHÍCULO TIPO PATRULLA. PINTURA AUTOMOTRIZ TRES COLORES, AZUL METRÓPOLIS BLANCO Y GRIS PLATA. SIMBOLOGÍA Y/O BALIZADO EN MATERIAL REFLEJANTE GRADO INGENIERÍA 3M CONFORME AL MANUAL DE IDENTIDAD.</w:t>
            </w:r>
          </w:p>
        </w:tc>
      </w:tr>
      <w:tr w:rsidR="00AA5FB2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AA5FB2" w:rsidRDefault="00AA5FB2" w:rsidP="00AA5FB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AA5FB2" w:rsidRPr="007F78A1" w:rsidRDefault="00AA5FB2" w:rsidP="00AA5FB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“LUCES”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BARRA DE LUCES (TORRETA):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1.1- LINEAL CON TECNOLOGÍA LED DE DISEÑO AERODINÁMICO Y BAJO PERFIL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1.2.- DIMENSIONES: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ALTURA: 5.3 CM (2.1 PULGADAS)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LONGITUD: 119-120 CM (47 PULGADAS)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ANCHO: 31.1 CM (12 ¼ PULGADAS)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1.3.- BASE DE ALUMINIO EXTRUIDO EN UNA SOLA PIEZA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1.4.- TODOS LOS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MÓDULOS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ATORNILLADOS A LA BASE DE ALUMINIO DENTRO DE LA BARRA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1.5.- SOPORTE DE MONTAJE METÁLICO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1.6.- DOMOS DE POLICARBONATO EN TRES SECCIONES DE DOS PIEZAS, BASE Y TAPA CON PROTECCIÓN DE RAYOS UV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1.7.- DOMOS INFERIORES DE COLOR CLARO Y LAS CUBIERTAS EN COLOR ROJO/CLARO/AZUL, CON SUJECIÓN MEDIANTE GRAPAS O CLIPS QUE FACILITA EL MANTENIMIENTO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1.8.- 23 PATRONES DE FLASHEO PRE PROGRAMADOS INCLUYENDO BARRA DE TRAFICO TRASERA.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1.9.- 90 LEDS DE ÚLTIMA GENERACIÓN (GENERACIÓN IV) EN 19 MÓDULOS INDEPENDIENTES (60 DE COLOR ROJO/AZUL, 18 EN COLOR ÁMBAR, 12 CLAROS) CONECTADOS A TARJETA CENTRAL (NO COLGADOS O SOLDADOS A TARJETA), CONFIGURADOS CONFORME A REQUERIMIENTO DE CLIENTE.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1.10.- 4 MÓDULOS CON 9 LEDS CADA UNO EN LAS ESQUINAS (2 DE COLOR ROJO LADO CONDUCTOR Y 2 DE COLOR AZUL LADO PASAJERO) / CON REFLECTOR DE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PARA CUBRIR 360 GRADOS CON FILTRO ABIERTO DE CRISTAL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1.11.- 4 MÓDULOS CON 4 LEDS CADA UNO HACIA EL FRENTE (2 DE COLOR ROJO, 2 DE COLOR AZUL) / CON FILTRO DE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CÓNICO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1.12.- 2 MÓDULOS CON 4 LEDS CADA UNO HACIA ATRÁS (1 DE COLOR ROJO, 1 DE COLOR AZUL) / CON FILTRO DE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r w:rsidR="001641C8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CÓNICO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1.13.- 6 MÓDULOS TRASEROS CON 3 LEDS CADA UNO CON LAS FUNCIONES DE BARRA DE TRÁFICO (IZQUIERDA-DERECHA, DERECHA –IZQUIERDA, CENTRO-HACIA AFUERA) EN COLOR ÁMBAR CON ÓPTICA DE DIFUSIÓN DIRECTA PARA UNA MEJOR ILUMINACIÓN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1.14.- 2 MÓDULOS FRONTALES CON 3 LEDS CADA UNO CLAROS (ACERCAMIENTO) CON ÓPTICA DE DIFUSIÓN DIRECTA PARA LA MEJOR ILUMINACIÓN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1.15.- 2 MÓDULOS LATERALES CON 3 LEDS CADA UNO CLAROS (CALLEJONERAS) UNO DE CADA LADO.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1.16.-TODOS LOS MÓDULOS DE COLOR FLASHEANDO EN FORMA INTERMITENTE E INDEPENDIENTE.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SIRENA ELECTRÓNICA: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2.1.- CON BOCINA DE 100-WATTS PARA INSTALARSE EN EL COFRE DEL VEHÍCULO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2.2.- SIRENA DE TABLERO DE UNA SOLA PIEZA (NO SE ACEPTAN CON CONTROL ALÁMBRICO EN DOS PIEZAS)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2.3.- PARA LA SONORIZACIÓN DE EMERGENCIA CON LAS SIGUIENTES CARACTERÍSTICAS: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2.4.- EFICIENTE DE ENERGÍA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2.5.- DIMENSIONES: 16.5 CM LARGO ,6.4 CM ALTURA, 14.0 CM ANCHO (6.5”,2.5”5.5“)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2.6.- OPERACIÓN PARA CAMBIO DE TONO DESDE EL CONTROL DE LA SIRENA O INTERCONECTADA AL CLAXON DE LA UNIDAD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2.7.- TRES SONIDOS OFICIALES: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WAIL</w:t>
            </w:r>
            <w:proofErr w:type="spellEnd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,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YELP</w:t>
            </w:r>
            <w:proofErr w:type="spellEnd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, HI-LO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2.8.- CORNETA DE AIRE (AIR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HORN</w:t>
            </w:r>
            <w:proofErr w:type="spellEnd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) ACTIVADA MEDIANTE BOTÓN DE PRESIÓN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2.9.- MICRÓFONO PARA VOCEO (P.A.)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2.10.- RETRANSMISIÓN DEL RADIO CUANDO ASÍ LO PERMITA EL RADIO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2.11.- POTENCIA DE 200 WATTS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2.12.- PERILLAS DE VOLUMEN Y ENCENDIDO, ASÍ COMO PERILLA PARA CAMBIO DE TONOS Y BOTÓN DE PRESIÓN PARA MANUAL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2.13.- BOCINA REFORZADA DE 100-WATTS CON DIMENSIÓN ADECUADAS PARA INSTALARSE EN EL COMPARTIMIENTO DEL MOTOR O DETRÁS DE LA PARRILLA DE LA UNIDAD DIRECCIONADA HACIA EL FRENTE PARA EVITAR PERDIDA DE SONIDO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2.14.- ALIMENTACIÓN DE 10-16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VDC</w:t>
            </w:r>
            <w:proofErr w:type="spellEnd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3.-SISTEMA DE LUCES ESTROBOSCÓPICAS: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3.1.- CON FUENTE DE PODER DE 4 SALIDAS 75-WATTS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3.2.- 4 FOCOS </w:t>
            </w:r>
            <w:r w:rsidR="00365F40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ESTROBOSCÓPICOS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CLAROS TIPO COLA DE COCHINO PARA INSTALAR 2 EN FAROS Y 2 EN CALAVERAS DE LA UNIDAD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3.3.- 4 CABLES BLINDADOS CON ARNESES PARA SU INSTALACIÓN.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4.-BATERIA EXTRA DE GEL: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4.1.- BATERÍA SELLADA DE ALTO RENDIMIENTO DE CICLADO PROFUNDO PARA ALIMENTACIÓN INDEPENDIENTE DE ENERGÍA DE LA TORRETA, ESTROBOS, LUCES Y SIRENA ELECTRÓNICA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4.2.- DESMONTABLE CON ESTRUCTURA </w:t>
            </w:r>
            <w:r w:rsidR="00365F40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METÁLICA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FABRICADA ESPECIALMENTE PARA SOPORTARLA DENTRO DEL COFRE DEL </w:t>
            </w:r>
            <w:r w:rsidR="00365F40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4.3.- POTENCIA DE ARRANQUE EN FRIO DE 750-AMPS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4.4.- VIDA ÚTIL HASTA TRES VECES MÁS LARGA, 15 VECES MÁS RESISTENTE A LA VIBRACIÓN, A PRUEBA DE FUGAS, LIBRE DE MANTENIMIENTO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4.5.- PESO APROX. DE 19.7 KG (SOLO </w:t>
            </w:r>
            <w:r w:rsidR="00365F40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BATERÍA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SIN ESTRUCTURA)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4.6.- DIMENSIONES: 25.4 CM DE LARGO X 17.5 CM DE ANCHO X 19.9 CM DE ALTO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AA5FB2" w:rsidRPr="007F78A1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SE DEBEN INCLUIR TODOS LOS MATERIALES NECESARIOS PARA SU </w:t>
            </w:r>
            <w:r w:rsidR="00365F40"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INSTALACIÓN</w:t>
            </w:r>
          </w:p>
        </w:tc>
      </w:tr>
      <w:tr w:rsidR="00AA5FB2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AA5FB2" w:rsidRDefault="00AA5FB2" w:rsidP="00AA5FB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AA5FB2" w:rsidRPr="007F78A1" w:rsidRDefault="00AA5FB2" w:rsidP="00AA5FB2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“METÁLICO”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FB2" w:rsidRPr="007F78A1" w:rsidRDefault="00AA5FB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B2" w:rsidRPr="007F78A1" w:rsidRDefault="00AA5FB2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JAULA PROTECTORA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 MARCOS EN TUBULAR REDONDO DE 2 ½” PULGADAS EN CALIBRE 14. • MARCO DELANTERO CON UNA ALTURA DE 84CM. (+ - 5 CM) • MARCOS CENTRAL Y TRASERO A UNA ALTURA DE 95 CM. (+ - 5 CM) • MARCO DELANTERO CON PROTECTOR DE MEDALLÓN FABRICADO CON TUBO DE 1” CALIBRE 16 Y MALLA DESPLEGADA CALIBRE 16. • 4 TIRANTES </w:t>
            </w: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EN TUBO REDONDO DE 2 ½” PULGADAS CALIBRE 14 PARA UNIR LOS TRES MARCOS. • 2 PORTA ESPOSAS LATERALES EN TUBO REDONDO DE 1” CALIBRE 16”. • 3 PASAMANOS EN MARCO TRASERO EN TUBO REDONDO DE 1” CALIBRE 16. (1 SUPERIOR Y 2 LATERALES) • 6 PLACAS DE ¼” SOLDADAS A LOS MARCOS DEL ROLL BAR PARA SUJETARLAS A LA BATEA DE LA CAMIONETA. • 6 EMPAQUES DE POLIURETANO EN CALIBRE ¼” PARA SU INSTALACIÓN. • TERMINADO EN COLOR NEGRO CON PINTURA ELECTROSTÁTICA Y PROTECCIÓN UV. • TORNILLERÍA CON ACABADO GALVANIZADO. • DISEÑO Y MEDIDA CONFORME AL VEHÍCULO A INSTALAR.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TUMBABURROS CON BASE PARA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WINCH</w:t>
            </w:r>
            <w:proofErr w:type="spellEnd"/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DOS PLACAS LATERALES EN CALIBRE ¼ EN ACERO A-36 DECAPADO UNIDAS ENTRE SÍ POR MEDIO DE 3 TRAVESAÑOS. • 1 TRAVESAÑO SUPERIOR EN 2” CALIBRE 14. • 1 BASE PARA </w:t>
            </w:r>
            <w:proofErr w:type="spellStart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WINCH</w:t>
            </w:r>
            <w:proofErr w:type="spellEnd"/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EN PLACA DE ¼” DECAPADA. • 1 TRAVESAÑO INFERIOR EN TUBULAR REDONDO DE 2” CALIBRE 14 CON 2 ARGOLLAS EN SÓLIDO REDONDO DE 3/8” (1 POR LADO). • DOS CUBRE FAROS EN TUBULAR REDONDO DE 1 ½” CALIBRE 16, CON PULIDO DE 3/8” COMO PROTECCIÓN. • 2 TOPES DE PVC CON PROTECCIÓN UV DE ALTO IMPACTO EN CADA UNA DE LAS PLACAS LATERALES. • HERRAJE DE INSTALACIÓN EN PLACA DE 1/4” EN ACERO A-36 ROLADO CALIENTE. • ACABADO EN COLOR NEGRO SEMI-MATE CON PINTURA ELECTROSTÁTICA Y PROTECCIÓN UV. • TORNILLERÍA DE ALTA RESISTENCIA EN ACABADO GALVANIZADO. • DISEÑO Y MEDIDA CONFORME AL VEHÍCULO A INSTALAR.   </w:t>
            </w: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AA5FB2" w:rsidRPr="00AA5FB2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>BANCA CON RESPALDO</w:t>
            </w:r>
          </w:p>
          <w:p w:rsidR="00AA5FB2" w:rsidRPr="007F78A1" w:rsidRDefault="00AA5FB2" w:rsidP="00AA5FB2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AA5FB2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ESTRUCTURA METÁLICA EN TUBULAR REDONDO DE 1 CALIBRE 16. • 6 PUNTOS DE SUJECIÓN EN TUBULAR REDONDO DE 1 CALIBRE 16 Y PLACA DE ¼” • RESPALDO Y ASIENTO EN VINIL REFORZADO. • REFUERZOS EN TABULAR OVALADO DE 15MM X 30MM. • 2 PORTA ESPOSAS (1 POR CADA LADO). • ACABADO EN COLOR NEGRO CON PINTURA ELECTROSTÁTICA Y PROTECCIÓN UV. • TORNILLERÍA DE 3/8” EN ALTA RESISTENCIA CON ACABADO GALVANIZADO. • EMPAQUES DE POLIURETANO EN CALIBRE ¼” PARA SU INSTALACIÓN. • DISEÑO Y MEDIDA CONFORME AL VEHÍCULO A INSTALAR.   </w:t>
            </w:r>
          </w:p>
        </w:tc>
      </w:tr>
      <w:tr w:rsidR="00A81264" w:rsidRPr="007F78A1" w:rsidTr="00A81264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64" w:rsidRPr="007F78A1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64" w:rsidRPr="007F78A1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EQUIPO DE DEFENSA Y SEGURIDAD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4" w:rsidRPr="007F78A1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>TORRE MÓVIL DE VIGILANCIA</w:t>
            </w:r>
            <w:r w:rsidR="00FF00B0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/ PLATAFORMA DE POSICIONAMIENTO TÁCTICO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64" w:rsidRPr="007F78A1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64" w:rsidRPr="007F78A1" w:rsidRDefault="00A81264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4" w:rsidRPr="007F78A1" w:rsidRDefault="00A81264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CARACTERÍSTICAS:</w:t>
            </w:r>
          </w:p>
        </w:tc>
      </w:tr>
      <w:tr w:rsidR="00A81264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264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64" w:rsidRPr="007F78A1" w:rsidRDefault="00A81264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PLATAFORMA DE POSICIONAMIENTO TÁCTICO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>•La ¨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¨ PLATAFORMA DE POSICIONAMIENTO TÁCTICO, tiene como objetivo el poder desplegar de forma rápida y practica; una Plataforma de Posicionamiento Táctico. Los cuales consisten en puntos de inspección en avenidas, carreteras, calles, plazas, ESTADIOS o donde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TACTICAMENTE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sean requeridos.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•Sistema de arrastre DUAL con jalón para bola esférica de 2” para arrastre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asi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como dona para gancho de arrastre; para permitir el ser remolcado por cualquier vehículo ya sea camioneta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PickUp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(bola) o Camión Chasis (gancho).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•4 Patines hidráulicos abatibles; para brindar MAYOR estabilidad al elevar la plataforma hasta en 1.1m del piso, permitiendo estabilizar y desplegar la plataforma en terrenos con inclinación de hasta 12.5° grados de inclinación; alcanzando su altura máxima.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•1 Patín de para estacionamiento con rueda de 90 cm altura, para fácil el enganche y desenganche del remolque; montados en lanza de arrastre.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•1 gabinetes herméticos al agua con las dimensiones y ventilación necesarias; para la conexión de BANCO 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BATERIAS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; generador eléctrico, sistema hidráulico.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•2 ejes con suspensión de caucho; con capacidad de carga de hasta 5 toneladas. Es MUY IMPORTANTE ACLARAR, que esta suspensión permite minimizar el riesgo de daño del equipo electrónico por vibración, por lo que la suspensión debe ser exenta de muelles y amortiguadores.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•Sistema Hidráulico, compuesto por bomba hidráulica de corriente directa (Baterías de 12 Volts) con capacidad de 2 HP y tanque de aceite de al menos 60 litros, 4 pistones para estabilizadores y 2 pistones para estructura tipo catapulta, controlados por botonera en el interior de la cabina. BOMBA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HIDRAULICA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eléctrica de 12 Volts. BOTONERA DEL SISTEMA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HIDRAULICO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•Cabina Octagonal Térmica de las siguientes características: Dimensiones 1.3 m Ancho x 1.5 m Largo x 2.1 m Alto. Fabricada con lámina y perfil estructura de acero al carbón. 8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Ventanas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fabricadas con MICA anti vandálico de 12mm resistente a impactos de proyectiles.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Las ventanas no deberá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astillarse en caso de sufrir impactos vandálicos por cualquier tipo de proyectil o Barra de trabajo de acero inoxidable. Aire acondicionado de 1 Ton o Piso en lámina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antiderrapante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aluminio. Puerta de acceso con ventana y cerradura de seguridad, cierrapuertas de combinación. Aislante térmico de 4 ¨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pulg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espesor en paredes y techo. Iluminación interior Gabinete para equipo de cómputo y comunicaciones Panel de controles fácil de operar Luces LED AZUL y ROJO; en al menos 4 puntos de la cabina.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•Altura de despliegue Total de 9.5 metros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 xml:space="preserve">•Altura de despliegue total 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Camara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PTZ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13.5 metros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•Buscador luminoso en mástil neumático de 4 metros, equipado con: Sensor ANTI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COLISION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¨GUARDIAN¨, el cual tiene el objetivo de evitar riesgos al operar y desplegar el mástil a una altura total de 13.5 metros (4 metros + 9.5metros de la plataforma. Por lo que monitorea permanentemente: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1. Ángulos de inclinación de mástil.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2. Detección de obstáculos para evitar colisiones.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3. Velocidad del viento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4. Campos magnéticos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5. Líneas de alta tensión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•El sistema guardián se compone por los siguientes elementos: 1. Unidad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Central.-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Cuenta con pantalla digital monocromática, para alertar SONORA Y VISUALMENTE de cualquier peligro.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</w:t>
            </w:r>
            <w:proofErr w:type="spellStart"/>
            <w:proofErr w:type="gramStart"/>
            <w:r w:rsidRPr="00A81264">
              <w:rPr>
                <w:rFonts w:cstheme="minorHAnsi"/>
                <w:sz w:val="16"/>
                <w:szCs w:val="16"/>
              </w:rPr>
              <w:t>MULTISENSOR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.-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El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multisensor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, se instala en la punta del mástil el cual nos permite medir y detectar las 5 variables que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preveerán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cualquier tipo de percance al momento de desplegar o mientras se tiene desplegado el mástil.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•El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multisensor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, es capaz de detectar: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1. CAMPOS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MAGENTICOS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y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ELECTROMAGNETICOS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, evitando contacto o aproximaciones a líneas de alta tensión.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2. OBSTÁCULOS, evitando contacto y daños por colisión contra posibles obstáculos como puentes, árboles, personas, etc.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3. ÁNGULOS, viene pre fijando de fábrica para detectar ángulos de entre 0.10° y 15° grados entre el nivel del piso y el SITIO TRANSPORTABLE, para avisar cuando la unidad no está perfectamente puesta a nivel y genere que la inclinación del ángulo sea proyectada por el mástil los 18 metros de altura.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4. VELOCIDAD DEL VIENTO, mide la velocidad del viento, avisando cuando pudiera alcanzar velocidades que pudieran poner el riesgo la resistencia del mástil telescópico.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</w:t>
            </w:r>
            <w:r w:rsidRPr="00A81264">
              <w:rPr>
                <w:rFonts w:cstheme="minorHAnsi"/>
                <w:sz w:val="16"/>
                <w:szCs w:val="16"/>
              </w:rPr>
              <w:tab/>
              <w:t>Buscador luminoso, compuesto por: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-4 Lámparas LED, Flujo luminoso: 11,400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Im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c/u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Total 45,600 lm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-Consumo 150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Wats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c/u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-Carcasa en Aluminio IP65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-1 control de mando maestro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AUTONOMIA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ELÉCTRICA REDUNDANTE. La ¨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¨ PLATAFORMA DE POSICIONAMIENTO TÁCTICO deberá contar con autonomía eléctrica REDUNDANTE debido a que trabajará en puntos carreteros donde en la mayoría de los casos NO se podrán contar con abastecimiento de energía eléctrica. Por lo anterior se requiere de al menos 5 fuentes de generación eléctrica que abastezcan el banco de baterías: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•Paneles solares de al menos 2,800 watts en 8 paneles de 360 Watts c/u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•Generador Eólico de al menos 600 watts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•Generador Eléctrico a GASOLINA de 10,000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Wats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con arranque eléctrico automático.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•Banco de baterías compuesto por 12 Baterías marca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INTELICO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800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AMPS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c/u; que permiten con autonomía de al menos 21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hrs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@550Watts consumo.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•Acometida para conexión al servicio eléctrico comercial, incluyendo carrete y extensión de 30 metros.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Generación total eléctrica sin combustión de al menos 4,400 Watts; con lo que se garantizará que aun sin combustible,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La¨PPT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¨ pueda seguir operando sin interrupción un periodo indefinido.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•Banco de baterías deberá contar con autonomía para el abastecimiento de al menos 14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hrs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para una carga total estimada de 550 watts. La estimación antes mencionada se calcula de lo siguiente:</w:t>
            </w:r>
          </w:p>
          <w:tbl>
            <w:tblPr>
              <w:tblpPr w:leftFromText="141" w:rightFromText="141" w:vertAnchor="page" w:horzAnchor="margin" w:tblpXSpec="center" w:tblpY="90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4"/>
              <w:gridCol w:w="2684"/>
              <w:gridCol w:w="2684"/>
            </w:tblGrid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CANTIDAD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COMPONENTE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CONSUMO DE ENERGÍA TOTAL </w:t>
                  </w:r>
                  <w:r w:rsidRPr="00A81264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(WATTS)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Video Server IP de 4 TB Storage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65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Video Cámara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PTZ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3 Mega pixeles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*45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Video Cámara IP Fija 5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Megapixeles</w:t>
                  </w:r>
                  <w:proofErr w:type="spellEnd"/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4 x *30 W</w:t>
                  </w:r>
                </w:p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=*120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Fisheye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6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Megapixeles</w:t>
                  </w:r>
                  <w:proofErr w:type="spellEnd"/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30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LAN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Switch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PoE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204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Tablet uso rudo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*65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Router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Móvil uso rudo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18 W</w:t>
                  </w:r>
                </w:p>
              </w:tc>
            </w:tr>
            <w:tr w:rsidR="00A81264" w:rsidRPr="00A81264" w:rsidTr="00A81264">
              <w:trPr>
                <w:trHeight w:val="368"/>
              </w:trPr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Video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WorkStation</w:t>
                  </w:r>
                  <w:proofErr w:type="spellEnd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TOUGHPAD</w:t>
                  </w:r>
                  <w:proofErr w:type="spellEnd"/>
                </w:p>
              </w:tc>
              <w:tc>
                <w:tcPr>
                  <w:tcW w:w="2684" w:type="dxa"/>
                  <w:vAlign w:val="center"/>
                </w:tcPr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2 x *45 W</w:t>
                  </w:r>
                </w:p>
                <w:p w:rsidR="00A81264" w:rsidRPr="00A81264" w:rsidRDefault="00A81264" w:rsidP="00A81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A81264">
                    <w:rPr>
                      <w:rFonts w:cstheme="minorHAnsi"/>
                      <w:color w:val="000000"/>
                      <w:sz w:val="16"/>
                      <w:szCs w:val="16"/>
                    </w:rPr>
                    <w:t>=90 W</w:t>
                  </w:r>
                </w:p>
              </w:tc>
            </w:tr>
          </w:tbl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•Paneles solares, deberán generar al menos 2,800 watts en hasta 8 módulos de 360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Wats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cada uno. Mismo que deberán ser orientables para poder captar la mayor energía solar.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•Generador Eólico deberán generar al menos 610 watts; montado en base abatible para un fácil traslado mientras la estación móvil es remolcada.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•Generador Eléctrico deberán generar al menos que generará al menos 10,000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watts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así como también deberá contar con arranque eléctrico automático. Para poderse accionar desde la cabina aun y cuando se encuentre elevada.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•La ¨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¨ PLATAFORMA DE POSICIONAMIENTO TÁCTICO deberá contar con medios de comunicación REDUNDANTE que permitan la transmisión y recepción de información; por varios medios de comunicación con las siguientes características y capacidades: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Ruteador Móvil de uso rudo.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 xml:space="preserve">•Diseño robusto y de uso rudo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•Ruteo dinámico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•Doble ranura 4G embebido con capacidad de transmisión de hasta 55 Mbps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•GPS embebido.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•Wireless LAN embebido con 802.11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•Wireless WAN, que soporte: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3G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BackUp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Automática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FallBack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EDGA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GPRS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garantizando la conectividad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Antena externa Dual RF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•Al menos 4 puerto Ethernet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•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Encripción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datos basada en hardware para un rápido intercambio de datos, a través del establecimiento de VPN; soportando los siguientes protocolos de seguridad: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1.IPSec client &amp; Sever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 xml:space="preserve">2.IPSec </w:t>
            </w:r>
            <w:proofErr w:type="spellStart"/>
            <w:r w:rsidRPr="00A81264">
              <w:rPr>
                <w:rFonts w:cstheme="minorHAnsi"/>
                <w:sz w:val="16"/>
                <w:szCs w:val="16"/>
                <w:lang w:val="en-US"/>
              </w:rPr>
              <w:t>peerds</w:t>
            </w:r>
            <w:proofErr w:type="spellEnd"/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3.IKE Protocol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4.ISAKMP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5.GRE &amp; MULTI GRE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6.NHRP (Next Hop Resolution Protocol)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7.DMRP (</w:t>
            </w:r>
            <w:proofErr w:type="spellStart"/>
            <w:r w:rsidRPr="00A81264">
              <w:rPr>
                <w:rFonts w:cstheme="minorHAnsi"/>
                <w:sz w:val="16"/>
                <w:szCs w:val="16"/>
                <w:lang w:val="en-US"/>
              </w:rPr>
              <w:t>Dinamic</w:t>
            </w:r>
            <w:proofErr w:type="spellEnd"/>
            <w:r w:rsidRPr="00A81264">
              <w:rPr>
                <w:rFonts w:cstheme="minorHAnsi"/>
                <w:sz w:val="16"/>
                <w:szCs w:val="16"/>
                <w:lang w:val="en-US"/>
              </w:rPr>
              <w:t xml:space="preserve"> MultiPoint Resolution Protocol)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81264">
              <w:rPr>
                <w:rFonts w:cstheme="minorHAnsi"/>
                <w:sz w:val="16"/>
                <w:szCs w:val="16"/>
                <w:lang w:val="en-US"/>
              </w:rPr>
              <w:t>8.DMVPN (</w:t>
            </w:r>
            <w:proofErr w:type="spellStart"/>
            <w:r w:rsidRPr="00A81264">
              <w:rPr>
                <w:rFonts w:cstheme="minorHAnsi"/>
                <w:sz w:val="16"/>
                <w:szCs w:val="16"/>
                <w:lang w:val="en-US"/>
              </w:rPr>
              <w:t>Dinamic</w:t>
            </w:r>
            <w:proofErr w:type="spellEnd"/>
            <w:r w:rsidRPr="00A81264">
              <w:rPr>
                <w:rFonts w:cstheme="minorHAnsi"/>
                <w:sz w:val="16"/>
                <w:szCs w:val="16"/>
                <w:lang w:val="en-US"/>
              </w:rPr>
              <w:t xml:space="preserve"> MultiPoint IPSec VPNS Protocol)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>9.</w:t>
            </w:r>
            <w:r w:rsidRPr="00A81264">
              <w:rPr>
                <w:rFonts w:cstheme="minorHAnsi"/>
                <w:sz w:val="16"/>
                <w:szCs w:val="16"/>
              </w:rPr>
              <w:tab/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Radius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Access Control (RFC 2138)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Compresión de datos a través de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IPHC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y Van Jacobson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algoritm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Soportar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QoS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para poder priorizar adecuadamente las aplicaciones a transmitir Voz, Datos y Video.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Administración remota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SNMP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La ¨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¨¨ PLATAFORMA DE POSICIONAMIENTO TÁCTICO deberá contar con equipo IP NATIVO, lo que permitirá y garantizará la interoperabilidad de los sistemas con la red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SSP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del GOBIERNO DEL ESTADO DE DURANGO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Capacidad hasta para 4 operadores sin exceder 750 kg en total.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El sistema de Video Vigilancia estará compuesto por: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NVR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marca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GANZ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4 TB escalable hasta 6 TB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PTZ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3 Megapíxeles de resolución marca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GANZ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Cámaras de 5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resolución.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Cámara 360° de 6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resolución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El sistema de video vigilancia estará compuesto de lo siguiente: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Servidor con las siguientes características: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  <w:proofErr w:type="spellStart"/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TeraBytes</w:t>
            </w:r>
            <w:proofErr w:type="spellEnd"/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almacenamiento o el equivalente a 2,160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hrs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grabación de las 6 video cámaras.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Mother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booard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con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WiFi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y Bluetooth v4.0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Procesador Intel Core i3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Switch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8 Puertos Ethernet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PoE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para alimentación de video cámaras.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Capacidad de almacenar sonido.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Sistema operativo y aplicación embebidos en chip; para rapidez del sistema.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Software para autoconfiguración de Dirección IP, Default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Quality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Profile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, Detección de movimiento, entre otros.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Cámaras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IPBOX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marca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GANZ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Fijas: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IP tipo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Bullet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a prueba de agua IP66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5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Resolución FULL HD 2609x1960 (5.11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MP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Día/Noche (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ICR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 con iluminación infrarroja con 42 IR LED ´s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Varifocal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3.6-10.5 mm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Alcance de 30m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Compresión H.264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Interface para micrófono externo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1/1.8¨ CMOS Sony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EXMORR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lastRenderedPageBreak/>
              <w:t>Power over Ethernet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Verdadero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WDR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PoE, Power over Ethernet.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Optical Zoom 2,7x (10x Client Software)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Soporta Múltiples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Codecs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(H.264 &amp;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MJPEG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Dual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Stream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Cámaras IP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PTZ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marca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GANZ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IP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PTZ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 (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@ 25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fps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AUTOTRAKING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DWDR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Dia /Noche con IR 2ea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IR con Alcance de 120 metros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30x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Zoom 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Optico</w:t>
            </w:r>
            <w:proofErr w:type="spellEnd"/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y 16x Zoom Digital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Resolución FULL HD 2048x1536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1/ 2.8¨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CMOS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escaneo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progresiv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Lentes de 4.3 mm-129 mm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PoE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Power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Ethernet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Soporta Múltiples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Codecs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(H.264 &amp;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MJPEG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IP66 Housing anti vandálico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400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PRESETs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Deteccion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Movimiento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3DNR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Velocidad Tilt 90°/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sec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Velocidad Pan 180°/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sec</w:t>
            </w:r>
            <w:proofErr w:type="spellEnd"/>
          </w:p>
          <w:p w:rsidR="00A81264" w:rsidRPr="00A81264" w:rsidRDefault="00A81264" w:rsidP="00A81264">
            <w:pPr>
              <w:pStyle w:val="Prrafodelist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Cámaras IP 360° marca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GANZ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6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Resolución FULL HD 3072 x2094 @15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fps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6 IR LED de 30° grados cada uno; 180° grados totales.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WDR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Digital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PTZ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Bidirectional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audio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Compresión H.264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1/1.8¨ 6M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CMOS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Detección de movimiento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Alarma de temperatura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Micro SD Card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PoE, Power over Ethernet.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Soporta Múltiples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Codecs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(H.264 &amp;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MJPEG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IP66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</w:t>
            </w: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4 Video Cámaras IP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PORTATILES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; para el personal en tierra: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5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Megapixel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alta sensibilidad para condiciones de baja luz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802.11 b/g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Micrófono y altavoz integrado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Batería de 11 horas de uso continuo y 150 horas de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Bateria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en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StandBy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Grabación continua por 30 horas en microSD de 64 GB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IP68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Soporta impacto desde 3 metros de altura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USO RUDO MILITAR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128° de ángulo de visión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Video Workstation; TABLET En la cabina de la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cuenta con 2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TABLET´s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12”  con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carcasa de USO RUDO; tiene múltiples funcionalidades tales como: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Administrar localmente y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remotamente;  vía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Ethernet o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Wi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-Fi respectivamente.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4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Las principales características de la TABLET son las siguientes: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3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Procesador de 3ra generación Intel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® 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CHERRYTRAIL</w:t>
            </w:r>
            <w:proofErr w:type="spellEnd"/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Z8300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3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4GB RAM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3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Almacenamiento 128 GB FLASH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3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Pantalla de 12 pulgadas. legible a la luz del día, con tecnología multi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touch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, con tecnología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SUPERAMULE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DH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1260 x 1920 pixeles de resolución.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Sistema Operativo WINDOWS 10.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Batería de 15,000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mAH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con 11 horas de duración.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Puertos USB 3.0 + HDMI.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Teclado virtual | Teclado desmontable incluido.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Conexión en serie, Ethernet, MicroSD o 2do puerto USB1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5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Wi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-Fi, Bluetooth®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LECTOR DE PLACAS ¨LPR¨ Y DETECTOR DE VELOCIDAD: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La ¨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PPT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¨ contará con un Sistema de reconocimiento de placas LPR, que permita detectar de forma inmediata en la ubicación de la Torre a través del GPS del mismo LPR.; Detectará el paso de algún vehículo con reporte de robo o algún otro reporte. El Sistema de reconocimiento de placas con el estarán equipadas las unidades móviles serán cámaras de uso específico para LPR ¨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HARD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LPR¨, lo que implica que se tendrán que procesar localmente en la misma cámara.  Adicionalmente la cámara LPR tendrá funcionalidades de 3D que nos permitirá automatizar el proceso tanto 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DETECCION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VEHICULOS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ROBADOS como la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DETECCION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VELOCIDAD; permitiendo realizar la DOBLE inspección consolidada de ambos criterios VELOCIDAD y RECONOCIMIENTO DE PLACAS.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La información que nos 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arrojara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la cámara 3D será la LECTURA DE PLACAS y LA VELOCIDAD del vehículo con una foto, que nos permitirá generar la información necesaria para la FOTO MULTA.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Con cada sistema de ¨LPR¨ incluye: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Base en aluminio con carrete de cable eléctrico y de datos.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TARFITAMBO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; para poder realizar las lecturas de placas en carreteras o avenidas, sin ser detectado por estar encubierto dentro del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tarfitambo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Camara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HARD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LPR. Cada cámara LPR cuenta con las siguientes características: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Motor OCR embebido dentro de la cámara.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1280 x960 pixeles; color y 1280 x 960 cámara B/N de infrarrojos.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Iluminador  alta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potencia de al menos 850 nm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Modo de disparo interno o externo.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Velocidad de lectura de al menos 257 km/h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Procesador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QUAD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-CORE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ARM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Sistema operativo LINUX 3.025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Comunicación: Ethernet 10/100/1,000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Mbps, 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WiFi</w:t>
            </w:r>
            <w:proofErr w:type="spellEnd"/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802. b/g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Ranura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SIM Card 3G HSDPA / 4G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Angulo de vista de almeno 20 grados 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Protección  IP</w:t>
            </w:r>
            <w:proofErr w:type="gram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67 a prueba de agua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Detección de velocidad de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vehiculos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+/- 5 km/h tolerancia.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Capacidad de lectura de hasta 2 carriles.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Captura simultáneamente y análisis de múltiples placas en el mismo campo de vista.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Un solo cable de poder, Ethernet, serial, disparador,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streaming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de video en color.</w:t>
            </w: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Paquete de Información por lectura que la cámara graba un registro de información: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Una cadena con la lectura de </w:t>
            </w:r>
            <w:proofErr w:type="gram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la placas</w:t>
            </w:r>
            <w:proofErr w:type="gram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Fecha y Tiempo de detección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Identificación de la Cámara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Velocidad del vehículo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Ubicación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georeferenciada</w:t>
            </w:r>
            <w:proofErr w:type="spellEnd"/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Color del vehículo (solo de </w:t>
            </w:r>
            <w:proofErr w:type="spellStart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dia</w:t>
            </w:r>
            <w:proofErr w:type="spellEnd"/>
            <w:r w:rsidRPr="00A81264">
              <w:rPr>
                <w:rFonts w:asciiTheme="minorHAnsi" w:hAnsiTheme="minorHAnsi" w:cstheme="minorHAnsi"/>
                <w:sz w:val="16"/>
                <w:szCs w:val="16"/>
              </w:rPr>
              <w:t xml:space="preserve"> o en condiciones de luz optimas)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Video previo o posterior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8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Una imagen en JPEG comprimida en Escala de Gris con una imagen en color en JPEG de la placa. Solo una imagen por vehículo en transito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>Especificaciones físicas: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5447"/>
            </w:tblGrid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Dimensiones máximas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Largo </w:t>
                  </w:r>
                  <w:r w:rsidRPr="00A81264">
                    <w:rPr>
                      <w:rFonts w:eastAsia="Arial Unicode MS" w:cstheme="minorHAnsi"/>
                      <w:sz w:val="16"/>
                      <w:szCs w:val="16"/>
                      <w:bdr w:val="nil"/>
                    </w:rPr>
                    <w:t>21.2 cm x Ancho 12.1 cm x Altura 5.1 cm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Peso máximo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2,5 kg incluyendo campana</w:t>
                  </w:r>
                </w:p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1 kg excluyendo el parasol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Resolución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1024 x 960 pixeles (IR y color)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Campo de visión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Desde 5 metros hasta 15 metros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Consumo máximo de energía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27 watts / 9 </w:t>
                  </w:r>
                  <w:proofErr w:type="spellStart"/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Vdc</w:t>
                  </w:r>
                  <w:proofErr w:type="spellEnd"/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Sistema operativo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Linux incluido 3.0.35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Temperatura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-40C° a +85C°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Grado de protección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IP67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Iluminación mínima requerida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Rango efectivo 21 m (850nm)</w:t>
                  </w:r>
                </w:p>
              </w:tc>
            </w:tr>
            <w:tr w:rsidR="00A81264" w:rsidRPr="00A81264" w:rsidTr="00A81264">
              <w:tc>
                <w:tcPr>
                  <w:tcW w:w="3166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Salida de video </w:t>
                  </w:r>
                </w:p>
              </w:tc>
              <w:tc>
                <w:tcPr>
                  <w:tcW w:w="5447" w:type="dxa"/>
                  <w:shd w:val="clear" w:color="auto" w:fill="auto"/>
                </w:tcPr>
                <w:p w:rsidR="00A81264" w:rsidRPr="00A81264" w:rsidRDefault="00A81264" w:rsidP="00A81264">
                  <w:pPr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</w:pPr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 xml:space="preserve">Hardware </w:t>
                  </w:r>
                  <w:proofErr w:type="spellStart"/>
                  <w:r w:rsidRPr="00A81264">
                    <w:rPr>
                      <w:rFonts w:eastAsia="Arial Unicode MS" w:cstheme="minorHAnsi"/>
                      <w:bCs/>
                      <w:sz w:val="16"/>
                      <w:szCs w:val="16"/>
                      <w:bdr w:val="nil"/>
                    </w:rPr>
                    <w:t>MJPEG</w:t>
                  </w:r>
                  <w:proofErr w:type="spellEnd"/>
                </w:p>
              </w:tc>
            </w:tr>
          </w:tbl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lastRenderedPageBreak/>
              <w:t xml:space="preserve">Software Central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ISS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Intelico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Security Suite)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El software de administración e Integración de lecturas de placas y Foto infracción, que deberá permitir visualizar en TIEMPO REAL de forma fácil y ágil las lecturas de placas, de manera centralizada en la Estación Base o Centro de Monitoreo. 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Permitirá cargar cualquier base de datos de Vehículos con reporte de robo o similar; para poder detectarlos a su paso,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asi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como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tambien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búsquedas por diferentes criterios tales como: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Número de placa o matricula (Completa o parcial)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Fecha y hora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Ubicación georreferenciada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Velocidad</w:t>
            </w:r>
          </w:p>
          <w:p w:rsidR="00A81264" w:rsidRPr="00A81264" w:rsidRDefault="00A81264" w:rsidP="00A81264">
            <w:pPr>
              <w:pStyle w:val="Prrafodelista"/>
              <w:numPr>
                <w:ilvl w:val="0"/>
                <w:numId w:val="49"/>
              </w:num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81264">
              <w:rPr>
                <w:rFonts w:asciiTheme="minorHAnsi" w:hAnsiTheme="minorHAnsi" w:cstheme="minorHAnsi"/>
                <w:sz w:val="16"/>
                <w:szCs w:val="16"/>
              </w:rPr>
              <w:t>Etc.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Para garantizar que los productos sean ORIGINALES, el fabricante deberá presentar los siguientes documentos o registros del fabricante: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1.El licitante deberá presentar con registro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WMI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World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Manufacture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Identifier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) Identificador Mundial de Fabricante, avalado por SEA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INTENATIONAL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>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2.El licitante deberá presentar con la NOM-EM-009- SCFI-</w:t>
            </w:r>
            <w:proofErr w:type="gramStart"/>
            <w:r w:rsidRPr="00A81264">
              <w:rPr>
                <w:rFonts w:cstheme="minorHAnsi"/>
                <w:sz w:val="16"/>
                <w:szCs w:val="16"/>
              </w:rPr>
              <w:t>2003 ,</w:t>
            </w:r>
            <w:proofErr w:type="gramEnd"/>
            <w:r w:rsidRPr="00A81264">
              <w:rPr>
                <w:rFonts w:cstheme="minorHAnsi"/>
                <w:sz w:val="16"/>
                <w:szCs w:val="16"/>
              </w:rPr>
              <w:t xml:space="preserve"> OBLIGATORIA para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DETERMINACION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;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ASIGANCION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INSTALACION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NIV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Numero Identificación Vehicular a los remolques y puedan ser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emplacados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los mismos.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>3.El licitante deberá contar con registro de marca Vigente en territorio nacional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El fabricante de la torre deberá comprobar su experiencia en territorio nacional, con al menos 5 contratos con Secretarías de Seguridad Pública Municipales y/o Estatales; </w:t>
            </w:r>
            <w:proofErr w:type="spellStart"/>
            <w:r w:rsidRPr="00A81264">
              <w:rPr>
                <w:rFonts w:cstheme="minorHAnsi"/>
                <w:sz w:val="16"/>
                <w:szCs w:val="16"/>
              </w:rPr>
              <w:t>asi</w:t>
            </w:r>
            <w:proofErr w:type="spellEnd"/>
            <w:r w:rsidRPr="00A81264">
              <w:rPr>
                <w:rFonts w:cstheme="minorHAnsi"/>
                <w:sz w:val="16"/>
                <w:szCs w:val="16"/>
              </w:rPr>
              <w:t xml:space="preserve"> como proporcionar datos de contacto de las 5 referencias</w:t>
            </w:r>
          </w:p>
          <w:p w:rsidR="00A81264" w:rsidRPr="00A81264" w:rsidRDefault="00A81264" w:rsidP="00A81264">
            <w:pPr>
              <w:rPr>
                <w:rFonts w:cstheme="minorHAnsi"/>
                <w:sz w:val="16"/>
                <w:szCs w:val="16"/>
              </w:rPr>
            </w:pPr>
            <w:r w:rsidRPr="00A81264">
              <w:rPr>
                <w:rFonts w:cstheme="minorHAnsi"/>
                <w:sz w:val="16"/>
                <w:szCs w:val="16"/>
              </w:rPr>
              <w:t xml:space="preserve">Deberá ir balizado en colores de la policía estatal. </w:t>
            </w:r>
          </w:p>
          <w:p w:rsidR="00A81264" w:rsidRPr="00A81264" w:rsidRDefault="00A81264" w:rsidP="00F67B33">
            <w:pPr>
              <w:spacing w:after="0"/>
              <w:rPr>
                <w:rFonts w:cstheme="minorHAnsi"/>
                <w:color w:val="000000"/>
                <w:sz w:val="16"/>
                <w:szCs w:val="16"/>
                <w:lang w:eastAsia="es-MX"/>
              </w:rPr>
            </w:pPr>
          </w:p>
        </w:tc>
      </w:tr>
      <w:tr w:rsidR="00272B97" w:rsidRPr="007F78A1" w:rsidTr="00A81264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>CAMIONETA TIPO PICK UP DOBLE CABINA 4 X 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6D540A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CAMIONETA PICK UP 4X</w:t>
            </w:r>
            <w:proofErr w:type="gram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4  MODELO</w:t>
            </w:r>
            <w:proofErr w:type="gram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2018</w:t>
            </w:r>
          </w:p>
          <w:p w:rsid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2.-DOBLE CABINA 4 PUERTAS                                                                                            </w:t>
            </w:r>
          </w:p>
          <w:p w:rsid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3.-PARA 5 PASAJEROS.                                                                                                      </w:t>
            </w:r>
          </w:p>
          <w:p w:rsid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4.-CAPACIDAD DE CARGA 943 KG.                                                                                    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5.--TANQUE DE COMBUSTIBLE DE 136 LTS. (DEBERÁ ENTREGARSE CON TANQUE LLENO)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6.-MOTOR A GASOLINA 8 CILINDROS. 5.0 LTS, V8  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POTENCIA 395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HPY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400 LB-PIE 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8.-DIRECCIÓN ELÉCTRICA DE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PIÑON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Y CREMALLERA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9.-TRANSMISIÓN AUTOMÁTICA DE 10 VELOCIDADES                                                                                                                       10.-SUSPENSIÓN DELANTERA INDEPENDIENTE DE DOBLE HORQUILLA CON BARRA ESTABILIZADORA </w:t>
            </w:r>
          </w:p>
          <w:p w:rsidR="00365F40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SUSPENSIÓN TRASERA </w:t>
            </w:r>
            <w:r w:rsidR="00365F40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CON MUELLE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HOJAS </w:t>
            </w:r>
            <w:r w:rsidR="00365F40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Y AMORTIGUADORES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INSTALADOS AFUERA DEL CHASIS.                         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FRENOS DE DISCO VENTILADOS ABS Y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EBD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EN LAS CUATRO RUEDAS  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13.-SISTEMA DE TRACCIÓN 4X</w:t>
            </w:r>
            <w:r w:rsidR="00365F40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4 CON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CONTROL EN EL TABLERO.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14.- FRENOS DE DISCO VENTILADOS EN LAS CUATRO RUEDAS ABS Y DISTRIBUCIÓN ELÉCTRICA DE LA FUERZA DEL FRENADO.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</w:t>
            </w:r>
            <w:r w:rsidR="00365F40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RIN DE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ACERO DE 17"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16.- PANTALLA LCD 4.2" EN CONSOLA CENTRAL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17.- INCLUYE: LLANTA DE REFACCIÓN, TAPETES, GATO, LLAVE DE GATO Y </w:t>
            </w:r>
            <w:r w:rsidR="00365F40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.</w:t>
            </w:r>
          </w:p>
          <w:p w:rsidR="00272B97" w:rsidRPr="007F78A1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18.- COLOR: BLANCA</w:t>
            </w:r>
          </w:p>
        </w:tc>
      </w:tr>
      <w:tr w:rsidR="00272B97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7" w:rsidRPr="009B64AF" w:rsidRDefault="00272B97" w:rsidP="009B64A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272B97" w:rsidRPr="007F78A1" w:rsidRDefault="00272B97" w:rsidP="009B64A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“LUCES”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272B97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BARRA DE LUCES (TORRETA):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1.1- LINEAL CON TECNOLOGÍA LED DE DISEÑO AERODINÁMICO Y BAJO PERFIL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1.2.- DIMENSIONES: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ALTURA: 5.3 CM (2.1 PULGADAS)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LONGITUD: 119-120 CM (47 PULGADAS)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ANCHO: 31.1 CM (12 ¼ PULGADAS)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1.3.- BASE DE ALUMINIO EXTRUIDO EN UNA SOLA PIEZA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1.4.- TODOS LOS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MÓDULOS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ATORNILLADOS A LA BASE DE ALUMINIO DENTRO DE LA BARRA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1.5.- SOPORTE DE MONTAJE METÁLICO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1.6.- DOMOS DE POLICARBONATO EN TRES SECCIONES DE DOS PIEZAS, BASE Y TAPA CON PROTECCIÓN DE RAYOS UV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1.7.- DOMOS INFERIORES DE COLOR CLARO Y LAS CUBIERTAS EN COLOR ROJO/CLARO/AZUL, CON SUJECIÓN MEDIANTE GRAPAS O CLIPS QUE FACILITA EL MANTENIMIENTO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1.8.- 23 PATRONES DE FLASHEO PRE PROGRAMADOS INCLUYENDO BARRA DE TRAFICO TRASERA.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1.9.- 90 LEDS DE ÚLTIMA GENERACIÓN (GENERACIÓN IV) EN 19 MÓDULOS INDEPENDIENTES (60 DE COLOR ROJO/AZUL, 18 EN COLOR ÁMBAR, 12 CLAROS) CONECTADOS A TARJETA CENTRAL (NO COLGADOS O SOLDADOS A TARJETA), CONFIGURADOS CONFORME A REQUERIMIENTO DE CLIENTE.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1.10.- 4 MÓDULOS CON 9 LEDS CADA UNO EN LAS ESQUINAS (2 DE COLOR ROJO LADO CONDUCTOR Y 2 DE COLOR AZUL LADO PASAJERO) / CON REFLECTOR DE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PARA CUBRIR 360 GRADOS CON FILTRO ABIERTO DE CRISTAL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1.11.- 4 MÓDULOS CON 4 LEDS CADA UNO HACIA EL FRENTE (2 DE COLOR ROJO, 2 DE COLOR AZUL) / CON FILTRO DE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CÓNICO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1.12.- 2 MÓDULOS CON 4 LEDS CADA UNO HACIA ATRÁS (1 DE COLOR ROJO, 1 DE COLOR AZUL) / CON FILTRO DE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ÓPTICA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r w:rsidR="007E570B"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CÓNICO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1.13.- 6 MÓDULOS TRASEROS CON 3 LEDS CADA UNO CON LAS FUNCIONES DE BARRA DE TRÁFICO (IZQUIERDA-DERECHA, DERECHA –IZQUIERDA, CENTRO-HACIA AFUERA) EN COLOR ÁMBAR CON ÓPTICA DE DIFUSIÓN DIRECTA PARA UNA MEJOR ILUMINACIÓN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1.14.- 2 MÓDULOS FRONTALES CON 3 LEDS CADA UNO CLAROS (ACERCAMIENTO) CON ÓPTICA DE DIFUSIÓN DIRECTA PARA LA MEJOR ILUMINACIÓN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1.15.- 2 MÓDULOS LATERALES CON 3 LEDS CADA UNO CLAROS (CALLEJONERAS) UNO DE CADA LADO.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1.16.-TODOS LOS MÓDULOS DE COLOR FLASHEANDO EN FORMA INTERMITENTE E INDEPENDIENTE.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SIRENA ELECTRÓNICA: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2.1.- CON BOCINA DE 100-WATTS PARA INSTALARSE EN EL COFRE DEL VEHÍCULO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2.2.- SIRENA DE TABLERO DE UNA SOLA PIEZA (NO SE ACEPTAN CON CONTROL ALÁMBRICO EN DOS PIEZAS)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2.3.- PARA LA SONORIZACIÓN DE EMERGENCIA CON LAS SIGUIENTES CARACTERÍSTICAS: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2.4.- EFICIENTE DE ENERGÍA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2.5.- DIMENSIONES: 16.5 CM LARGO ,6.4 CM</w:t>
            </w:r>
            <w:r w:rsidR="007E570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ALTURA, 14.0 CM ANCHO (6.5”,2.5”5.5“)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2.6.- OPERACIÓN PARA CAMBIO DE TONO DESDE EL CONTROL DE LA SIRENA O INTERCONECTADA AL CLAXON DE LA UNIDAD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2.7.- TRES SONIDOS OFICIALES: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WAIL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,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YELP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, HI-LO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2.8.- CORNETA DE AIRE (AIR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HORN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) ACTIVADA MEDIANTE BOTÓN DE PRESIÓN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2.9.- MICRÓFONO PARA VOCEO (P.A.)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2.10.- RETRANSMISIÓN DEL RADIO CUANDO ASÍ LO PERMITA EL RADIO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2.11.- POTENCIA DE 200 WATTS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2.12.- PERILLAS DE VOLUMEN Y ENCENDIDO, ASÍ COMO PERILLA PARA CAMBIO DE TONOS Y BOTÓN DE PRESIÓN PARA MANUAL</w:t>
            </w:r>
          </w:p>
          <w:p w:rsidR="006D540A" w:rsidRPr="006D540A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2.13.- BOCINA REFORZADA DE 100-WATTS CON DIMENSIÓN ADECUADAS PARA INSTALARSE EN EL COMPARTIMIENTO DEL MOTOR O DETRÁS DE LA PARRILLA DE LA UNIDAD DIRECCIONADA HACIA EL FRENTE PARA EVITAR PERDIDA DE SONIDO</w:t>
            </w:r>
          </w:p>
          <w:p w:rsidR="00272B97" w:rsidRPr="007F78A1" w:rsidRDefault="006D540A" w:rsidP="006D540A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2.14.- ALIMENTACIÓN DE 10-16 </w:t>
            </w:r>
            <w:proofErr w:type="spellStart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VDC</w:t>
            </w:r>
            <w:proofErr w:type="spellEnd"/>
            <w:r w:rsidRPr="006D540A">
              <w:rPr>
                <w:rFonts w:cstheme="minorHAnsi"/>
                <w:color w:val="000000"/>
                <w:sz w:val="14"/>
                <w:szCs w:val="14"/>
                <w:lang w:eastAsia="es-MX"/>
              </w:rPr>
              <w:t>.</w:t>
            </w:r>
          </w:p>
        </w:tc>
      </w:tr>
      <w:tr w:rsidR="00272B97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B97" w:rsidRPr="009B64AF" w:rsidRDefault="00272B97" w:rsidP="009B64A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272B97" w:rsidRPr="007F78A1" w:rsidRDefault="00272B97" w:rsidP="009B64AF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64AF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“METÁLICO”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B97" w:rsidRPr="007F78A1" w:rsidRDefault="00272B9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97" w:rsidRPr="007F78A1" w:rsidRDefault="00272B97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A7" w:rsidRPr="009C60A7" w:rsidRDefault="009C60A7" w:rsidP="009C60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C60A7">
              <w:rPr>
                <w:rFonts w:cstheme="minorHAnsi"/>
                <w:color w:val="000000"/>
                <w:sz w:val="14"/>
                <w:szCs w:val="14"/>
                <w:lang w:eastAsia="es-MX"/>
              </w:rPr>
              <w:t>TUMBABURROS</w:t>
            </w:r>
          </w:p>
          <w:p w:rsidR="00272B97" w:rsidRPr="007F78A1" w:rsidRDefault="009C60A7" w:rsidP="009C60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C60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DOS PLACAS LATERALES EN CALIBRE ¼ EN ACERO A-36 DECAPADO UNIDAS ENTRE SÍ POR MEDIO DE 3 TRAVESAÑOS. • 1 TRAVESAÑO SUPERIOR EN 2” CALIBRE 14. • 1 TRAVESAÑO INFERIOR EN TUBULAR REDONDO DE 2” CALIBRE 14 CON 2 ARGOLLAS EN SÓLIDO REDONDO DE 3/8” (1 POR LADO). • DOS CUBRE FAROS EN TUBULAR REDONDO DE 1 ½” CALIBRE 16, CON PULIDO DE 3/8” COMO PROTECCIÓN. • 2 TOPES DE PVC CON PROTECCIÓN UV DE ALTO IMPACTO EN CADA UNA DE LAS PLACAS LATERALES. • HERRAJE DE INSTALACIÓN EN PLACA DE 1/4” EN ACERO A-36 ROLADO CALIENTE. • ACABADO EN COLOR NEGRO SEMI-MATE CON PINTURA ELECTROSTÁTICA Y PROTECCIÓN UV. • TORNILLERÍA DE ALTA RESISTENCIA EN ACABADO GALVANIZADO. • DISEÑO Y MEDIDA CONFORME AL VEHÍCULO A INSTALAR.   </w:t>
            </w:r>
          </w:p>
        </w:tc>
      </w:tr>
      <w:tr w:rsidR="007C6567" w:rsidRPr="007F78A1" w:rsidTr="00A81264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81BE6">
              <w:rPr>
                <w:rFonts w:cstheme="minorHAnsi"/>
                <w:color w:val="000000"/>
                <w:sz w:val="14"/>
                <w:szCs w:val="14"/>
                <w:lang w:eastAsia="es-MX"/>
              </w:rPr>
              <w:t>CAMIONETA TIPO PANEL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9B2930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597089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</w:t>
            </w:r>
            <w:proofErr w:type="spellStart"/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>VORTEC</w:t>
            </w:r>
            <w:proofErr w:type="spellEnd"/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V6 4.3 L   MODELO 2018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 POTENCIA 285 HP@ 5,300 RPM             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305 LB-PIE@ 3,900 RPM                                                                                                              4.- SUSPENSIÓN DELANTERA INDEPENDIENTE DE RESORTES HELICOIDALES CON AMORTIGUADORES Y BARRA ESTABILIZADORA                                                                                                5.- SUSPENSIÓN TRASERA CON AMORTIGUADORES Y MUELLES MULTI-HOJAS                                                                               6.- TRANSMISIÓN AUTOMÁTICA DE 8 VELOCIDADES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DIRECCIÓN HIDRÁULICA                                                                    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8.- TANQUE DE GASOLINA 117 LTS. (DEBERÁ ENTREGARSE CON TANQUE LLENO DE GASOLINA)              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CAPACIDAD DE CARGA 1,966 KG.                      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FRENOS DE DISCO CON ABS EN LAS 4 RUEDAS                                                                                                              11.- RADIO AM/FM ESTÉREO CON SINTONÍA ELECTRÓNICA                 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AIRE ACONDICIONADO DELANTERO CON CONTROLES MANUALES                                                                         13.- CONTROL DE ESTABILIDAD CON CONTROL ELECTRÓNICO        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14.- BARRAS DE PROTECCIÓN LATERAL ANTI-IMPACTO EN LAS PUERTAS DEL CONDUCTOR, PASAJERO Y EN LAS PUERTAS LATERALES DE ACCESO                            </w:t>
            </w:r>
          </w:p>
          <w:p w:rsidR="00E5237E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INCLUYE: LLANTA DE REFACCIÓN, TAPETES, GATO, LLAVE DE GATO Y PORTA PLACAS.                                                                                             16.- COLOR BLANCO                             </w:t>
            </w:r>
          </w:p>
          <w:p w:rsidR="007C6567" w:rsidRPr="007F78A1" w:rsidRDefault="00E5237E" w:rsidP="00F67B3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5237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17.- INCLUYE: LLANTA DE REFACCIÓN, TAPETES, GATO, LLAVE DE GATO Y PORTA PLACAS.                            18.-  BALIZADO CON LOGOTIPOS EN FRENTE, CAJUELA Y COSTADOS    </w:t>
            </w:r>
          </w:p>
        </w:tc>
      </w:tr>
      <w:tr w:rsidR="007C6567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67" w:rsidRPr="00681BE6" w:rsidRDefault="007C6567" w:rsidP="00681BE6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81BE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7C6567" w:rsidRPr="007F78A1" w:rsidRDefault="007C6567" w:rsidP="00681BE6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681BE6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“LUCES”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BARRA DE LUCES (TORRETA):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1.1- LINEAL CON TECNOLOGÍA LED DE DISEÑO AERODINÁMICO Y BAJO PERFIL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1.2.- DIMENSIONES: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ALTURA: 5.3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(2.1 PULGADAS)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LONGITUD: 119-120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(47 PULGADAS)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ANCHO: 31.1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(12 ¼ PULGADAS)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1.3.- BASE DE ALUMINIO EXTRUIDO EN UNA SOLA PIEZA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1.4.- TODOS LOS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MODULOS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ATORNILLADOS A LA BASE DE ALUMINIO DENTRO DE LA BARRA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1.5.- SOPORTE DE MONTAJE METÁLICO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1.6.- DOMOS DE POLICARBONATO EN TRES SECCIONES DE DOS PIEZAS, BASE Y TAPA CON PROTECCIÓN DE RAYOS UV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1.7.- DOMOS INFERIORES DE COLOR CLARO Y LAS CUBIERTAS EN COLOR ROJO/CLARO/AZUL, CON SUJECIÓN MEDIANTE GRAPAS O CLIPS QUE FACILITA EL MANTENIMIENTO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1.8.- 23 PATRONES DE FLASHEO PRE PROGRAMADOS INCLUYENDO BARRA DE TRAFICO TRASERA.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1.9.- 90 LEDS DE ÚLTIMA GENERACIÓN (GENERACIÓN IV) EN 19 MÓDULOS INDEPENDIENTES (60 DE COLOR ROJO/AZUL, 18 EN COLOR ÁMBAR, 12 CLAROS) CONECTADOS A TARJETA CENTRAL (NO COLGADOS O SOLDADOS A TARJETA), CONFIGURADOS CONFORME A REQUERIMIENTO DE CLIENTE.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1.10.- 4 MÓDULOS CON 9 LEDS CADA UNO EN LAS ESQUINAS (2 DE COLOR ROJO LADO CONDUCTOR Y 2 DE COLOR AZUL LADO PASAJERO) / CON REFLECTOR DE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OPTICA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PARA CUBRIR 360 GRADOS CON FILTRO ABIERTO DE CRISTAL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1.11.- 4 MÓDULOS CON 4 LEDS CADA UNO HACIA EL FRENTE (2 DE COLOR ROJO, 2 DE COLOR AZUL) / CON FILTRO DE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OPTICA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CONICO</w:t>
            </w:r>
            <w:proofErr w:type="spellEnd"/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1.12.- 2 MÓDULOS CON 4 LEDS CADA UNO HACIA ATRÁS (1 DE COLOR ROJO, 1 DE COLOR AZUL) / CON FILTRO DE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OPTICA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DIRECCIONAL CON FILTRO DE CRISTAL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CONICO</w:t>
            </w:r>
            <w:proofErr w:type="spellEnd"/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1.13.- 6 MÓDULOS TRASEROS CON 3 LEDS CADA UNO CON LAS FUNCIONES DE BARRA DE TRÁFICO (IZQUIERDA-DERECHA, DERECHA –IZQUIERDA, CENTRO-HACIA AFUERA) EN COLOR ÁMBAR CON ÓPTICA DE DIFUSIÓN DIRECTA PARA UNA MEJOR ILUMINACIÓN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1.14.- 2 MÓDULOS FRONTALES CON 3 LEDS CADA UNO CLAROS (ACERCAMIENTO) CON ÓPTICA DE DIFUSIÓN DIRECTA PARA LA MEJOR ILUMINACIÓN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1.15.- 2 MÓDULOS LATERALES CON 3 LEDS CADA UNO CLAROS (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CALLEJONERAS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) UNO DE CADA LADO.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1.16.-TODOS LOS MÓDULOS DE COLOR FLASHEANDO EN FORMA INTERMITENTE E INDEPENDIENTE.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SIRENA ELECTRÓNICA: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2.1.- CON BOCINA DE 100-WATTS PARA INSTALARSE EN EL COFRE DEL VEHÍCULO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2.2.- SIRENA DE TABLERO DE UNA SOLA PIEZA (NO SE ACEPTAN CON CONTROL ALÁMBRICO EN DOS PIEZAS)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2.3.- PARA LA SONORIZACIÓN DE EMERGENCIA CON LAS SIGUIENTES CARACTERÍSTICAS: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2.4.- EFICIENTE DE ENERGÍA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2.5.- DIMENSIONES: 16.5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LARGO ,6.4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ALTURA, 14.0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CMS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ANCHO (6.5”,2.5”5.5“)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2.6.- OPERACIÓN PARA CAMBIO DE TONO DESDE EL CONTROL DE LA SIRENA O INTERCONECTADA AL CLAXON DE LA UNIDAD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2.7.- TRES SONIDOS OFICIALES: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WAIL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,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YELP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, HI-LO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2.8.- CORNETA DE AIRE (AIR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HORN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) ACTIVADA MEDIANTE BOTÓN DE PRESIÓN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2.9.- MICRÓFONO PARA VOCEO (P.A.)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2.10.- RETRANSMISIÓN DEL RADIO CUANDO ASÍ LO PERMITA EL RADIO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2.11.- POTENCIA DE 200 WATTS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2.12.- PERILLAS DE VOLUMEN Y ENCENDIDO, ASÍ COMO PERILLA PARA CAMBIO DE TONOS Y BOTÓN DE PRESIÓN PARA MANUAL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2.13.- BOCINA REFORZADA DE 100-WATTS CON DIMENSIÓN ADECUADAS PARA INSTALARSE EN EL COMPARTIMIENTO DEL MOTOR O DETRÁS DE LA PARRILLA DE LA UNIDAD DIRECCIONADA HACIA EL FRENTE PARA EVITAR PERDIDA DE SONIDO</w:t>
            </w:r>
          </w:p>
          <w:p w:rsid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2.14.- ALIMENTACIÓN DE 10-16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VDC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                                 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3.-SISTEMA DE LUCES ESTROBOSCÓPICAS: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3.1.- CON FUENTE DE PODER DE 4 SALIDAS 75-WATTS</w:t>
            </w:r>
          </w:p>
          <w:p w:rsidR="009B0E96" w:rsidRPr="009B0E96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3.2.- 4 FOCOS </w:t>
            </w:r>
            <w:proofErr w:type="spellStart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ESTROBOSCOPICOS</w:t>
            </w:r>
            <w:proofErr w:type="spellEnd"/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CLAROS TIPO COLA DE COCHINO PARA INSTALAR 2 EN FAROS Y 2 EN CALAVERAS DE LA UNIDAD</w:t>
            </w:r>
          </w:p>
          <w:p w:rsidR="007C6567" w:rsidRPr="007F78A1" w:rsidRDefault="009B0E96" w:rsidP="009B0E96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B0E96">
              <w:rPr>
                <w:rFonts w:cstheme="minorHAnsi"/>
                <w:color w:val="000000"/>
                <w:sz w:val="14"/>
                <w:szCs w:val="14"/>
                <w:lang w:eastAsia="es-MX"/>
              </w:rPr>
              <w:t>3.3.- 4 CABLES BLINDADOS CON ARNESES PARA SU INSTALACIÓN.</w:t>
            </w:r>
          </w:p>
        </w:tc>
      </w:tr>
      <w:tr w:rsidR="007C6567" w:rsidRPr="007F78A1" w:rsidTr="00A8126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67" w:rsidRPr="007C6567" w:rsidRDefault="007C6567" w:rsidP="007C6567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656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EQUIPAMIENTO PARA CAMIONETA TIPO PICK UP </w:t>
            </w:r>
          </w:p>
          <w:p w:rsidR="007C6567" w:rsidRPr="007F78A1" w:rsidRDefault="007C6567" w:rsidP="007C6567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656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“METÁLICO”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67" w:rsidRPr="007F78A1" w:rsidRDefault="007C656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BANCAS: DEBERÁN ESTAR ALREDEDOR PEGADAS A LAS PARED INICIANDO EN LA PARTE TRASERA DEL PILOTO RECORRIENDO LO LARGO DEL INTERIOR HASTA DAR VUELTA Y LLEGAR A LA PUERTA LATERAL SIN OBSTRUIR EL ACCESO Y/O ASCENSO LATERAL DE LA UNIDAD.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LAS DIMENSIONES DE LA BANCA SERIAN DE ACUERDO A LAS NECESIDADES PARA QUE UNA PERSONA SE ENCUENTRE SENTADA POR PERIODOS LARGOS SIN SUFRIR DAÑOS O LESIONES.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LA PARTE SUPERIOR DE LA BANCA (ASIENTO) TENDRÁ QUE ESTAR ACOLCHADA Y CUBIERTA DE UN MATERIAL RESISTENTE PARA SOPORTAR USO RUDO COMO DESGASTE PROVOCADO POR EL MOVIMIENTO DE TRASLADO DE </w:t>
            </w:r>
            <w:proofErr w:type="gramStart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PERSONAS</w:t>
            </w:r>
            <w:proofErr w:type="gramEnd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ASÍ COMO PARA SOPORTAR QUÍMICOS O PRODUCTOS QUE SIRVAN PARA LA LIMPIEZA DE LA MISMA.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EN LA PARTE SUPERIOR (TOLDO) </w:t>
            </w:r>
            <w:proofErr w:type="gramStart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DEBERÁ  ESTAR</w:t>
            </w:r>
            <w:proofErr w:type="gramEnd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INSTALADO UN TUBO PASAMANOS PARA CADA LADO DE LA BANCA ESTO PARA DAR SUJECIÓN EN CASO DE SER NECESARIO A LOS DETENIDOS.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5.- LA PARTE AISLADA DE LA UNIDAD DEBERÁ CONTAR CON ILUMINACIÓN FUERTE Y CLARA EN EL INTERIOR POR SEGURIDAD DE LOS PROPIOS DETENIDOS.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6.- LA CABINA DE CONDUCCIÓN Y EL COPILOTO QUEDARAN AISLADOS POR UNA PLACA DE ACERO DE 1”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7.- LA PLACA DE ASILAMIENTO QUEDARA CON UNAS PERFORACIONES O REJILLA DE GRAN RESISTENCIA SIMULANDO UNA AMPLIA VENTANILLA QUE PERMITA UNA AMPLIA VISIBILIDAD DEL COPILOTO Y DEL PILOTO HACIA LA PARTE TRASERA AISLADA.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8.- LAS BANCAS TENDRÁN INSTALADAS DE FORMA LINEAL, SOLDADA CON GRAN FIRMEZA Y DUREZA UNA VARILLÁ QUE SIRVA PARA ASEGURAMIENTO DEL O LOS DETENIDOS CON ESPOSAS/GANCHOS.</w:t>
            </w:r>
          </w:p>
          <w:p w:rsidR="00856BA7" w:rsidRPr="00856BA7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LAS BANCAS DEBERÁN CONTAR CON CINTURONES DE SEGURIDAD. (LA CANTIDAD SE </w:t>
            </w:r>
            <w:proofErr w:type="gramStart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DETERMINARA</w:t>
            </w:r>
            <w:proofErr w:type="gramEnd"/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ACUERDO A LA CAPACIDAD QUE PUEDE TENER LA BANCA CON EL NÚMERO DE DETENIDOS QUE PUEDAN IR SENTADOS.</w:t>
            </w:r>
          </w:p>
          <w:p w:rsidR="007C6567" w:rsidRPr="007F78A1" w:rsidRDefault="00856BA7" w:rsidP="00856BA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856BA7">
              <w:rPr>
                <w:rFonts w:cstheme="minorHAnsi"/>
                <w:color w:val="000000"/>
                <w:sz w:val="14"/>
                <w:szCs w:val="14"/>
                <w:lang w:eastAsia="es-MX"/>
              </w:rPr>
              <w:t>10.- LAS COMPUERTAS TRASERAS DEBERÁN CONTAR CON UN SISTEMA REFORZADO DE ALTA SEGURIDAD PARA EL ASEGURAMIENTO DE LAS COMPUERTAS DE TAL FORMA QUE PERMITA BLOQUEAR ESTAS DOS PUERTAS POR SEGURIDAD.</w:t>
            </w: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25443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25443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25443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PICK UP 4 X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25443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25443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2.5L 4 </w:t>
            </w:r>
            <w:r w:rsidR="007A6D2A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CILINDROS DOBLE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CABINA MODELO 2018                                                        2.- POTENCIA 166 HP@ 6,000 RPM              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3.- TORQUE 178LB-PIE@ 4,000 RPM                                                                                                              4.- SUSPENSIÓN DELANTERA DOBLE HORQUILLA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SUSPENSIÓN TRASERA DE MUELLES                     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 TRANSMISIÓN MANUAL DE 6 VELOCIDADES 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TRACCIÓN 2WD                                                    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8.- TANQUE DE GASOLINA 80 LTS. (DEBERÁ ENTREGARSE CON TANQUE LLENO DE GASOLINA)                                                      </w:t>
            </w:r>
          </w:p>
          <w:p w:rsidR="0025443B" w:rsidRDefault="00345AC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9</w:t>
            </w:r>
            <w:r w:rsidR="0025443B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RINES DE ACERO DE 15"                                                                    </w:t>
            </w:r>
          </w:p>
          <w:p w:rsidR="0025443B" w:rsidRDefault="00345AC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10</w:t>
            </w:r>
            <w:r w:rsidR="0025443B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CAPACIDAD DE </w:t>
            </w:r>
            <w:r w:rsidR="007A6D2A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CARGA 1,232</w:t>
            </w:r>
            <w:r w:rsidR="0025443B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KG.                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FRENOS DELANTEROS DE DISCO VENTILADOS Y TRASEROS DE TAMBOR                                                                          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2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DIRECCIÓN DE ASISTENCIA </w:t>
            </w:r>
            <w:r w:rsidR="007A6D2A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HIDRÁULICA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</w:t>
            </w:r>
          </w:p>
          <w:p w:rsidR="0025443B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3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ASIENTO TRASERO DE BANCA PLEGABLE CON COMPARTIMIENTOS PARA HERRAMIENTA                                                                                                                                                                                                                                                                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4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COLOR BLANCO                 </w:t>
            </w:r>
          </w:p>
          <w:p w:rsidR="00E5449B" w:rsidRPr="007F78A1" w:rsidRDefault="0025443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5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BALIZADO CON LOGOTIPOS </w:t>
            </w:r>
            <w:r w:rsidR="007A6D2A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EN FRENTE,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CAJUELA Y COSTADOS                                              1</w:t>
            </w:r>
            <w:r w:rsidR="00345ACE">
              <w:rPr>
                <w:rFonts w:cstheme="minorHAnsi"/>
                <w:color w:val="000000"/>
                <w:sz w:val="14"/>
                <w:szCs w:val="14"/>
                <w:lang w:eastAsia="es-MX"/>
              </w:rPr>
              <w:t>6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INCLUYE: LLANTA DE REFACCIÓN, TAPETES, GATO, LLAVE DE GATO Y </w:t>
            </w:r>
            <w:r w:rsidR="007A6D2A"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25443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</w:t>
            </w: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PICK UP 4 X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1.- MOTOR 5.7</w:t>
            </w:r>
            <w:r w:rsidR="007A6D2A"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L V8 MODELO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2018  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2.-POTENCIA 395 CF@ 5,600 RPM       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410 LB-PIE@3,950 RPM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TRASMISIÓN AUTOMÁTICA DE 6 </w:t>
            </w:r>
            <w:proofErr w:type="spellStart"/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VEL</w:t>
            </w:r>
            <w:proofErr w:type="spellEnd"/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TANQUE DE COMBUSTIBLE 98.4 LTS. (DEBERÁ ENTREGARSE CON TANQUE LLENO DE COMBUSTIBLE)                  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6.-</w:t>
            </w:r>
            <w:r w:rsidR="00925F7B"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TRACCIÓN TRASERA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SUSPENSIÓN DELANTERA CON RESORTE HELICOIDAL Y AMORTIGUADOR CON BARRA ESTABILIZADORA INDEPENDIENTE DE HORQUILLAS                                                                       8.- SUSPENSIÓN TRASERA CON RESORTES HELICOIDALES, 5 LINKS Y EJE SÓLIDO CON BARRA ESTABILIZADORA                                                            </w:t>
            </w:r>
          </w:p>
          <w:p w:rsid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DIRECCIÓN HIDRÁULICA </w:t>
            </w:r>
            <w:r w:rsidR="00925F7B"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ELECTRO ASISTIDA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10.- FRENOS DELANTEROS/TRASEROS DE DISCO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CAPACIDAD DE CARGA 946 KG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59368A">
              <w:rPr>
                <w:rFonts w:cstheme="minorHAnsi"/>
                <w:color w:val="000000"/>
                <w:sz w:val="14"/>
                <w:szCs w:val="14"/>
                <w:lang w:eastAsia="es-MX"/>
              </w:rPr>
              <w:t>2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RIN DE 17"                         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59368A">
              <w:rPr>
                <w:rFonts w:cstheme="minorHAnsi"/>
                <w:color w:val="000000"/>
                <w:sz w:val="14"/>
                <w:szCs w:val="14"/>
                <w:lang w:eastAsia="es-MX"/>
              </w:rPr>
              <w:t>3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SISTEMA DE AIRE ACONDICIONADO                   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59368A">
              <w:rPr>
                <w:rFonts w:cstheme="minorHAnsi"/>
                <w:color w:val="000000"/>
                <w:sz w:val="14"/>
                <w:szCs w:val="14"/>
                <w:lang w:eastAsia="es-MX"/>
              </w:rPr>
              <w:t>4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 10 UNIDADES EN COLOR BLANCO Y DOS EN COLOR PLATA</w:t>
            </w:r>
          </w:p>
          <w:p w:rsidR="007C3E93" w:rsidRPr="007C3E93" w:rsidRDefault="007C3E93" w:rsidP="007C3E9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59368A">
              <w:rPr>
                <w:rFonts w:cstheme="minorHAnsi"/>
                <w:color w:val="000000"/>
                <w:sz w:val="14"/>
                <w:szCs w:val="14"/>
                <w:lang w:eastAsia="es-MX"/>
              </w:rPr>
              <w:t>5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INCLUYE: LLANTA DE REFACCIÓN, TAPETES, </w:t>
            </w:r>
            <w:r w:rsidR="00925F7B"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GATO,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LLAVE DE GATO Y </w:t>
            </w:r>
            <w:r w:rsidR="00925F7B"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7C3E9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</w:t>
            </w:r>
          </w:p>
          <w:p w:rsidR="00E5449B" w:rsidRPr="007F78A1" w:rsidRDefault="00E5449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7C3E9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2D1D18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2D1D18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SEDÁN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2D1D18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2D1D18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1.8L 4 CILINDROS MODELO 2018          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2.-POTENCIA 129 CF@6,000RPM             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128 LB-PIE@3,600 RPM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TRASMISIÓN MANUAL DE 6 </w:t>
            </w:r>
            <w:proofErr w:type="spellStart"/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>VEL</w:t>
            </w:r>
            <w:proofErr w:type="spellEnd"/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TANQUE DE COMBUSTIBLE 52 LTS. (DEBERÁ ENTREGARSE CON TANQUE LLENO DE COMBUSTIBLE)                        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6.-DIRECCIÓN ASISTIDA ELÉCTRICAMENTE SENSIBLE A LA VELOCIDAD DEL VEHÍCULO                                   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SUSPENSIÓN DELANTERA INDEPENDIENTE CON BARRA ESTABILIZADORA                                                                                             8.- SUSPENSIÓN TRASERA BARRA DE TORSIÓN CON BARRA ESTABILIZADORA                                                                               9.- FRENOS ABS, BA Y </w:t>
            </w:r>
            <w:proofErr w:type="spellStart"/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>EBD</w:t>
            </w:r>
            <w:proofErr w:type="spellEnd"/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ESTÁNDAR, DELANTEROS DE DISCO VENTILADO Y TRASEROS DE TAMBOR                                                                                                                              </w:t>
            </w:r>
          </w:p>
          <w:p w:rsidR="0059368A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SISTEMA DE INYECCIÓN ELECTRÓNICA SECUENCIAL MULTIPUNTO CON CONTROL DE APERTURA DE VÁLVULAS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RIN DE ALUMINIO DE 16 "                                          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SISTEMA DE AIRE ACONDICIONADO MANUAL  </w:t>
            </w:r>
          </w:p>
          <w:p w:rsidR="002D1D18" w:rsidRPr="002D1D18" w:rsidRDefault="002D1D18" w:rsidP="002D1D18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13.-  COLOR BLANCO </w:t>
            </w:r>
          </w:p>
          <w:p w:rsidR="00E5449B" w:rsidRPr="007F78A1" w:rsidRDefault="002D1D18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14.- INCLUYE: LLANTA DE REFACCIÓN, TAPETES, GATO, LLAVE DE GATO Y </w:t>
            </w:r>
            <w:r w:rsidR="00925F7B"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2D1D18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</w:t>
            </w: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5D271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5D271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5D271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5D271C">
              <w:rPr>
                <w:rFonts w:cstheme="minorHAnsi"/>
                <w:color w:val="000000"/>
                <w:sz w:val="14"/>
                <w:szCs w:val="14"/>
                <w:lang w:eastAsia="es-MX"/>
              </w:rPr>
              <w:t>CAMIONETA TIPO PANEL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5D271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5D271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</w:t>
            </w:r>
            <w:proofErr w:type="spellStart"/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>VORTEC</w:t>
            </w:r>
            <w:proofErr w:type="spellEnd"/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V6 4.3 L   MODELO 2018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 POTENCIA 285 HP@ 5,300 RPM             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305 LB-PIE@ 3,900 RPM                                                                                                              4.- SUSPENSIÓN DELANTERA INDEPENDIENTE DE RESORTES HELICOIDALES CON AMORTIGUADORES Y BARRA ESTABILIZADORA                                                                                                5.- SUSPENSIÓN TRASERA CON AMORTIGUADORES Y MUELLES MULTI-HOJAS                                                                               6.- TRANSMISIÓN AUTOMÁTICA DE 8 VELOCIDADES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DIRECCIÓN HIDRÁULICA                                                                    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8.- TANQUE DE GASOLINA 117 LTS. (DEBERÁ ENTREGARSE CON TANQUE LLENO DE GASOLINA)             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9.- CAPACIDAD DE CARGA 1,966 KG.                     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10.- FRENOS DE DISCO CON ABS EN LAS 4 RUEDAS                                                                                                              11.- RADIO AM/FM ESTÉREO CON SINTONÍA ELECTRÓNICA                 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12.- AIRE ACONDICIONADO DELANTERO CON CONTROLES MANUALES                                                                         13.- CONTROL DE ESTABILIDAD CON CONTROL ELECTRÓNICO        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14.- BARRAS DE PROTECCIÓN LATERAL ANTI-IMPACTO EN LAS PUERTAS DEL CONDUCTOR, PASAJERO Y EN LAS PUERTAS LATERALES DE ACCESO                            </w:t>
            </w:r>
          </w:p>
          <w:p w:rsidR="00F4610E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INCLUYE: LLANTA DE REFACCIÓN, TAPETES, GATO, LLAVE DE GATO Y PORTA PLACAS.                                                                                             16.- COLOR BLANCO                              </w:t>
            </w:r>
          </w:p>
          <w:p w:rsidR="00E5449B" w:rsidRPr="007F78A1" w:rsidRDefault="00F4610E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4610E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17.- INCLUYE: LLANTA DE REFACCIÓN, TAPETES, GATO, LLAVE DE GATO Y PORTA PLACAS.                            </w:t>
            </w:r>
            <w:r w:rsidR="005D271C" w:rsidRPr="005D271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SEDÁN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1.2L MODELO 2018          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2.-POTENCIA 81 CF@6,400RPM             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80 LB-PIE@4,800 RPM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TRASMISIÓN MANUAL DE 5 </w:t>
            </w:r>
            <w:proofErr w:type="spellStart"/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VEL</w:t>
            </w:r>
            <w:proofErr w:type="spellEnd"/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TANQUE DE COMBUSTIBLE 35 LTS. (DEBERÁ ENTREGARSE CON TANQUE LLENO DE COMBUSTIBLE)                        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6.-CRSITALES DELANTEROS Y TRASEROS MANUALES                                                                                                                                       7.- </w:t>
            </w:r>
            <w:r w:rsidR="0093695A"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FRENOS DELANTEROS</w:t>
            </w: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</w:t>
            </w:r>
            <w:r w:rsidR="00F47049"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DISCO Y</w:t>
            </w: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TRASEROS DE TAMBOR CON ABS EN LAS CUATRO RUEDAS                                                                                                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8.- RIN DE ACERO DE 14 "                                           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9-  COLOR BLANCO </w:t>
            </w:r>
          </w:p>
          <w:p w:rsidR="001A261B" w:rsidRPr="001A261B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0</w:t>
            </w: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INCLUYE: LLANTA DE REFACCIÓN, TAPETES, GATO, LLAVE DE GATO Y </w:t>
            </w:r>
            <w:r w:rsidR="006B6A55"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</w:t>
            </w:r>
          </w:p>
          <w:p w:rsidR="00E5449B" w:rsidRPr="007F78A1" w:rsidRDefault="001A261B" w:rsidP="001A261B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Pr="001A261B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BALIZADO ENCAPSULADO EN PUERTAS, COFRE Y CAJUELA    </w:t>
            </w:r>
          </w:p>
        </w:tc>
      </w:tr>
      <w:tr w:rsidR="00E5449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1A261B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SEDÁN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1.25L MODELO 2018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2.-POTENCIA 86 CF@6,000RPM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88 LB-PIE@4,000 RPM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TRASMISIÓN MANUAL DE 5 </w:t>
            </w:r>
            <w:proofErr w:type="spellStart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VEL</w:t>
            </w:r>
            <w:proofErr w:type="spellEnd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TANQUE DE COMBUSTIBLE 43 LTS. (DEBERÁ ENTREGARSE CON TANQUE LLENO DE COMBUSTIBLE)           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6.-SUSPENSIÓN DELANTERA MCPHERSON Y TRASERA EJE DE TORSIÓN                                                                                                                                7.- </w:t>
            </w:r>
            <w:r w:rsidR="0093695A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FRENOS DELANTEROS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</w:t>
            </w:r>
            <w:proofErr w:type="gramStart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DISCO  Y</w:t>
            </w:r>
            <w:proofErr w:type="gramEnd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TRASEROS DE TAMBOR CON SISTEMA ABS                                    8.- DIRECCIÓN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ELECTRO ASISTIDA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                                                                                       </w:t>
            </w:r>
          </w:p>
          <w:p w:rsid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RIN DE ACERO DE 14 "                     </w:t>
            </w:r>
          </w:p>
          <w:p w:rsid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SISTEMA DE AUDIO DE 4 BOCINAS, ENTRADA USB/IPOD, AUX IN, BLUETOOTH                         11.- PANTALLA LCD TÁCTIL A COLOR DE 7"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CONECTIVIDAD ANDROID AUTO Y </w:t>
            </w:r>
            <w:proofErr w:type="spellStart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CARPLAY</w:t>
            </w:r>
            <w:proofErr w:type="spellEnd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13-  COLOR BLANCO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14.- INCLUYE: LLANTA DE REFACCIÓN, TAPETES,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GATO,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LLAVE DE GATO Y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</w:t>
            </w:r>
          </w:p>
          <w:p w:rsidR="00E5449B" w:rsidRPr="007F78A1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BALIZADO ENCAPSULADO EN PUERTAS, COFRE Y CAJUELA    </w:t>
            </w:r>
          </w:p>
        </w:tc>
      </w:tr>
      <w:tr w:rsidR="001A261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61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SEDÁN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F9620C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1.6L 4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CILINDROS MODELO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2018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2.-POTENCIA 103 CF@ 5,800 RPM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3.- TORQUE 107 LB-PIE@3,600 RPM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TRANSMISIÓN MANUAL DE </w:t>
            </w:r>
            <w:proofErr w:type="gramStart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  </w:t>
            </w:r>
            <w:proofErr w:type="spellStart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VEL</w:t>
            </w:r>
            <w:proofErr w:type="spellEnd"/>
            <w:proofErr w:type="gramEnd"/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TANQUE DE COMBUSTIBLE 45 LTS. (DEBERÁ ENTREGARSE CON TANQUE LLENO DE COMBUSTIBLE)                                                      </w:t>
            </w:r>
          </w:p>
          <w:p w:rsidR="006B6A55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6.-DIRECCIÓN TIPO HIDRÁULICA           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7.-SUSPENSIÓN DELANTERA TIPO MCPHERSON Y TRASERA DE BRAZO DE TORSIÓN EN "L"                   </w:t>
            </w:r>
          </w:p>
          <w:p w:rsidR="006B6A55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8.- RIN DE ACERO 14"                                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SISTEMA DE AUDIO CON RADIO AM/FM, REPRODUCTOR MP3, ENTRADA PARA USB Y AUXILIAR IN Y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CONEXIÓN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BLUETOOTH                                                                                                                               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SISTEMA DE AIRE ACONDICIONADO CON CONTROL MANUAL                                                     </w:t>
            </w:r>
          </w:p>
          <w:p w:rsidR="00F9620C" w:rsidRPr="00F9620C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 COLOR BLANCO </w:t>
            </w:r>
          </w:p>
          <w:p w:rsidR="001A261B" w:rsidRPr="007F78A1" w:rsidRDefault="00F9620C" w:rsidP="00F9620C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12.- INCLUYE: LLANTA DE REFACCIÓN, TAPETES, GATO, LLAVE DE GATO Y </w:t>
            </w:r>
            <w:r w:rsidR="006B6A55"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F9620C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13.- 3 UNIDADES CON BALIZADO ENCAPSULADO EN PUERTAS, COFRE Y CAJUELA        </w:t>
            </w:r>
          </w:p>
        </w:tc>
      </w:tr>
      <w:tr w:rsidR="001A261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Default="009E4AA1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9E4AA1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61B" w:rsidRPr="007F78A1" w:rsidRDefault="009E4AA1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PICK UP 4 X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Pr="007F78A1" w:rsidRDefault="009E4AA1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9E4AA1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2.7L 4 CILINDROS  16 VÁLVULAS MODELO 2018                                                        2.- POTENCIA 166 HP@ 5,200 RPM                                                 </w:t>
            </w:r>
          </w:p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180LB-PIE@ 4,000 RPM                                                                                                              4.- SUSPENSIÓN </w:t>
            </w:r>
            <w:r w:rsidR="006B6A55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DELANTERA INDEPENDIENTE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DOBLE </w:t>
            </w:r>
            <w:r w:rsidR="006B6A55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HORQUILLA CON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RESORTES HELICOIDALES Y BARRA ESTABILIZADORA                                  </w:t>
            </w:r>
          </w:p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SUSPENSIÓN TRASERA DEPENDIENTE CON EJE RÍGIDO CON MUELLES </w:t>
            </w:r>
            <w:proofErr w:type="spellStart"/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SEMIELÍPTICOS</w:t>
            </w:r>
            <w:proofErr w:type="spellEnd"/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                   6.- TRANSMISIÓN MANUAL DE 5 VELOCIDADES                                   </w:t>
            </w:r>
          </w:p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TRACCIÓN TRASERA 4 X 2                                                                                     </w:t>
            </w:r>
          </w:p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8.- TANQUE DE GASOLINA 80 LTS. (DEBERÁ ENTREGARSE CON TANQUE LLENO DE GASOLINA)                                                      </w:t>
            </w:r>
          </w:p>
          <w:p w:rsidR="009E4AA1" w:rsidRDefault="00F47049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9</w:t>
            </w:r>
            <w:r w:rsidR="009E4AA1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RINES DE ALUMINIO DE 17"                                                                    </w:t>
            </w:r>
          </w:p>
          <w:p w:rsidR="009E4AA1" w:rsidRDefault="00F47049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10</w:t>
            </w:r>
            <w:r w:rsidR="009E4AA1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CAPACIDAD DE CARGA  850 KG.                                                 </w:t>
            </w:r>
          </w:p>
          <w:p w:rsidR="009E4A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FRENOS DELANTEROS DE DISCO VENTILADOS Y TRASEROS DE TAMBOR                                                                          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2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</w:t>
            </w:r>
            <w:r w:rsidR="006B6A55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DIRECCIÓN HIDRÁULICA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</w:t>
            </w:r>
            <w:r w:rsidR="006B6A55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PIÑÓN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Y CREMALLERA SENSIBLE A LA VELOCIDAD DEL MOTOR                                 </w:t>
            </w:r>
          </w:p>
          <w:p w:rsidR="00F47049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3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ASIENTO PARA CONDUCTOR TIPO CUBO CON AJUSTE MANUAL DE 4 POSICIONES                                                               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4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.- AIRE ACONDICIONADO MANUAL CON FILTRO                                                                                                       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5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SISTEMA DE AUDIO AM/FM/CD CON REPRODUCTOR PARA MP3, MINI JACK, USB, BLUETOOTH® Y 4 BOCINAS                                                                                </w:t>
            </w:r>
          </w:p>
          <w:p w:rsidR="00F47049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6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COLOR BLANCO                           </w:t>
            </w:r>
          </w:p>
          <w:p w:rsidR="001A261B" w:rsidRPr="007F78A1" w:rsidRDefault="009E4AA1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  <w:r w:rsidR="00F47049">
              <w:rPr>
                <w:rFonts w:cstheme="minorHAnsi"/>
                <w:color w:val="000000"/>
                <w:sz w:val="14"/>
                <w:szCs w:val="14"/>
                <w:lang w:eastAsia="es-MX"/>
              </w:rPr>
              <w:t>7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.- INCLUYE: LLANTA DE REFACCIÓN, TAPETES, </w:t>
            </w:r>
            <w:r w:rsidR="00F47049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GATO,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LLAVE DE GATO Y </w:t>
            </w:r>
            <w:r w:rsidR="006B6A55"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9E4AA1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</w:t>
            </w:r>
          </w:p>
        </w:tc>
      </w:tr>
      <w:tr w:rsidR="001A261B" w:rsidRPr="007F78A1" w:rsidTr="00E41393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Default="00E143C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E143C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61B" w:rsidRPr="007F78A1" w:rsidRDefault="00E143C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SUV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61B" w:rsidRPr="007F78A1" w:rsidRDefault="00E143C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1B" w:rsidRPr="007F78A1" w:rsidRDefault="00E143C3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5.3, 8 CILINDROS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SIDI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,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VVT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CON SISTEMA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AFM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(DESACTIVACIÓN DE CILINDROS) MODELO 2018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POTENCIA: 355HP @5,600 RPM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3.- DIRECCIÓN HIDRÁULICA DE PIÑÓN Y CREMALLERA CON ASISTENCIA ELÉCTRICA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4.- SUSPENSIÓN DELANTERA DE MANEJO PREMIUM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5.- TRACCIÓN 4X2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6.- TRANSMISIÓN AUTOMÁTICA DE 6 VELOCIDADES HYDRA-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MATIC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® CON SOBREMARCHA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7.- AIRE ACONDICIONADO AUTOMÁTICO DE TRES ZONAS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8.- CÁMARA DE VISIÓN TRASERA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CHEVROLET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MYLINK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® PANTALLA TÁCTIL A COLOR DE 8”DE ALTA RESOLUCIÓN, CD, 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BLUETOOTH®,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WI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-FI®, RECONOCIMIENTO DE VOZ E INTERFAZ CON SIRI®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EYES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FREE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11.- FAROS DE HALÓGENO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12.- RIELES DE TECHO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13.- SENSORES DE REVERSA</w:t>
            </w:r>
          </w:p>
          <w:p w:rsidR="00F47049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14.- SERVICIOS DE ASISTENCIA PERSONALIZADA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ONSTAR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® INCLUYENDO UN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HOTSPOT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WI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-FI® 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15.- INTEGRADO AL VEHÍCULO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16.- SMARTPHONE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INTEGRATION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CON ANDROID AUTO™ Y APPLE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CARPLAY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™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17.- </w:t>
            </w:r>
            <w:proofErr w:type="spellStart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TEEN</w:t>
            </w:r>
            <w:proofErr w:type="spellEnd"/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DRIVER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18.- ASIENTOS DELANTEROS DE BANCA EN TELA, PLEGABLE 40/20/40 CON COMPARTIMIENTO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19.- MULTIUSOS EN RESPALDO</w:t>
            </w:r>
          </w:p>
          <w:p w:rsidR="00E143C3" w:rsidRP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20.- ASIENTOS EN TELA PARA 9 PASAJEROS</w:t>
            </w:r>
          </w:p>
          <w:p w:rsidR="00E143C3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21.- COLOR PLATA                           </w:t>
            </w:r>
          </w:p>
          <w:p w:rsidR="001A261B" w:rsidRPr="007F78A1" w:rsidRDefault="00E143C3" w:rsidP="00E143C3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22.- INCLUYE: LLANTA DE REFACCIÓN, TAPETES, </w:t>
            </w:r>
            <w:r w:rsidR="006B6A55"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GATO,</w:t>
            </w: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LLAVE DE GATO Y </w:t>
            </w:r>
            <w:r w:rsidR="006B6A55"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 PLACAS</w:t>
            </w:r>
            <w:r w:rsidRPr="00E143C3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</w:t>
            </w:r>
          </w:p>
        </w:tc>
      </w:tr>
    </w:tbl>
    <w:p w:rsidR="00D3194E" w:rsidRPr="007F78A1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Pr="007F78A1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0767CD" w:rsidRPr="007F78A1" w:rsidRDefault="000767CD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1A</w:t>
      </w:r>
    </w:p>
    <w:p w:rsidR="003A06A7" w:rsidRPr="007F78A1" w:rsidRDefault="003A06A7" w:rsidP="003A06A7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 xml:space="preserve">LICITACIÓN PÚBLICA INTERNACIONAL NºSECESP-LPI-N1-2018 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3A06A7" w:rsidRPr="007F78A1" w:rsidTr="00E5449B">
        <w:trPr>
          <w:trHeight w:val="760"/>
        </w:trPr>
        <w:tc>
          <w:tcPr>
            <w:tcW w:w="430" w:type="pct"/>
            <w:vAlign w:val="center"/>
          </w:tcPr>
          <w:p w:rsidR="003A06A7" w:rsidRPr="007F78A1" w:rsidRDefault="003A06A7" w:rsidP="00E5449B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3A06A7" w:rsidRPr="007F78A1" w:rsidRDefault="003A06A7" w:rsidP="00E5449B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3A06A7" w:rsidRPr="007F78A1" w:rsidTr="00E5449B">
        <w:trPr>
          <w:trHeight w:val="526"/>
        </w:trPr>
        <w:tc>
          <w:tcPr>
            <w:tcW w:w="430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</w:tr>
    </w:tbl>
    <w:p w:rsidR="003A06A7" w:rsidRPr="007F78A1" w:rsidRDefault="003A06A7" w:rsidP="003A06A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3A06A7" w:rsidRPr="007F78A1" w:rsidTr="00E5449B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3A06A7" w:rsidRPr="007F78A1" w:rsidTr="00E5449B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3A06A7" w:rsidRPr="007F78A1" w:rsidTr="00E5449B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A06A7" w:rsidRPr="007F78A1" w:rsidRDefault="003A06A7" w:rsidP="003A06A7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13EC" w:rsidRPr="007F78A1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ANEXO 2 (DOS)</w:t>
      </w:r>
    </w:p>
    <w:p w:rsidR="007D13EC" w:rsidRPr="007F78A1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HOJA DE PROPUESTA ECONÓMICA</w:t>
      </w:r>
    </w:p>
    <w:p w:rsidR="007D13EC" w:rsidRPr="007F78A1" w:rsidRDefault="007D13EC" w:rsidP="007D13EC">
      <w:pPr>
        <w:jc w:val="center"/>
        <w:rPr>
          <w:rFonts w:cs="Arial"/>
          <w:sz w:val="20"/>
          <w:szCs w:val="20"/>
        </w:rPr>
      </w:pPr>
      <w:r w:rsidRPr="007F78A1">
        <w:rPr>
          <w:rFonts w:cs="Arial"/>
          <w:sz w:val="20"/>
          <w:szCs w:val="20"/>
        </w:rPr>
        <w:t xml:space="preserve">LICITACIÓN PÚBLICA NACIONAL </w:t>
      </w:r>
      <w:r w:rsidRPr="007F78A1">
        <w:rPr>
          <w:rFonts w:cs="Arial"/>
          <w:b/>
          <w:sz w:val="20"/>
          <w:szCs w:val="20"/>
        </w:rPr>
        <w:t>NºSECESP-LP</w:t>
      </w:r>
      <w:r w:rsidR="00917328" w:rsidRPr="007F78A1">
        <w:rPr>
          <w:rFonts w:cs="Arial"/>
          <w:b/>
          <w:sz w:val="20"/>
          <w:szCs w:val="20"/>
        </w:rPr>
        <w:t>N</w:t>
      </w:r>
      <w:r w:rsidRPr="007F78A1">
        <w:rPr>
          <w:rFonts w:cs="Arial"/>
          <w:b/>
          <w:sz w:val="20"/>
          <w:szCs w:val="20"/>
        </w:rPr>
        <w:t>-N</w:t>
      </w:r>
      <w:r w:rsidR="00917328" w:rsidRPr="007F78A1">
        <w:rPr>
          <w:rFonts w:cs="Arial"/>
          <w:b/>
          <w:sz w:val="20"/>
          <w:szCs w:val="20"/>
        </w:rPr>
        <w:t>2</w:t>
      </w:r>
      <w:r w:rsidRPr="007F78A1">
        <w:rPr>
          <w:rFonts w:cs="Arial"/>
          <w:b/>
          <w:sz w:val="20"/>
          <w:szCs w:val="20"/>
        </w:rPr>
        <w:t>-201</w:t>
      </w:r>
      <w:r w:rsidR="00F81801" w:rsidRPr="007F78A1">
        <w:rPr>
          <w:rFonts w:cs="Arial"/>
          <w:b/>
          <w:sz w:val="20"/>
          <w:szCs w:val="20"/>
        </w:rPr>
        <w:t>8</w:t>
      </w:r>
      <w:r w:rsidRPr="007F78A1">
        <w:rPr>
          <w:rFonts w:cs="Arial"/>
          <w:b/>
          <w:sz w:val="20"/>
          <w:szCs w:val="20"/>
        </w:rPr>
        <w:t xml:space="preserve"> PARA LA ADQUISICIÓN DE </w:t>
      </w:r>
      <w:r w:rsidR="00917328" w:rsidRPr="007F78A1">
        <w:rPr>
          <w:b/>
          <w:sz w:val="20"/>
          <w:szCs w:val="20"/>
        </w:rPr>
        <w:t>“VEHÍCULOS” Y “EQUIPO DE DEFENSA Y SEGURIDAD”</w:t>
      </w:r>
      <w:r w:rsidRPr="007F78A1">
        <w:rPr>
          <w:rFonts w:cs="Arial"/>
          <w:b/>
          <w:sz w:val="20"/>
          <w:szCs w:val="20"/>
        </w:rPr>
        <w:t>.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7F78A1" w:rsidTr="00340B85">
        <w:trPr>
          <w:trHeight w:val="1382"/>
        </w:trPr>
        <w:tc>
          <w:tcPr>
            <w:tcW w:w="307" w:type="pct"/>
            <w:vAlign w:val="center"/>
          </w:tcPr>
          <w:p w:rsidR="007D13EC" w:rsidRPr="007F78A1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7F78A1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7F78A1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7F78A1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7F78A1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7F78A1" w:rsidTr="00340B85">
        <w:trPr>
          <w:trHeight w:val="204"/>
        </w:trPr>
        <w:tc>
          <w:tcPr>
            <w:tcW w:w="30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7F78A1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7F78A1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7F78A1" w:rsidRDefault="007D13EC" w:rsidP="00FD32C4">
      <w:pPr>
        <w:sectPr w:rsidR="007D13EC" w:rsidRPr="007F78A1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7F78A1">
        <w:rPr>
          <w:rFonts w:cs="Calibri"/>
          <w:sz w:val="18"/>
          <w:szCs w:val="18"/>
        </w:rPr>
        <w:lastRenderedPageBreak/>
        <w:t>ESTE FORMATO DEBE PRESENTARSE EN PAPEL MEMBRETADO DE LA EMPRESA, PUEDE SER REPRODUCIDO CUANTAS VECES SEA NECESARIO. NOTA: ESTE IMPRESO ÚNICAMENTE DEBE CONTENER LAS PARTIDAS EN LAS QUE PARTICIPA.</w:t>
      </w:r>
    </w:p>
    <w:p w:rsidR="005A0104" w:rsidRPr="007F78A1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  <w:r w:rsidRPr="007F78A1">
        <w:rPr>
          <w:rFonts w:cstheme="minorHAnsi"/>
          <w:b/>
          <w:sz w:val="20"/>
        </w:rPr>
        <w:t>ANEXO 3 (TRES)</w:t>
      </w:r>
    </w:p>
    <w:p w:rsidR="00F81801" w:rsidRPr="007F78A1" w:rsidRDefault="003867A4" w:rsidP="00677C58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F81801" w:rsidRPr="007F78A1">
        <w:rPr>
          <w:rFonts w:cs="Arial"/>
          <w:sz w:val="20"/>
          <w:szCs w:val="20"/>
        </w:rPr>
        <w:t xml:space="preserve">NACIONAL </w:t>
      </w:r>
      <w:r w:rsidR="00F81801" w:rsidRPr="007F78A1">
        <w:rPr>
          <w:rFonts w:cs="Arial"/>
          <w:b/>
          <w:sz w:val="20"/>
          <w:szCs w:val="20"/>
        </w:rPr>
        <w:t>NºSECESP-LP</w:t>
      </w:r>
      <w:r w:rsidRPr="007F78A1">
        <w:rPr>
          <w:rFonts w:cs="Arial"/>
          <w:b/>
          <w:sz w:val="20"/>
          <w:szCs w:val="20"/>
        </w:rPr>
        <w:t>N</w:t>
      </w:r>
      <w:r w:rsidR="00F81801" w:rsidRPr="007F78A1">
        <w:rPr>
          <w:rFonts w:cs="Arial"/>
          <w:b/>
          <w:sz w:val="20"/>
          <w:szCs w:val="20"/>
        </w:rPr>
        <w:t>-N</w:t>
      </w:r>
      <w:r w:rsidRPr="007F78A1">
        <w:rPr>
          <w:rFonts w:cs="Arial"/>
          <w:b/>
          <w:sz w:val="20"/>
          <w:szCs w:val="20"/>
        </w:rPr>
        <w:t>2</w:t>
      </w:r>
      <w:r w:rsidR="00F81801" w:rsidRPr="007F78A1">
        <w:rPr>
          <w:rFonts w:cs="Arial"/>
          <w:b/>
          <w:sz w:val="20"/>
          <w:szCs w:val="20"/>
        </w:rPr>
        <w:t xml:space="preserve">-2018 PARA LA ADQUISICIÓN DE </w:t>
      </w:r>
      <w:r w:rsidR="002B728A" w:rsidRPr="007F78A1">
        <w:rPr>
          <w:b/>
          <w:sz w:val="20"/>
          <w:szCs w:val="20"/>
        </w:rPr>
        <w:t>“VEHÍCULOS” Y “EQUIPO DE DEFENSA Y SEGURIDAD”</w:t>
      </w:r>
      <w:r w:rsidR="00F81801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LIC. OMAR CARRAZCO CHÁVEZ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SECRETARIO EJECUTIVO DEL SECESP  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>P R E S E N T 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050FE0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F78A1">
        <w:rPr>
          <w:rFonts w:cstheme="minorHAnsi"/>
          <w:sz w:val="20"/>
        </w:rPr>
        <w:t xml:space="preserve">CON RELACIÓN A LA LICITACIÓN PÚBLICA NACIONAL </w:t>
      </w:r>
      <w:r w:rsidRPr="007F78A1">
        <w:rPr>
          <w:rFonts w:cstheme="minorHAnsi"/>
          <w:b/>
          <w:sz w:val="20"/>
        </w:rPr>
        <w:t>Nº  SECESP-LP</w:t>
      </w:r>
      <w:r w:rsidR="005575B9" w:rsidRPr="007F78A1">
        <w:rPr>
          <w:rFonts w:cstheme="minorHAnsi"/>
          <w:b/>
          <w:sz w:val="20"/>
        </w:rPr>
        <w:t>N</w:t>
      </w:r>
      <w:r w:rsidRPr="007F78A1">
        <w:rPr>
          <w:rFonts w:cstheme="minorHAnsi"/>
          <w:b/>
          <w:sz w:val="20"/>
        </w:rPr>
        <w:t>-N</w:t>
      </w:r>
      <w:r w:rsidR="005575B9" w:rsidRPr="007F78A1">
        <w:rPr>
          <w:rFonts w:cstheme="minorHAnsi"/>
          <w:b/>
          <w:sz w:val="20"/>
        </w:rPr>
        <w:t>2</w:t>
      </w:r>
      <w:r w:rsidRPr="007F78A1">
        <w:rPr>
          <w:rFonts w:cstheme="minorHAnsi"/>
          <w:b/>
          <w:sz w:val="20"/>
        </w:rPr>
        <w:t>-201</w:t>
      </w:r>
      <w:r w:rsidR="00050FE0" w:rsidRPr="007F78A1">
        <w:rPr>
          <w:rFonts w:cstheme="minorHAnsi"/>
          <w:b/>
          <w:sz w:val="20"/>
        </w:rPr>
        <w:t>8</w:t>
      </w:r>
      <w:r w:rsidRPr="007F78A1">
        <w:rPr>
          <w:rFonts w:cstheme="minorHAnsi"/>
          <w:b/>
          <w:color w:val="FF0000"/>
          <w:sz w:val="20"/>
        </w:rPr>
        <w:t xml:space="preserve"> </w:t>
      </w:r>
      <w:r w:rsidRPr="007F78A1">
        <w:rPr>
          <w:rFonts w:cstheme="minorHAnsi"/>
          <w:sz w:val="20"/>
        </w:rPr>
        <w:t>RELATIVA</w:t>
      </w:r>
      <w:r w:rsidR="00050FE0" w:rsidRPr="007F78A1">
        <w:rPr>
          <w:rFonts w:cstheme="minorHAnsi"/>
          <w:sz w:val="20"/>
        </w:rPr>
        <w:t xml:space="preserve"> A LA ADQUISICIÓN DE </w:t>
      </w:r>
      <w:r w:rsidR="002B728A" w:rsidRPr="007F78A1">
        <w:rPr>
          <w:sz w:val="20"/>
          <w:szCs w:val="20"/>
        </w:rPr>
        <w:t>“VEHÍCULOS” Y “EQUIPO DE DEFENSA Y SEGURIDAD”</w:t>
      </w:r>
      <w:r w:rsidRPr="007F78A1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7F78A1">
        <w:rPr>
          <w:rFonts w:cstheme="minorHAnsi"/>
          <w:b/>
          <w:sz w:val="20"/>
        </w:rPr>
        <w:t>PROTESTA DE DECIR VERDAD</w:t>
      </w:r>
      <w:r w:rsidRPr="007F78A1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7F78A1">
        <w:rPr>
          <w:rFonts w:cstheme="minorHAnsi"/>
          <w:b/>
          <w:sz w:val="20"/>
        </w:rPr>
        <w:t>EL ARTÍCULO 37 DE LA LEY DE ADQUISICIONES, ARRENDAMIENTOS Y SERVICIOS DEL ESTADO DE DURANGO</w:t>
      </w:r>
      <w:r w:rsidRPr="007F78A1">
        <w:rPr>
          <w:rFonts w:cstheme="minorHAnsi"/>
          <w:sz w:val="20"/>
        </w:rPr>
        <w:t xml:space="preserve">, COMO IMPEDIMENTOS PARA CELEBRAR PEDIDOS O CONTRATOS.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 xml:space="preserve">A T E N T A M E N T E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REPRESENTANTE LEGAL</w:t>
      </w:r>
    </w:p>
    <w:p w:rsidR="00677C58" w:rsidRPr="007F78A1" w:rsidRDefault="00677C58" w:rsidP="00677C58">
      <w:pPr>
        <w:rPr>
          <w:rFonts w:cstheme="minorHAnsi"/>
        </w:rPr>
      </w:pPr>
    </w:p>
    <w:p w:rsidR="00677C58" w:rsidRPr="007F78A1" w:rsidRDefault="00677C58" w:rsidP="00677C58">
      <w:pPr>
        <w:rPr>
          <w:rFonts w:cstheme="minorHAnsi"/>
        </w:rPr>
      </w:pPr>
      <w:r w:rsidRPr="007F78A1">
        <w:rPr>
          <w:rFonts w:cstheme="minorHAnsi"/>
        </w:rPr>
        <w:t xml:space="preserve">ESTE FORMATO DEBERÁ SER PRESENTADO EN PAPEL MEMBRETADO DE LA </w:t>
      </w:r>
      <w:r w:rsidR="00120094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. </w:t>
      </w:r>
    </w:p>
    <w:p w:rsidR="00677C58" w:rsidRPr="007F78A1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9B24D2" w:rsidRPr="007F78A1" w:rsidRDefault="009B24D2" w:rsidP="00677C58">
      <w:pPr>
        <w:jc w:val="center"/>
        <w:rPr>
          <w:rFonts w:cstheme="minorHAnsi"/>
          <w:b/>
          <w:lang w:val="es-ES"/>
        </w:rPr>
      </w:pPr>
    </w:p>
    <w:p w:rsidR="000552CB" w:rsidRPr="007F78A1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C5027D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4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CUATRO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0552CB" w:rsidRPr="007F78A1" w:rsidRDefault="000552CB" w:rsidP="000552CB">
      <w:pPr>
        <w:rPr>
          <w:lang w:eastAsia="es-ES"/>
        </w:rPr>
      </w:pPr>
    </w:p>
    <w:p w:rsidR="000552CB" w:rsidRPr="007F78A1" w:rsidRDefault="005575B9" w:rsidP="000552CB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0552CB" w:rsidRPr="007F78A1">
        <w:rPr>
          <w:rFonts w:cs="Arial"/>
          <w:sz w:val="20"/>
          <w:szCs w:val="20"/>
        </w:rPr>
        <w:t xml:space="preserve">NACIONAL </w:t>
      </w:r>
      <w:r w:rsidR="000552CB" w:rsidRPr="007F78A1">
        <w:rPr>
          <w:rFonts w:cs="Arial"/>
          <w:b/>
          <w:sz w:val="20"/>
          <w:szCs w:val="20"/>
        </w:rPr>
        <w:t>NºSECESP-LP</w:t>
      </w:r>
      <w:r w:rsidRPr="007F78A1">
        <w:rPr>
          <w:rFonts w:cs="Arial"/>
          <w:b/>
          <w:sz w:val="20"/>
          <w:szCs w:val="20"/>
        </w:rPr>
        <w:t>N</w:t>
      </w:r>
      <w:r w:rsidR="000552CB" w:rsidRPr="007F78A1">
        <w:rPr>
          <w:rFonts w:cs="Arial"/>
          <w:b/>
          <w:sz w:val="20"/>
          <w:szCs w:val="20"/>
        </w:rPr>
        <w:t>-N</w:t>
      </w:r>
      <w:r w:rsidRPr="007F78A1">
        <w:rPr>
          <w:rFonts w:cs="Arial"/>
          <w:b/>
          <w:sz w:val="20"/>
          <w:szCs w:val="20"/>
        </w:rPr>
        <w:t>2</w:t>
      </w:r>
      <w:r w:rsidR="000552CB" w:rsidRPr="007F78A1">
        <w:rPr>
          <w:rFonts w:cs="Arial"/>
          <w:b/>
          <w:sz w:val="20"/>
          <w:szCs w:val="20"/>
        </w:rPr>
        <w:t xml:space="preserve">-2018 PARA LA ADQUISICIÓN DE </w:t>
      </w:r>
      <w:r w:rsidR="0066520D" w:rsidRPr="007F78A1">
        <w:rPr>
          <w:b/>
          <w:sz w:val="20"/>
          <w:szCs w:val="20"/>
        </w:rPr>
        <w:t>“VEHÍCULOS” Y “EQUIPO DE DEFENSA Y SEGURIDAD”</w:t>
      </w:r>
      <w:r w:rsidR="000552CB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LICITACIÓN),CON DOMICILIO EN (DOMICILIO DEL </w:t>
      </w:r>
      <w:r w:rsidR="000A1235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7F78A1">
        <w:rPr>
          <w:rFonts w:cstheme="minorHAnsi"/>
        </w:rPr>
        <w:t>LEY DE</w:t>
      </w:r>
      <w:r w:rsidR="00704E7F" w:rsidRPr="007F78A1">
        <w:rPr>
          <w:rFonts w:cstheme="minorHAnsi"/>
        </w:rPr>
        <w:t xml:space="preserve"> INSTITUCIONES </w:t>
      </w:r>
      <w:r w:rsidR="00FA1816" w:rsidRPr="007F78A1">
        <w:rPr>
          <w:rFonts w:cstheme="minorHAnsi"/>
        </w:rPr>
        <w:t xml:space="preserve">DE SEGUROS </w:t>
      </w:r>
      <w:r w:rsidR="00704E7F" w:rsidRPr="007F78A1">
        <w:rPr>
          <w:rFonts w:cstheme="minorHAnsi"/>
        </w:rPr>
        <w:t>Y FIANZAS</w:t>
      </w:r>
      <w:r w:rsidRPr="007F78A1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7F78A1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F041E5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5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CINCO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 CON DOMICILIO EN (DOMICILIO DEL </w:t>
      </w:r>
      <w:r w:rsidR="005541D0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7F78A1">
        <w:rPr>
          <w:rFonts w:cstheme="minorHAnsi"/>
        </w:rPr>
        <w:t>DE LA LEY DE INSTITUCIONES DE SEGUROS Y FIANZAS</w:t>
      </w:r>
      <w:r w:rsidRPr="007F78A1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Cs w:val="18"/>
        </w:rPr>
      </w:pPr>
      <w:r w:rsidRPr="007F78A1">
        <w:rPr>
          <w:rFonts w:cstheme="minorHAnsi"/>
          <w:b/>
          <w:szCs w:val="18"/>
        </w:rPr>
        <w:lastRenderedPageBreak/>
        <w:t xml:space="preserve">ANEXO </w:t>
      </w:r>
      <w:r w:rsidR="00EE43B6" w:rsidRPr="007F78A1">
        <w:rPr>
          <w:rFonts w:cstheme="minorHAnsi"/>
          <w:b/>
          <w:szCs w:val="18"/>
        </w:rPr>
        <w:t>6</w:t>
      </w:r>
      <w:r w:rsidRPr="007F78A1">
        <w:rPr>
          <w:rFonts w:cstheme="minorHAnsi"/>
          <w:b/>
          <w:szCs w:val="18"/>
        </w:rPr>
        <w:t xml:space="preserve"> (S</w:t>
      </w:r>
      <w:r w:rsidR="00EE43B6" w:rsidRPr="007F78A1">
        <w:rPr>
          <w:rFonts w:cstheme="minorHAnsi"/>
          <w:b/>
          <w:szCs w:val="18"/>
        </w:rPr>
        <w:t>EIS</w:t>
      </w:r>
      <w:r w:rsidRPr="007F78A1">
        <w:rPr>
          <w:rFonts w:cstheme="minorHAnsi"/>
          <w:b/>
          <w:szCs w:val="18"/>
        </w:rPr>
        <w:t>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</w:t>
      </w:r>
      <w:r w:rsidR="00B43B89" w:rsidRPr="007F78A1">
        <w:rPr>
          <w:rFonts w:cstheme="minorHAnsi"/>
          <w:sz w:val="12"/>
          <w:szCs w:val="12"/>
        </w:rPr>
        <w:t>NOMBRE) MANIFIESTO</w:t>
      </w:r>
      <w:r w:rsidRPr="007F78A1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1072D7" w:rsidRPr="007F78A1">
        <w:rPr>
          <w:rFonts w:cstheme="minorHAnsi"/>
          <w:sz w:val="12"/>
          <w:szCs w:val="12"/>
        </w:rPr>
        <w:t xml:space="preserve"> </w:t>
      </w:r>
      <w:r w:rsidR="00422788" w:rsidRPr="007F78A1">
        <w:rPr>
          <w:rFonts w:cstheme="minorHAnsi"/>
          <w:sz w:val="12"/>
          <w:szCs w:val="12"/>
        </w:rPr>
        <w:t>NACIONAL</w:t>
      </w:r>
      <w:r w:rsidRPr="007F78A1">
        <w:rPr>
          <w:rFonts w:cstheme="minorHAnsi"/>
          <w:sz w:val="12"/>
          <w:szCs w:val="12"/>
        </w:rPr>
        <w:t xml:space="preserve"> ________</w:t>
      </w:r>
      <w:r w:rsidRPr="007F78A1">
        <w:rPr>
          <w:rFonts w:cstheme="minorHAnsi"/>
          <w:sz w:val="12"/>
          <w:szCs w:val="12"/>
          <w:u w:val="single"/>
        </w:rPr>
        <w:t>NÚMERO DE LICITACIÓN ___</w:t>
      </w:r>
      <w:r w:rsidRPr="007F78A1">
        <w:rPr>
          <w:rFonts w:cstheme="minorHAnsi"/>
          <w:sz w:val="12"/>
          <w:szCs w:val="12"/>
        </w:rPr>
        <w:t xml:space="preserve">, A NOMBRE Y REPRESENTACIÓN </w:t>
      </w:r>
      <w:r w:rsidR="006A3EE9" w:rsidRPr="007F78A1">
        <w:rPr>
          <w:rFonts w:cstheme="minorHAnsi"/>
          <w:sz w:val="12"/>
          <w:szCs w:val="12"/>
        </w:rPr>
        <w:t>DE:</w:t>
      </w:r>
      <w:r w:rsidRPr="007F78A1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7F78A1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7F78A1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7F78A1">
              <w:rPr>
                <w:rFonts w:cstheme="minorHAnsi"/>
                <w:sz w:val="12"/>
                <w:szCs w:val="12"/>
              </w:rPr>
              <w:t>ACCIONES, Y</w:t>
            </w:r>
            <w:r w:rsidRPr="007F78A1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7F78A1">
              <w:rPr>
                <w:rFonts w:cstheme="minorHAnsi"/>
                <w:sz w:val="12"/>
                <w:szCs w:val="12"/>
              </w:rPr>
              <w:t>.</w:t>
            </w:r>
            <w:r w:rsidRPr="007F78A1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2993" w:type="dxa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(LUGAR Y FECHA)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PROTESTO LO NECESARIO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(FIRMA)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 w:rsidRPr="007F78A1">
        <w:rPr>
          <w:rFonts w:cstheme="minorHAnsi"/>
          <w:sz w:val="12"/>
          <w:szCs w:val="12"/>
        </w:rPr>
        <w:t>LICITANTE</w:t>
      </w:r>
      <w:r w:rsidRPr="007F78A1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7F78A1" w:rsidRDefault="009960D5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ANEXO 7</w:t>
      </w:r>
      <w:r w:rsidR="00677C58" w:rsidRPr="007F78A1">
        <w:rPr>
          <w:rFonts w:cstheme="minorHAnsi"/>
          <w:b/>
          <w:sz w:val="16"/>
          <w:szCs w:val="16"/>
        </w:rPr>
        <w:t xml:space="preserve"> (</w:t>
      </w:r>
      <w:r w:rsidRPr="007F78A1">
        <w:rPr>
          <w:rFonts w:cstheme="minorHAnsi"/>
          <w:b/>
          <w:sz w:val="16"/>
          <w:szCs w:val="16"/>
        </w:rPr>
        <w:t>SIETE</w:t>
      </w:r>
      <w:r w:rsidR="00677C58" w:rsidRPr="007F78A1">
        <w:rPr>
          <w:rFonts w:cstheme="minorHAnsi"/>
          <w:b/>
          <w:sz w:val="16"/>
          <w:szCs w:val="16"/>
        </w:rPr>
        <w:t>)</w:t>
      </w:r>
    </w:p>
    <w:p w:rsidR="00677C58" w:rsidRPr="007F78A1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CARTA PODER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7F78A1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7F78A1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7F78A1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7F78A1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7F78A1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7F78A1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7F78A1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601B9" w:rsidRPr="007F78A1">
              <w:rPr>
                <w:rFonts w:cstheme="minorHAnsi"/>
                <w:sz w:val="16"/>
                <w:szCs w:val="16"/>
              </w:rPr>
              <w:t xml:space="preserve"> </w:t>
            </w:r>
            <w:r w:rsidR="006044BB" w:rsidRPr="007F78A1">
              <w:rPr>
                <w:rFonts w:cstheme="minorHAnsi"/>
                <w:sz w:val="16"/>
                <w:szCs w:val="16"/>
              </w:rPr>
              <w:t>NACIONAL</w:t>
            </w:r>
            <w:r w:rsidRPr="007F78A1">
              <w:rPr>
                <w:rFonts w:cstheme="minorHAnsi"/>
                <w:sz w:val="16"/>
                <w:szCs w:val="16"/>
              </w:rPr>
              <w:t xml:space="preserve"> ____(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7F78A1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7F78A1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7F78A1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7F78A1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7F78A1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7F78A1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A T E N T A M E N T E </w:t>
      </w:r>
    </w:p>
    <w:p w:rsidR="00677C58" w:rsidRPr="007F78A1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7F78A1" w:rsidRDefault="001B7E21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F78A1">
        <w:rPr>
          <w:rFonts w:asciiTheme="minorHAnsi" w:hAnsiTheme="minorHAnsi" w:cstheme="minorHAnsi"/>
          <w:color w:val="auto"/>
          <w:sz w:val="20"/>
          <w:szCs w:val="20"/>
        </w:rPr>
        <w:t xml:space="preserve">ANEXO 8 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7F78A1">
        <w:rPr>
          <w:rFonts w:asciiTheme="minorHAnsi" w:hAnsiTheme="minorHAnsi" w:cstheme="minorHAnsi"/>
          <w:color w:val="auto"/>
          <w:sz w:val="20"/>
          <w:szCs w:val="20"/>
        </w:rPr>
        <w:t>OCHO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FECHA ___________________________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4922E5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7F78A1">
        <w:rPr>
          <w:rFonts w:cstheme="minorHAnsi"/>
          <w:b/>
          <w:bCs/>
          <w:sz w:val="20"/>
          <w:szCs w:val="20"/>
        </w:rPr>
        <w:t>SECESP</w:t>
      </w:r>
    </w:p>
    <w:p w:rsidR="00677C58" w:rsidRPr="007F78A1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7F78A1">
        <w:rPr>
          <w:rFonts w:cstheme="minorHAnsi"/>
          <w:bCs/>
          <w:sz w:val="20"/>
          <w:szCs w:val="20"/>
        </w:rPr>
        <w:t>CONVOCANTE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950688" w:rsidRPr="007F78A1">
        <w:rPr>
          <w:rFonts w:cstheme="minorHAnsi"/>
          <w:sz w:val="20"/>
          <w:szCs w:val="20"/>
        </w:rPr>
        <w:t xml:space="preserve"> PÚBLICA </w:t>
      </w:r>
      <w:r w:rsidR="00B44B4F" w:rsidRPr="007F78A1">
        <w:rPr>
          <w:rFonts w:cstheme="minorHAnsi"/>
          <w:sz w:val="20"/>
          <w:szCs w:val="20"/>
        </w:rPr>
        <w:t>NACIONAL</w:t>
      </w:r>
      <w:r w:rsidRPr="007F78A1">
        <w:rPr>
          <w:rFonts w:cstheme="minorHAnsi"/>
          <w:sz w:val="20"/>
          <w:szCs w:val="20"/>
        </w:rPr>
        <w:t xml:space="preserve"> _____</w:t>
      </w:r>
      <w:r w:rsidRPr="007F78A1">
        <w:rPr>
          <w:rFonts w:cstheme="minorHAnsi"/>
          <w:sz w:val="20"/>
          <w:szCs w:val="20"/>
          <w:u w:val="single"/>
        </w:rPr>
        <w:t>NUMERO DE LICITACIÓN_____</w:t>
      </w:r>
      <w:r w:rsidRPr="007F78A1">
        <w:rPr>
          <w:rFonts w:cstheme="minorHAnsi"/>
          <w:sz w:val="20"/>
          <w:szCs w:val="20"/>
        </w:rPr>
        <w:t xml:space="preserve">, </w:t>
      </w:r>
      <w:r w:rsidRPr="007F78A1">
        <w:rPr>
          <w:rFonts w:cstheme="minorHAnsi"/>
          <w:b/>
          <w:bCs/>
          <w:sz w:val="20"/>
          <w:szCs w:val="20"/>
        </w:rPr>
        <w:t xml:space="preserve">DECLARO </w:t>
      </w:r>
      <w:r w:rsidRPr="007F78A1">
        <w:rPr>
          <w:rFonts w:cstheme="minorHAnsi"/>
          <w:bCs/>
          <w:sz w:val="20"/>
          <w:szCs w:val="20"/>
        </w:rPr>
        <w:t>BAJO PROTESTA DE DECIR VERDAD QUE</w:t>
      </w:r>
      <w:r w:rsidRPr="007F78A1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A T E N T A M E N T E </w:t>
      </w: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lastRenderedPageBreak/>
        <w:t xml:space="preserve">ANEXO </w:t>
      </w:r>
      <w:r w:rsidR="00BD42DB" w:rsidRPr="007F78A1">
        <w:rPr>
          <w:rFonts w:cstheme="minorHAnsi"/>
          <w:b/>
          <w:sz w:val="20"/>
          <w:szCs w:val="20"/>
        </w:rPr>
        <w:t>9</w:t>
      </w:r>
    </w:p>
    <w:p w:rsidR="007D2892" w:rsidRPr="007F78A1" w:rsidRDefault="007D2892" w:rsidP="007D2892">
      <w:pPr>
        <w:jc w:val="center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140A79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7F78A1">
        <w:rPr>
          <w:rFonts w:cstheme="minorHAnsi"/>
          <w:b/>
          <w:sz w:val="20"/>
          <w:szCs w:val="20"/>
        </w:rPr>
        <w:t>SECESP</w:t>
      </w:r>
      <w:r w:rsidRPr="007F78A1">
        <w:rPr>
          <w:rFonts w:cstheme="minorHAnsi"/>
          <w:b/>
          <w:bCs/>
          <w:sz w:val="20"/>
          <w:szCs w:val="20"/>
        </w:rPr>
        <w:t>.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O RAZÓN SOCIAL: </w:t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DEL </w:t>
      </w:r>
      <w:r w:rsidR="00AA2DD9" w:rsidRPr="007F78A1">
        <w:rPr>
          <w:rFonts w:cstheme="minorHAnsi"/>
          <w:b/>
          <w:i/>
          <w:sz w:val="20"/>
          <w:szCs w:val="20"/>
        </w:rPr>
        <w:t>LICITANTE</w:t>
      </w:r>
      <w:r w:rsidRPr="007F78A1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7F78A1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EF79D8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NOTAS ACLARATORIAS: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7F78A1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7F78A1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7D2892" w:rsidRPr="00EF79D8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3.-Este formato deberá ser enviado únicamente por correo electrónico en formato Microsoft Word </w:t>
            </w:r>
            <w:hyperlink r:id="rId10" w:history="1">
              <w:r w:rsidRPr="007F78A1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Pr="00EF79D8" w:rsidRDefault="007D2892" w:rsidP="007D2892">
      <w:pPr>
        <w:rPr>
          <w:rFonts w:cstheme="minorHAnsi"/>
          <w:sz w:val="20"/>
          <w:szCs w:val="20"/>
        </w:rPr>
      </w:pPr>
    </w:p>
    <w:sectPr w:rsidR="007D2892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264" w:rsidRDefault="00A81264" w:rsidP="00DF1A7C">
      <w:pPr>
        <w:spacing w:after="0" w:line="240" w:lineRule="auto"/>
      </w:pPr>
      <w:r>
        <w:separator/>
      </w:r>
    </w:p>
  </w:endnote>
  <w:endnote w:type="continuationSeparator" w:id="0">
    <w:p w:rsidR="00A81264" w:rsidRDefault="00A81264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A81264" w:rsidRDefault="00A8126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264" w:rsidRDefault="00A8126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3A06A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:rsidR="00A81264" w:rsidRDefault="00A8126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3A06A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:rsidR="00A81264" w:rsidRPr="00922DA8" w:rsidRDefault="00A8126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264" w:rsidRDefault="00A81264" w:rsidP="00DF1A7C">
      <w:pPr>
        <w:spacing w:after="0" w:line="240" w:lineRule="auto"/>
      </w:pPr>
      <w:r>
        <w:separator/>
      </w:r>
    </w:p>
  </w:footnote>
  <w:footnote w:type="continuationSeparator" w:id="0">
    <w:p w:rsidR="00A81264" w:rsidRDefault="00A81264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264" w:rsidRDefault="00A8126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A81264" w:rsidRPr="00D23981" w:rsidRDefault="00A81264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A81264" w:rsidRDefault="00A81264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A81264" w:rsidRDefault="00A81264" w:rsidP="00B868C5">
    <w:pPr>
      <w:spacing w:after="0"/>
      <w:jc w:val="center"/>
      <w:rPr>
        <w:sz w:val="16"/>
        <w:szCs w:val="16"/>
      </w:rPr>
    </w:pPr>
  </w:p>
  <w:p w:rsidR="00A81264" w:rsidRPr="0065559B" w:rsidRDefault="00A81264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>
      <w:rPr>
        <w:sz w:val="20"/>
        <w:szCs w:val="20"/>
      </w:rPr>
      <w:t>PÚBLICA NACIONAL No. SECESP-LPN</w:t>
    </w:r>
    <w:r w:rsidRPr="0065559B">
      <w:rPr>
        <w:sz w:val="20"/>
        <w:szCs w:val="20"/>
      </w:rPr>
      <w:t>-N</w:t>
    </w:r>
    <w:r>
      <w:rPr>
        <w:sz w:val="20"/>
        <w:szCs w:val="20"/>
      </w:rPr>
      <w:t>2</w:t>
    </w:r>
    <w:r w:rsidRPr="0065559B">
      <w:rPr>
        <w:sz w:val="20"/>
        <w:szCs w:val="20"/>
      </w:rPr>
      <w:t>-2018</w:t>
    </w:r>
  </w:p>
  <w:p w:rsidR="00A81264" w:rsidRPr="000932D9" w:rsidRDefault="00A81264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VEHÍCULOS” Y “EQUIPO DE DEFENSA Y SEGURIDAD</w:t>
    </w:r>
    <w:r w:rsidRPr="0065559B">
      <w:rPr>
        <w:sz w:val="20"/>
        <w:szCs w:val="20"/>
      </w:rPr>
      <w:t>”</w:t>
    </w:r>
  </w:p>
  <w:p w:rsidR="00A81264" w:rsidRPr="000932D9" w:rsidRDefault="00A81264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A81264" w:rsidRPr="00915F8F" w:rsidRDefault="00A81264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BC0"/>
      </v:shape>
    </w:pict>
  </w:numPicBullet>
  <w:numPicBullet w:numPicBulletId="1">
    <w:pict>
      <v:shape id="_x0000_i1031" type="#_x0000_t75" style="width:8.75pt;height:8.75pt" o:bullet="t">
        <v:imagedata r:id="rId2" o:title="j0115844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9C4446E"/>
    <w:multiLevelType w:val="hybridMultilevel"/>
    <w:tmpl w:val="DC1A94E6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D6871CC"/>
    <w:multiLevelType w:val="hybridMultilevel"/>
    <w:tmpl w:val="ED6878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18A0C2A"/>
    <w:multiLevelType w:val="hybridMultilevel"/>
    <w:tmpl w:val="A6C2C9E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8" w15:restartNumberingAfterBreak="0">
    <w:nsid w:val="21805678"/>
    <w:multiLevelType w:val="hybridMultilevel"/>
    <w:tmpl w:val="21FE97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E425A67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3F56F53"/>
    <w:multiLevelType w:val="hybridMultilevel"/>
    <w:tmpl w:val="0E9E3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8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214305"/>
    <w:multiLevelType w:val="hybridMultilevel"/>
    <w:tmpl w:val="AEC0943A"/>
    <w:lvl w:ilvl="0" w:tplc="0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0" w15:restartNumberingAfterBreak="0">
    <w:nsid w:val="3F136EC3"/>
    <w:multiLevelType w:val="hybridMultilevel"/>
    <w:tmpl w:val="E81C1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45EA5C61"/>
    <w:multiLevelType w:val="hybridMultilevel"/>
    <w:tmpl w:val="7B6AF0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10160E3"/>
    <w:multiLevelType w:val="hybridMultilevel"/>
    <w:tmpl w:val="5CE8B634"/>
    <w:lvl w:ilvl="0" w:tplc="080A000F">
      <w:start w:val="1"/>
      <w:numFmt w:val="decimal"/>
      <w:lvlText w:val="%1."/>
      <w:lvlJc w:val="left"/>
      <w:pPr>
        <w:ind w:left="1469" w:hanging="360"/>
      </w:pPr>
    </w:lvl>
    <w:lvl w:ilvl="1" w:tplc="080A0019" w:tentative="1">
      <w:start w:val="1"/>
      <w:numFmt w:val="lowerLetter"/>
      <w:lvlText w:val="%2."/>
      <w:lvlJc w:val="left"/>
      <w:pPr>
        <w:ind w:left="2189" w:hanging="360"/>
      </w:pPr>
    </w:lvl>
    <w:lvl w:ilvl="2" w:tplc="080A001B" w:tentative="1">
      <w:start w:val="1"/>
      <w:numFmt w:val="lowerRoman"/>
      <w:lvlText w:val="%3."/>
      <w:lvlJc w:val="right"/>
      <w:pPr>
        <w:ind w:left="2909" w:hanging="180"/>
      </w:pPr>
    </w:lvl>
    <w:lvl w:ilvl="3" w:tplc="080A000F" w:tentative="1">
      <w:start w:val="1"/>
      <w:numFmt w:val="decimal"/>
      <w:lvlText w:val="%4."/>
      <w:lvlJc w:val="left"/>
      <w:pPr>
        <w:ind w:left="3629" w:hanging="360"/>
      </w:pPr>
    </w:lvl>
    <w:lvl w:ilvl="4" w:tplc="080A0019" w:tentative="1">
      <w:start w:val="1"/>
      <w:numFmt w:val="lowerLetter"/>
      <w:lvlText w:val="%5."/>
      <w:lvlJc w:val="left"/>
      <w:pPr>
        <w:ind w:left="4349" w:hanging="360"/>
      </w:pPr>
    </w:lvl>
    <w:lvl w:ilvl="5" w:tplc="080A001B" w:tentative="1">
      <w:start w:val="1"/>
      <w:numFmt w:val="lowerRoman"/>
      <w:lvlText w:val="%6."/>
      <w:lvlJc w:val="right"/>
      <w:pPr>
        <w:ind w:left="5069" w:hanging="180"/>
      </w:pPr>
    </w:lvl>
    <w:lvl w:ilvl="6" w:tplc="080A000F" w:tentative="1">
      <w:start w:val="1"/>
      <w:numFmt w:val="decimal"/>
      <w:lvlText w:val="%7."/>
      <w:lvlJc w:val="left"/>
      <w:pPr>
        <w:ind w:left="5789" w:hanging="360"/>
      </w:pPr>
    </w:lvl>
    <w:lvl w:ilvl="7" w:tplc="080A0019" w:tentative="1">
      <w:start w:val="1"/>
      <w:numFmt w:val="lowerLetter"/>
      <w:lvlText w:val="%8."/>
      <w:lvlJc w:val="left"/>
      <w:pPr>
        <w:ind w:left="6509" w:hanging="360"/>
      </w:pPr>
    </w:lvl>
    <w:lvl w:ilvl="8" w:tplc="080A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6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1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09157A"/>
    <w:multiLevelType w:val="hybridMultilevel"/>
    <w:tmpl w:val="5C24686A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2DA18F7"/>
    <w:multiLevelType w:val="hybridMultilevel"/>
    <w:tmpl w:val="CC4E51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145F"/>
    <w:multiLevelType w:val="hybridMultilevel"/>
    <w:tmpl w:val="836E92F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85FF0"/>
    <w:multiLevelType w:val="hybridMultilevel"/>
    <w:tmpl w:val="6C440B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6284DF5"/>
    <w:multiLevelType w:val="hybridMultilevel"/>
    <w:tmpl w:val="CAD87C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93FFF"/>
    <w:multiLevelType w:val="hybridMultilevel"/>
    <w:tmpl w:val="A08C935C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A440DC7"/>
    <w:multiLevelType w:val="hybridMultilevel"/>
    <w:tmpl w:val="8346899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4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0658CC"/>
    <w:multiLevelType w:val="hybridMultilevel"/>
    <w:tmpl w:val="9AFC29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6E65EC"/>
    <w:multiLevelType w:val="hybridMultilevel"/>
    <w:tmpl w:val="A8DC71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47"/>
  </w:num>
  <w:num w:numId="4">
    <w:abstractNumId w:val="12"/>
  </w:num>
  <w:num w:numId="5">
    <w:abstractNumId w:val="9"/>
  </w:num>
  <w:num w:numId="6">
    <w:abstractNumId w:val="2"/>
  </w:num>
  <w:num w:numId="7">
    <w:abstractNumId w:val="43"/>
  </w:num>
  <w:num w:numId="8">
    <w:abstractNumId w:val="28"/>
  </w:num>
  <w:num w:numId="9">
    <w:abstractNumId w:val="22"/>
  </w:num>
  <w:num w:numId="10">
    <w:abstractNumId w:val="3"/>
  </w:num>
  <w:num w:numId="11">
    <w:abstractNumId w:val="30"/>
  </w:num>
  <w:num w:numId="12">
    <w:abstractNumId w:val="21"/>
  </w:num>
  <w:num w:numId="13">
    <w:abstractNumId w:val="26"/>
  </w:num>
  <w:num w:numId="14">
    <w:abstractNumId w:val="42"/>
  </w:num>
  <w:num w:numId="15">
    <w:abstractNumId w:val="40"/>
  </w:num>
  <w:num w:numId="16">
    <w:abstractNumId w:val="18"/>
  </w:num>
  <w:num w:numId="17">
    <w:abstractNumId w:val="31"/>
  </w:num>
  <w:num w:numId="18">
    <w:abstractNumId w:val="33"/>
  </w:num>
  <w:num w:numId="19">
    <w:abstractNumId w:val="37"/>
  </w:num>
  <w:num w:numId="20">
    <w:abstractNumId w:val="14"/>
  </w:num>
  <w:num w:numId="21">
    <w:abstractNumId w:val="16"/>
  </w:num>
  <w:num w:numId="22">
    <w:abstractNumId w:val="45"/>
  </w:num>
  <w:num w:numId="23">
    <w:abstractNumId w:val="29"/>
  </w:num>
  <w:num w:numId="24">
    <w:abstractNumId w:val="11"/>
  </w:num>
  <w:num w:numId="25">
    <w:abstractNumId w:val="44"/>
  </w:num>
  <w:num w:numId="26">
    <w:abstractNumId w:val="5"/>
  </w:num>
  <w:num w:numId="27">
    <w:abstractNumId w:val="0"/>
  </w:num>
  <w:num w:numId="28">
    <w:abstractNumId w:val="7"/>
  </w:num>
  <w:num w:numId="29">
    <w:abstractNumId w:val="15"/>
  </w:num>
  <w:num w:numId="30">
    <w:abstractNumId w:val="17"/>
  </w:num>
  <w:num w:numId="31">
    <w:abstractNumId w:val="19"/>
  </w:num>
  <w:num w:numId="32">
    <w:abstractNumId w:val="25"/>
  </w:num>
  <w:num w:numId="33">
    <w:abstractNumId w:val="6"/>
  </w:num>
  <w:num w:numId="34">
    <w:abstractNumId w:val="10"/>
  </w:num>
  <w:num w:numId="35">
    <w:abstractNumId w:val="35"/>
  </w:num>
  <w:num w:numId="36">
    <w:abstractNumId w:val="36"/>
  </w:num>
  <w:num w:numId="37">
    <w:abstractNumId w:val="1"/>
  </w:num>
  <w:num w:numId="38">
    <w:abstractNumId w:val="34"/>
  </w:num>
  <w:num w:numId="39">
    <w:abstractNumId w:val="32"/>
  </w:num>
  <w:num w:numId="40">
    <w:abstractNumId w:val="39"/>
  </w:num>
  <w:num w:numId="41">
    <w:abstractNumId w:val="8"/>
  </w:num>
  <w:num w:numId="42">
    <w:abstractNumId w:val="41"/>
  </w:num>
  <w:num w:numId="43">
    <w:abstractNumId w:val="38"/>
  </w:num>
  <w:num w:numId="44">
    <w:abstractNumId w:val="13"/>
  </w:num>
  <w:num w:numId="45">
    <w:abstractNumId w:val="23"/>
  </w:num>
  <w:num w:numId="46">
    <w:abstractNumId w:val="20"/>
  </w:num>
  <w:num w:numId="47">
    <w:abstractNumId w:val="4"/>
  </w:num>
  <w:num w:numId="48">
    <w:abstractNumId w:val="46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3B09"/>
    <w:rsid w:val="000063FE"/>
    <w:rsid w:val="000117EB"/>
    <w:rsid w:val="0001709B"/>
    <w:rsid w:val="000219D9"/>
    <w:rsid w:val="00025E37"/>
    <w:rsid w:val="00031299"/>
    <w:rsid w:val="00031F8F"/>
    <w:rsid w:val="00042B01"/>
    <w:rsid w:val="000472CE"/>
    <w:rsid w:val="00047423"/>
    <w:rsid w:val="00050FE0"/>
    <w:rsid w:val="00051366"/>
    <w:rsid w:val="000542A3"/>
    <w:rsid w:val="000552CB"/>
    <w:rsid w:val="00063337"/>
    <w:rsid w:val="00066DC9"/>
    <w:rsid w:val="000767CD"/>
    <w:rsid w:val="000771A4"/>
    <w:rsid w:val="00093134"/>
    <w:rsid w:val="000932D9"/>
    <w:rsid w:val="000933F2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D239F"/>
    <w:rsid w:val="000D40C1"/>
    <w:rsid w:val="000D70FA"/>
    <w:rsid w:val="000F67E6"/>
    <w:rsid w:val="00102DB9"/>
    <w:rsid w:val="001072D7"/>
    <w:rsid w:val="0011034F"/>
    <w:rsid w:val="00111904"/>
    <w:rsid w:val="00113BF7"/>
    <w:rsid w:val="00117863"/>
    <w:rsid w:val="00120094"/>
    <w:rsid w:val="001205D2"/>
    <w:rsid w:val="00122A31"/>
    <w:rsid w:val="00124A51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41C8"/>
    <w:rsid w:val="00167E75"/>
    <w:rsid w:val="00170D6C"/>
    <w:rsid w:val="001801EE"/>
    <w:rsid w:val="00180D2B"/>
    <w:rsid w:val="00181303"/>
    <w:rsid w:val="001817DB"/>
    <w:rsid w:val="001836A0"/>
    <w:rsid w:val="0019180D"/>
    <w:rsid w:val="00194054"/>
    <w:rsid w:val="001949EF"/>
    <w:rsid w:val="001A261B"/>
    <w:rsid w:val="001B22E8"/>
    <w:rsid w:val="001B58F0"/>
    <w:rsid w:val="001B5C8B"/>
    <w:rsid w:val="001B7E21"/>
    <w:rsid w:val="001C0CFC"/>
    <w:rsid w:val="001C4783"/>
    <w:rsid w:val="001D4731"/>
    <w:rsid w:val="001E072F"/>
    <w:rsid w:val="001F42A2"/>
    <w:rsid w:val="001F5AF8"/>
    <w:rsid w:val="001F5B85"/>
    <w:rsid w:val="001F7046"/>
    <w:rsid w:val="0020020E"/>
    <w:rsid w:val="00203B08"/>
    <w:rsid w:val="00207058"/>
    <w:rsid w:val="002129C9"/>
    <w:rsid w:val="00213AF2"/>
    <w:rsid w:val="002157F1"/>
    <w:rsid w:val="00217501"/>
    <w:rsid w:val="002201BF"/>
    <w:rsid w:val="00221354"/>
    <w:rsid w:val="002279DF"/>
    <w:rsid w:val="00231BF3"/>
    <w:rsid w:val="00234E67"/>
    <w:rsid w:val="00242AFB"/>
    <w:rsid w:val="002456C7"/>
    <w:rsid w:val="002463F0"/>
    <w:rsid w:val="00247042"/>
    <w:rsid w:val="0025443B"/>
    <w:rsid w:val="00262196"/>
    <w:rsid w:val="00262FFE"/>
    <w:rsid w:val="002639F7"/>
    <w:rsid w:val="00270B18"/>
    <w:rsid w:val="00271CE5"/>
    <w:rsid w:val="00272B97"/>
    <w:rsid w:val="002759C1"/>
    <w:rsid w:val="00283EC4"/>
    <w:rsid w:val="00284BB0"/>
    <w:rsid w:val="00286127"/>
    <w:rsid w:val="0029097A"/>
    <w:rsid w:val="00291029"/>
    <w:rsid w:val="0029327F"/>
    <w:rsid w:val="00295323"/>
    <w:rsid w:val="002A3B1D"/>
    <w:rsid w:val="002B513A"/>
    <w:rsid w:val="002B5298"/>
    <w:rsid w:val="002B599F"/>
    <w:rsid w:val="002B5AEC"/>
    <w:rsid w:val="002B6B68"/>
    <w:rsid w:val="002B728A"/>
    <w:rsid w:val="002B7C43"/>
    <w:rsid w:val="002D1D18"/>
    <w:rsid w:val="002D26BA"/>
    <w:rsid w:val="002D7E06"/>
    <w:rsid w:val="002E1247"/>
    <w:rsid w:val="002E4117"/>
    <w:rsid w:val="002E5D11"/>
    <w:rsid w:val="002F0E49"/>
    <w:rsid w:val="00301550"/>
    <w:rsid w:val="00306790"/>
    <w:rsid w:val="003217B1"/>
    <w:rsid w:val="00334879"/>
    <w:rsid w:val="00335C04"/>
    <w:rsid w:val="00340631"/>
    <w:rsid w:val="00340B85"/>
    <w:rsid w:val="0034504B"/>
    <w:rsid w:val="00345ACE"/>
    <w:rsid w:val="003477EE"/>
    <w:rsid w:val="00351B7A"/>
    <w:rsid w:val="00353536"/>
    <w:rsid w:val="00354F37"/>
    <w:rsid w:val="00364315"/>
    <w:rsid w:val="00365F40"/>
    <w:rsid w:val="00375CF5"/>
    <w:rsid w:val="00377771"/>
    <w:rsid w:val="00380D0F"/>
    <w:rsid w:val="00380F5D"/>
    <w:rsid w:val="00383080"/>
    <w:rsid w:val="003833D8"/>
    <w:rsid w:val="003845F0"/>
    <w:rsid w:val="003864CD"/>
    <w:rsid w:val="003867A4"/>
    <w:rsid w:val="0039018A"/>
    <w:rsid w:val="003A06A7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57C8"/>
    <w:rsid w:val="003E5C16"/>
    <w:rsid w:val="003F1869"/>
    <w:rsid w:val="003F31D0"/>
    <w:rsid w:val="003F35CF"/>
    <w:rsid w:val="003F3863"/>
    <w:rsid w:val="003F483D"/>
    <w:rsid w:val="003F6CCE"/>
    <w:rsid w:val="00403D97"/>
    <w:rsid w:val="00404FBA"/>
    <w:rsid w:val="00406CA4"/>
    <w:rsid w:val="00414808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519A"/>
    <w:rsid w:val="00451609"/>
    <w:rsid w:val="0045169A"/>
    <w:rsid w:val="00453E7B"/>
    <w:rsid w:val="004578C9"/>
    <w:rsid w:val="00461F99"/>
    <w:rsid w:val="00463939"/>
    <w:rsid w:val="0046529B"/>
    <w:rsid w:val="0047720B"/>
    <w:rsid w:val="00481E37"/>
    <w:rsid w:val="00483CFF"/>
    <w:rsid w:val="004865C3"/>
    <w:rsid w:val="004922E5"/>
    <w:rsid w:val="004976B4"/>
    <w:rsid w:val="004B228A"/>
    <w:rsid w:val="004C2EF2"/>
    <w:rsid w:val="004C43B2"/>
    <w:rsid w:val="004C4D87"/>
    <w:rsid w:val="004C52D0"/>
    <w:rsid w:val="004C58F2"/>
    <w:rsid w:val="004C7EB7"/>
    <w:rsid w:val="004D2A97"/>
    <w:rsid w:val="004D3398"/>
    <w:rsid w:val="004D4D72"/>
    <w:rsid w:val="004E0E00"/>
    <w:rsid w:val="004E13C4"/>
    <w:rsid w:val="004F3029"/>
    <w:rsid w:val="004F65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575B9"/>
    <w:rsid w:val="00560ACC"/>
    <w:rsid w:val="00561E6D"/>
    <w:rsid w:val="00575D41"/>
    <w:rsid w:val="0058151A"/>
    <w:rsid w:val="0058239E"/>
    <w:rsid w:val="00583AAD"/>
    <w:rsid w:val="00585D35"/>
    <w:rsid w:val="0059279A"/>
    <w:rsid w:val="00592AC3"/>
    <w:rsid w:val="0059368A"/>
    <w:rsid w:val="00597089"/>
    <w:rsid w:val="005A0104"/>
    <w:rsid w:val="005A132D"/>
    <w:rsid w:val="005A25BB"/>
    <w:rsid w:val="005A5021"/>
    <w:rsid w:val="005B0BD2"/>
    <w:rsid w:val="005B2366"/>
    <w:rsid w:val="005B43DC"/>
    <w:rsid w:val="005B74FB"/>
    <w:rsid w:val="005C1D90"/>
    <w:rsid w:val="005C5CFC"/>
    <w:rsid w:val="005C7C8B"/>
    <w:rsid w:val="005D010E"/>
    <w:rsid w:val="005D271C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07B77"/>
    <w:rsid w:val="006105E6"/>
    <w:rsid w:val="00616A34"/>
    <w:rsid w:val="00644433"/>
    <w:rsid w:val="00650757"/>
    <w:rsid w:val="0065504E"/>
    <w:rsid w:val="0065559B"/>
    <w:rsid w:val="00656008"/>
    <w:rsid w:val="006601B9"/>
    <w:rsid w:val="00663520"/>
    <w:rsid w:val="0066491A"/>
    <w:rsid w:val="0066520D"/>
    <w:rsid w:val="00665C3B"/>
    <w:rsid w:val="00666AF2"/>
    <w:rsid w:val="00671F29"/>
    <w:rsid w:val="006736F7"/>
    <w:rsid w:val="00676FEB"/>
    <w:rsid w:val="00677C58"/>
    <w:rsid w:val="00681973"/>
    <w:rsid w:val="00681BE6"/>
    <w:rsid w:val="00682DEB"/>
    <w:rsid w:val="006A3EE9"/>
    <w:rsid w:val="006A7269"/>
    <w:rsid w:val="006B1A3F"/>
    <w:rsid w:val="006B6A55"/>
    <w:rsid w:val="006C1359"/>
    <w:rsid w:val="006D030A"/>
    <w:rsid w:val="006D26C3"/>
    <w:rsid w:val="006D43B4"/>
    <w:rsid w:val="006D540A"/>
    <w:rsid w:val="006E6977"/>
    <w:rsid w:val="006F3350"/>
    <w:rsid w:val="00703096"/>
    <w:rsid w:val="00704E7F"/>
    <w:rsid w:val="00712E5C"/>
    <w:rsid w:val="00713E7F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34C5B"/>
    <w:rsid w:val="007412EE"/>
    <w:rsid w:val="00750472"/>
    <w:rsid w:val="00754BAB"/>
    <w:rsid w:val="00760EAA"/>
    <w:rsid w:val="00761BF2"/>
    <w:rsid w:val="00764119"/>
    <w:rsid w:val="0076520E"/>
    <w:rsid w:val="00771167"/>
    <w:rsid w:val="00771F1C"/>
    <w:rsid w:val="007722E9"/>
    <w:rsid w:val="00774FD6"/>
    <w:rsid w:val="0078453A"/>
    <w:rsid w:val="00787608"/>
    <w:rsid w:val="00791563"/>
    <w:rsid w:val="00796F16"/>
    <w:rsid w:val="007A1029"/>
    <w:rsid w:val="007A5156"/>
    <w:rsid w:val="007A6D2A"/>
    <w:rsid w:val="007A70E3"/>
    <w:rsid w:val="007A76FA"/>
    <w:rsid w:val="007B2D33"/>
    <w:rsid w:val="007B4AF5"/>
    <w:rsid w:val="007B70EB"/>
    <w:rsid w:val="007C3E93"/>
    <w:rsid w:val="007C48BD"/>
    <w:rsid w:val="007C4D8F"/>
    <w:rsid w:val="007C6567"/>
    <w:rsid w:val="007C727B"/>
    <w:rsid w:val="007D13EC"/>
    <w:rsid w:val="007D22C6"/>
    <w:rsid w:val="007D2892"/>
    <w:rsid w:val="007D66F4"/>
    <w:rsid w:val="007E557A"/>
    <w:rsid w:val="007E570B"/>
    <w:rsid w:val="007E73B5"/>
    <w:rsid w:val="007F1999"/>
    <w:rsid w:val="007F78A1"/>
    <w:rsid w:val="00805C5C"/>
    <w:rsid w:val="00810DEA"/>
    <w:rsid w:val="0081168D"/>
    <w:rsid w:val="0081385B"/>
    <w:rsid w:val="00814AA8"/>
    <w:rsid w:val="008342CE"/>
    <w:rsid w:val="00836320"/>
    <w:rsid w:val="008364C3"/>
    <w:rsid w:val="00847E7C"/>
    <w:rsid w:val="00856BA7"/>
    <w:rsid w:val="00856E4C"/>
    <w:rsid w:val="008579C1"/>
    <w:rsid w:val="00870A5E"/>
    <w:rsid w:val="008774E5"/>
    <w:rsid w:val="00884547"/>
    <w:rsid w:val="00896AD0"/>
    <w:rsid w:val="008A229C"/>
    <w:rsid w:val="008A55DB"/>
    <w:rsid w:val="008A5899"/>
    <w:rsid w:val="008B6440"/>
    <w:rsid w:val="008C3165"/>
    <w:rsid w:val="008D18A3"/>
    <w:rsid w:val="008E3745"/>
    <w:rsid w:val="008E37F0"/>
    <w:rsid w:val="008F2312"/>
    <w:rsid w:val="008F2D26"/>
    <w:rsid w:val="008F4969"/>
    <w:rsid w:val="009002C7"/>
    <w:rsid w:val="0090127A"/>
    <w:rsid w:val="00910B48"/>
    <w:rsid w:val="00913301"/>
    <w:rsid w:val="00914CB7"/>
    <w:rsid w:val="00915F8F"/>
    <w:rsid w:val="00917328"/>
    <w:rsid w:val="00921547"/>
    <w:rsid w:val="00922DA8"/>
    <w:rsid w:val="00923603"/>
    <w:rsid w:val="00925F7B"/>
    <w:rsid w:val="00932508"/>
    <w:rsid w:val="00932DAB"/>
    <w:rsid w:val="00934105"/>
    <w:rsid w:val="00935FE0"/>
    <w:rsid w:val="0093695A"/>
    <w:rsid w:val="00937931"/>
    <w:rsid w:val="00940F70"/>
    <w:rsid w:val="00950688"/>
    <w:rsid w:val="0095213D"/>
    <w:rsid w:val="009670F8"/>
    <w:rsid w:val="009671FA"/>
    <w:rsid w:val="0096783B"/>
    <w:rsid w:val="00975900"/>
    <w:rsid w:val="00977666"/>
    <w:rsid w:val="00982E9D"/>
    <w:rsid w:val="00993BE0"/>
    <w:rsid w:val="009960D5"/>
    <w:rsid w:val="009A6330"/>
    <w:rsid w:val="009B0E96"/>
    <w:rsid w:val="009B15CE"/>
    <w:rsid w:val="009B24D2"/>
    <w:rsid w:val="009B2930"/>
    <w:rsid w:val="009B64AF"/>
    <w:rsid w:val="009C021D"/>
    <w:rsid w:val="009C37B2"/>
    <w:rsid w:val="009C42DB"/>
    <w:rsid w:val="009C60A7"/>
    <w:rsid w:val="009D628B"/>
    <w:rsid w:val="009D73E5"/>
    <w:rsid w:val="009E277E"/>
    <w:rsid w:val="009E3633"/>
    <w:rsid w:val="009E4AA1"/>
    <w:rsid w:val="009E4B8A"/>
    <w:rsid w:val="009E5720"/>
    <w:rsid w:val="009E592C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11FAE"/>
    <w:rsid w:val="00A121B0"/>
    <w:rsid w:val="00A12445"/>
    <w:rsid w:val="00A126DE"/>
    <w:rsid w:val="00A145A7"/>
    <w:rsid w:val="00A14BE1"/>
    <w:rsid w:val="00A152A0"/>
    <w:rsid w:val="00A22B6C"/>
    <w:rsid w:val="00A2371E"/>
    <w:rsid w:val="00A32969"/>
    <w:rsid w:val="00A50675"/>
    <w:rsid w:val="00A510CF"/>
    <w:rsid w:val="00A57C5A"/>
    <w:rsid w:val="00A73B96"/>
    <w:rsid w:val="00A7493E"/>
    <w:rsid w:val="00A81264"/>
    <w:rsid w:val="00A818C1"/>
    <w:rsid w:val="00A81BFF"/>
    <w:rsid w:val="00A8310C"/>
    <w:rsid w:val="00A93B01"/>
    <w:rsid w:val="00AA1D8E"/>
    <w:rsid w:val="00AA2DD9"/>
    <w:rsid w:val="00AA3E21"/>
    <w:rsid w:val="00AA428B"/>
    <w:rsid w:val="00AA5FB2"/>
    <w:rsid w:val="00AA7AB4"/>
    <w:rsid w:val="00AC2FAC"/>
    <w:rsid w:val="00AC5CDD"/>
    <w:rsid w:val="00AC5FEA"/>
    <w:rsid w:val="00AC7B8F"/>
    <w:rsid w:val="00AD11C6"/>
    <w:rsid w:val="00AD1AB3"/>
    <w:rsid w:val="00AD1F50"/>
    <w:rsid w:val="00AD3F37"/>
    <w:rsid w:val="00AD55B5"/>
    <w:rsid w:val="00AE3342"/>
    <w:rsid w:val="00AE3612"/>
    <w:rsid w:val="00AF78AE"/>
    <w:rsid w:val="00B03F44"/>
    <w:rsid w:val="00B10F8C"/>
    <w:rsid w:val="00B200DD"/>
    <w:rsid w:val="00B21943"/>
    <w:rsid w:val="00B30646"/>
    <w:rsid w:val="00B32099"/>
    <w:rsid w:val="00B32C4A"/>
    <w:rsid w:val="00B36BBF"/>
    <w:rsid w:val="00B43B89"/>
    <w:rsid w:val="00B44B4F"/>
    <w:rsid w:val="00B47B9A"/>
    <w:rsid w:val="00B47D16"/>
    <w:rsid w:val="00B5136D"/>
    <w:rsid w:val="00B62797"/>
    <w:rsid w:val="00B633E3"/>
    <w:rsid w:val="00B65CBB"/>
    <w:rsid w:val="00B70DE9"/>
    <w:rsid w:val="00B70ECA"/>
    <w:rsid w:val="00B75C02"/>
    <w:rsid w:val="00B868C5"/>
    <w:rsid w:val="00BA6F0F"/>
    <w:rsid w:val="00BA7B63"/>
    <w:rsid w:val="00BB40DB"/>
    <w:rsid w:val="00BC0B87"/>
    <w:rsid w:val="00BC47DC"/>
    <w:rsid w:val="00BC496E"/>
    <w:rsid w:val="00BD0BB8"/>
    <w:rsid w:val="00BD1699"/>
    <w:rsid w:val="00BD2B68"/>
    <w:rsid w:val="00BD42DB"/>
    <w:rsid w:val="00BD59E7"/>
    <w:rsid w:val="00BE0FF7"/>
    <w:rsid w:val="00BE3559"/>
    <w:rsid w:val="00BE4D7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4FC5"/>
    <w:rsid w:val="00C267E7"/>
    <w:rsid w:val="00C27A7E"/>
    <w:rsid w:val="00C32874"/>
    <w:rsid w:val="00C34128"/>
    <w:rsid w:val="00C37D50"/>
    <w:rsid w:val="00C41C4C"/>
    <w:rsid w:val="00C42463"/>
    <w:rsid w:val="00C44856"/>
    <w:rsid w:val="00C46ADD"/>
    <w:rsid w:val="00C5027D"/>
    <w:rsid w:val="00C5551B"/>
    <w:rsid w:val="00C628BC"/>
    <w:rsid w:val="00C6372B"/>
    <w:rsid w:val="00C71674"/>
    <w:rsid w:val="00C71772"/>
    <w:rsid w:val="00C76CA7"/>
    <w:rsid w:val="00C80667"/>
    <w:rsid w:val="00C81120"/>
    <w:rsid w:val="00C83C3F"/>
    <w:rsid w:val="00C844F7"/>
    <w:rsid w:val="00C84F17"/>
    <w:rsid w:val="00C873BC"/>
    <w:rsid w:val="00C92E0A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6F43"/>
    <w:rsid w:val="00D30F61"/>
    <w:rsid w:val="00D3194E"/>
    <w:rsid w:val="00D32369"/>
    <w:rsid w:val="00D328ED"/>
    <w:rsid w:val="00D34046"/>
    <w:rsid w:val="00D4024E"/>
    <w:rsid w:val="00D55E3C"/>
    <w:rsid w:val="00D66172"/>
    <w:rsid w:val="00D71879"/>
    <w:rsid w:val="00D727AE"/>
    <w:rsid w:val="00D7382A"/>
    <w:rsid w:val="00D76C7F"/>
    <w:rsid w:val="00D8024D"/>
    <w:rsid w:val="00D80682"/>
    <w:rsid w:val="00D82604"/>
    <w:rsid w:val="00D84D91"/>
    <w:rsid w:val="00D927E8"/>
    <w:rsid w:val="00D929FD"/>
    <w:rsid w:val="00D93B8D"/>
    <w:rsid w:val="00DA03CA"/>
    <w:rsid w:val="00DA1F56"/>
    <w:rsid w:val="00DA77E4"/>
    <w:rsid w:val="00DB14C2"/>
    <w:rsid w:val="00DB353B"/>
    <w:rsid w:val="00DB6F14"/>
    <w:rsid w:val="00DC1B96"/>
    <w:rsid w:val="00DC5BDD"/>
    <w:rsid w:val="00DD1792"/>
    <w:rsid w:val="00DD2BE8"/>
    <w:rsid w:val="00DD523B"/>
    <w:rsid w:val="00DE594A"/>
    <w:rsid w:val="00DF0670"/>
    <w:rsid w:val="00DF1A7C"/>
    <w:rsid w:val="00DF1CEE"/>
    <w:rsid w:val="00E01169"/>
    <w:rsid w:val="00E019CA"/>
    <w:rsid w:val="00E064B2"/>
    <w:rsid w:val="00E143C3"/>
    <w:rsid w:val="00E1532B"/>
    <w:rsid w:val="00E15BCA"/>
    <w:rsid w:val="00E2027E"/>
    <w:rsid w:val="00E21C9A"/>
    <w:rsid w:val="00E25146"/>
    <w:rsid w:val="00E25486"/>
    <w:rsid w:val="00E30EC4"/>
    <w:rsid w:val="00E3219F"/>
    <w:rsid w:val="00E37F75"/>
    <w:rsid w:val="00E402DE"/>
    <w:rsid w:val="00E41393"/>
    <w:rsid w:val="00E44A8D"/>
    <w:rsid w:val="00E50208"/>
    <w:rsid w:val="00E521B4"/>
    <w:rsid w:val="00E5237E"/>
    <w:rsid w:val="00E5449B"/>
    <w:rsid w:val="00E54C34"/>
    <w:rsid w:val="00E625FB"/>
    <w:rsid w:val="00E651D5"/>
    <w:rsid w:val="00E704E2"/>
    <w:rsid w:val="00E7457C"/>
    <w:rsid w:val="00E84AC6"/>
    <w:rsid w:val="00E941D8"/>
    <w:rsid w:val="00EA070A"/>
    <w:rsid w:val="00EB0C84"/>
    <w:rsid w:val="00EB0F1A"/>
    <w:rsid w:val="00EB1D5B"/>
    <w:rsid w:val="00EB357C"/>
    <w:rsid w:val="00EB6C60"/>
    <w:rsid w:val="00EC1631"/>
    <w:rsid w:val="00EC4107"/>
    <w:rsid w:val="00EC5300"/>
    <w:rsid w:val="00EC79F9"/>
    <w:rsid w:val="00EC7BC2"/>
    <w:rsid w:val="00ED32B6"/>
    <w:rsid w:val="00ED5E11"/>
    <w:rsid w:val="00ED672A"/>
    <w:rsid w:val="00EE03BD"/>
    <w:rsid w:val="00EE0B9F"/>
    <w:rsid w:val="00EE3B4A"/>
    <w:rsid w:val="00EE43B6"/>
    <w:rsid w:val="00EE608D"/>
    <w:rsid w:val="00EF27EB"/>
    <w:rsid w:val="00EF61FC"/>
    <w:rsid w:val="00F02ACC"/>
    <w:rsid w:val="00F041E5"/>
    <w:rsid w:val="00F10408"/>
    <w:rsid w:val="00F11675"/>
    <w:rsid w:val="00F1248F"/>
    <w:rsid w:val="00F210F4"/>
    <w:rsid w:val="00F24823"/>
    <w:rsid w:val="00F40881"/>
    <w:rsid w:val="00F40CBD"/>
    <w:rsid w:val="00F40F8C"/>
    <w:rsid w:val="00F4610E"/>
    <w:rsid w:val="00F47049"/>
    <w:rsid w:val="00F47B39"/>
    <w:rsid w:val="00F52A9A"/>
    <w:rsid w:val="00F541F4"/>
    <w:rsid w:val="00F5447F"/>
    <w:rsid w:val="00F63BA8"/>
    <w:rsid w:val="00F64079"/>
    <w:rsid w:val="00F6670E"/>
    <w:rsid w:val="00F67B33"/>
    <w:rsid w:val="00F71029"/>
    <w:rsid w:val="00F7256A"/>
    <w:rsid w:val="00F75A83"/>
    <w:rsid w:val="00F76312"/>
    <w:rsid w:val="00F81801"/>
    <w:rsid w:val="00F845FB"/>
    <w:rsid w:val="00F92D8A"/>
    <w:rsid w:val="00F9620C"/>
    <w:rsid w:val="00FA1816"/>
    <w:rsid w:val="00FA1B33"/>
    <w:rsid w:val="00FA286F"/>
    <w:rsid w:val="00FB4446"/>
    <w:rsid w:val="00FC0006"/>
    <w:rsid w:val="00FC1B87"/>
    <w:rsid w:val="00FD1150"/>
    <w:rsid w:val="00FD32C4"/>
    <w:rsid w:val="00FE2AD7"/>
    <w:rsid w:val="00FE6DCA"/>
    <w:rsid w:val="00FE70BF"/>
    <w:rsid w:val="00FE7B56"/>
    <w:rsid w:val="00FF00B0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645A1E-8C5B-429D-9D87-FF3E5FB9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A06A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3A06A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3E16-3869-4E51-B4E7-AA671776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9279</Words>
  <Characters>51039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3</cp:revision>
  <cp:lastPrinted>2018-05-21T19:50:00Z</cp:lastPrinted>
  <dcterms:created xsi:type="dcterms:W3CDTF">2018-05-21T20:03:00Z</dcterms:created>
  <dcterms:modified xsi:type="dcterms:W3CDTF">2018-05-22T15:01:00Z</dcterms:modified>
</cp:coreProperties>
</file>