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2A16FAC0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CF2CC6">
        <w:t>FAFEF-ED-1</w:t>
      </w:r>
      <w:r w:rsidR="009C4BA0">
        <w:t>34</w:t>
      </w:r>
      <w:r w:rsidR="00CF2CC6">
        <w:t>-20</w:t>
      </w:r>
    </w:p>
    <w:p w14:paraId="4693B7CF" w14:textId="00E716F8" w:rsidR="009416FC" w:rsidRDefault="009416FC">
      <w:r w:rsidRPr="009416FC">
        <w:rPr>
          <w:b/>
        </w:rPr>
        <w:t>OBRA:</w:t>
      </w:r>
      <w:r>
        <w:t xml:space="preserve"> </w:t>
      </w:r>
      <w:r w:rsidR="009C4BA0">
        <w:t xml:space="preserve">PROGRAMA DE GUARNICIONES Y BANQUETAS EN ZONAS DE ALTA MARGINACION COLONIA LAZARO SERRANO EN EL MUNICIPIO DE DURANGO, DGO. </w:t>
      </w:r>
      <w:r w:rsidR="00CF2CC6">
        <w:t xml:space="preserve"> </w:t>
      </w:r>
      <w:r w:rsidR="000717AD">
        <w:t xml:space="preserve"> </w:t>
      </w:r>
    </w:p>
    <w:p w14:paraId="2BFF491C" w14:textId="568DF1AF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C4BA0">
        <w:t>1’598,674.24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349182C9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9C4BA0">
        <w:t>ARQ. RICARDO EDWIN SALAZAR COMPEAN</w:t>
      </w:r>
      <w:r w:rsidR="00CF2CC6">
        <w:t xml:space="preserve"> </w:t>
      </w:r>
      <w:r w:rsidR="000717AD">
        <w:t>.</w:t>
      </w:r>
    </w:p>
    <w:p w14:paraId="6F8A9DBB" w14:textId="04666365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9C4BA0">
        <w:t>18/12/2020</w:t>
      </w:r>
    </w:p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4BA0"/>
    <w:rsid w:val="009C6E91"/>
    <w:rsid w:val="00A650FD"/>
    <w:rsid w:val="00C66A5E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2021-01-12T19:08:00Z</dcterms:modified>
</cp:coreProperties>
</file>