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736DB3E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66300A">
        <w:t>ED</w:t>
      </w:r>
      <w:r w:rsidR="00C66A5E">
        <w:t>-0</w:t>
      </w:r>
      <w:r w:rsidR="003809B4">
        <w:t>62</w:t>
      </w:r>
      <w:r w:rsidR="00C66A5E">
        <w:t>-20</w:t>
      </w:r>
    </w:p>
    <w:p w14:paraId="4693B7CF" w14:textId="353806A9" w:rsidR="009416FC" w:rsidRDefault="009416FC" w:rsidP="003809B4">
      <w:pPr>
        <w:jc w:val="both"/>
      </w:pPr>
      <w:r w:rsidRPr="009416FC">
        <w:rPr>
          <w:b/>
        </w:rPr>
        <w:t>OBRA:</w:t>
      </w:r>
      <w:r>
        <w:t xml:space="preserve"> </w:t>
      </w:r>
      <w:r w:rsidR="003809B4">
        <w:t>TRABAJOS DE MANTENIMIENTO Y CONSERVACION EN DIFERENTES CALLES CONSISTENTESEN BACHEO SUPERFICIAL, BACHEO PROFUNDO, RIEGO DE SELLO SOBRE BACHEO, EN LA ZONA ORIENTE DE VICTORIA DE DURANGO, EN EL MUNICIPIO DE DURANGO.</w:t>
      </w:r>
      <w:r w:rsidR="000717AD">
        <w:t xml:space="preserve"> </w:t>
      </w:r>
    </w:p>
    <w:p w14:paraId="2BFF491C" w14:textId="2C41EE47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3809B4">
        <w:t>621,260.00</w:t>
      </w:r>
      <w:r w:rsidR="001234D3">
        <w:t xml:space="preserve"> </w:t>
      </w:r>
      <w:r w:rsidRPr="009416FC">
        <w:t>SIN INCLUIR EL IVA.</w:t>
      </w:r>
    </w:p>
    <w:p w14:paraId="7BA47788" w14:textId="150DB38C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3809B4">
        <w:t>GRUPO CONSTRUCTOR 3G</w:t>
      </w:r>
      <w:r w:rsidR="007804EC">
        <w:t>, S.A. DE C.V.</w:t>
      </w:r>
      <w:r w:rsidR="00596772">
        <w:t xml:space="preserve"> </w:t>
      </w:r>
    </w:p>
    <w:p w14:paraId="6F8A9DBB" w14:textId="7C583ABB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3809B4">
        <w:t>25/09/2020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2902FA"/>
    <w:rsid w:val="00360A5A"/>
    <w:rsid w:val="003809B4"/>
    <w:rsid w:val="00385909"/>
    <w:rsid w:val="00406FD0"/>
    <w:rsid w:val="004405A8"/>
    <w:rsid w:val="00596772"/>
    <w:rsid w:val="0066300A"/>
    <w:rsid w:val="007804EC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2020-09-28T14:16:00Z</dcterms:modified>
</cp:coreProperties>
</file>