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A86" w:rsidRDefault="00E87A86" w:rsidP="00ED75BF">
      <w:pPr>
        <w:jc w:val="both"/>
        <w:rPr>
          <w:rFonts w:ascii="Candara" w:hAnsi="Candara"/>
          <w:sz w:val="24"/>
          <w:szCs w:val="24"/>
        </w:rPr>
      </w:pPr>
    </w:p>
    <w:p w:rsidR="00E87A86" w:rsidRPr="00ED75BF" w:rsidRDefault="00E87A86" w:rsidP="00ED75BF">
      <w:pPr>
        <w:jc w:val="both"/>
        <w:rPr>
          <w:rFonts w:ascii="Candara" w:hAnsi="Candara"/>
          <w:sz w:val="24"/>
          <w:szCs w:val="24"/>
        </w:rPr>
      </w:pPr>
    </w:p>
    <w:p w:rsidR="00E87A86" w:rsidRPr="00ED75BF" w:rsidRDefault="00E87A86" w:rsidP="00ED75BF">
      <w:pPr>
        <w:jc w:val="both"/>
        <w:rPr>
          <w:rFonts w:ascii="Candara" w:hAnsi="Candara"/>
          <w:sz w:val="24"/>
          <w:szCs w:val="24"/>
        </w:rPr>
      </w:pPr>
    </w:p>
    <w:p w:rsidR="00E87A86" w:rsidRPr="00ED75BF" w:rsidRDefault="00E87A86" w:rsidP="00ED75BF">
      <w:pPr>
        <w:jc w:val="both"/>
        <w:rPr>
          <w:rFonts w:ascii="Candara" w:hAnsi="Candara"/>
          <w:sz w:val="24"/>
          <w:szCs w:val="24"/>
        </w:rPr>
      </w:pPr>
    </w:p>
    <w:p w:rsidR="00E87A86" w:rsidRDefault="00E87A86" w:rsidP="00ED75BF">
      <w:pPr>
        <w:jc w:val="both"/>
        <w:rPr>
          <w:rFonts w:ascii="Candara" w:hAnsi="Candara"/>
          <w:b/>
          <w:sz w:val="28"/>
          <w:szCs w:val="24"/>
        </w:rPr>
      </w:pPr>
    </w:p>
    <w:p w:rsidR="00E87A86" w:rsidRDefault="00E87A86" w:rsidP="00ED75BF">
      <w:pPr>
        <w:jc w:val="both"/>
        <w:rPr>
          <w:rFonts w:ascii="Candara" w:hAnsi="Candara"/>
          <w:b/>
          <w:sz w:val="36"/>
          <w:szCs w:val="24"/>
        </w:rPr>
      </w:pPr>
    </w:p>
    <w:p w:rsidR="00E87A86" w:rsidRPr="00323286" w:rsidRDefault="00E87A86" w:rsidP="00ED75BF">
      <w:pPr>
        <w:jc w:val="both"/>
        <w:rPr>
          <w:rFonts w:ascii="Candara" w:hAnsi="Candara"/>
          <w:b/>
          <w:sz w:val="36"/>
          <w:szCs w:val="24"/>
        </w:rPr>
      </w:pPr>
      <w:r w:rsidRPr="007920D1">
        <w:rPr>
          <w:rFonts w:ascii="Candara" w:hAnsi="Candara"/>
          <w:b/>
          <w:noProof/>
          <w:sz w:val="36"/>
          <w:szCs w:val="24"/>
        </w:rPr>
        <w:t>Pavimentación de Avenida Guadalupe Victoria entre Ignacio Allende y Mariano Balleza; Construcción de Descargas Domiciliarias en Avenida Guadalupe Victoria entre Ignacio Allende y Mariano Balleza y Tomas Domiciliarias en Avenida Guadalupe Victoria entre Ignacio Allende y Mariano Balleza</w:t>
      </w:r>
    </w:p>
    <w:p w:rsidR="00E87A86" w:rsidRPr="00323286" w:rsidRDefault="00E87A86" w:rsidP="00ED75BF">
      <w:pPr>
        <w:jc w:val="both"/>
        <w:rPr>
          <w:rFonts w:ascii="Candara" w:hAnsi="Candara"/>
          <w:b/>
          <w:sz w:val="36"/>
          <w:szCs w:val="24"/>
        </w:rPr>
      </w:pPr>
    </w:p>
    <w:p w:rsidR="00E87A86" w:rsidRDefault="00E87A86" w:rsidP="00ED75BF">
      <w:pPr>
        <w:jc w:val="both"/>
        <w:rPr>
          <w:rFonts w:ascii="Candara" w:hAnsi="Candara"/>
          <w:noProof/>
          <w:sz w:val="36"/>
          <w:szCs w:val="24"/>
        </w:rPr>
      </w:pPr>
      <w:r w:rsidRPr="007920D1">
        <w:rPr>
          <w:rFonts w:ascii="Candara" w:hAnsi="Candara"/>
          <w:noProof/>
          <w:sz w:val="36"/>
          <w:szCs w:val="24"/>
        </w:rPr>
        <w:t>Col. Promotores Sociales</w:t>
      </w:r>
    </w:p>
    <w:p w:rsidR="00E87A86" w:rsidRDefault="00E87A86" w:rsidP="00ED75BF">
      <w:pPr>
        <w:jc w:val="both"/>
        <w:rPr>
          <w:rFonts w:ascii="Candara" w:hAnsi="Candara"/>
          <w:noProof/>
          <w:sz w:val="36"/>
          <w:szCs w:val="24"/>
        </w:rPr>
      </w:pPr>
    </w:p>
    <w:p w:rsidR="00E87A86" w:rsidRDefault="00E87A86" w:rsidP="00ED75BF">
      <w:pPr>
        <w:jc w:val="both"/>
        <w:rPr>
          <w:rFonts w:ascii="Candara" w:hAnsi="Candara"/>
          <w:noProof/>
          <w:sz w:val="36"/>
          <w:szCs w:val="24"/>
        </w:rPr>
      </w:pPr>
      <w:r>
        <w:rPr>
          <w:rFonts w:ascii="Candara" w:hAnsi="Candara"/>
          <w:noProof/>
          <w:sz w:val="36"/>
          <w:szCs w:val="24"/>
        </w:rPr>
        <w:t xml:space="preserve"> </w:t>
      </w:r>
    </w:p>
    <w:p w:rsidR="00E87A86" w:rsidRPr="00C01BBF" w:rsidRDefault="00E87A86" w:rsidP="00ED75BF">
      <w:pPr>
        <w:jc w:val="both"/>
        <w:rPr>
          <w:rFonts w:ascii="Candara" w:hAnsi="Candara"/>
          <w:noProof/>
          <w:sz w:val="36"/>
          <w:szCs w:val="24"/>
        </w:rPr>
      </w:pPr>
      <w:r w:rsidRPr="007920D1">
        <w:rPr>
          <w:rFonts w:ascii="Candara" w:hAnsi="Candara"/>
          <w:noProof/>
          <w:sz w:val="36"/>
          <w:szCs w:val="24"/>
        </w:rPr>
        <w:t>Victoria de Durango</w:t>
      </w:r>
    </w:p>
    <w:p w:rsidR="00E87A86" w:rsidRPr="00323286" w:rsidRDefault="00E87A86" w:rsidP="00ED75BF">
      <w:pPr>
        <w:jc w:val="both"/>
        <w:rPr>
          <w:rFonts w:ascii="Candara" w:hAnsi="Candara" w:cs="Tahoma"/>
          <w:sz w:val="32"/>
          <w:szCs w:val="24"/>
        </w:rPr>
      </w:pPr>
    </w:p>
    <w:p w:rsidR="00E87A86" w:rsidRDefault="00E87A86" w:rsidP="00ED75BF">
      <w:pPr>
        <w:jc w:val="both"/>
        <w:rPr>
          <w:rFonts w:ascii="Candara" w:hAnsi="Candara"/>
          <w:sz w:val="32"/>
          <w:szCs w:val="24"/>
        </w:rPr>
      </w:pPr>
    </w:p>
    <w:p w:rsidR="00E87A86" w:rsidRDefault="00E87A86" w:rsidP="00ED75BF">
      <w:pPr>
        <w:jc w:val="both"/>
        <w:rPr>
          <w:rFonts w:ascii="Candara" w:hAnsi="Candara"/>
          <w:sz w:val="32"/>
          <w:szCs w:val="24"/>
        </w:rPr>
      </w:pPr>
    </w:p>
    <w:p w:rsidR="00E87A86" w:rsidRDefault="00E87A86" w:rsidP="00ED75BF">
      <w:pPr>
        <w:jc w:val="both"/>
        <w:rPr>
          <w:rFonts w:ascii="Candara" w:hAnsi="Candara"/>
          <w:sz w:val="32"/>
          <w:szCs w:val="24"/>
        </w:rPr>
      </w:pPr>
    </w:p>
    <w:p w:rsidR="00E87A86" w:rsidRPr="00323286" w:rsidRDefault="00E87A86" w:rsidP="00ED75BF">
      <w:pPr>
        <w:jc w:val="both"/>
        <w:rPr>
          <w:rFonts w:ascii="Candara" w:hAnsi="Candara"/>
          <w:sz w:val="32"/>
          <w:szCs w:val="24"/>
        </w:rPr>
      </w:pPr>
    </w:p>
    <w:p w:rsidR="00E87A86" w:rsidRPr="00ED75BF" w:rsidRDefault="00E87A86" w:rsidP="00ED75BF">
      <w:pPr>
        <w:jc w:val="both"/>
        <w:rPr>
          <w:rFonts w:ascii="Candara" w:hAnsi="Candara"/>
          <w:sz w:val="24"/>
          <w:szCs w:val="24"/>
        </w:rPr>
      </w:pPr>
    </w:p>
    <w:p w:rsidR="00E87A86" w:rsidRPr="00ED75BF" w:rsidRDefault="00E87A86" w:rsidP="00323286">
      <w:pPr>
        <w:jc w:val="center"/>
        <w:rPr>
          <w:rFonts w:ascii="Candara" w:hAnsi="Candara"/>
          <w:noProof/>
          <w:sz w:val="36"/>
          <w:szCs w:val="24"/>
        </w:rPr>
      </w:pPr>
      <w:r w:rsidRPr="00ED75BF">
        <w:rPr>
          <w:rFonts w:ascii="Candara" w:hAnsi="Candara"/>
          <w:sz w:val="36"/>
          <w:szCs w:val="24"/>
        </w:rPr>
        <w:t xml:space="preserve">Licitación Nº </w:t>
      </w:r>
      <w:r w:rsidRPr="007920D1">
        <w:rPr>
          <w:rFonts w:ascii="Candara" w:hAnsi="Candara"/>
          <w:noProof/>
          <w:sz w:val="36"/>
          <w:szCs w:val="24"/>
        </w:rPr>
        <w:t>HAYTO-DGO-DMOP-011-20</w:t>
      </w:r>
    </w:p>
    <w:p w:rsidR="00E87A86" w:rsidRPr="00ED75BF" w:rsidRDefault="00E87A86" w:rsidP="00ED75BF">
      <w:pPr>
        <w:jc w:val="both"/>
        <w:rPr>
          <w:rFonts w:ascii="Candara" w:hAnsi="Candara"/>
          <w:noProof/>
          <w:sz w:val="36"/>
          <w:szCs w:val="24"/>
        </w:rPr>
      </w:pPr>
    </w:p>
    <w:p w:rsidR="00E87A86" w:rsidRPr="00ED75BF" w:rsidRDefault="00E87A86" w:rsidP="00ED75BF">
      <w:pPr>
        <w:jc w:val="both"/>
        <w:rPr>
          <w:rFonts w:ascii="Candara" w:hAnsi="Candara"/>
          <w:noProof/>
          <w:sz w:val="36"/>
          <w:szCs w:val="24"/>
        </w:rPr>
      </w:pPr>
    </w:p>
    <w:p w:rsidR="00E87A86" w:rsidRDefault="00E87A86" w:rsidP="00323286">
      <w:pPr>
        <w:jc w:val="right"/>
        <w:rPr>
          <w:rFonts w:ascii="Candara" w:hAnsi="Candara"/>
          <w:b/>
          <w:bCs/>
          <w:sz w:val="44"/>
          <w:szCs w:val="24"/>
        </w:rPr>
      </w:pPr>
    </w:p>
    <w:p w:rsidR="00E87A86" w:rsidRPr="00ED75BF" w:rsidRDefault="00E87A86" w:rsidP="00323286">
      <w:pPr>
        <w:jc w:val="right"/>
        <w:rPr>
          <w:rFonts w:ascii="Candara" w:hAnsi="Candara"/>
          <w:b/>
          <w:bCs/>
          <w:sz w:val="44"/>
          <w:szCs w:val="24"/>
        </w:rPr>
      </w:pPr>
      <w:r w:rsidRPr="00ED75BF">
        <w:rPr>
          <w:rFonts w:ascii="Candara" w:hAnsi="Candara"/>
          <w:b/>
          <w:bCs/>
          <w:sz w:val="44"/>
          <w:szCs w:val="24"/>
        </w:rPr>
        <w:t>BASES DE LICITACIÓN</w:t>
      </w:r>
    </w:p>
    <w:p w:rsidR="00E87A86" w:rsidRDefault="00E87A86" w:rsidP="00ED75BF">
      <w:pPr>
        <w:jc w:val="both"/>
        <w:rPr>
          <w:rFonts w:ascii="Candara" w:hAnsi="Candara"/>
          <w:color w:val="000000"/>
          <w:sz w:val="24"/>
          <w:szCs w:val="24"/>
          <w:lang w:val="es-ES" w:eastAsia="es-MX"/>
        </w:rPr>
      </w:pPr>
    </w:p>
    <w:p w:rsidR="00934346" w:rsidRPr="00ED75BF" w:rsidRDefault="00934346" w:rsidP="00ED75BF">
      <w:pPr>
        <w:jc w:val="both"/>
        <w:rPr>
          <w:rFonts w:ascii="Candara" w:hAnsi="Candara"/>
          <w:color w:val="000000"/>
          <w:sz w:val="24"/>
          <w:szCs w:val="24"/>
          <w:lang w:val="es-ES" w:eastAsia="es-MX"/>
        </w:rPr>
      </w:pPr>
    </w:p>
    <w:p w:rsidR="00E87A86" w:rsidRPr="00ED75BF" w:rsidRDefault="00E87A86" w:rsidP="00ED75BF">
      <w:pPr>
        <w:pStyle w:val="Ttulo"/>
        <w:rPr>
          <w:lang w:val="es-ES" w:eastAsia="es-MX"/>
        </w:rPr>
      </w:pPr>
      <w:r w:rsidRPr="00ED75BF">
        <w:rPr>
          <w:lang w:val="es-ES" w:eastAsia="es-MX"/>
        </w:rPr>
        <w:t xml:space="preserve">Adjudicación de Obra por el Procedimiento de Licitación </w:t>
      </w:r>
      <w:r w:rsidRPr="007920D1">
        <w:rPr>
          <w:noProof/>
          <w:lang w:val="es-ES" w:eastAsia="es-MX"/>
        </w:rPr>
        <w:t>Por Invitación Restringida a Cuando Menos Tres Contratistas</w:t>
      </w:r>
    </w:p>
    <w:p w:rsidR="00E87A86" w:rsidRPr="00ED75BF" w:rsidRDefault="00E87A86" w:rsidP="00ED75BF">
      <w:pPr>
        <w:pStyle w:val="Ttulo"/>
        <w:rPr>
          <w:lang w:val="es-ES" w:eastAsia="es-MX"/>
        </w:rPr>
      </w:pPr>
    </w:p>
    <w:p w:rsidR="00E87A86" w:rsidRPr="00ED75BF" w:rsidRDefault="00E87A86" w:rsidP="00ED75BF">
      <w:pPr>
        <w:jc w:val="both"/>
        <w:rPr>
          <w:rFonts w:ascii="Candara" w:hAnsi="Candara"/>
          <w:sz w:val="24"/>
          <w:szCs w:val="24"/>
          <w:lang w:val="es-ES" w:eastAsia="es-MX"/>
        </w:rPr>
      </w:pPr>
    </w:p>
    <w:p w:rsidR="00E87A86" w:rsidRPr="00ED75BF" w:rsidRDefault="00E87A86" w:rsidP="00ED75BF">
      <w:pPr>
        <w:jc w:val="both"/>
        <w:rPr>
          <w:rFonts w:ascii="Candara" w:hAnsi="Candara"/>
          <w:sz w:val="24"/>
          <w:szCs w:val="24"/>
          <w:lang w:val="es-ES" w:eastAsia="es-MX"/>
        </w:rPr>
      </w:pPr>
    </w:p>
    <w:p w:rsidR="00E87A86" w:rsidRPr="00ED75BF" w:rsidRDefault="00E87A86"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7920D1">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7920D1">
        <w:rPr>
          <w:rFonts w:ascii="Candara" w:hAnsi="Candara" w:cs="Tahoma"/>
          <w:b/>
          <w:bCs/>
          <w:noProof/>
          <w:sz w:val="24"/>
          <w:szCs w:val="24"/>
        </w:rPr>
        <w:t>HAYTO-DGO-DMOP-011-20</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E87A86" w:rsidRPr="00ED75BF" w:rsidRDefault="00E87A86" w:rsidP="00ED75BF">
      <w:pPr>
        <w:jc w:val="both"/>
        <w:rPr>
          <w:rFonts w:ascii="Candara" w:hAnsi="Candara" w:cs="Tahoma"/>
          <w:sz w:val="24"/>
          <w:szCs w:val="24"/>
        </w:rPr>
      </w:pPr>
    </w:p>
    <w:p w:rsidR="00E87A86" w:rsidRPr="00AD179B" w:rsidRDefault="00E87A86"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E87A86" w:rsidRPr="00ED75BF" w:rsidRDefault="00E87A86" w:rsidP="00ED75BF">
      <w:pPr>
        <w:jc w:val="both"/>
        <w:rPr>
          <w:rFonts w:ascii="Candara" w:hAnsi="Candara"/>
          <w:sz w:val="24"/>
          <w:szCs w:val="24"/>
          <w:lang w:val="en-US"/>
        </w:rPr>
      </w:pPr>
    </w:p>
    <w:p w:rsidR="00E87A86" w:rsidRPr="00AD179B" w:rsidRDefault="00E87A86" w:rsidP="00F64E74">
      <w:pPr>
        <w:jc w:val="center"/>
        <w:rPr>
          <w:rFonts w:ascii="Candara" w:hAnsi="Candara" w:cs="Tahoma"/>
          <w:b/>
          <w:sz w:val="24"/>
          <w:szCs w:val="24"/>
        </w:rPr>
      </w:pPr>
      <w:r w:rsidRPr="00AD179B">
        <w:rPr>
          <w:rFonts w:ascii="Candara" w:hAnsi="Candara" w:cs="Tahoma"/>
          <w:b/>
          <w:sz w:val="24"/>
          <w:szCs w:val="24"/>
        </w:rPr>
        <w:t>CAPITULO ESPECIAL</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 xml:space="preserve">  </w:t>
      </w: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E87A86" w:rsidRPr="00ED75BF" w:rsidRDefault="00E87A86" w:rsidP="00ED75BF">
      <w:pPr>
        <w:jc w:val="both"/>
        <w:rPr>
          <w:rFonts w:ascii="Candara" w:hAnsi="Candara" w:cs="Tahoma"/>
          <w:b/>
          <w:i/>
          <w:iCs/>
          <w:sz w:val="24"/>
          <w:szCs w:val="24"/>
        </w:rPr>
      </w:pPr>
    </w:p>
    <w:p w:rsidR="00E87A86" w:rsidRPr="00ED75BF" w:rsidRDefault="00E87A86"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E87A86" w:rsidRPr="00ED75BF" w:rsidRDefault="00E87A86" w:rsidP="00ED75BF">
      <w:pPr>
        <w:jc w:val="both"/>
        <w:rPr>
          <w:rFonts w:ascii="Candara" w:hAnsi="Candara" w:cs="Tahoma"/>
          <w:i/>
          <w:iCs/>
          <w:sz w:val="24"/>
          <w:szCs w:val="24"/>
        </w:rPr>
      </w:pPr>
      <w:r w:rsidRPr="00ED75BF">
        <w:rPr>
          <w:rFonts w:ascii="Candara" w:hAnsi="Candara" w:cs="Tahoma"/>
          <w:i/>
          <w:iCs/>
          <w:sz w:val="24"/>
          <w:szCs w:val="24"/>
        </w:rPr>
        <w:tab/>
      </w:r>
    </w:p>
    <w:p w:rsidR="00E87A86" w:rsidRPr="00ED75BF" w:rsidRDefault="00E87A86"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7920D1">
        <w:rPr>
          <w:rFonts w:ascii="Candara" w:hAnsi="Candara" w:cs="Tahoma"/>
          <w:bCs/>
          <w:noProof/>
          <w:sz w:val="24"/>
          <w:szCs w:val="24"/>
        </w:rPr>
        <w:t>mediante oficios 2020 - R33 - FAISM - A - 0283, 2020 - R33 - FAISM - A - 0325,  y 2020 - R33 - FAISM - MM - 0326 de fecha 09 de Julio de 2020 y 23 de Julio de 2020</w:t>
      </w:r>
      <w:r w:rsidRPr="00ED75BF">
        <w:rPr>
          <w:rFonts w:ascii="Candara" w:hAnsi="Candara" w:cs="Tahoma"/>
          <w:bCs/>
          <w:sz w:val="24"/>
          <w:szCs w:val="24"/>
        </w:rPr>
        <w:t>.</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CAPITULO I</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E87A86" w:rsidRPr="00ED75BF" w:rsidTr="00D02005">
        <w:trPr>
          <w:trHeight w:val="479"/>
          <w:jc w:val="center"/>
        </w:trPr>
        <w:tc>
          <w:tcPr>
            <w:tcW w:w="9972" w:type="dxa"/>
            <w:shd w:val="clear" w:color="auto" w:fill="auto"/>
          </w:tcPr>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7920D1">
              <w:rPr>
                <w:rFonts w:ascii="Candara" w:hAnsi="Candara" w:cs="Tahoma"/>
                <w:b/>
                <w:noProof/>
                <w:sz w:val="24"/>
                <w:szCs w:val="24"/>
              </w:rPr>
              <w:t>Pavimentación de Avenida Guadalupe Victoria entre Ignacio Allende y Mariano Balleza; Construcción de Descargas Domiciliarias en Avenida Guadalupe Victoria entre Ignacio Allende y Mariano Balleza y Tomas Domiciliarias en Avenida Guadalupe Victoria entre Ignacio Allende y Mariano Balleza</w:t>
            </w:r>
          </w:p>
        </w:tc>
      </w:tr>
    </w:tbl>
    <w:p w:rsidR="00E87A86" w:rsidRPr="00ED75BF" w:rsidRDefault="00E87A86"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E87A86" w:rsidRPr="00ED75BF" w:rsidTr="00D02005">
        <w:trPr>
          <w:trHeight w:val="406"/>
          <w:jc w:val="center"/>
        </w:trPr>
        <w:tc>
          <w:tcPr>
            <w:tcW w:w="9981" w:type="dxa"/>
            <w:shd w:val="clear" w:color="auto" w:fill="auto"/>
          </w:tcPr>
          <w:p w:rsidR="00E87A86" w:rsidRPr="00ED75BF" w:rsidRDefault="00E87A86"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7920D1">
              <w:rPr>
                <w:rFonts w:ascii="Candara" w:hAnsi="Candara" w:cs="Tahoma"/>
                <w:b/>
                <w:bCs/>
                <w:noProof/>
                <w:sz w:val="24"/>
                <w:szCs w:val="24"/>
              </w:rPr>
              <w:t>Col. Promotores Sociales</w:t>
            </w:r>
            <w:r>
              <w:rPr>
                <w:rFonts w:ascii="Candara" w:hAnsi="Candara" w:cs="Tahoma"/>
                <w:b/>
                <w:bCs/>
                <w:sz w:val="24"/>
                <w:szCs w:val="24"/>
              </w:rPr>
              <w:t xml:space="preserve">, </w:t>
            </w:r>
            <w:r w:rsidRPr="007920D1">
              <w:rPr>
                <w:rFonts w:ascii="Candara" w:hAnsi="Candara" w:cs="Tahoma"/>
                <w:b/>
                <w:bCs/>
                <w:noProof/>
                <w:sz w:val="24"/>
                <w:szCs w:val="24"/>
              </w:rPr>
              <w:t>Victoria de Durango</w:t>
            </w:r>
          </w:p>
        </w:tc>
      </w:tr>
    </w:tbl>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lastRenderedPageBreak/>
        <w:t xml:space="preserve">SEGUNDA.- </w:t>
      </w:r>
      <w:r w:rsidRPr="00ED75BF">
        <w:rPr>
          <w:rFonts w:ascii="Candara" w:hAnsi="Candara" w:cs="Tahoma"/>
          <w:bCs/>
          <w:sz w:val="24"/>
          <w:szCs w:val="24"/>
        </w:rPr>
        <w:t>Las especificaciones generales de la obra consisten en lo siguiente:</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 xml:space="preserve"> </w:t>
      </w:r>
    </w:p>
    <w:p w:rsidR="00E87A86" w:rsidRPr="00ED75BF" w:rsidRDefault="00E87A86"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II</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E87A86" w:rsidRPr="00ED75BF" w:rsidRDefault="00E87A86"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E87A86" w:rsidRPr="00ED75BF" w:rsidRDefault="00E87A86"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E87A86" w:rsidRPr="00ED75BF" w:rsidRDefault="00E87A86" w:rsidP="00ED75BF">
      <w:pPr>
        <w:jc w:val="both"/>
        <w:rPr>
          <w:rFonts w:ascii="Candara" w:hAnsi="Candara"/>
          <w:sz w:val="24"/>
          <w:szCs w:val="24"/>
        </w:rPr>
      </w:pPr>
      <w:r w:rsidRPr="00ED75BF">
        <w:rPr>
          <w:rFonts w:ascii="Candara" w:hAnsi="Candara"/>
          <w:sz w:val="24"/>
          <w:szCs w:val="24"/>
        </w:rPr>
        <w:t xml:space="preserve"> </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CAPITULO III</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CAPITULO IV</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REQUISITOS PARA PARTICIPAR</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E87A86" w:rsidRPr="00ED75BF" w:rsidRDefault="00E87A86" w:rsidP="00ED75BF">
      <w:pPr>
        <w:jc w:val="both"/>
        <w:rPr>
          <w:rFonts w:ascii="Candara" w:hAnsi="Candara" w:cs="Tahoma"/>
          <w:sz w:val="24"/>
          <w:szCs w:val="24"/>
        </w:rPr>
      </w:pPr>
    </w:p>
    <w:p w:rsidR="00E87A86" w:rsidRPr="00ED75BF" w:rsidRDefault="00E87A8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E87A86" w:rsidRPr="00ED75BF" w:rsidRDefault="00E87A86" w:rsidP="00ED75BF">
      <w:pPr>
        <w:jc w:val="both"/>
        <w:rPr>
          <w:rFonts w:ascii="Candara" w:hAnsi="Candara" w:cs="Tahoma"/>
          <w:sz w:val="24"/>
          <w:szCs w:val="24"/>
        </w:rPr>
      </w:pPr>
    </w:p>
    <w:p w:rsidR="00E87A86" w:rsidRDefault="00E87A86"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r w:rsidRPr="00BC1121">
        <w:rPr>
          <w:rFonts w:ascii="Candara" w:hAnsi="Candara" w:cs="Tahoma"/>
          <w:sz w:val="24"/>
          <w:szCs w:val="24"/>
        </w:rPr>
        <w:lastRenderedPageBreak/>
        <w:t>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E87A86" w:rsidRDefault="00E87A86" w:rsidP="00CA4CDF">
      <w:pPr>
        <w:pStyle w:val="Prrafodelista"/>
        <w:rPr>
          <w:rFonts w:ascii="Candara" w:hAnsi="Candara" w:cs="Tahoma"/>
          <w:sz w:val="24"/>
          <w:szCs w:val="24"/>
        </w:rPr>
      </w:pPr>
    </w:p>
    <w:p w:rsidR="00E87A86" w:rsidRDefault="00E87A86"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E87A86" w:rsidRPr="00ED75BF" w:rsidRDefault="00E87A86" w:rsidP="0012798F">
      <w:pPr>
        <w:ind w:left="720"/>
        <w:jc w:val="both"/>
        <w:rPr>
          <w:rFonts w:ascii="Candara" w:hAnsi="Candara" w:cs="Tahoma"/>
          <w:sz w:val="24"/>
          <w:szCs w:val="24"/>
        </w:rPr>
      </w:pPr>
    </w:p>
    <w:p w:rsidR="00E87A86" w:rsidRPr="00ED75BF" w:rsidRDefault="00E87A8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7920D1">
        <w:rPr>
          <w:rFonts w:ascii="Candara" w:hAnsi="Candara" w:cs="Tahoma"/>
          <w:b/>
          <w:bCs/>
          <w:noProof/>
          <w:sz w:val="24"/>
          <w:szCs w:val="24"/>
        </w:rPr>
        <w:t>7 de septiembre de 2020</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7920D1">
        <w:rPr>
          <w:rFonts w:ascii="Candara" w:hAnsi="Candara" w:cs="Tahoma"/>
          <w:b/>
          <w:bCs/>
          <w:noProof/>
          <w:sz w:val="24"/>
          <w:szCs w:val="24"/>
        </w:rPr>
        <w:t>9 de septiembre de 2020</w:t>
      </w:r>
      <w:r w:rsidRPr="000B1A72">
        <w:rPr>
          <w:rFonts w:ascii="Candara" w:hAnsi="Candara" w:cs="Tahoma"/>
          <w:bCs/>
          <w:noProof/>
          <w:sz w:val="24"/>
          <w:szCs w:val="24"/>
        </w:rPr>
        <w:t>)</w:t>
      </w:r>
      <w:r w:rsidRPr="00ED75BF">
        <w:rPr>
          <w:rFonts w:ascii="Candara" w:hAnsi="Candara" w:cs="Tahoma"/>
          <w:sz w:val="24"/>
          <w:szCs w:val="24"/>
        </w:rPr>
        <w:t>.</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7920D1">
        <w:rPr>
          <w:rFonts w:ascii="Candara" w:hAnsi="Candara" w:cs="Tahoma"/>
          <w:b/>
          <w:bCs/>
          <w:noProof/>
          <w:sz w:val="24"/>
          <w:szCs w:val="24"/>
        </w:rPr>
        <w:t>9 de septiembre de 2020</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E87A86" w:rsidRPr="00ED75BF" w:rsidRDefault="00E87A86" w:rsidP="00ED75BF">
      <w:pPr>
        <w:jc w:val="both"/>
        <w:rPr>
          <w:rFonts w:ascii="Candara" w:hAnsi="Candara"/>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CAPITULO V</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E87A86" w:rsidRPr="00ED75BF" w:rsidRDefault="00E87A86" w:rsidP="00ED75BF">
      <w:pPr>
        <w:jc w:val="both"/>
        <w:rPr>
          <w:rFonts w:ascii="Candara" w:hAnsi="Candara" w:cs="Tahoma"/>
          <w:b/>
          <w:sz w:val="24"/>
          <w:szCs w:val="24"/>
        </w:rPr>
      </w:pPr>
    </w:p>
    <w:p w:rsidR="00E87A86" w:rsidRDefault="00E87A86"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E87A86" w:rsidRPr="00656FB5" w:rsidRDefault="00E87A86" w:rsidP="00ED75BF">
      <w:pPr>
        <w:jc w:val="both"/>
        <w:rPr>
          <w:rFonts w:ascii="Candara" w:hAnsi="Candara" w:cs="Tahoma"/>
          <w:sz w:val="10"/>
          <w:szCs w:val="24"/>
        </w:rPr>
      </w:pPr>
    </w:p>
    <w:p w:rsidR="00E87A86" w:rsidRPr="00ED75BF" w:rsidRDefault="00E87A86"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E87A86" w:rsidRPr="00ED75BF" w:rsidRDefault="00E87A86"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E87A86" w:rsidRPr="00ED75BF" w:rsidRDefault="00E87A86"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E87A86" w:rsidRPr="00ED75BF" w:rsidRDefault="00E87A86"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E87A86" w:rsidRPr="00ED75BF" w:rsidRDefault="00E87A86"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E87A86" w:rsidRPr="00ED75BF" w:rsidRDefault="00E87A86"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E87A86" w:rsidRPr="00ED75BF" w:rsidRDefault="00E87A86" w:rsidP="00ED75BF">
      <w:pPr>
        <w:jc w:val="both"/>
        <w:rPr>
          <w:rFonts w:ascii="Candara" w:hAnsi="Candara" w:cs="Tahoma"/>
          <w:sz w:val="24"/>
          <w:szCs w:val="24"/>
        </w:rPr>
      </w:pPr>
    </w:p>
    <w:p w:rsidR="00E87A86" w:rsidRPr="00FA2A9D" w:rsidRDefault="00E87A86" w:rsidP="00ED75BF">
      <w:pPr>
        <w:jc w:val="both"/>
        <w:rPr>
          <w:rFonts w:ascii="Candara" w:hAnsi="Candara" w:cs="Tahoma"/>
          <w:b/>
          <w:sz w:val="24"/>
          <w:szCs w:val="24"/>
        </w:rPr>
      </w:pPr>
      <w:r w:rsidRPr="00FA2A9D">
        <w:rPr>
          <w:rFonts w:ascii="Candara" w:hAnsi="Candara" w:cs="Tahoma"/>
          <w:b/>
          <w:sz w:val="24"/>
          <w:szCs w:val="24"/>
        </w:rPr>
        <w:t>CAPITULO VI</w:t>
      </w:r>
    </w:p>
    <w:p w:rsidR="00E87A86" w:rsidRDefault="00E87A8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E87A86" w:rsidRPr="00ED75BF" w:rsidRDefault="00E87A86" w:rsidP="00ED75BF">
      <w:pPr>
        <w:jc w:val="both"/>
        <w:rPr>
          <w:rFonts w:ascii="Candara" w:hAnsi="Candara" w:cs="Tahoma"/>
          <w:b/>
          <w:sz w:val="24"/>
          <w:szCs w:val="24"/>
        </w:rPr>
      </w:pPr>
    </w:p>
    <w:p w:rsidR="00E87A86" w:rsidRPr="00FA2A9D" w:rsidRDefault="00E87A86"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7920D1">
        <w:rPr>
          <w:rFonts w:ascii="Candara" w:hAnsi="Candara" w:cs="Tahoma"/>
          <w:b/>
          <w:noProof/>
          <w:sz w:val="24"/>
          <w:szCs w:val="24"/>
        </w:rPr>
        <w:t>7 de septiembre de 2020</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7920D1">
        <w:rPr>
          <w:rFonts w:ascii="Candara" w:hAnsi="Candara" w:cs="Tahoma"/>
          <w:b/>
          <w:noProof/>
          <w:sz w:val="24"/>
          <w:szCs w:val="24"/>
        </w:rPr>
        <w:t>9 de septiembre de 2020</w:t>
      </w:r>
      <w:r w:rsidRPr="00FA2A9D">
        <w:rPr>
          <w:rFonts w:ascii="Candara" w:hAnsi="Candara" w:cs="Tahoma"/>
          <w:b/>
          <w:sz w:val="24"/>
          <w:szCs w:val="24"/>
        </w:rPr>
        <w:t>.</w:t>
      </w:r>
    </w:p>
    <w:p w:rsidR="00E87A86" w:rsidRPr="00ED75BF" w:rsidRDefault="00E87A86" w:rsidP="00ED75BF">
      <w:pPr>
        <w:jc w:val="both"/>
        <w:rPr>
          <w:rFonts w:ascii="Candara" w:hAnsi="Candara" w:cs="Tahoma"/>
          <w:sz w:val="24"/>
          <w:szCs w:val="24"/>
        </w:rPr>
      </w:pPr>
    </w:p>
    <w:p w:rsidR="00E87A86" w:rsidRPr="00FA2A9D" w:rsidRDefault="00E87A86"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Pr>
          <w:rFonts w:ascii="Candara" w:hAnsi="Candara" w:cs="Tahoma"/>
          <w:bCs/>
          <w:sz w:val="24"/>
          <w:szCs w:val="24"/>
        </w:rPr>
        <w:t>$</w:t>
      </w:r>
      <w:r w:rsidRPr="007920D1">
        <w:rPr>
          <w:rFonts w:ascii="Candara" w:hAnsi="Candara" w:cs="Tahoma"/>
          <w:b/>
          <w:noProof/>
          <w:sz w:val="24"/>
          <w:szCs w:val="24"/>
        </w:rPr>
        <w:t>850</w:t>
      </w:r>
      <w:r>
        <w:rPr>
          <w:rFonts w:ascii="Candara" w:hAnsi="Candara" w:cs="Tahoma"/>
          <w:b/>
          <w:sz w:val="24"/>
          <w:szCs w:val="24"/>
        </w:rPr>
        <w:t>.00</w:t>
      </w:r>
      <w:r w:rsidRPr="00FA2A9D">
        <w:rPr>
          <w:rFonts w:ascii="Candara" w:hAnsi="Candara" w:cs="Tahoma"/>
          <w:b/>
          <w:sz w:val="24"/>
          <w:szCs w:val="24"/>
        </w:rPr>
        <w:t xml:space="preserve"> </w:t>
      </w:r>
      <w:r w:rsidRPr="007920D1">
        <w:rPr>
          <w:rFonts w:ascii="Candara" w:hAnsi="Candara" w:cs="Tahoma"/>
          <w:b/>
          <w:noProof/>
          <w:sz w:val="24"/>
          <w:szCs w:val="24"/>
        </w:rPr>
        <w:t>SON:</w:t>
      </w:r>
      <w:r w:rsidR="00934346">
        <w:rPr>
          <w:rFonts w:ascii="Candara" w:hAnsi="Candara" w:cs="Tahoma"/>
          <w:b/>
          <w:noProof/>
          <w:sz w:val="24"/>
          <w:szCs w:val="24"/>
        </w:rPr>
        <w:t xml:space="preserve"> </w:t>
      </w:r>
      <w:r w:rsidRPr="007920D1">
        <w:rPr>
          <w:rFonts w:ascii="Candara" w:hAnsi="Candara" w:cs="Tahoma"/>
          <w:b/>
          <w:noProof/>
          <w:sz w:val="24"/>
          <w:szCs w:val="24"/>
        </w:rPr>
        <w:t>(OCHOCIENTOS CINCUENTA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E87A86" w:rsidRPr="00FA2A9D"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VII</w:t>
      </w:r>
    </w:p>
    <w:p w:rsidR="00E87A86" w:rsidRDefault="00E87A86"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934346" w:rsidRPr="00ED75BF" w:rsidRDefault="0093434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E87A86" w:rsidRPr="00ED75BF" w:rsidRDefault="00E87A86" w:rsidP="00ED75BF">
      <w:pPr>
        <w:jc w:val="both"/>
        <w:rPr>
          <w:rFonts w:ascii="Candara" w:hAnsi="Candara" w:cs="Tahoma"/>
          <w:sz w:val="24"/>
          <w:szCs w:val="24"/>
        </w:rPr>
      </w:pPr>
    </w:p>
    <w:p w:rsidR="00E87A86" w:rsidRPr="00FA2A9D" w:rsidRDefault="00E87A86" w:rsidP="00ED75BF">
      <w:pPr>
        <w:jc w:val="both"/>
        <w:rPr>
          <w:rFonts w:ascii="Candara" w:hAnsi="Candara" w:cs="Tahoma"/>
          <w:b/>
          <w:sz w:val="24"/>
          <w:szCs w:val="24"/>
        </w:rPr>
      </w:pPr>
      <w:r w:rsidRPr="00FA2A9D">
        <w:rPr>
          <w:rFonts w:ascii="Candara" w:hAnsi="Candara" w:cs="Tahoma"/>
          <w:b/>
          <w:sz w:val="24"/>
          <w:szCs w:val="24"/>
        </w:rPr>
        <w:t>CAPITULO VIII</w:t>
      </w:r>
    </w:p>
    <w:p w:rsidR="00E87A86" w:rsidRDefault="00E87A8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934346" w:rsidRPr="00ED75BF" w:rsidRDefault="0093434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I.- EVALUACIÓN TÉCNICA:</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E87A86" w:rsidRPr="00ED75BF" w:rsidRDefault="00E87A86" w:rsidP="00ED75BF">
      <w:pPr>
        <w:jc w:val="both"/>
        <w:rPr>
          <w:rFonts w:ascii="Candara" w:hAnsi="Candara" w:cs="Tahoma"/>
          <w:b/>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E87A86" w:rsidRPr="00ED75BF" w:rsidRDefault="00E87A86" w:rsidP="00ED75BF">
      <w:pPr>
        <w:jc w:val="both"/>
        <w:rPr>
          <w:rFonts w:ascii="Candara" w:hAnsi="Candara" w:cs="Tahoma"/>
          <w:color w:val="FF6600"/>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E87A86" w:rsidRPr="00ED75BF" w:rsidRDefault="00E87A86" w:rsidP="00ED75BF">
      <w:pPr>
        <w:jc w:val="both"/>
        <w:rPr>
          <w:rFonts w:ascii="Candara" w:hAnsi="Candara" w:cs="Tahoma"/>
          <w:b/>
          <w:bCs/>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E87A86" w:rsidRPr="00ED75BF" w:rsidRDefault="00E87A86" w:rsidP="00ED75BF">
      <w:pPr>
        <w:jc w:val="both"/>
        <w:rPr>
          <w:rFonts w:ascii="Candara" w:hAnsi="Candara" w:cs="Tahoma"/>
          <w:sz w:val="24"/>
          <w:szCs w:val="24"/>
        </w:rPr>
      </w:pPr>
    </w:p>
    <w:p w:rsidR="00E87A86" w:rsidRPr="00ED75BF" w:rsidRDefault="00E87A86"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E87A86" w:rsidRPr="00ED75BF" w:rsidRDefault="00E87A86" w:rsidP="00ED75BF">
      <w:pPr>
        <w:jc w:val="both"/>
        <w:rPr>
          <w:rFonts w:ascii="Candara" w:hAnsi="Candara"/>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CAPITULO IX</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E87A86" w:rsidRPr="00ED75BF" w:rsidRDefault="00E87A86" w:rsidP="00ED75BF">
      <w:pPr>
        <w:jc w:val="both"/>
        <w:rPr>
          <w:rFonts w:ascii="Candara" w:hAnsi="Candara" w:cs="Tahoma"/>
          <w:bCs/>
          <w:sz w:val="24"/>
          <w:szCs w:val="24"/>
        </w:rPr>
      </w:pPr>
    </w:p>
    <w:p w:rsidR="00E87A86" w:rsidRPr="00ED75BF" w:rsidRDefault="00E87A86"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E87A86" w:rsidRPr="00ED75BF" w:rsidRDefault="00E87A86" w:rsidP="00ED75BF">
      <w:pPr>
        <w:jc w:val="both"/>
        <w:rPr>
          <w:rFonts w:ascii="Candara" w:hAnsi="Candara"/>
          <w:color w:val="FF6600"/>
          <w:sz w:val="24"/>
          <w:szCs w:val="24"/>
        </w:rPr>
      </w:pPr>
    </w:p>
    <w:p w:rsidR="00E87A86" w:rsidRPr="00ED75BF" w:rsidRDefault="00E87A86"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E87A86" w:rsidRPr="00ED75BF" w:rsidRDefault="00E87A86" w:rsidP="00ED75BF">
      <w:pPr>
        <w:jc w:val="both"/>
        <w:rPr>
          <w:rFonts w:ascii="Candara" w:hAnsi="Candara"/>
          <w:sz w:val="24"/>
          <w:szCs w:val="24"/>
        </w:rPr>
      </w:pPr>
    </w:p>
    <w:p w:rsidR="00E87A86" w:rsidRPr="00ED75BF" w:rsidRDefault="00E87A86"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E87A86" w:rsidRPr="00ED75BF" w:rsidRDefault="00E87A86" w:rsidP="00ED75BF">
      <w:pPr>
        <w:jc w:val="both"/>
        <w:rPr>
          <w:rFonts w:ascii="Candara" w:hAnsi="Candara"/>
          <w:sz w:val="24"/>
          <w:szCs w:val="24"/>
        </w:rPr>
      </w:pPr>
    </w:p>
    <w:p w:rsidR="00E87A86" w:rsidRPr="00ED75BF" w:rsidRDefault="00E87A8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E87A86" w:rsidRPr="00ED75BF" w:rsidRDefault="00E87A86" w:rsidP="00ED75BF">
      <w:pPr>
        <w:jc w:val="both"/>
        <w:rPr>
          <w:rFonts w:ascii="Candara" w:hAnsi="Candara"/>
          <w:color w:val="FF6600"/>
          <w:sz w:val="24"/>
          <w:szCs w:val="24"/>
        </w:rPr>
      </w:pPr>
    </w:p>
    <w:p w:rsidR="00E87A86" w:rsidRPr="00ED75BF" w:rsidRDefault="00E87A8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E87A86" w:rsidRPr="00ED75BF" w:rsidRDefault="00E87A86" w:rsidP="00ED75BF">
      <w:pPr>
        <w:jc w:val="both"/>
        <w:rPr>
          <w:rFonts w:ascii="Candara" w:hAnsi="Candara"/>
          <w:color w:val="FF6600"/>
          <w:sz w:val="24"/>
          <w:szCs w:val="24"/>
        </w:rPr>
      </w:pPr>
    </w:p>
    <w:p w:rsidR="00E87A86" w:rsidRPr="00ED75BF" w:rsidRDefault="00E87A8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E87A86" w:rsidRPr="00ED75BF" w:rsidRDefault="00E87A86" w:rsidP="00ED75BF">
      <w:pPr>
        <w:jc w:val="both"/>
        <w:rPr>
          <w:rFonts w:ascii="Candara" w:hAnsi="Candara"/>
          <w:color w:val="FF6600"/>
          <w:sz w:val="24"/>
          <w:szCs w:val="24"/>
        </w:rPr>
      </w:pPr>
    </w:p>
    <w:p w:rsidR="00E87A86" w:rsidRPr="00ED75BF" w:rsidRDefault="00E87A86"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E87A86" w:rsidRPr="00ED75BF" w:rsidRDefault="00E87A86" w:rsidP="00ED75BF">
      <w:pPr>
        <w:jc w:val="both"/>
        <w:rPr>
          <w:rFonts w:ascii="Candara" w:hAnsi="Candara" w:cs="Tahoma"/>
          <w:bCs/>
          <w:sz w:val="24"/>
          <w:szCs w:val="24"/>
        </w:rPr>
      </w:pPr>
    </w:p>
    <w:p w:rsidR="00E87A86" w:rsidRPr="00ED75BF" w:rsidRDefault="00E87A86"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E87A86" w:rsidRPr="00ED75BF" w:rsidRDefault="00E87A86" w:rsidP="00ED75BF">
      <w:pPr>
        <w:jc w:val="both"/>
        <w:rPr>
          <w:rFonts w:ascii="Candara" w:hAnsi="Candara" w:cs="Tahoma"/>
          <w:bCs/>
          <w:sz w:val="24"/>
          <w:szCs w:val="24"/>
        </w:rPr>
      </w:pPr>
    </w:p>
    <w:p w:rsidR="00E87A86" w:rsidRPr="00ED75BF" w:rsidRDefault="00E87A86"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E87A86" w:rsidRPr="00ED75BF" w:rsidRDefault="00E87A86" w:rsidP="00ED75BF">
      <w:pPr>
        <w:jc w:val="both"/>
        <w:rPr>
          <w:rFonts w:ascii="Candara" w:hAnsi="Candara" w:cs="Tahoma"/>
          <w:bCs/>
          <w:sz w:val="24"/>
          <w:szCs w:val="24"/>
        </w:rPr>
      </w:pPr>
    </w:p>
    <w:p w:rsidR="00E87A86" w:rsidRPr="00ED75BF" w:rsidRDefault="00E87A8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E87A86" w:rsidRPr="00ED75BF" w:rsidRDefault="00E87A86" w:rsidP="00ED75BF">
      <w:pPr>
        <w:jc w:val="both"/>
        <w:rPr>
          <w:rFonts w:ascii="Candara" w:hAnsi="Candara" w:cs="Tahoma"/>
          <w:bCs/>
          <w:sz w:val="24"/>
          <w:szCs w:val="24"/>
        </w:rPr>
      </w:pPr>
    </w:p>
    <w:p w:rsidR="00E87A86" w:rsidRPr="00ED75BF" w:rsidRDefault="00E87A86"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E87A86" w:rsidRPr="00ED75BF" w:rsidRDefault="00E87A86" w:rsidP="00ED75BF">
      <w:pPr>
        <w:jc w:val="both"/>
        <w:rPr>
          <w:rFonts w:ascii="Candara" w:hAnsi="Candara" w:cs="Tahoma"/>
          <w:bCs/>
          <w:sz w:val="24"/>
          <w:szCs w:val="24"/>
        </w:rPr>
      </w:pPr>
    </w:p>
    <w:p w:rsidR="00E87A86" w:rsidRPr="00ED75BF" w:rsidRDefault="00E87A86"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E87A86" w:rsidRPr="00ED75BF" w:rsidRDefault="00E87A86" w:rsidP="00ED75BF">
      <w:pPr>
        <w:jc w:val="both"/>
        <w:rPr>
          <w:rFonts w:ascii="Candara" w:hAnsi="Candara" w:cs="Tahoma"/>
          <w:bCs/>
          <w:sz w:val="24"/>
          <w:szCs w:val="24"/>
        </w:rPr>
      </w:pPr>
    </w:p>
    <w:p w:rsidR="00E87A86" w:rsidRPr="00ED75BF" w:rsidRDefault="00E87A86"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E87A86" w:rsidRPr="00ED75BF" w:rsidRDefault="00E87A86" w:rsidP="00ED75BF">
      <w:pPr>
        <w:jc w:val="both"/>
        <w:rPr>
          <w:rFonts w:ascii="Candara" w:hAnsi="Candara"/>
          <w:b/>
          <w:bCs/>
          <w:color w:val="FF6600"/>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E87A86" w:rsidRPr="00ED75BF" w:rsidRDefault="00E87A86" w:rsidP="00ED75BF">
      <w:pPr>
        <w:jc w:val="both"/>
        <w:rPr>
          <w:rFonts w:ascii="Candara" w:hAnsi="Candara" w:cs="Tahoma"/>
          <w:bCs/>
          <w:sz w:val="24"/>
          <w:szCs w:val="24"/>
        </w:rPr>
      </w:pPr>
      <w:r w:rsidRPr="00ED75BF">
        <w:rPr>
          <w:rFonts w:ascii="Candara" w:hAnsi="Candara" w:cs="Tahoma"/>
          <w:bCs/>
          <w:sz w:val="24"/>
          <w:szCs w:val="24"/>
        </w:rPr>
        <w:tab/>
      </w:r>
    </w:p>
    <w:p w:rsidR="00E87A86" w:rsidRPr="00ED75BF" w:rsidRDefault="00E87A86" w:rsidP="00ED75BF">
      <w:pPr>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AT-2</w:t>
      </w:r>
      <w:r w:rsidRPr="00ED75BF">
        <w:rPr>
          <w:rFonts w:ascii="Candara" w:hAnsi="Candara" w:cs="Tahoma"/>
          <w:bCs/>
          <w:sz w:val="24"/>
          <w:szCs w:val="24"/>
        </w:rPr>
        <w:t xml:space="preserve">   </w:t>
      </w:r>
      <w:r w:rsidRPr="00ED75BF">
        <w:rPr>
          <w:rFonts w:ascii="Candara" w:hAnsi="Candara" w:cs="Tahoma"/>
          <w:b/>
          <w:sz w:val="24"/>
          <w:szCs w:val="24"/>
        </w:rPr>
        <w:t xml:space="preserve">ACREDITACIÓN DE </w:t>
      </w:r>
      <w:smartTag w:uri="urn:schemas-microsoft-com:office:smarttags" w:element="PersonName">
        <w:smartTagPr>
          <w:attr w:name="ProductID" w:val="LA PERSONALIDAD LEGAL."/>
        </w:smartTagPr>
        <w:r w:rsidRPr="00ED75BF">
          <w:rPr>
            <w:rFonts w:ascii="Candara" w:hAnsi="Candara" w:cs="Tahoma"/>
            <w:b/>
            <w:sz w:val="24"/>
            <w:szCs w:val="24"/>
          </w:rPr>
          <w:t>LA PERSONALIDAD LEGAL.</w:t>
        </w:r>
      </w:smartTag>
      <w:r w:rsidRPr="00ED75BF">
        <w:rPr>
          <w:rFonts w:ascii="Candara" w:hAnsi="Candara" w:cs="Tahoma"/>
          <w:bCs/>
          <w:sz w:val="24"/>
          <w:szCs w:val="24"/>
        </w:rPr>
        <w:t xml:space="preserve"> (El Licitante deberá  presentar un escrito, conforme al anexo que se presenta para ello, en papel membreteado de la empresa sin tachaduras ni enmendaduras.</w:t>
      </w:r>
    </w:p>
    <w:p w:rsidR="00E87A86" w:rsidRPr="00ED75BF" w:rsidRDefault="00E87A86" w:rsidP="00ED75BF">
      <w:pPr>
        <w:jc w:val="both"/>
        <w:rPr>
          <w:rFonts w:ascii="Candara" w:hAnsi="Candara" w:cs="Tahoma"/>
          <w:sz w:val="24"/>
          <w:szCs w:val="24"/>
        </w:rPr>
      </w:pPr>
      <w:r w:rsidRPr="00ED75BF">
        <w:rPr>
          <w:rFonts w:ascii="Candara" w:hAnsi="Candara"/>
          <w:b/>
          <w:sz w:val="24"/>
          <w:szCs w:val="24"/>
        </w:rPr>
        <w:tab/>
      </w: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AT-7</w:t>
      </w:r>
      <w:r w:rsidRPr="00ED75BF">
        <w:rPr>
          <w:rFonts w:ascii="Candara" w:hAnsi="Candara" w:cs="Tahoma"/>
          <w:sz w:val="24"/>
          <w:szCs w:val="24"/>
        </w:rPr>
        <w:t xml:space="preserve">    </w:t>
      </w:r>
      <w:r w:rsidRPr="00ED75BF">
        <w:rPr>
          <w:rFonts w:ascii="Candara" w:hAnsi="Candara" w:cs="Tahoma"/>
          <w:b/>
          <w:bCs/>
          <w:sz w:val="24"/>
          <w:szCs w:val="24"/>
        </w:rPr>
        <w:t>MANIFESTACIÓN DE CONOCER EL SITIO DONDE SE EJECUTARÁN LOS  TRABAJOS.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 xml:space="preserve"> AT-9    LISTADO DE DATOS BÁSICOS DE LOS COSTOS UNITARIOS DE LOS MATERIALES.</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AT-11  LISTADO DE DATOS BÁSICOS DE LOS COSTOS DE MANO DE OBRA.</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AT-12</w:t>
      </w:r>
      <w:r w:rsidRPr="00ED75BF">
        <w:rPr>
          <w:rFonts w:ascii="Candara" w:hAnsi="Candara" w:cs="Tahoma"/>
          <w:sz w:val="24"/>
          <w:szCs w:val="24"/>
        </w:rPr>
        <w:tab/>
      </w:r>
      <w:r w:rsidRPr="00ED75BF">
        <w:rPr>
          <w:rFonts w:ascii="Candara" w:hAnsi="Candara" w:cs="Tahoma"/>
          <w:b/>
          <w:bCs/>
          <w:sz w:val="24"/>
          <w:szCs w:val="24"/>
        </w:rPr>
        <w:t xml:space="preserve">RELACIÓN DE MAQUINARIA Y EQUIPO QUE INTERVENDRÁ EN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(Se presentará la relación de maquinaria y equipo que intervendrá en la obra).</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 xml:space="preserve">   </w:t>
      </w: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lastRenderedPageBreak/>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FACTORES DE LOS ANÁLISIS DE COSTOS INDIRECTOS, COSTOS POR FINANCIAMIENTO Y CARGO POR UTILIDAD.</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E87A86" w:rsidRPr="00ED75BF" w:rsidRDefault="00E87A86" w:rsidP="00ED75BF">
      <w:pPr>
        <w:jc w:val="both"/>
        <w:rPr>
          <w:rFonts w:ascii="Candara" w:hAnsi="Candara" w:cs="Tahoma"/>
          <w:bCs/>
          <w:sz w:val="24"/>
          <w:szCs w:val="24"/>
        </w:rPr>
      </w:pPr>
      <w:r w:rsidRPr="00ED75BF">
        <w:rPr>
          <w:rFonts w:ascii="Candara" w:hAnsi="Candara" w:cs="Tahoma"/>
          <w:bCs/>
          <w:sz w:val="24"/>
          <w:szCs w:val="24"/>
        </w:rPr>
        <w:t xml:space="preserve">                         </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E87A86" w:rsidRPr="00ED75BF" w:rsidRDefault="00E87A86" w:rsidP="00ED75BF">
      <w:pPr>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E87A86" w:rsidRPr="00ED75BF" w:rsidRDefault="00E87A86" w:rsidP="00ED75BF">
      <w:pPr>
        <w:jc w:val="both"/>
        <w:rPr>
          <w:rFonts w:ascii="Candara" w:hAnsi="Candara" w:cs="Tahoma"/>
          <w:b/>
          <w:bCs/>
          <w:sz w:val="24"/>
          <w:szCs w:val="24"/>
          <w:u w:val="single"/>
        </w:rPr>
      </w:pPr>
    </w:p>
    <w:p w:rsidR="00E87A86" w:rsidRPr="00ED75BF" w:rsidRDefault="00E87A86" w:rsidP="00ED75BF">
      <w:pPr>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E87A86" w:rsidRPr="00ED75BF" w:rsidRDefault="00E87A86" w:rsidP="00ED75BF">
      <w:pPr>
        <w:jc w:val="both"/>
        <w:rPr>
          <w:rFonts w:ascii="Candara" w:hAnsi="Candara" w:cs="Tahoma"/>
          <w:b/>
          <w:bCs/>
          <w:sz w:val="24"/>
          <w:szCs w:val="24"/>
          <w:u w:val="single"/>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PROGRAMA DE MONTOS MENSUALES DE EJECUCIÓN DE LOS TRABAJOS POR CONCEPTO DE OBRA.</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PROGRAMA  DE  MONTOS   MENSUALES   DE   ADQUISICIÓN  DE MATERIALES Y EQUIPOS DE INSTALACIÓN PERMANENTE.</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E87A86" w:rsidRPr="00ED75BF" w:rsidRDefault="00E87A86" w:rsidP="00ED75BF">
      <w:pPr>
        <w:jc w:val="both"/>
        <w:rPr>
          <w:rFonts w:ascii="Candara" w:hAnsi="Candara" w:cs="Tahoma"/>
          <w:b/>
          <w:sz w:val="24"/>
          <w:szCs w:val="24"/>
          <w:u w:val="single"/>
        </w:rPr>
      </w:pPr>
      <w:r w:rsidRPr="00ED75BF">
        <w:rPr>
          <w:rFonts w:ascii="Candara" w:hAnsi="Candara" w:cs="Tahoma"/>
          <w:b/>
          <w:sz w:val="24"/>
          <w:szCs w:val="24"/>
        </w:rPr>
        <w:tab/>
      </w:r>
    </w:p>
    <w:p w:rsidR="00E87A86" w:rsidRPr="00ED75BF" w:rsidRDefault="00E87A86"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E87A86" w:rsidRPr="00ED75BF" w:rsidRDefault="00E87A86" w:rsidP="00ED75BF">
      <w:pPr>
        <w:jc w:val="both"/>
        <w:rPr>
          <w:rFonts w:ascii="Candara" w:hAnsi="Candara" w:cs="Tahoma"/>
          <w:bCs/>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X</w:t>
      </w:r>
    </w:p>
    <w:p w:rsidR="00E87A86" w:rsidRDefault="00E87A8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 </w:t>
      </w:r>
    </w:p>
    <w:p w:rsidR="00934346" w:rsidRPr="00ED75BF" w:rsidRDefault="0093434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7920D1">
        <w:rPr>
          <w:rFonts w:ascii="Candara" w:hAnsi="Candara" w:cs="Tahoma"/>
          <w:b/>
          <w:bCs/>
          <w:noProof/>
          <w:sz w:val="24"/>
          <w:szCs w:val="24"/>
        </w:rPr>
        <w:t>10:00</w:t>
      </w:r>
      <w:r w:rsidRPr="00ED75BF">
        <w:rPr>
          <w:rFonts w:ascii="Candara" w:hAnsi="Candara" w:cs="Tahoma"/>
          <w:sz w:val="24"/>
          <w:szCs w:val="24"/>
        </w:rPr>
        <w:t xml:space="preserve"> horas del día </w:t>
      </w:r>
      <w:r w:rsidRPr="007920D1">
        <w:rPr>
          <w:rFonts w:ascii="Candara" w:hAnsi="Candara" w:cs="Tahoma"/>
          <w:b/>
          <w:bCs/>
          <w:noProof/>
          <w:sz w:val="24"/>
          <w:szCs w:val="24"/>
        </w:rPr>
        <w:t>9 de septiembre de 2020</w:t>
      </w:r>
      <w:r w:rsidRPr="00ED75BF">
        <w:rPr>
          <w:rFonts w:ascii="Candara" w:hAnsi="Candara" w:cs="Tahoma"/>
          <w:sz w:val="24"/>
          <w:szCs w:val="24"/>
        </w:rPr>
        <w:t xml:space="preserve">, para ello, los participantes deberán presentarse a más tardar a las </w:t>
      </w:r>
      <w:r w:rsidRPr="007920D1">
        <w:rPr>
          <w:rFonts w:ascii="Candara" w:hAnsi="Candara" w:cs="Tahoma"/>
          <w:b/>
          <w:bCs/>
          <w:noProof/>
          <w:sz w:val="24"/>
          <w:szCs w:val="24"/>
        </w:rPr>
        <w:t>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w:t>
      </w:r>
      <w:r w:rsidRPr="00ED75BF">
        <w:rPr>
          <w:rFonts w:ascii="Candara" w:hAnsi="Candara" w:cs="Tahoma"/>
          <w:sz w:val="24"/>
          <w:szCs w:val="24"/>
        </w:rPr>
        <w:lastRenderedPageBreak/>
        <w:t xml:space="preserve">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XI</w:t>
      </w: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7920D1">
        <w:rPr>
          <w:rFonts w:ascii="Candara" w:hAnsi="Candara" w:cs="Tahoma"/>
          <w:b/>
          <w:bCs/>
          <w:noProof/>
          <w:sz w:val="24"/>
          <w:szCs w:val="24"/>
        </w:rPr>
        <w:t>10 de septiembre de 2020</w:t>
      </w:r>
      <w:r w:rsidRPr="00ED75BF">
        <w:rPr>
          <w:rFonts w:ascii="Candara" w:hAnsi="Candara" w:cs="Tahoma"/>
          <w:b/>
          <w:bCs/>
          <w:sz w:val="24"/>
          <w:szCs w:val="24"/>
        </w:rPr>
        <w:t xml:space="preserve">, a las </w:t>
      </w:r>
      <w:r w:rsidRPr="007920D1">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00934346">
        <w:rPr>
          <w:rFonts w:ascii="Candara" w:hAnsi="Candara" w:cs="Tahoma"/>
          <w:b/>
          <w:bCs/>
          <w:noProof/>
          <w:sz w:val="24"/>
          <w:szCs w:val="24"/>
        </w:rPr>
        <w:t>14</w:t>
      </w:r>
      <w:r w:rsidRPr="007920D1">
        <w:rPr>
          <w:rFonts w:ascii="Candara" w:hAnsi="Candara" w:cs="Tahoma"/>
          <w:b/>
          <w:bCs/>
          <w:noProof/>
          <w:sz w:val="24"/>
          <w:szCs w:val="24"/>
        </w:rPr>
        <w:t>:00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7920D1">
        <w:rPr>
          <w:rFonts w:ascii="Candara" w:hAnsi="Candara" w:cs="Tahoma"/>
          <w:b/>
          <w:bCs/>
          <w:noProof/>
          <w:sz w:val="24"/>
          <w:szCs w:val="24"/>
        </w:rPr>
        <w:t>9 de septiembre de 2020</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 xml:space="preserve"> </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CAPITULO XII</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7920D1">
        <w:rPr>
          <w:rFonts w:ascii="Candara" w:hAnsi="Candara" w:cs="Tahoma"/>
          <w:b/>
          <w:bCs/>
          <w:noProof/>
          <w:sz w:val="24"/>
          <w:szCs w:val="24"/>
        </w:rPr>
        <w:t>17 de septiembre de 2020</w:t>
      </w:r>
      <w:r w:rsidRPr="00ED75BF">
        <w:rPr>
          <w:rFonts w:ascii="Candara" w:hAnsi="Candara" w:cs="Tahoma"/>
          <w:sz w:val="24"/>
          <w:szCs w:val="24"/>
        </w:rPr>
        <w:t xml:space="preserve"> a las </w:t>
      </w:r>
      <w:r w:rsidRPr="007920D1">
        <w:rPr>
          <w:rFonts w:ascii="Candara" w:hAnsi="Candara" w:cs="Tahoma"/>
          <w:b/>
          <w:bCs/>
          <w:noProof/>
          <w:sz w:val="24"/>
          <w:szCs w:val="24"/>
        </w:rPr>
        <w:t>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ab/>
      </w: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ab/>
      </w: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w:t>
      </w:r>
      <w:r w:rsidRPr="00ED75BF">
        <w:rPr>
          <w:rFonts w:ascii="Candara" w:hAnsi="Candara" w:cs="Tahoma"/>
          <w:sz w:val="24"/>
          <w:szCs w:val="24"/>
        </w:rPr>
        <w:lastRenderedPageBreak/>
        <w:t xml:space="preserve">participantes copia del acta que será firmada por todos los asistentes al acto, la omisión de firmas por parte de alguno de ellos no invalidará el contenido y efecto del acta. </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XIII</w:t>
      </w: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PROPUESTAS ECONOMICAS</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7920D1">
        <w:rPr>
          <w:rFonts w:ascii="Candara" w:hAnsi="Candara" w:cs="Tahoma"/>
          <w:b/>
          <w:bCs/>
          <w:noProof/>
          <w:sz w:val="24"/>
          <w:szCs w:val="24"/>
        </w:rPr>
        <w:t>17 de septiembre de 2020</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7920D1">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w:t>
      </w:r>
      <w:r w:rsidRPr="00ED75BF">
        <w:rPr>
          <w:rFonts w:ascii="Candara" w:hAnsi="Candara" w:cs="Tahoma"/>
          <w:sz w:val="24"/>
          <w:szCs w:val="24"/>
        </w:rPr>
        <w:lastRenderedPageBreak/>
        <w:t>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XIV</w:t>
      </w: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XV</w:t>
      </w:r>
    </w:p>
    <w:p w:rsidR="00E87A86" w:rsidRDefault="00E87A86" w:rsidP="00ED75BF">
      <w:pPr>
        <w:jc w:val="both"/>
        <w:rPr>
          <w:rFonts w:ascii="Candara" w:hAnsi="Candara" w:cs="Tahoma"/>
          <w:b/>
          <w:sz w:val="24"/>
          <w:szCs w:val="24"/>
        </w:rPr>
      </w:pPr>
      <w:r w:rsidRPr="00ED75BF">
        <w:rPr>
          <w:rFonts w:ascii="Candara" w:hAnsi="Candara" w:cs="Tahoma"/>
          <w:b/>
          <w:sz w:val="24"/>
          <w:szCs w:val="24"/>
        </w:rPr>
        <w:t>DE LAS GARANTÍAS</w:t>
      </w:r>
    </w:p>
    <w:p w:rsidR="00934346" w:rsidRPr="00ED75BF" w:rsidRDefault="00934346" w:rsidP="00ED75BF">
      <w:pPr>
        <w:jc w:val="both"/>
        <w:rPr>
          <w:rFonts w:ascii="Candara" w:hAnsi="Candara" w:cs="Tahoma"/>
          <w:b/>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lastRenderedPageBreak/>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E87A86" w:rsidRPr="00ED75BF" w:rsidRDefault="00E87A86" w:rsidP="00ED75BF">
      <w:pPr>
        <w:jc w:val="both"/>
        <w:rPr>
          <w:rFonts w:ascii="Candara" w:hAnsi="Candara" w:cs="Tahoma"/>
          <w:sz w:val="24"/>
          <w:szCs w:val="24"/>
          <w:lang w:val="es-MX"/>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E87A86" w:rsidRPr="00ED75BF" w:rsidRDefault="00E87A86" w:rsidP="00ED75BF">
      <w:pPr>
        <w:jc w:val="both"/>
        <w:rPr>
          <w:rFonts w:ascii="Candara" w:hAnsi="Candara" w:cs="Tahoma"/>
          <w:b/>
          <w:bCs/>
          <w:sz w:val="24"/>
          <w:szCs w:val="24"/>
        </w:rPr>
      </w:pPr>
      <w:r w:rsidRPr="00ED75BF">
        <w:rPr>
          <w:rFonts w:ascii="Candara" w:hAnsi="Candara" w:cs="Tahoma"/>
          <w:sz w:val="24"/>
          <w:szCs w:val="24"/>
        </w:rPr>
        <w:tab/>
        <w:t xml:space="preserve"> </w:t>
      </w: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XVI</w:t>
      </w:r>
    </w:p>
    <w:p w:rsidR="00E87A86" w:rsidRDefault="00E87A86" w:rsidP="00ED75BF">
      <w:pPr>
        <w:jc w:val="both"/>
        <w:rPr>
          <w:rFonts w:ascii="Candara" w:hAnsi="Candara" w:cs="Tahoma"/>
          <w:b/>
          <w:bCs/>
          <w:sz w:val="24"/>
          <w:szCs w:val="24"/>
        </w:rPr>
      </w:pPr>
      <w:r w:rsidRPr="00ED75BF">
        <w:rPr>
          <w:rFonts w:ascii="Candara" w:hAnsi="Candara" w:cs="Tahoma"/>
          <w:b/>
          <w:bCs/>
          <w:sz w:val="24"/>
          <w:szCs w:val="24"/>
        </w:rPr>
        <w:lastRenderedPageBreak/>
        <w:t>DESCALIFICACION DE PARTICIPANTES</w:t>
      </w:r>
    </w:p>
    <w:p w:rsidR="00934346" w:rsidRPr="00ED75BF" w:rsidRDefault="0093434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E87A86" w:rsidRPr="00ED75BF" w:rsidRDefault="00E87A86" w:rsidP="00ED75BF">
      <w:pPr>
        <w:jc w:val="both"/>
        <w:rPr>
          <w:rFonts w:ascii="Candara" w:hAnsi="Candara" w:cs="Tahoma"/>
          <w:sz w:val="24"/>
          <w:szCs w:val="24"/>
        </w:rPr>
      </w:pPr>
    </w:p>
    <w:p w:rsidR="00E87A86" w:rsidRPr="00ED75BF" w:rsidRDefault="00E87A86"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E87A86" w:rsidRPr="00ED75BF" w:rsidRDefault="00E87A86" w:rsidP="00ED75BF">
      <w:pPr>
        <w:jc w:val="both"/>
        <w:rPr>
          <w:rFonts w:ascii="Candara" w:hAnsi="Candara" w:cs="Tahoma"/>
          <w:sz w:val="24"/>
          <w:szCs w:val="24"/>
        </w:rPr>
      </w:pPr>
    </w:p>
    <w:p w:rsidR="00E87A86" w:rsidRPr="00ED75BF" w:rsidRDefault="00E87A8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E87A86" w:rsidRPr="00ED75BF" w:rsidRDefault="00E87A86" w:rsidP="00ED75BF">
      <w:pPr>
        <w:jc w:val="both"/>
        <w:rPr>
          <w:rFonts w:ascii="Candara" w:hAnsi="Candara" w:cs="Tahoma"/>
          <w:sz w:val="24"/>
          <w:szCs w:val="24"/>
        </w:rPr>
      </w:pPr>
    </w:p>
    <w:p w:rsidR="00E87A86" w:rsidRPr="00ED75BF" w:rsidRDefault="00E87A86"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E87A86" w:rsidRPr="00ED75BF" w:rsidRDefault="00E87A86" w:rsidP="00ED75BF">
      <w:pPr>
        <w:jc w:val="both"/>
        <w:rPr>
          <w:rFonts w:ascii="Candara" w:hAnsi="Candara" w:cs="Tahoma"/>
          <w:sz w:val="24"/>
          <w:szCs w:val="24"/>
        </w:rPr>
      </w:pPr>
    </w:p>
    <w:p w:rsidR="00E87A86" w:rsidRPr="00ED75BF" w:rsidRDefault="00E87A86"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E87A86" w:rsidRPr="00ED75BF" w:rsidRDefault="00E87A86" w:rsidP="00ED75BF">
      <w:pPr>
        <w:jc w:val="both"/>
        <w:rPr>
          <w:rFonts w:ascii="Candara" w:hAnsi="Candara" w:cs="Tahoma"/>
          <w:sz w:val="24"/>
          <w:szCs w:val="24"/>
        </w:rPr>
      </w:pPr>
    </w:p>
    <w:p w:rsidR="00E87A86" w:rsidRPr="00ED75BF" w:rsidRDefault="00E87A8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E87A86" w:rsidRPr="00ED75BF" w:rsidRDefault="00E87A86" w:rsidP="00ED75BF">
      <w:pPr>
        <w:jc w:val="both"/>
        <w:rPr>
          <w:rFonts w:ascii="Candara" w:hAnsi="Candara" w:cs="Tahoma"/>
          <w:sz w:val="24"/>
          <w:szCs w:val="24"/>
        </w:rPr>
      </w:pPr>
    </w:p>
    <w:p w:rsidR="00E87A86" w:rsidRPr="00ED75BF" w:rsidRDefault="00E87A86"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E87A86" w:rsidRPr="00ED75BF" w:rsidRDefault="00E87A86" w:rsidP="00ED75BF">
      <w:pPr>
        <w:jc w:val="both"/>
        <w:rPr>
          <w:rFonts w:ascii="Candara" w:hAnsi="Candara" w:cs="Tahoma"/>
          <w:sz w:val="24"/>
          <w:szCs w:val="24"/>
        </w:rPr>
      </w:pPr>
    </w:p>
    <w:p w:rsidR="00E87A86" w:rsidRPr="00ED75BF" w:rsidRDefault="00E87A86"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E87A86" w:rsidRPr="00ED75BF" w:rsidRDefault="00E87A86" w:rsidP="00ED75BF">
      <w:pPr>
        <w:jc w:val="both"/>
        <w:rPr>
          <w:rFonts w:ascii="Candara" w:hAnsi="Candara" w:cs="Tahoma"/>
          <w:sz w:val="24"/>
          <w:szCs w:val="24"/>
        </w:rPr>
      </w:pPr>
    </w:p>
    <w:p w:rsidR="00E87A86" w:rsidRPr="00ED75BF" w:rsidRDefault="00E87A86"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E87A86" w:rsidRPr="00ED75BF" w:rsidRDefault="00E87A86" w:rsidP="00ED75BF">
      <w:pPr>
        <w:jc w:val="both"/>
        <w:rPr>
          <w:rFonts w:ascii="Candara" w:hAnsi="Candara" w:cs="Tahoma"/>
          <w:sz w:val="24"/>
          <w:szCs w:val="24"/>
        </w:rPr>
      </w:pPr>
    </w:p>
    <w:p w:rsidR="00E87A86" w:rsidRPr="00ED75BF" w:rsidRDefault="00E87A86"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E87A86" w:rsidRPr="00ED75BF" w:rsidRDefault="00E87A86" w:rsidP="00ED75BF">
      <w:pPr>
        <w:jc w:val="both"/>
        <w:rPr>
          <w:rFonts w:ascii="Candara" w:hAnsi="Candara" w:cs="Tahoma"/>
          <w:sz w:val="24"/>
          <w:szCs w:val="24"/>
        </w:rPr>
      </w:pPr>
    </w:p>
    <w:p w:rsidR="00E87A86" w:rsidRPr="00ED75BF" w:rsidRDefault="00E87A86"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E87A86" w:rsidRPr="00ED75BF" w:rsidRDefault="00E87A86" w:rsidP="00ED75BF">
      <w:pPr>
        <w:jc w:val="both"/>
        <w:rPr>
          <w:rFonts w:ascii="Candara" w:hAnsi="Candara" w:cs="Tahoma"/>
          <w:sz w:val="24"/>
          <w:szCs w:val="24"/>
        </w:rPr>
      </w:pPr>
    </w:p>
    <w:p w:rsidR="00E87A86" w:rsidRPr="00ED75BF" w:rsidRDefault="00E87A86"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E87A86"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lastRenderedPageBreak/>
        <w:t>CAPITULO XVII</w:t>
      </w:r>
    </w:p>
    <w:p w:rsidR="00E87A86" w:rsidRDefault="00E87A86" w:rsidP="00ED75BF">
      <w:pPr>
        <w:jc w:val="both"/>
        <w:rPr>
          <w:rFonts w:ascii="Candara" w:hAnsi="Candara" w:cs="Tahoma"/>
          <w:b/>
          <w:bCs/>
          <w:sz w:val="24"/>
          <w:szCs w:val="24"/>
        </w:rPr>
      </w:pPr>
      <w:r w:rsidRPr="00ED75BF">
        <w:rPr>
          <w:rFonts w:ascii="Candara" w:hAnsi="Candara" w:cs="Tahoma"/>
          <w:b/>
          <w:bCs/>
          <w:sz w:val="24"/>
          <w:szCs w:val="24"/>
        </w:rPr>
        <w:t>NOTIFICACION DEL FALLO</w:t>
      </w:r>
    </w:p>
    <w:p w:rsidR="00934346" w:rsidRPr="00ED75BF" w:rsidRDefault="0093434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7920D1">
        <w:rPr>
          <w:rFonts w:ascii="Candara" w:hAnsi="Candara" w:cs="Tahoma"/>
          <w:b/>
          <w:bCs/>
          <w:noProof/>
          <w:sz w:val="24"/>
          <w:szCs w:val="24"/>
        </w:rPr>
        <w:t>21 de septiembre de 2020</w:t>
      </w:r>
      <w:r w:rsidRPr="00ED75BF">
        <w:rPr>
          <w:rFonts w:ascii="Candara" w:hAnsi="Candara" w:cs="Tahoma"/>
          <w:sz w:val="24"/>
          <w:szCs w:val="24"/>
        </w:rPr>
        <w:t xml:space="preserve"> a las </w:t>
      </w:r>
      <w:r w:rsidRPr="007920D1">
        <w:rPr>
          <w:rFonts w:ascii="Candara" w:hAnsi="Candara" w:cs="Tahoma"/>
          <w:b/>
          <w:bCs/>
          <w:noProof/>
          <w:sz w:val="24"/>
          <w:szCs w:val="24"/>
        </w:rPr>
        <w:t>1</w:t>
      </w:r>
      <w:r w:rsidR="00934346">
        <w:rPr>
          <w:rFonts w:ascii="Candara" w:hAnsi="Candara" w:cs="Tahoma"/>
          <w:b/>
          <w:bCs/>
          <w:noProof/>
          <w:sz w:val="24"/>
          <w:szCs w:val="24"/>
        </w:rPr>
        <w:t>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E87A86" w:rsidRPr="00ED75BF" w:rsidRDefault="00E87A86" w:rsidP="00ED75BF">
      <w:pPr>
        <w:jc w:val="both"/>
        <w:rPr>
          <w:rFonts w:ascii="Candara" w:hAnsi="Candara" w:cs="Tahoma"/>
          <w:b/>
          <w:sz w:val="24"/>
          <w:szCs w:val="24"/>
          <w:lang w:val="es-MX"/>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XVIII</w:t>
      </w: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E87A86" w:rsidRPr="00ED75BF" w:rsidRDefault="00E87A86" w:rsidP="00ED75BF">
      <w:pPr>
        <w:jc w:val="both"/>
        <w:rPr>
          <w:rFonts w:ascii="Candara" w:hAnsi="Candara" w:cs="Tahoma"/>
          <w:bCs/>
          <w:sz w:val="24"/>
          <w:szCs w:val="24"/>
          <w:u w:val="single"/>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E87A86" w:rsidRPr="00ED75BF" w:rsidRDefault="00E87A86" w:rsidP="00ED75BF">
      <w:pPr>
        <w:jc w:val="both"/>
        <w:rPr>
          <w:rFonts w:ascii="Candara" w:hAnsi="Candara" w:cs="Tahoma"/>
          <w:bCs/>
          <w:sz w:val="24"/>
          <w:szCs w:val="24"/>
        </w:rPr>
      </w:pPr>
    </w:p>
    <w:p w:rsidR="00E87A86" w:rsidRPr="00F41677" w:rsidRDefault="00E87A86" w:rsidP="00ED75BF">
      <w:pPr>
        <w:jc w:val="both"/>
        <w:rPr>
          <w:rFonts w:ascii="Candara" w:hAnsi="Candara" w:cs="Tahoma"/>
          <w:b/>
          <w:sz w:val="24"/>
          <w:szCs w:val="24"/>
        </w:rPr>
      </w:pPr>
      <w:r w:rsidRPr="00F41677">
        <w:rPr>
          <w:rFonts w:ascii="Candara" w:hAnsi="Candara" w:cs="Tahoma"/>
          <w:b/>
          <w:sz w:val="24"/>
          <w:szCs w:val="24"/>
        </w:rPr>
        <w:lastRenderedPageBreak/>
        <w:t>CAPITULO XIX</w:t>
      </w:r>
    </w:p>
    <w:p w:rsidR="00E87A86" w:rsidRDefault="00E87A86"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934346" w:rsidRPr="00ED75BF" w:rsidRDefault="0093434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ab/>
      </w: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ab/>
      </w: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lastRenderedPageBreak/>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87A86" w:rsidRPr="00ED75BF" w:rsidRDefault="00E87A86" w:rsidP="00ED75BF">
      <w:pPr>
        <w:jc w:val="both"/>
        <w:rPr>
          <w:rFonts w:ascii="Candara" w:hAnsi="Candara"/>
          <w:color w:val="99CC00"/>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E87A86" w:rsidRPr="00ED75BF" w:rsidRDefault="00E87A86" w:rsidP="00ED75BF">
      <w:pPr>
        <w:jc w:val="both"/>
        <w:rPr>
          <w:rFonts w:ascii="Candara" w:hAnsi="Candara"/>
          <w:sz w:val="24"/>
          <w:szCs w:val="24"/>
        </w:rPr>
      </w:pPr>
      <w:r w:rsidRPr="00ED75BF">
        <w:rPr>
          <w:rFonts w:ascii="Candara" w:hAnsi="Candara"/>
          <w:sz w:val="24"/>
          <w:szCs w:val="24"/>
        </w:rPr>
        <w:t xml:space="preserve"> </w:t>
      </w:r>
    </w:p>
    <w:p w:rsidR="00E87A86" w:rsidRPr="00F41677" w:rsidRDefault="00E87A86" w:rsidP="00ED75BF">
      <w:pPr>
        <w:jc w:val="both"/>
        <w:rPr>
          <w:rFonts w:ascii="Candara" w:hAnsi="Candara" w:cs="Tahoma"/>
          <w:b/>
          <w:bCs/>
          <w:sz w:val="24"/>
          <w:szCs w:val="24"/>
        </w:rPr>
      </w:pPr>
      <w:r w:rsidRPr="00F41677">
        <w:rPr>
          <w:rFonts w:ascii="Candara" w:hAnsi="Candara" w:cs="Tahoma"/>
          <w:b/>
          <w:bCs/>
          <w:sz w:val="24"/>
          <w:szCs w:val="24"/>
        </w:rPr>
        <w:t>CAPITULO XX</w:t>
      </w:r>
    </w:p>
    <w:p w:rsidR="00E87A86" w:rsidRDefault="00E87A86"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934346" w:rsidRPr="00ED75BF" w:rsidRDefault="00934346" w:rsidP="00ED75BF">
      <w:pPr>
        <w:jc w:val="both"/>
        <w:rPr>
          <w:rFonts w:ascii="Candara" w:hAnsi="Candara" w:cs="Tahoma"/>
          <w:b/>
          <w:bCs/>
          <w:sz w:val="24"/>
          <w:szCs w:val="24"/>
        </w:rPr>
      </w:pPr>
    </w:p>
    <w:p w:rsidR="00E87A86" w:rsidRDefault="00E87A86" w:rsidP="00934346">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7920D1">
        <w:rPr>
          <w:rFonts w:ascii="Candara" w:hAnsi="Candara" w:cs="Tahoma"/>
          <w:b/>
          <w:noProof/>
          <w:sz w:val="24"/>
          <w:szCs w:val="24"/>
        </w:rPr>
        <w:t>Pavimentación de Avenida Guadalupe Victoria entre Ignacio Allende y Mariano Balleza; Construcción de Descargas Domiciliarias en Avenida Guadalupe Victoria entre Ignacio Allende y Mariano Balleza y Tomas Domiciliarias en Avenida Guadalupe Victoria entre Ignacio Allende y Mariano Balleza</w:t>
      </w:r>
      <w:r w:rsidRPr="00ED75BF">
        <w:rPr>
          <w:rFonts w:ascii="Candara" w:hAnsi="Candara" w:cs="Tahoma"/>
          <w:b/>
          <w:sz w:val="24"/>
          <w:szCs w:val="24"/>
        </w:rPr>
        <w:t xml:space="preserve">, </w:t>
      </w:r>
      <w:r w:rsidRPr="00ED75BF">
        <w:rPr>
          <w:rFonts w:ascii="Candara" w:hAnsi="Candara" w:cs="Tahoma"/>
          <w:sz w:val="24"/>
          <w:szCs w:val="24"/>
        </w:rPr>
        <w:t>ubicadas en</w:t>
      </w:r>
      <w:r>
        <w:rPr>
          <w:rFonts w:ascii="Candara" w:hAnsi="Candara" w:cs="Tahoma"/>
          <w:sz w:val="24"/>
          <w:szCs w:val="24"/>
        </w:rPr>
        <w:t xml:space="preserve"> la </w:t>
      </w:r>
      <w:r w:rsidRPr="007920D1">
        <w:rPr>
          <w:rFonts w:ascii="Candara" w:hAnsi="Candara" w:cs="Tahoma"/>
          <w:b/>
          <w:noProof/>
          <w:sz w:val="24"/>
          <w:szCs w:val="24"/>
        </w:rPr>
        <w:t>Col. Promotores Sociales</w:t>
      </w:r>
      <w:r>
        <w:rPr>
          <w:rFonts w:ascii="Candara" w:hAnsi="Candara" w:cs="Tahoma"/>
          <w:sz w:val="24"/>
          <w:szCs w:val="24"/>
        </w:rPr>
        <w:t xml:space="preserve"> de la Ciudad de </w:t>
      </w:r>
      <w:r w:rsidRPr="007920D1">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7920D1">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sidR="00934346">
        <w:rPr>
          <w:rFonts w:ascii="Candara" w:hAnsi="Candara" w:cs="Tahoma"/>
          <w:sz w:val="24"/>
          <w:szCs w:val="24"/>
        </w:rPr>
        <w:t>.</w:t>
      </w:r>
    </w:p>
    <w:p w:rsidR="00934346" w:rsidRPr="00ED75BF" w:rsidRDefault="00934346" w:rsidP="00934346">
      <w:pPr>
        <w:jc w:val="both"/>
        <w:rPr>
          <w:rFonts w:ascii="Candara" w:hAnsi="Candara" w:cs="Tahoma"/>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7920D1">
        <w:rPr>
          <w:rFonts w:ascii="Candara" w:hAnsi="Candara" w:cs="Tahoma"/>
          <w:b/>
          <w:bCs/>
          <w:noProof/>
          <w:sz w:val="24"/>
          <w:szCs w:val="24"/>
        </w:rPr>
        <w:t>23 de septiembre de 2020</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7920D1">
        <w:rPr>
          <w:rFonts w:ascii="Candara" w:hAnsi="Candara" w:cs="Tahoma"/>
          <w:b/>
          <w:bCs/>
          <w:noProof/>
          <w:sz w:val="24"/>
          <w:szCs w:val="24"/>
        </w:rPr>
        <w:t>21 de diciembre de 2020</w:t>
      </w:r>
      <w:r w:rsidRPr="00ED75BF">
        <w:rPr>
          <w:rFonts w:ascii="Candara" w:hAnsi="Candara" w:cs="Tahoma"/>
          <w:b/>
          <w:bCs/>
          <w:sz w:val="24"/>
          <w:szCs w:val="24"/>
        </w:rPr>
        <w:t>.</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XXI</w:t>
      </w:r>
    </w:p>
    <w:p w:rsidR="00E87A86" w:rsidRDefault="00E87A86"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934346" w:rsidRPr="00ED75BF" w:rsidRDefault="0093434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E87A86" w:rsidRPr="00ED75BF" w:rsidRDefault="00E87A86" w:rsidP="00ED75BF">
      <w:pPr>
        <w:jc w:val="both"/>
        <w:rPr>
          <w:rFonts w:ascii="Candara" w:hAnsi="Candara" w:cs="Tahoma"/>
          <w:sz w:val="24"/>
          <w:szCs w:val="24"/>
          <w:lang w:val="es-MX"/>
        </w:rPr>
      </w:pPr>
    </w:p>
    <w:p w:rsidR="00E87A86" w:rsidRPr="00ED75BF" w:rsidRDefault="00E87A8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E87A86" w:rsidRPr="00ED75BF" w:rsidRDefault="00E87A8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E87A86" w:rsidRPr="00ED75BF" w:rsidRDefault="00E87A8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E87A86" w:rsidRPr="00ED75BF" w:rsidRDefault="00E87A8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E87A86" w:rsidRPr="00ED75BF" w:rsidRDefault="00E87A86" w:rsidP="00ED75BF">
      <w:pPr>
        <w:jc w:val="both"/>
        <w:rPr>
          <w:rFonts w:ascii="Candara" w:hAnsi="Candara" w:cs="Tahoma"/>
          <w:sz w:val="24"/>
          <w:szCs w:val="24"/>
          <w:lang w:val="es-MX"/>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87A86" w:rsidRPr="00ED75BF" w:rsidRDefault="00E87A86" w:rsidP="00ED75BF">
      <w:pPr>
        <w:jc w:val="both"/>
        <w:rPr>
          <w:rFonts w:ascii="Candara" w:hAnsi="Candara" w:cs="Tahoma"/>
          <w:b/>
          <w:bCs/>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XXII</w:t>
      </w: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SUSPENSIÓN TEMPORAL DE LA LICITACIÓN</w:t>
      </w:r>
    </w:p>
    <w:p w:rsidR="00E87A86" w:rsidRPr="00ED75BF" w:rsidRDefault="00E87A86" w:rsidP="00ED75BF">
      <w:pPr>
        <w:jc w:val="both"/>
        <w:rPr>
          <w:rFonts w:ascii="Candara" w:hAnsi="Candar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34346" w:rsidRDefault="00934346" w:rsidP="00ED75BF">
      <w:pPr>
        <w:jc w:val="both"/>
        <w:rPr>
          <w:rFonts w:ascii="Candara" w:hAnsi="Candara" w:cs="Tahoma"/>
          <w:b/>
          <w:bCs/>
          <w:sz w:val="24"/>
          <w:szCs w:val="24"/>
        </w:rPr>
      </w:pP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XXIII</w:t>
      </w:r>
    </w:p>
    <w:p w:rsidR="00E87A86" w:rsidRDefault="00E87A86"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934346" w:rsidRPr="00ED75BF" w:rsidRDefault="0093434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ab/>
      </w:r>
    </w:p>
    <w:p w:rsidR="00E87A86" w:rsidRPr="00ED75BF" w:rsidRDefault="00E87A86" w:rsidP="00ED75BF">
      <w:pPr>
        <w:jc w:val="both"/>
        <w:rPr>
          <w:rFonts w:ascii="Candara" w:hAnsi="Candara" w:cs="Tahoma"/>
          <w:b/>
          <w:bCs/>
          <w:sz w:val="24"/>
          <w:szCs w:val="24"/>
        </w:rPr>
      </w:pPr>
      <w:r w:rsidRPr="00ED75BF">
        <w:rPr>
          <w:rFonts w:ascii="Candara" w:hAnsi="Candara" w:cs="Tahoma"/>
          <w:b/>
          <w:bCs/>
          <w:sz w:val="24"/>
          <w:szCs w:val="24"/>
        </w:rPr>
        <w:t>CAPITULO XXIV</w:t>
      </w:r>
    </w:p>
    <w:p w:rsidR="00E87A86" w:rsidRDefault="00E87A86" w:rsidP="00ED75BF">
      <w:pPr>
        <w:jc w:val="both"/>
        <w:rPr>
          <w:rFonts w:ascii="Candara" w:hAnsi="Candara" w:cs="Tahoma"/>
          <w:b/>
          <w:bCs/>
          <w:sz w:val="24"/>
          <w:szCs w:val="24"/>
        </w:rPr>
      </w:pPr>
      <w:r w:rsidRPr="00ED75BF">
        <w:rPr>
          <w:rFonts w:ascii="Candara" w:hAnsi="Candara" w:cs="Tahoma"/>
          <w:b/>
          <w:bCs/>
          <w:sz w:val="24"/>
          <w:szCs w:val="24"/>
        </w:rPr>
        <w:t>DE LAS INCONFORMIDADES</w:t>
      </w:r>
    </w:p>
    <w:p w:rsidR="00934346" w:rsidRPr="00ED75BF" w:rsidRDefault="00934346" w:rsidP="00ED75BF">
      <w:pPr>
        <w:jc w:val="both"/>
        <w:rPr>
          <w:rFonts w:ascii="Candara" w:hAnsi="Candara" w:cs="Tahoma"/>
          <w:b/>
          <w:bCs/>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
          <w:sz w:val="24"/>
          <w:szCs w:val="24"/>
        </w:rPr>
      </w:pPr>
      <w:r w:rsidRPr="00ED75BF">
        <w:rPr>
          <w:rFonts w:ascii="Candara" w:hAnsi="Candara" w:cs="Tahoma"/>
          <w:b/>
          <w:sz w:val="24"/>
          <w:szCs w:val="24"/>
        </w:rPr>
        <w:t>CAPITULO XXV</w:t>
      </w:r>
    </w:p>
    <w:p w:rsidR="00E87A86" w:rsidRDefault="00E87A86"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934346" w:rsidRPr="00ED75BF" w:rsidRDefault="00934346" w:rsidP="00ED75BF">
      <w:pPr>
        <w:jc w:val="both"/>
        <w:rPr>
          <w:rFonts w:ascii="Candara" w:hAnsi="Candara" w:cs="Tahoma"/>
          <w:b/>
          <w:sz w:val="24"/>
          <w:szCs w:val="24"/>
        </w:rPr>
      </w:pPr>
      <w:bookmarkStart w:id="0" w:name="_GoBack"/>
      <w:bookmarkEnd w:id="0"/>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 xml:space="preserve">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w:t>
      </w:r>
      <w:r w:rsidRPr="00ED75BF">
        <w:rPr>
          <w:rFonts w:ascii="Candara" w:hAnsi="Candara" w:cs="Tahoma"/>
          <w:sz w:val="24"/>
          <w:szCs w:val="24"/>
        </w:rPr>
        <w:lastRenderedPageBreak/>
        <w:t>encuentren atrasados, hasta la fecha de revisión, por lo tanto, mensualmente se hará la retención en cada una de las estimaciones presentadas a fin de que la retención total sea la indicada.</w:t>
      </w:r>
    </w:p>
    <w:p w:rsidR="00E87A86" w:rsidRPr="00ED75BF" w:rsidRDefault="00E87A86" w:rsidP="00ED75BF">
      <w:pPr>
        <w:jc w:val="both"/>
        <w:rPr>
          <w:rFonts w:ascii="Candara" w:hAnsi="Candara" w:cs="Tahoma"/>
          <w:sz w:val="24"/>
          <w:szCs w:val="24"/>
        </w:rPr>
      </w:pPr>
    </w:p>
    <w:p w:rsidR="00E87A86" w:rsidRPr="00ED75BF" w:rsidRDefault="00E87A86"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E87A86" w:rsidRPr="00ED75BF" w:rsidRDefault="00E87A86" w:rsidP="00ED75BF">
      <w:pPr>
        <w:jc w:val="both"/>
        <w:rPr>
          <w:rFonts w:ascii="Candara" w:hAnsi="Candara" w:cs="Tahoma"/>
          <w:b/>
          <w:sz w:val="24"/>
          <w:szCs w:val="24"/>
        </w:rPr>
      </w:pPr>
    </w:p>
    <w:p w:rsidR="00E87A86" w:rsidRPr="00ED75BF" w:rsidRDefault="00E87A86"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E87A86" w:rsidRPr="00ED75BF" w:rsidRDefault="00E87A86" w:rsidP="00ED75BF">
      <w:pPr>
        <w:jc w:val="both"/>
        <w:rPr>
          <w:rFonts w:ascii="Candara" w:hAnsi="Candara" w:cs="Tahoma"/>
          <w:b/>
          <w:bCs/>
          <w:sz w:val="24"/>
          <w:szCs w:val="24"/>
        </w:rPr>
      </w:pPr>
    </w:p>
    <w:p w:rsidR="00E87A86" w:rsidRPr="00ED75BF" w:rsidRDefault="00E87A86"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E87A86" w:rsidRPr="00ED75BF" w:rsidRDefault="00E87A86"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E87A86" w:rsidRPr="00ED75BF" w:rsidRDefault="00E87A86"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7920D1">
        <w:rPr>
          <w:rFonts w:ascii="Candara" w:hAnsi="Candara" w:cs="Tahoma"/>
          <w:b/>
          <w:bCs/>
          <w:noProof/>
          <w:sz w:val="24"/>
          <w:szCs w:val="24"/>
        </w:rPr>
        <w:t>7 de septiembre de 2020</w:t>
      </w:r>
      <w:r w:rsidRPr="00ED75BF">
        <w:rPr>
          <w:rFonts w:ascii="Candara" w:hAnsi="Candara" w:cs="Tahoma"/>
          <w:b/>
          <w:bCs/>
          <w:sz w:val="24"/>
          <w:szCs w:val="24"/>
        </w:rPr>
        <w:t>.</w:t>
      </w:r>
    </w:p>
    <w:p w:rsidR="00E87A86" w:rsidRPr="00ED75BF" w:rsidRDefault="00E87A86" w:rsidP="00F41677">
      <w:pPr>
        <w:jc w:val="center"/>
        <w:rPr>
          <w:rFonts w:ascii="Candara" w:hAnsi="Candara" w:cs="Tahoma"/>
          <w:b/>
          <w:bCs/>
          <w:sz w:val="24"/>
          <w:szCs w:val="24"/>
        </w:rPr>
      </w:pPr>
    </w:p>
    <w:p w:rsidR="00E87A86" w:rsidRPr="00ED75BF" w:rsidRDefault="00E87A86" w:rsidP="00F41677">
      <w:pPr>
        <w:jc w:val="center"/>
        <w:rPr>
          <w:rFonts w:ascii="Candara" w:hAnsi="Candara" w:cs="Tahoma"/>
          <w:b/>
          <w:bCs/>
          <w:sz w:val="24"/>
          <w:szCs w:val="24"/>
        </w:rPr>
      </w:pPr>
    </w:p>
    <w:p w:rsidR="00E87A86" w:rsidRPr="00ED75BF" w:rsidRDefault="00E87A86" w:rsidP="00F41677">
      <w:pPr>
        <w:jc w:val="center"/>
        <w:rPr>
          <w:rFonts w:ascii="Candara" w:hAnsi="Candara" w:cs="Tahoma"/>
          <w:b/>
          <w:bCs/>
          <w:sz w:val="24"/>
          <w:szCs w:val="24"/>
        </w:rPr>
      </w:pPr>
    </w:p>
    <w:p w:rsidR="00E87A86" w:rsidRPr="00ED75BF" w:rsidRDefault="00E87A86" w:rsidP="00D213A8">
      <w:pPr>
        <w:jc w:val="center"/>
        <w:rPr>
          <w:rFonts w:ascii="Candara" w:hAnsi="Candara" w:cs="Tahoma"/>
          <w:b/>
          <w:bCs/>
          <w:sz w:val="24"/>
          <w:szCs w:val="24"/>
        </w:rPr>
      </w:pPr>
    </w:p>
    <w:p w:rsidR="00E87A86" w:rsidRPr="006D7AEA" w:rsidRDefault="00E87A86"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E87A86"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E87A86" w:rsidRPr="006D7AEA" w:rsidRDefault="00E87A86"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E87A86" w:rsidRPr="006D7AEA" w:rsidTr="002C0113">
        <w:trPr>
          <w:gridBefore w:val="1"/>
          <w:gridAfter w:val="1"/>
          <w:wBefore w:w="2414" w:type="dxa"/>
          <w:wAfter w:w="1847" w:type="dxa"/>
          <w:jc w:val="center"/>
        </w:trPr>
        <w:tc>
          <w:tcPr>
            <w:tcW w:w="5378" w:type="dxa"/>
            <w:tcBorders>
              <w:left w:val="nil"/>
              <w:bottom w:val="nil"/>
              <w:right w:val="nil"/>
            </w:tcBorders>
          </w:tcPr>
          <w:p w:rsidR="00E87A86" w:rsidRPr="006D7AEA" w:rsidRDefault="00E87A86" w:rsidP="002C0113">
            <w:pPr>
              <w:pStyle w:val="Encabezado"/>
              <w:jc w:val="center"/>
              <w:rPr>
                <w:rFonts w:ascii="Candara" w:hAnsi="Candara"/>
                <w:bCs/>
                <w:sz w:val="22"/>
              </w:rPr>
            </w:pPr>
            <w:r w:rsidRPr="006D7AEA">
              <w:rPr>
                <w:rFonts w:ascii="Candara" w:hAnsi="Candara"/>
                <w:bCs/>
                <w:sz w:val="22"/>
              </w:rPr>
              <w:t>DIRECTOR MUNICIPAL DE OBRAS PÚBLICAS</w:t>
            </w:r>
          </w:p>
        </w:tc>
      </w:tr>
      <w:tr w:rsidR="00E87A86" w:rsidRPr="006D7AEA" w:rsidTr="002C0113">
        <w:trPr>
          <w:jc w:val="center"/>
        </w:trPr>
        <w:tc>
          <w:tcPr>
            <w:tcW w:w="9639" w:type="dxa"/>
            <w:gridSpan w:val="3"/>
          </w:tcPr>
          <w:p w:rsidR="00E87A86" w:rsidRPr="006D7AEA" w:rsidRDefault="00E87A86" w:rsidP="002C0113">
            <w:pPr>
              <w:pStyle w:val="Encabezado"/>
              <w:ind w:left="3216" w:right="-1663"/>
              <w:rPr>
                <w:rFonts w:ascii="Candara" w:hAnsi="Candara"/>
                <w:bCs/>
                <w:sz w:val="22"/>
              </w:rPr>
            </w:pPr>
          </w:p>
        </w:tc>
      </w:tr>
    </w:tbl>
    <w:p w:rsidR="00E87A86" w:rsidRDefault="00E87A86" w:rsidP="00F41677">
      <w:pPr>
        <w:jc w:val="center"/>
        <w:rPr>
          <w:rFonts w:ascii="Candara" w:hAnsi="Candara" w:cs="Tahoma"/>
          <w:sz w:val="24"/>
          <w:szCs w:val="24"/>
        </w:rPr>
        <w:sectPr w:rsidR="00E87A86" w:rsidSect="00E87A86">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E87A86" w:rsidRPr="00ED75BF" w:rsidRDefault="00E87A86" w:rsidP="00F41677">
      <w:pPr>
        <w:jc w:val="center"/>
        <w:rPr>
          <w:rFonts w:ascii="Candara" w:hAnsi="Candara" w:cs="Tahoma"/>
          <w:sz w:val="24"/>
          <w:szCs w:val="24"/>
        </w:rPr>
      </w:pPr>
    </w:p>
    <w:sectPr w:rsidR="00E87A86" w:rsidRPr="00ED75BF" w:rsidSect="00E87A86">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5FE" w:rsidRDefault="00B435FE">
      <w:r>
        <w:separator/>
      </w:r>
    </w:p>
  </w:endnote>
  <w:endnote w:type="continuationSeparator" w:id="0">
    <w:p w:rsidR="00B435FE" w:rsidRDefault="00B43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A86" w:rsidRDefault="00E87A8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87A86" w:rsidRDefault="00E87A8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A86" w:rsidRDefault="00E87A86"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A86" w:rsidRDefault="00E87A86">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DD" w:rsidRDefault="006A09D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40FEA">
      <w:rPr>
        <w:rStyle w:val="Nmerodepgina"/>
        <w:noProof/>
      </w:rPr>
      <w:t>1</w:t>
    </w:r>
    <w:r>
      <w:rPr>
        <w:rStyle w:val="Nmerodepgina"/>
      </w:rPr>
      <w:fldChar w:fldCharType="end"/>
    </w:r>
  </w:p>
  <w:p w:rsidR="006A09DD" w:rsidRDefault="006A09DD">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DD" w:rsidRDefault="00E87A86"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6A09DD">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DD" w:rsidRDefault="00E87A86">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5FE" w:rsidRDefault="00B435FE">
      <w:r>
        <w:separator/>
      </w:r>
    </w:p>
  </w:footnote>
  <w:footnote w:type="continuationSeparator" w:id="0">
    <w:p w:rsidR="00B435FE" w:rsidRDefault="00B435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E87A86" w:rsidRPr="00F64E74" w:rsidTr="004E3BFD">
      <w:tblPrEx>
        <w:tblCellMar>
          <w:top w:w="0" w:type="dxa"/>
          <w:bottom w:w="0" w:type="dxa"/>
        </w:tblCellMar>
      </w:tblPrEx>
      <w:trPr>
        <w:cantSplit/>
        <w:trHeight w:val="1275"/>
      </w:trPr>
      <w:tc>
        <w:tcPr>
          <w:tcW w:w="9993" w:type="dxa"/>
          <w:vAlign w:val="center"/>
        </w:tcPr>
        <w:p w:rsidR="00E87A86" w:rsidRPr="00F64E74" w:rsidRDefault="00E87A86"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7A86" w:rsidRPr="00F64E74" w:rsidRDefault="00E87A86" w:rsidP="004E3BFD">
          <w:pPr>
            <w:rPr>
              <w:rFonts w:ascii="Candara" w:hAnsi="Candara" w:cs="Tahoma"/>
              <w:b/>
              <w:bCs/>
              <w:sz w:val="24"/>
            </w:rPr>
          </w:pPr>
        </w:p>
        <w:p w:rsidR="00E87A86" w:rsidRPr="00F64E74" w:rsidRDefault="00E87A86" w:rsidP="004E3BFD">
          <w:pPr>
            <w:rPr>
              <w:rFonts w:ascii="Candara" w:hAnsi="Candara" w:cs="Tahoma"/>
              <w:bCs/>
              <w:sz w:val="24"/>
            </w:rPr>
          </w:pPr>
          <w:r w:rsidRPr="00F64E74">
            <w:rPr>
              <w:rFonts w:ascii="Candara" w:hAnsi="Candara" w:cs="Tahoma"/>
              <w:bCs/>
              <w:sz w:val="24"/>
            </w:rPr>
            <w:t>Coordinación de Licitaciones y Contratos</w:t>
          </w:r>
        </w:p>
        <w:p w:rsidR="00E87A86" w:rsidRPr="00F64E74" w:rsidRDefault="00E87A8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7920D1">
            <w:rPr>
              <w:rFonts w:ascii="Candara" w:hAnsi="Candara" w:cs="Tahoma"/>
              <w:b/>
              <w:bCs/>
              <w:noProof/>
            </w:rPr>
            <w:t>Por Invitación Restringida a Cuando Menos Tres Contratistas</w:t>
          </w:r>
          <w:r w:rsidRPr="00F64E74">
            <w:rPr>
              <w:rFonts w:ascii="Candara" w:hAnsi="Candara" w:cs="Tahoma"/>
              <w:b/>
              <w:bCs/>
            </w:rPr>
            <w:t xml:space="preserve">  </w:t>
          </w:r>
        </w:p>
        <w:p w:rsidR="00E87A86" w:rsidRPr="00F64E74" w:rsidRDefault="00E87A86"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7920D1">
            <w:rPr>
              <w:rFonts w:ascii="Candara" w:hAnsi="Candara" w:cs="Tahoma"/>
              <w:b/>
              <w:bCs/>
              <w:noProof/>
            </w:rPr>
            <w:t>HAYTO-DGO-DMOP-011-20</w:t>
          </w:r>
          <w:r w:rsidRPr="00F64E74">
            <w:rPr>
              <w:rFonts w:ascii="Candara" w:hAnsi="Candara" w:cs="Tahoma"/>
              <w:bCs/>
            </w:rPr>
            <w:t xml:space="preserve"> </w:t>
          </w:r>
        </w:p>
        <w:p w:rsidR="00E87A86" w:rsidRPr="00F64E74" w:rsidRDefault="00E87A86" w:rsidP="004E3BFD">
          <w:pPr>
            <w:pStyle w:val="Encabezado"/>
            <w:ind w:left="72" w:right="2145"/>
            <w:rPr>
              <w:rFonts w:ascii="Candara" w:hAnsi="Candara"/>
              <w:b/>
              <w:bCs/>
              <w:sz w:val="24"/>
            </w:rPr>
          </w:pPr>
        </w:p>
      </w:tc>
    </w:tr>
  </w:tbl>
  <w:p w:rsidR="00E87A86" w:rsidRPr="00F64E74" w:rsidRDefault="00E87A86">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A86" w:rsidRDefault="00E87A86">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6A09DD" w:rsidRPr="00F64E74" w:rsidTr="004E3BFD">
      <w:tblPrEx>
        <w:tblCellMar>
          <w:top w:w="0" w:type="dxa"/>
          <w:bottom w:w="0" w:type="dxa"/>
        </w:tblCellMar>
      </w:tblPrEx>
      <w:trPr>
        <w:cantSplit/>
        <w:trHeight w:val="1275"/>
      </w:trPr>
      <w:tc>
        <w:tcPr>
          <w:tcW w:w="9993" w:type="dxa"/>
          <w:vAlign w:val="center"/>
        </w:tcPr>
        <w:p w:rsidR="006A09DD" w:rsidRPr="00F64E74" w:rsidRDefault="00E87A86"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09DD" w:rsidRPr="00F64E74" w:rsidRDefault="006A09DD" w:rsidP="004E3BFD">
          <w:pPr>
            <w:rPr>
              <w:rFonts w:ascii="Candara" w:hAnsi="Candara" w:cs="Tahoma"/>
              <w:b/>
              <w:bCs/>
              <w:sz w:val="24"/>
            </w:rPr>
          </w:pPr>
        </w:p>
        <w:p w:rsidR="006A09DD" w:rsidRPr="00F64E74" w:rsidRDefault="006A09DD" w:rsidP="004E3BFD">
          <w:pPr>
            <w:rPr>
              <w:rFonts w:ascii="Candara" w:hAnsi="Candara" w:cs="Tahoma"/>
              <w:bCs/>
              <w:sz w:val="24"/>
            </w:rPr>
          </w:pPr>
          <w:r w:rsidRPr="00F64E74">
            <w:rPr>
              <w:rFonts w:ascii="Candara" w:hAnsi="Candara" w:cs="Tahoma"/>
              <w:bCs/>
              <w:sz w:val="24"/>
            </w:rPr>
            <w:t>Coordinación de Licitaciones y Contratos</w:t>
          </w:r>
        </w:p>
        <w:p w:rsidR="006A09DD" w:rsidRPr="00F64E74" w:rsidRDefault="006A09D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E91338" w:rsidRPr="007920D1">
            <w:rPr>
              <w:rFonts w:ascii="Candara" w:hAnsi="Candara" w:cs="Tahoma"/>
              <w:b/>
              <w:bCs/>
              <w:noProof/>
            </w:rPr>
            <w:t>Por Invitación Restringida a Cuando Menos Tres Contratistas</w:t>
          </w:r>
          <w:r w:rsidRPr="00F64E74">
            <w:rPr>
              <w:rFonts w:ascii="Candara" w:hAnsi="Candara" w:cs="Tahoma"/>
              <w:b/>
              <w:bCs/>
            </w:rPr>
            <w:t xml:space="preserve">  </w:t>
          </w:r>
        </w:p>
        <w:p w:rsidR="006A09DD" w:rsidRPr="00F64E74" w:rsidRDefault="006A09D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E91338" w:rsidRPr="007920D1">
            <w:rPr>
              <w:rFonts w:ascii="Candara" w:hAnsi="Candara" w:cs="Tahoma"/>
              <w:b/>
              <w:bCs/>
              <w:noProof/>
            </w:rPr>
            <w:t>HAYTO-DGO-DMOP-011-20</w:t>
          </w:r>
          <w:r w:rsidRPr="00F64E74">
            <w:rPr>
              <w:rFonts w:ascii="Candara" w:hAnsi="Candara" w:cs="Tahoma"/>
              <w:bCs/>
            </w:rPr>
            <w:t xml:space="preserve"> </w:t>
          </w:r>
        </w:p>
        <w:p w:rsidR="006A09DD" w:rsidRPr="00F64E74" w:rsidRDefault="006A09DD" w:rsidP="004E3BFD">
          <w:pPr>
            <w:pStyle w:val="Encabezado"/>
            <w:ind w:left="72" w:right="2145"/>
            <w:rPr>
              <w:rFonts w:ascii="Candara" w:hAnsi="Candara"/>
              <w:b/>
              <w:bCs/>
              <w:sz w:val="24"/>
            </w:rPr>
          </w:pPr>
        </w:p>
      </w:tc>
    </w:tr>
  </w:tbl>
  <w:p w:rsidR="006A09DD" w:rsidRPr="00F64E74" w:rsidRDefault="006A09DD">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DD" w:rsidRDefault="00E87A86">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6">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1"/>
  </w:num>
  <w:num w:numId="5">
    <w:abstractNumId w:val="0"/>
  </w:num>
  <w:num w:numId="6">
    <w:abstractNumId w:val="5"/>
  </w:num>
  <w:num w:numId="7">
    <w:abstractNumId w:val="16"/>
  </w:num>
  <w:num w:numId="8">
    <w:abstractNumId w:val="10"/>
  </w:num>
  <w:num w:numId="9">
    <w:abstractNumId w:val="22"/>
  </w:num>
  <w:num w:numId="10">
    <w:abstractNumId w:val="13"/>
  </w:num>
  <w:num w:numId="11">
    <w:abstractNumId w:val="18"/>
  </w:num>
  <w:num w:numId="12">
    <w:abstractNumId w:val="6"/>
  </w:num>
  <w:num w:numId="13">
    <w:abstractNumId w:val="12"/>
  </w:num>
  <w:num w:numId="14">
    <w:abstractNumId w:val="17"/>
  </w:num>
  <w:num w:numId="15">
    <w:abstractNumId w:val="20"/>
  </w:num>
  <w:num w:numId="16">
    <w:abstractNumId w:val="15"/>
  </w:num>
  <w:num w:numId="17">
    <w:abstractNumId w:val="2"/>
  </w:num>
  <w:num w:numId="18">
    <w:abstractNumId w:val="21"/>
  </w:num>
  <w:num w:numId="19">
    <w:abstractNumId w:val="7"/>
  </w:num>
  <w:num w:numId="20">
    <w:abstractNumId w:val="19"/>
  </w:num>
  <w:num w:numId="21">
    <w:abstractNumId w:val="3"/>
  </w:num>
  <w:num w:numId="22">
    <w:abstractNumId w:val="1"/>
  </w:num>
  <w:num w:numId="23">
    <w:abstractNumId w:val="9"/>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3C5"/>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5095"/>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E6C"/>
    <w:rsid w:val="0013173A"/>
    <w:rsid w:val="00133B73"/>
    <w:rsid w:val="00134194"/>
    <w:rsid w:val="00136E28"/>
    <w:rsid w:val="00140826"/>
    <w:rsid w:val="00140A22"/>
    <w:rsid w:val="00141788"/>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CEC"/>
    <w:rsid w:val="001D2906"/>
    <w:rsid w:val="001D2EB3"/>
    <w:rsid w:val="001D47B6"/>
    <w:rsid w:val="001D4B06"/>
    <w:rsid w:val="001E08FF"/>
    <w:rsid w:val="001E122D"/>
    <w:rsid w:val="001E39E6"/>
    <w:rsid w:val="001E4F80"/>
    <w:rsid w:val="001E7C25"/>
    <w:rsid w:val="001F2A60"/>
    <w:rsid w:val="001F308D"/>
    <w:rsid w:val="001F3CD0"/>
    <w:rsid w:val="001F4511"/>
    <w:rsid w:val="001F459F"/>
    <w:rsid w:val="001F5B89"/>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3114"/>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54A0"/>
    <w:rsid w:val="00355D16"/>
    <w:rsid w:val="00360101"/>
    <w:rsid w:val="003605F0"/>
    <w:rsid w:val="00360CD7"/>
    <w:rsid w:val="00360DC5"/>
    <w:rsid w:val="00361C1E"/>
    <w:rsid w:val="00363EF4"/>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379D"/>
    <w:rsid w:val="00413D3D"/>
    <w:rsid w:val="00417596"/>
    <w:rsid w:val="0041766C"/>
    <w:rsid w:val="00421277"/>
    <w:rsid w:val="00421DD9"/>
    <w:rsid w:val="00422240"/>
    <w:rsid w:val="00423A17"/>
    <w:rsid w:val="00426C08"/>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7E73"/>
    <w:rsid w:val="00514227"/>
    <w:rsid w:val="00514450"/>
    <w:rsid w:val="00522094"/>
    <w:rsid w:val="005236F8"/>
    <w:rsid w:val="005259C2"/>
    <w:rsid w:val="005278C3"/>
    <w:rsid w:val="00531CF7"/>
    <w:rsid w:val="00532AC1"/>
    <w:rsid w:val="005342F4"/>
    <w:rsid w:val="00540D5E"/>
    <w:rsid w:val="005416D3"/>
    <w:rsid w:val="00543B00"/>
    <w:rsid w:val="00543CEF"/>
    <w:rsid w:val="00555D6E"/>
    <w:rsid w:val="00557503"/>
    <w:rsid w:val="00557854"/>
    <w:rsid w:val="005617DF"/>
    <w:rsid w:val="00563056"/>
    <w:rsid w:val="00563B0C"/>
    <w:rsid w:val="005670A3"/>
    <w:rsid w:val="0057298B"/>
    <w:rsid w:val="00574746"/>
    <w:rsid w:val="00581752"/>
    <w:rsid w:val="0059109A"/>
    <w:rsid w:val="00591F32"/>
    <w:rsid w:val="00595E75"/>
    <w:rsid w:val="0059734A"/>
    <w:rsid w:val="005A1704"/>
    <w:rsid w:val="005A1FE2"/>
    <w:rsid w:val="005A2214"/>
    <w:rsid w:val="005A241C"/>
    <w:rsid w:val="005A3E88"/>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6C93"/>
    <w:rsid w:val="00621ED8"/>
    <w:rsid w:val="00624574"/>
    <w:rsid w:val="006247C5"/>
    <w:rsid w:val="006251A0"/>
    <w:rsid w:val="00626992"/>
    <w:rsid w:val="00627113"/>
    <w:rsid w:val="00630373"/>
    <w:rsid w:val="00630640"/>
    <w:rsid w:val="006320B4"/>
    <w:rsid w:val="006376E8"/>
    <w:rsid w:val="00640689"/>
    <w:rsid w:val="00641CAE"/>
    <w:rsid w:val="00644A06"/>
    <w:rsid w:val="00652481"/>
    <w:rsid w:val="00652846"/>
    <w:rsid w:val="00656FB5"/>
    <w:rsid w:val="006579E0"/>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9DD"/>
    <w:rsid w:val="006A201A"/>
    <w:rsid w:val="006A245B"/>
    <w:rsid w:val="006A44EE"/>
    <w:rsid w:val="006B2E6F"/>
    <w:rsid w:val="006B6E93"/>
    <w:rsid w:val="006C00ED"/>
    <w:rsid w:val="006C311C"/>
    <w:rsid w:val="006C361A"/>
    <w:rsid w:val="006C5AE7"/>
    <w:rsid w:val="006C7E41"/>
    <w:rsid w:val="006D0088"/>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B0D76"/>
    <w:rsid w:val="008C0E2C"/>
    <w:rsid w:val="008C40AA"/>
    <w:rsid w:val="008C4B35"/>
    <w:rsid w:val="008C556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4346"/>
    <w:rsid w:val="009375BA"/>
    <w:rsid w:val="00943127"/>
    <w:rsid w:val="00945912"/>
    <w:rsid w:val="00952FB7"/>
    <w:rsid w:val="009656FB"/>
    <w:rsid w:val="00967604"/>
    <w:rsid w:val="0097285E"/>
    <w:rsid w:val="00973BB7"/>
    <w:rsid w:val="00975079"/>
    <w:rsid w:val="00975AFC"/>
    <w:rsid w:val="00980E6F"/>
    <w:rsid w:val="00980F79"/>
    <w:rsid w:val="00983705"/>
    <w:rsid w:val="0098485C"/>
    <w:rsid w:val="00986795"/>
    <w:rsid w:val="00986A3A"/>
    <w:rsid w:val="00993117"/>
    <w:rsid w:val="00993995"/>
    <w:rsid w:val="009969C7"/>
    <w:rsid w:val="009A4C0C"/>
    <w:rsid w:val="009A6D82"/>
    <w:rsid w:val="009A7DF9"/>
    <w:rsid w:val="009B1807"/>
    <w:rsid w:val="009B2460"/>
    <w:rsid w:val="009B3A48"/>
    <w:rsid w:val="009C7AAE"/>
    <w:rsid w:val="009D00D5"/>
    <w:rsid w:val="009D1C91"/>
    <w:rsid w:val="009D4025"/>
    <w:rsid w:val="009D7436"/>
    <w:rsid w:val="009E1A5E"/>
    <w:rsid w:val="009E40FB"/>
    <w:rsid w:val="009E4B53"/>
    <w:rsid w:val="009E5E8B"/>
    <w:rsid w:val="009E6947"/>
    <w:rsid w:val="009E7A7B"/>
    <w:rsid w:val="009F2C44"/>
    <w:rsid w:val="009F74CD"/>
    <w:rsid w:val="00A01EBD"/>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3D6F"/>
    <w:rsid w:val="00B30A2E"/>
    <w:rsid w:val="00B31D7D"/>
    <w:rsid w:val="00B32E77"/>
    <w:rsid w:val="00B33912"/>
    <w:rsid w:val="00B35D38"/>
    <w:rsid w:val="00B362C2"/>
    <w:rsid w:val="00B4005C"/>
    <w:rsid w:val="00B41AD5"/>
    <w:rsid w:val="00B43094"/>
    <w:rsid w:val="00B435FE"/>
    <w:rsid w:val="00B4786A"/>
    <w:rsid w:val="00B50CD4"/>
    <w:rsid w:val="00B537DF"/>
    <w:rsid w:val="00B543A3"/>
    <w:rsid w:val="00B5452C"/>
    <w:rsid w:val="00B55C0F"/>
    <w:rsid w:val="00B639F5"/>
    <w:rsid w:val="00B63C79"/>
    <w:rsid w:val="00B64213"/>
    <w:rsid w:val="00B64909"/>
    <w:rsid w:val="00B64DBA"/>
    <w:rsid w:val="00B73E5C"/>
    <w:rsid w:val="00B744AF"/>
    <w:rsid w:val="00B751D7"/>
    <w:rsid w:val="00B82F7D"/>
    <w:rsid w:val="00B92F1D"/>
    <w:rsid w:val="00B9626A"/>
    <w:rsid w:val="00BA0175"/>
    <w:rsid w:val="00BA1F98"/>
    <w:rsid w:val="00BA42DE"/>
    <w:rsid w:val="00BA4559"/>
    <w:rsid w:val="00BA4FB1"/>
    <w:rsid w:val="00BA7123"/>
    <w:rsid w:val="00BB09AE"/>
    <w:rsid w:val="00BB1952"/>
    <w:rsid w:val="00BB3246"/>
    <w:rsid w:val="00BB34EA"/>
    <w:rsid w:val="00BB6767"/>
    <w:rsid w:val="00BC1121"/>
    <w:rsid w:val="00BC216B"/>
    <w:rsid w:val="00BC2BF4"/>
    <w:rsid w:val="00BC3346"/>
    <w:rsid w:val="00BC4499"/>
    <w:rsid w:val="00BC463E"/>
    <w:rsid w:val="00BC53F8"/>
    <w:rsid w:val="00BC65AF"/>
    <w:rsid w:val="00BD0A3A"/>
    <w:rsid w:val="00BD378D"/>
    <w:rsid w:val="00BD5A1F"/>
    <w:rsid w:val="00BD5C4C"/>
    <w:rsid w:val="00BE09DA"/>
    <w:rsid w:val="00BE219F"/>
    <w:rsid w:val="00BE22ED"/>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D33"/>
    <w:rsid w:val="00C229DB"/>
    <w:rsid w:val="00C23EA3"/>
    <w:rsid w:val="00C24531"/>
    <w:rsid w:val="00C24B33"/>
    <w:rsid w:val="00C2616A"/>
    <w:rsid w:val="00C3025D"/>
    <w:rsid w:val="00C32C15"/>
    <w:rsid w:val="00C32C73"/>
    <w:rsid w:val="00C32E8D"/>
    <w:rsid w:val="00C361B2"/>
    <w:rsid w:val="00C4061E"/>
    <w:rsid w:val="00C42948"/>
    <w:rsid w:val="00C43C3E"/>
    <w:rsid w:val="00C4671D"/>
    <w:rsid w:val="00C47235"/>
    <w:rsid w:val="00C50572"/>
    <w:rsid w:val="00C52C58"/>
    <w:rsid w:val="00C5469F"/>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0222"/>
    <w:rsid w:val="00D02005"/>
    <w:rsid w:val="00D05E99"/>
    <w:rsid w:val="00D1263F"/>
    <w:rsid w:val="00D13195"/>
    <w:rsid w:val="00D133A1"/>
    <w:rsid w:val="00D14FDC"/>
    <w:rsid w:val="00D151CE"/>
    <w:rsid w:val="00D17B8F"/>
    <w:rsid w:val="00D213A8"/>
    <w:rsid w:val="00D2140A"/>
    <w:rsid w:val="00D35FC9"/>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38D1"/>
    <w:rsid w:val="00E14436"/>
    <w:rsid w:val="00E144AE"/>
    <w:rsid w:val="00E14A45"/>
    <w:rsid w:val="00E164F3"/>
    <w:rsid w:val="00E214C1"/>
    <w:rsid w:val="00E30382"/>
    <w:rsid w:val="00E303EB"/>
    <w:rsid w:val="00E3559F"/>
    <w:rsid w:val="00E3596E"/>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87A86"/>
    <w:rsid w:val="00E90468"/>
    <w:rsid w:val="00E908CA"/>
    <w:rsid w:val="00E91338"/>
    <w:rsid w:val="00E91DBB"/>
    <w:rsid w:val="00E91ED3"/>
    <w:rsid w:val="00E93A61"/>
    <w:rsid w:val="00E94F56"/>
    <w:rsid w:val="00E96DC5"/>
    <w:rsid w:val="00EA2E46"/>
    <w:rsid w:val="00EB0740"/>
    <w:rsid w:val="00EB08AB"/>
    <w:rsid w:val="00EB334D"/>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0FEC"/>
    <w:rsid w:val="00FA28DF"/>
    <w:rsid w:val="00FA2A9D"/>
    <w:rsid w:val="00FA2C4B"/>
    <w:rsid w:val="00FA5A99"/>
    <w:rsid w:val="00FB10F2"/>
    <w:rsid w:val="00FB2B90"/>
    <w:rsid w:val="00FB4235"/>
    <w:rsid w:val="00FB4BCD"/>
    <w:rsid w:val="00FB505E"/>
    <w:rsid w:val="00FB5C03"/>
    <w:rsid w:val="00FC1A52"/>
    <w:rsid w:val="00FD1E7C"/>
    <w:rsid w:val="00FD291E"/>
    <w:rsid w:val="00FD548E"/>
    <w:rsid w:val="00FD5932"/>
    <w:rsid w:val="00FD6432"/>
    <w:rsid w:val="00FE5AD1"/>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9C413-6206-49C5-AD9F-B20DC286D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8421</Words>
  <Characters>46317</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2012-02-28T15:07:00Z</cp:lastPrinted>
  <dcterms:created xsi:type="dcterms:W3CDTF">2020-09-04T19:27:00Z</dcterms:created>
  <dcterms:modified xsi:type="dcterms:W3CDTF">2020-09-04T19:31:00Z</dcterms:modified>
</cp:coreProperties>
</file>