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6A49D76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</w:t>
      </w:r>
      <w:r w:rsidR="00307215">
        <w:t>DC</w:t>
      </w:r>
      <w:r w:rsidR="00DB36CB">
        <w:t>-</w:t>
      </w:r>
      <w:r w:rsidR="00307215">
        <w:t>106</w:t>
      </w:r>
      <w:r w:rsidR="00DB36CB">
        <w:t>-19</w:t>
      </w:r>
    </w:p>
    <w:p w14:paraId="1303D630" w14:textId="3E582E8B" w:rsidR="009416FC" w:rsidRDefault="009416FC">
      <w:r w:rsidRPr="009416FC">
        <w:rPr>
          <w:b/>
        </w:rPr>
        <w:t>OBRA:</w:t>
      </w:r>
      <w:r>
        <w:t xml:space="preserve"> </w:t>
      </w:r>
      <w:r w:rsidR="00307215">
        <w:t>REHABILITACION DE PAVIMENTO ASFALTICO EN LAS CALLES, COLON Y PROLONGACION HIDALGO CUERPO SUR SALIDA A GUADALUPE VICTORIA EN LA LOCALIDAD DE VILLA UNION EN EL MUNICIPIO</w:t>
      </w:r>
      <w:r w:rsidR="002C06F6">
        <w:t>.</w:t>
      </w:r>
    </w:p>
    <w:p w14:paraId="153C9F52" w14:textId="5F123C1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307215">
        <w:t>861,754.91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41D0BE1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307215">
        <w:t>CONSTRUCTORA DE DESARROLLOS DE INFRAESTRUCTURA, S.A. DE C.V.</w:t>
      </w:r>
    </w:p>
    <w:p w14:paraId="38195DD9" w14:textId="0FA7E14A" w:rsidR="009416FC" w:rsidRDefault="009416FC">
      <w:r w:rsidRPr="009416FC">
        <w:rPr>
          <w:b/>
        </w:rPr>
        <w:t>FECHA DE CONTRATACION:</w:t>
      </w:r>
      <w:r>
        <w:t xml:space="preserve"> </w:t>
      </w:r>
      <w:r w:rsidR="00307215">
        <w:t>24/10/2019</w:t>
      </w:r>
    </w:p>
    <w:p w14:paraId="367A9F90" w14:textId="77777777" w:rsidR="00307215" w:rsidRDefault="00307215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07215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2019-12-20T20:19:00Z</dcterms:modified>
</cp:coreProperties>
</file>