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296F1D">
        <w:t>CLID-DC-016-19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296F1D">
        <w:t>AMPL</w:t>
      </w:r>
      <w:proofErr w:type="gramStart"/>
      <w:r w:rsidR="00296F1D">
        <w:t xml:space="preserve">. </w:t>
      </w:r>
      <w:proofErr w:type="gramEnd"/>
      <w:r w:rsidR="00296F1D">
        <w:t xml:space="preserve">OBRAS PRELIMINARES TERRACERIAS Y PAVIMENTO ALBAÑILERIA SEÑALAMIENTOS ALCANTARILLADO ALUMBRADO PUBLICO Y MEDIA TENSION EN EL CLID SEDECO, </w:t>
      </w:r>
      <w:proofErr w:type="gramStart"/>
      <w:r w:rsidR="00296F1D">
        <w:t>DGO.</w:t>
      </w:r>
      <w:r w:rsidR="00804442">
        <w:t>.</w:t>
      </w:r>
      <w:proofErr w:type="gramEnd"/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296F1D">
        <w:t>9’</w:t>
      </w:r>
      <w:proofErr w:type="gramStart"/>
      <w:r w:rsidR="00296F1D">
        <w:t>988,614.46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296F1D">
        <w:t>REVELVA INGENIERIA Y CONSTRUCCION</w:t>
      </w:r>
      <w:r w:rsidR="00406FD0">
        <w:t>, S.A. DE C.V.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296F1D">
        <w:t>19/02/2019</w:t>
      </w:r>
    </w:p>
    <w:p w:rsidR="00296F1D" w:rsidRDefault="00296F1D"/>
    <w:p w:rsidR="00804442" w:rsidRDefault="00804442">
      <w:bookmarkStart w:id="0" w:name="_GoBack"/>
      <w:bookmarkEnd w:id="0"/>
    </w:p>
    <w:p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96F1D"/>
    <w:rsid w:val="00360A5A"/>
    <w:rsid w:val="00406FD0"/>
    <w:rsid w:val="004405A8"/>
    <w:rsid w:val="00804442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1B18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2019-03-06T17:37:00Z</dcterms:created>
  <dcterms:modified xsi:type="dcterms:W3CDTF">2019-07-12T14:38:00Z</dcterms:modified>
</cp:coreProperties>
</file>