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B56E7D">
        <w:rPr>
          <w:sz w:val="24"/>
          <w:szCs w:val="24"/>
          <w:lang w:val="es-ES"/>
        </w:rPr>
        <w:t>SECOPE-PE</w:t>
      </w:r>
      <w:r w:rsidR="006E0C40">
        <w:rPr>
          <w:sz w:val="24"/>
          <w:szCs w:val="24"/>
          <w:lang w:val="es-ES"/>
        </w:rPr>
        <w:t>FM-DC-117</w:t>
      </w:r>
      <w:r w:rsidR="00455F58">
        <w:rPr>
          <w:sz w:val="24"/>
          <w:szCs w:val="24"/>
          <w:lang w:val="es-ES"/>
        </w:rPr>
        <w:t>-19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6E0C40">
        <w:rPr>
          <w:sz w:val="24"/>
          <w:szCs w:val="24"/>
          <w:lang w:val="es-ES"/>
        </w:rPr>
        <w:t xml:space="preserve">CONSTRUCCIÓN DE LA CALLE ALBERTO M. ALVARADO EN EL MUNICIPIO DE GUADALUPE VICTORIA, ESTADO DE DURANGO. </w:t>
      </w: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 w:rsidR="00455F58">
        <w:rPr>
          <w:sz w:val="24"/>
          <w:szCs w:val="24"/>
        </w:rPr>
        <w:t xml:space="preserve"> </w:t>
      </w:r>
      <w:r w:rsidR="006E0C40">
        <w:rPr>
          <w:sz w:val="24"/>
          <w:szCs w:val="24"/>
        </w:rPr>
        <w:t xml:space="preserve">3’006,030.89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 w:rsidR="006E0C40">
        <w:rPr>
          <w:sz w:val="24"/>
          <w:szCs w:val="24"/>
        </w:rPr>
        <w:t xml:space="preserve">TRITURADOS DEL GUADIANA, S.A. DE C.V. 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9416FC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 w:rsidR="00B56E7D">
        <w:rPr>
          <w:b/>
          <w:sz w:val="24"/>
          <w:szCs w:val="24"/>
        </w:rPr>
        <w:t xml:space="preserve"> </w:t>
      </w:r>
      <w:r w:rsidR="006E0C40">
        <w:rPr>
          <w:sz w:val="24"/>
          <w:szCs w:val="24"/>
        </w:rPr>
        <w:t>06</w:t>
      </w:r>
      <w:r w:rsidR="00B56E7D">
        <w:rPr>
          <w:sz w:val="24"/>
          <w:szCs w:val="24"/>
        </w:rPr>
        <w:t xml:space="preserve"> DE </w:t>
      </w:r>
      <w:r w:rsidR="006E0C40">
        <w:rPr>
          <w:sz w:val="24"/>
          <w:szCs w:val="24"/>
        </w:rPr>
        <w:t>NOVIEMBRE</w:t>
      </w:r>
      <w:bookmarkStart w:id="0" w:name="_GoBack"/>
      <w:bookmarkEnd w:id="0"/>
      <w:r w:rsidR="00E862DF">
        <w:rPr>
          <w:sz w:val="24"/>
          <w:szCs w:val="24"/>
        </w:rPr>
        <w:t xml:space="preserve"> DE 2019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35" w:rsidRDefault="00677035" w:rsidP="00B96E50">
      <w:pPr>
        <w:spacing w:after="0" w:line="240" w:lineRule="auto"/>
      </w:pPr>
      <w:r>
        <w:separator/>
      </w:r>
    </w:p>
  </w:endnote>
  <w:endnote w:type="continuationSeparator" w:id="0">
    <w:p w:rsidR="00677035" w:rsidRDefault="00677035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35" w:rsidRDefault="00677035" w:rsidP="00B96E50">
      <w:pPr>
        <w:spacing w:after="0" w:line="240" w:lineRule="auto"/>
      </w:pPr>
      <w:r>
        <w:separator/>
      </w:r>
    </w:p>
  </w:footnote>
  <w:footnote w:type="continuationSeparator" w:id="0">
    <w:p w:rsidR="00677035" w:rsidRDefault="00677035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1749C0"/>
    <w:rsid w:val="001D0CAF"/>
    <w:rsid w:val="002456D8"/>
    <w:rsid w:val="003B4F00"/>
    <w:rsid w:val="004405A8"/>
    <w:rsid w:val="00455F58"/>
    <w:rsid w:val="004C3391"/>
    <w:rsid w:val="00677035"/>
    <w:rsid w:val="006E0C40"/>
    <w:rsid w:val="00725800"/>
    <w:rsid w:val="00903164"/>
    <w:rsid w:val="009416FC"/>
    <w:rsid w:val="00B56E7D"/>
    <w:rsid w:val="00B96E50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8</cp:revision>
  <dcterms:created xsi:type="dcterms:W3CDTF">2019-06-25T16:42:00Z</dcterms:created>
  <dcterms:modified xsi:type="dcterms:W3CDTF">2019-11-13T20:00:00Z</dcterms:modified>
</cp:coreProperties>
</file>