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5FD38" w14:textId="77777777" w:rsidR="009E4E9C" w:rsidRPr="00A727F0" w:rsidRDefault="009E4E9C" w:rsidP="001E365D">
      <w:pPr>
        <w:pStyle w:val="Citadestacada"/>
        <w:pBdr>
          <w:bottom w:val="none" w:sz="0" w:space="0" w:color="auto"/>
        </w:pBdr>
        <w:ind w:left="0" w:right="708"/>
        <w:jc w:val="both"/>
        <w:rPr>
          <w:rFonts w:ascii="Candara" w:hAnsi="Candara"/>
          <w:b w:val="0"/>
          <w:i w:val="0"/>
          <w:color w:val="000000"/>
          <w:sz w:val="36"/>
          <w:szCs w:val="36"/>
          <w:lang w:val="es-ES" w:eastAsia="es-MX"/>
        </w:rPr>
      </w:pPr>
      <w:r w:rsidRPr="00A727F0">
        <w:rPr>
          <w:rFonts w:ascii="Candara" w:hAnsi="Candara"/>
          <w:b w:val="0"/>
          <w:i w:val="0"/>
          <w:color w:val="000000"/>
          <w:sz w:val="36"/>
          <w:szCs w:val="36"/>
          <w:lang w:val="es-ES" w:eastAsia="es-MX"/>
        </w:rPr>
        <w:t xml:space="preserve">Adjudicación de Obra por el Procedimiento de Licitación </w:t>
      </w:r>
      <w:r w:rsidRPr="00296749">
        <w:rPr>
          <w:rFonts w:ascii="Candara" w:hAnsi="Candara"/>
          <w:noProof/>
          <w:color w:val="000000"/>
          <w:sz w:val="36"/>
          <w:szCs w:val="36"/>
          <w:lang w:val="es-ES" w:eastAsia="es-MX"/>
        </w:rPr>
        <w:t>Por Convocatoria Pública Nacional</w:t>
      </w:r>
    </w:p>
    <w:p w14:paraId="47603AF7" w14:textId="77777777" w:rsidR="009E4E9C" w:rsidRDefault="009E4E9C" w:rsidP="001E365D">
      <w:pPr>
        <w:tabs>
          <w:tab w:val="center" w:pos="4680"/>
        </w:tabs>
        <w:suppressAutoHyphens/>
        <w:ind w:left="-360" w:right="708"/>
        <w:jc w:val="right"/>
        <w:rPr>
          <w:rFonts w:ascii="Candara" w:hAnsi="Candara" w:cs="Tahoma"/>
          <w:smallCaps/>
          <w:spacing w:val="-3"/>
          <w:sz w:val="42"/>
          <w:szCs w:val="44"/>
        </w:rPr>
      </w:pPr>
    </w:p>
    <w:p w14:paraId="51C2E59A" w14:textId="77777777" w:rsidR="009E4E9C" w:rsidRDefault="009E4E9C" w:rsidP="001E365D">
      <w:pPr>
        <w:tabs>
          <w:tab w:val="center" w:pos="4680"/>
        </w:tabs>
        <w:suppressAutoHyphens/>
        <w:ind w:left="-360" w:right="708"/>
        <w:jc w:val="right"/>
        <w:rPr>
          <w:rFonts w:ascii="Candara" w:hAnsi="Candara" w:cs="Tahoma"/>
          <w:smallCaps/>
          <w:spacing w:val="-3"/>
          <w:sz w:val="42"/>
          <w:szCs w:val="44"/>
        </w:rPr>
      </w:pPr>
    </w:p>
    <w:p w14:paraId="3CEF36E9" w14:textId="77777777" w:rsidR="009E4E9C" w:rsidRPr="00F604E5" w:rsidRDefault="009E4E9C" w:rsidP="001E365D">
      <w:pPr>
        <w:tabs>
          <w:tab w:val="center" w:pos="0"/>
        </w:tabs>
        <w:suppressAutoHyphens/>
        <w:ind w:right="708"/>
        <w:rPr>
          <w:rFonts w:ascii="Candara" w:hAnsi="Candara" w:cs="Tahoma"/>
          <w:smallCaps/>
          <w:noProof/>
          <w:spacing w:val="-3"/>
          <w:sz w:val="44"/>
          <w:szCs w:val="44"/>
        </w:rPr>
      </w:pPr>
      <w:r w:rsidRPr="00F604E5">
        <w:rPr>
          <w:rFonts w:ascii="Candara" w:hAnsi="Candara" w:cs="Tahoma"/>
          <w:smallCaps/>
          <w:spacing w:val="-3"/>
          <w:sz w:val="42"/>
          <w:szCs w:val="44"/>
        </w:rPr>
        <w:t xml:space="preserve">Licitación Nº </w:t>
      </w:r>
      <w:r w:rsidRPr="00296749">
        <w:rPr>
          <w:rFonts w:ascii="Candara" w:hAnsi="Candara" w:cs="Tahoma"/>
          <w:smallCaps/>
          <w:noProof/>
          <w:spacing w:val="-3"/>
          <w:sz w:val="42"/>
          <w:szCs w:val="44"/>
        </w:rPr>
        <w:t>39061002 - 022 - 26</w:t>
      </w:r>
    </w:p>
    <w:p w14:paraId="401A6D0C" w14:textId="77777777" w:rsidR="009E4E9C" w:rsidRDefault="009E4E9C" w:rsidP="001E365D">
      <w:pPr>
        <w:tabs>
          <w:tab w:val="center" w:pos="4680"/>
        </w:tabs>
        <w:suppressAutoHyphens/>
        <w:ind w:left="-360" w:right="708"/>
        <w:jc w:val="center"/>
        <w:rPr>
          <w:rFonts w:ascii="Candara" w:hAnsi="Candara" w:cs="Arial"/>
          <w:smallCaps/>
          <w:noProof/>
          <w:spacing w:val="-3"/>
          <w:sz w:val="46"/>
          <w:szCs w:val="46"/>
        </w:rPr>
      </w:pPr>
    </w:p>
    <w:p w14:paraId="50D64E7C" w14:textId="77777777" w:rsidR="009E4E9C" w:rsidRDefault="009E4E9C" w:rsidP="001E365D">
      <w:pPr>
        <w:tabs>
          <w:tab w:val="center" w:pos="4680"/>
        </w:tabs>
        <w:suppressAutoHyphens/>
        <w:ind w:left="-360" w:right="708"/>
        <w:jc w:val="center"/>
        <w:rPr>
          <w:rFonts w:ascii="Candara" w:hAnsi="Candara" w:cs="Arial"/>
          <w:smallCaps/>
          <w:noProof/>
          <w:spacing w:val="-3"/>
          <w:sz w:val="46"/>
          <w:szCs w:val="46"/>
        </w:rPr>
      </w:pPr>
    </w:p>
    <w:p w14:paraId="488DBED1" w14:textId="77777777" w:rsidR="009E4E9C" w:rsidRPr="00F604E5" w:rsidRDefault="009E4E9C" w:rsidP="001E365D">
      <w:pPr>
        <w:tabs>
          <w:tab w:val="center" w:pos="4680"/>
        </w:tabs>
        <w:suppressAutoHyphens/>
        <w:ind w:right="708"/>
        <w:jc w:val="center"/>
        <w:rPr>
          <w:rFonts w:ascii="Candara" w:hAnsi="Candara" w:cs="Tahoma"/>
        </w:rPr>
      </w:pPr>
    </w:p>
    <w:p w14:paraId="00DE349E" w14:textId="77777777" w:rsidR="009E4E9C" w:rsidRPr="00F604E5" w:rsidRDefault="009E4E9C" w:rsidP="001E365D">
      <w:pPr>
        <w:tabs>
          <w:tab w:val="center" w:pos="4680"/>
        </w:tabs>
        <w:suppressAutoHyphens/>
        <w:ind w:right="708"/>
        <w:jc w:val="center"/>
        <w:rPr>
          <w:rFonts w:ascii="Candara" w:hAnsi="Candara" w:cs="Tahoma"/>
        </w:rPr>
      </w:pPr>
    </w:p>
    <w:p w14:paraId="679538F5" w14:textId="3AF42B7A" w:rsidR="009E4E9C" w:rsidRPr="00F604E5" w:rsidRDefault="009E4E9C" w:rsidP="001C2FEA">
      <w:pPr>
        <w:tabs>
          <w:tab w:val="center" w:pos="4680"/>
          <w:tab w:val="left" w:pos="8505"/>
          <w:tab w:val="left" w:pos="8647"/>
          <w:tab w:val="left" w:pos="8789"/>
        </w:tabs>
        <w:suppressAutoHyphens/>
        <w:jc w:val="both"/>
        <w:rPr>
          <w:rFonts w:ascii="Candara" w:hAnsi="Candara" w:cs="BrowalliaUPC"/>
          <w:b/>
          <w:noProof/>
          <w:sz w:val="32"/>
          <w:szCs w:val="34"/>
        </w:rPr>
      </w:pPr>
      <w:r w:rsidRPr="00296749">
        <w:rPr>
          <w:rFonts w:ascii="Candara" w:hAnsi="Candara" w:cs="BrowalliaUPC"/>
          <w:b/>
          <w:noProof/>
          <w:sz w:val="32"/>
          <w:szCs w:val="34"/>
        </w:rPr>
        <w:t>Sistema de Riego en Boulevard Francisco Villa, Primera Etapa (De Calle Haití hasta Av. Fidel Velázquez)</w:t>
      </w:r>
      <w:r>
        <w:rPr>
          <w:rFonts w:ascii="Candara" w:hAnsi="Candara" w:cs="BrowalliaUPC"/>
          <w:b/>
          <w:noProof/>
          <w:sz w:val="32"/>
          <w:szCs w:val="34"/>
        </w:rPr>
        <w:t xml:space="preserve">; </w:t>
      </w:r>
      <w:r w:rsidRPr="00296749">
        <w:rPr>
          <w:rFonts w:ascii="Candara" w:hAnsi="Candara" w:cs="BrowalliaUPC"/>
          <w:b/>
          <w:noProof/>
          <w:sz w:val="32"/>
          <w:szCs w:val="34"/>
        </w:rPr>
        <w:t>Cd. Victoria de Durango</w:t>
      </w:r>
      <w:r w:rsidR="001C2FEA">
        <w:rPr>
          <w:rFonts w:ascii="Candara" w:hAnsi="Candara" w:cs="BrowalliaUPC"/>
          <w:b/>
          <w:noProof/>
          <w:sz w:val="32"/>
          <w:szCs w:val="34"/>
        </w:rPr>
        <w:t>.</w:t>
      </w:r>
    </w:p>
    <w:p w14:paraId="62B70B9C" w14:textId="77777777" w:rsidR="009E4E9C" w:rsidRDefault="009E4E9C" w:rsidP="001C2FEA">
      <w:pPr>
        <w:tabs>
          <w:tab w:val="center" w:pos="4680"/>
          <w:tab w:val="left" w:pos="8505"/>
          <w:tab w:val="left" w:pos="8647"/>
          <w:tab w:val="left" w:pos="8789"/>
        </w:tabs>
        <w:suppressAutoHyphens/>
        <w:jc w:val="both"/>
        <w:rPr>
          <w:rFonts w:ascii="Candara" w:hAnsi="Candara" w:cs="BrowalliaUPC"/>
          <w:noProof/>
          <w:sz w:val="32"/>
          <w:szCs w:val="34"/>
        </w:rPr>
      </w:pPr>
    </w:p>
    <w:p w14:paraId="23454799" w14:textId="77777777" w:rsidR="009E4E9C" w:rsidRDefault="009E4E9C" w:rsidP="001E365D">
      <w:pPr>
        <w:tabs>
          <w:tab w:val="center" w:pos="4680"/>
          <w:tab w:val="left" w:pos="8505"/>
          <w:tab w:val="left" w:pos="8647"/>
          <w:tab w:val="left" w:pos="8789"/>
        </w:tabs>
        <w:suppressAutoHyphens/>
        <w:ind w:right="708"/>
        <w:jc w:val="right"/>
        <w:rPr>
          <w:rFonts w:ascii="Candara" w:hAnsi="Candara" w:cs="BrowalliaUPC"/>
          <w:noProof/>
          <w:sz w:val="32"/>
          <w:szCs w:val="34"/>
        </w:rPr>
      </w:pPr>
    </w:p>
    <w:p w14:paraId="33D88FF3" w14:textId="77777777" w:rsidR="009E4E9C" w:rsidRDefault="009E4E9C" w:rsidP="001E365D">
      <w:pPr>
        <w:tabs>
          <w:tab w:val="center" w:pos="4680"/>
          <w:tab w:val="left" w:pos="8505"/>
          <w:tab w:val="left" w:pos="8647"/>
          <w:tab w:val="left" w:pos="8789"/>
        </w:tabs>
        <w:suppressAutoHyphens/>
        <w:ind w:right="708"/>
        <w:jc w:val="right"/>
        <w:rPr>
          <w:rFonts w:ascii="Candara" w:hAnsi="Candara" w:cs="BrowalliaUPC"/>
          <w:noProof/>
          <w:sz w:val="32"/>
          <w:szCs w:val="34"/>
        </w:rPr>
      </w:pPr>
    </w:p>
    <w:p w14:paraId="16172F2D" w14:textId="77777777" w:rsidR="009E4E9C" w:rsidRDefault="009E4E9C" w:rsidP="001E365D">
      <w:pPr>
        <w:pStyle w:val="Sangradetextonormal"/>
        <w:ind w:right="708" w:firstLine="0"/>
        <w:jc w:val="right"/>
        <w:rPr>
          <w:rFonts w:ascii="Candara" w:hAnsi="Candara" w:cs="Tahoma"/>
          <w:szCs w:val="60"/>
        </w:rPr>
      </w:pPr>
    </w:p>
    <w:p w14:paraId="12799948" w14:textId="77777777" w:rsidR="009E4E9C" w:rsidRDefault="009E4E9C" w:rsidP="001E365D">
      <w:pPr>
        <w:pStyle w:val="Sangradetextonormal"/>
        <w:ind w:right="708" w:firstLine="0"/>
        <w:jc w:val="right"/>
        <w:rPr>
          <w:rFonts w:ascii="Candara" w:hAnsi="Candara" w:cs="Tahoma"/>
          <w:szCs w:val="60"/>
        </w:rPr>
      </w:pPr>
    </w:p>
    <w:p w14:paraId="5DFA2104" w14:textId="77777777" w:rsidR="009E4E9C" w:rsidRDefault="009E4E9C" w:rsidP="001E365D">
      <w:pPr>
        <w:pStyle w:val="Sangradetextonormal"/>
        <w:ind w:right="708" w:firstLine="0"/>
        <w:jc w:val="right"/>
        <w:rPr>
          <w:rFonts w:ascii="Candara" w:hAnsi="Candara" w:cs="Tahoma"/>
          <w:szCs w:val="60"/>
        </w:rPr>
      </w:pPr>
    </w:p>
    <w:p w14:paraId="5FD189B1" w14:textId="77777777" w:rsidR="009E4E9C" w:rsidRDefault="009E4E9C" w:rsidP="001E365D">
      <w:pPr>
        <w:pStyle w:val="Sangradetextonormal"/>
        <w:tabs>
          <w:tab w:val="left" w:pos="10064"/>
        </w:tabs>
        <w:ind w:left="142" w:right="708" w:firstLine="0"/>
        <w:jc w:val="left"/>
        <w:rPr>
          <w:rFonts w:ascii="Candara" w:hAnsi="Candara" w:cs="Tahoma"/>
          <w:sz w:val="60"/>
          <w:szCs w:val="60"/>
        </w:rPr>
      </w:pPr>
    </w:p>
    <w:p w14:paraId="049C3315" w14:textId="77777777" w:rsidR="009E4E9C" w:rsidRDefault="009E4E9C" w:rsidP="001E365D">
      <w:pPr>
        <w:pStyle w:val="Sangradetextonormal"/>
        <w:tabs>
          <w:tab w:val="left" w:pos="10064"/>
        </w:tabs>
        <w:ind w:left="142" w:right="708" w:firstLine="0"/>
        <w:jc w:val="left"/>
        <w:rPr>
          <w:rFonts w:ascii="Candara" w:hAnsi="Candara" w:cs="Tahoma"/>
          <w:sz w:val="60"/>
          <w:szCs w:val="60"/>
        </w:rPr>
      </w:pPr>
    </w:p>
    <w:p w14:paraId="77604FB1" w14:textId="77777777" w:rsidR="009E4E9C" w:rsidRDefault="009E4E9C" w:rsidP="001E365D">
      <w:pPr>
        <w:pStyle w:val="Sangradetextonormal"/>
        <w:tabs>
          <w:tab w:val="left" w:pos="10064"/>
        </w:tabs>
        <w:ind w:left="142" w:right="708" w:firstLine="0"/>
        <w:jc w:val="left"/>
        <w:rPr>
          <w:rFonts w:ascii="Candara" w:hAnsi="Candara" w:cs="Tahoma"/>
          <w:sz w:val="60"/>
          <w:szCs w:val="60"/>
        </w:rPr>
      </w:pPr>
    </w:p>
    <w:p w14:paraId="44DE39CE" w14:textId="77777777" w:rsidR="009E4E9C" w:rsidRPr="00F604E5" w:rsidRDefault="009E4E9C" w:rsidP="001E365D">
      <w:pPr>
        <w:pStyle w:val="Sangradetextonormal"/>
        <w:tabs>
          <w:tab w:val="left" w:pos="10064"/>
        </w:tabs>
        <w:ind w:left="142" w:right="708" w:firstLine="0"/>
        <w:jc w:val="left"/>
        <w:rPr>
          <w:rFonts w:ascii="Candara" w:hAnsi="Candara" w:cs="Tahoma"/>
          <w:b/>
          <w:sz w:val="22"/>
          <w:szCs w:val="22"/>
        </w:rPr>
      </w:pPr>
      <w:r w:rsidRPr="00F604E5">
        <w:rPr>
          <w:rFonts w:ascii="Candara" w:hAnsi="Candara" w:cs="Tahoma"/>
          <w:sz w:val="60"/>
          <w:szCs w:val="60"/>
        </w:rPr>
        <w:t>BASES DE LICITACIÓN</w:t>
      </w:r>
    </w:p>
    <w:p w14:paraId="1C5C5B18" w14:textId="77777777" w:rsidR="009E4E9C" w:rsidRDefault="009E4E9C" w:rsidP="003051BB">
      <w:pPr>
        <w:pStyle w:val="Encabezado"/>
        <w:ind w:firstLine="284"/>
        <w:jc w:val="both"/>
        <w:rPr>
          <w:rFonts w:ascii="Candara" w:hAnsi="Candara" w:cs="Tahoma"/>
          <w:bCs/>
          <w:noProof/>
        </w:rPr>
      </w:pPr>
    </w:p>
    <w:p w14:paraId="1E1F7798" w14:textId="77777777" w:rsidR="009E4E9C" w:rsidRDefault="009E4E9C" w:rsidP="003051BB">
      <w:pPr>
        <w:pStyle w:val="Encabezado"/>
        <w:ind w:firstLine="284"/>
        <w:jc w:val="both"/>
        <w:rPr>
          <w:rFonts w:ascii="Candara" w:hAnsi="Candara" w:cs="Tahoma"/>
          <w:bCs/>
          <w:noProof/>
        </w:rPr>
      </w:pPr>
    </w:p>
    <w:p w14:paraId="383BCDD2" w14:textId="77777777" w:rsidR="009E4E9C" w:rsidRDefault="009E4E9C" w:rsidP="003051BB">
      <w:pPr>
        <w:pStyle w:val="Encabezado"/>
        <w:ind w:firstLine="284"/>
        <w:jc w:val="both"/>
        <w:rPr>
          <w:rFonts w:ascii="Candara" w:hAnsi="Candara" w:cs="Tahoma"/>
          <w:bCs/>
          <w:noProof/>
        </w:rPr>
      </w:pPr>
    </w:p>
    <w:p w14:paraId="6953D5B1" w14:textId="77777777" w:rsidR="009E4E9C" w:rsidRDefault="009E4E9C" w:rsidP="00071411">
      <w:pPr>
        <w:pStyle w:val="Encabezado"/>
        <w:ind w:firstLine="284"/>
        <w:jc w:val="both"/>
        <w:rPr>
          <w:rFonts w:ascii="Candara" w:hAnsi="Candara" w:cs="Tahoma"/>
          <w:bCs/>
          <w:noProof/>
        </w:rPr>
      </w:pPr>
      <w:r>
        <w:rPr>
          <w:rFonts w:ascii="Candara" w:hAnsi="Candara" w:cs="Tahoma"/>
          <w:bCs/>
          <w:noProof/>
        </w:rPr>
        <w:t>Mecanismo de Evaluación Binario</w:t>
      </w:r>
    </w:p>
    <w:p w14:paraId="5039D06D" w14:textId="77777777" w:rsidR="009E4E9C" w:rsidRDefault="009E4E9C" w:rsidP="003051BB">
      <w:pPr>
        <w:pStyle w:val="Encabezado"/>
        <w:ind w:firstLine="284"/>
        <w:jc w:val="both"/>
        <w:rPr>
          <w:rFonts w:ascii="Candara" w:hAnsi="Candara" w:cs="Tahoma"/>
          <w:bCs/>
          <w:noProof/>
        </w:rPr>
      </w:pPr>
    </w:p>
    <w:p w14:paraId="65D699D3" w14:textId="77777777" w:rsidR="001C2FEA" w:rsidRDefault="001C2FEA" w:rsidP="00583F2A">
      <w:pPr>
        <w:pStyle w:val="Encabezado"/>
        <w:tabs>
          <w:tab w:val="clear" w:pos="8838"/>
          <w:tab w:val="right" w:pos="8505"/>
          <w:tab w:val="left" w:pos="8647"/>
          <w:tab w:val="left" w:pos="8789"/>
        </w:tabs>
        <w:ind w:right="142"/>
        <w:jc w:val="both"/>
        <w:rPr>
          <w:rFonts w:ascii="Candara" w:hAnsi="Candara" w:cs="Tahoma"/>
          <w:sz w:val="22"/>
          <w:szCs w:val="22"/>
        </w:rPr>
      </w:pPr>
    </w:p>
    <w:p w14:paraId="07AE0AAC" w14:textId="5685CB57" w:rsidR="009E4E9C" w:rsidRPr="00F604E5" w:rsidRDefault="009E4E9C" w:rsidP="00583F2A">
      <w:pPr>
        <w:pStyle w:val="Encabezado"/>
        <w:tabs>
          <w:tab w:val="clear" w:pos="8838"/>
          <w:tab w:val="right" w:pos="8505"/>
          <w:tab w:val="left" w:pos="8647"/>
          <w:tab w:val="left" w:pos="8789"/>
        </w:tabs>
        <w:ind w:right="142"/>
        <w:jc w:val="both"/>
        <w:rPr>
          <w:rFonts w:ascii="Candara" w:hAnsi="Candara" w:cs="Tahoma"/>
          <w:sz w:val="22"/>
          <w:szCs w:val="22"/>
        </w:rPr>
      </w:pPr>
      <w:r w:rsidRPr="00F604E5">
        <w:rPr>
          <w:rFonts w:ascii="Candara" w:hAnsi="Candara" w:cs="Tahoma"/>
          <w:sz w:val="22"/>
          <w:szCs w:val="22"/>
        </w:rPr>
        <w:lastRenderedPageBreak/>
        <w:t xml:space="preserve">El Municipio de Durango por conducto de la Dirección Municipal de Obras Públicas, con domicilio en Calle Gabino Barreda Nº 1337 Poniente, Zona Centro, C. P. 34000, teléfonos 01 (618) 137-82-31 en la Ciudad de Durango, Dgo., en cumplimiento a lo establecido en el Artículo 134 de la Constitución Política de los Estados Unidos Mexicanos </w:t>
      </w:r>
      <w:r w:rsidRPr="00E13764">
        <w:rPr>
          <w:rFonts w:ascii="Candara" w:hAnsi="Candara" w:cs="Tahoma"/>
          <w:sz w:val="22"/>
          <w:szCs w:val="22"/>
        </w:rPr>
        <w:t>y de conformidad con el artículo 30 fracción I de Ley de Obras Públicas y Servicios Relacionados con la Misma para el Estado de Durango y sus Municipios</w:t>
      </w:r>
      <w:r w:rsidRPr="00F604E5">
        <w:rPr>
          <w:rFonts w:ascii="Candara" w:hAnsi="Candara" w:cs="Tahoma"/>
          <w:sz w:val="22"/>
          <w:szCs w:val="22"/>
        </w:rPr>
        <w:t xml:space="preserve">, celebrará la </w:t>
      </w:r>
      <w:r w:rsidRPr="00F604E5">
        <w:rPr>
          <w:rFonts w:ascii="Candara" w:hAnsi="Candara" w:cs="Tahoma"/>
          <w:b/>
          <w:sz w:val="22"/>
          <w:szCs w:val="22"/>
        </w:rPr>
        <w:t xml:space="preserve">Licitación </w:t>
      </w:r>
      <w:r w:rsidRPr="00296749">
        <w:rPr>
          <w:rFonts w:ascii="Candara" w:hAnsi="Candara" w:cs="Tahoma"/>
          <w:b/>
          <w:noProof/>
          <w:sz w:val="22"/>
          <w:szCs w:val="22"/>
        </w:rPr>
        <w:t>Por Convocatoria Pública Nacional</w:t>
      </w:r>
      <w:r w:rsidRPr="00F604E5">
        <w:rPr>
          <w:rFonts w:ascii="Candara" w:hAnsi="Candara" w:cs="Tahoma"/>
          <w:b/>
          <w:bCs/>
          <w:sz w:val="22"/>
          <w:szCs w:val="22"/>
        </w:rPr>
        <w:t xml:space="preserve"> Nº </w:t>
      </w:r>
      <w:r w:rsidRPr="00296749">
        <w:rPr>
          <w:rFonts w:ascii="Candara" w:hAnsi="Candara" w:cs="Tahoma"/>
          <w:b/>
          <w:bCs/>
          <w:noProof/>
          <w:sz w:val="22"/>
          <w:szCs w:val="22"/>
        </w:rPr>
        <w:t>39061002 - 022 - 26</w:t>
      </w:r>
      <w:r w:rsidRPr="00F604E5">
        <w:rPr>
          <w:rFonts w:ascii="Candara" w:hAnsi="Candara" w:cs="Tahoma"/>
          <w:sz w:val="22"/>
          <w:szCs w:val="22"/>
        </w:rPr>
        <w:t>, misma que se sujetará a las siguientes:</w:t>
      </w:r>
    </w:p>
    <w:p w14:paraId="3ADC185D" w14:textId="77777777" w:rsidR="009E4E9C" w:rsidRPr="00F604E5" w:rsidRDefault="009E4E9C" w:rsidP="00583F2A">
      <w:pPr>
        <w:pStyle w:val="Encabezado"/>
        <w:tabs>
          <w:tab w:val="right" w:pos="8505"/>
          <w:tab w:val="left" w:pos="8789"/>
        </w:tabs>
        <w:ind w:right="142" w:firstLine="142"/>
        <w:jc w:val="both"/>
        <w:rPr>
          <w:rFonts w:ascii="Candara" w:hAnsi="Candara" w:cs="Tahoma"/>
          <w:sz w:val="22"/>
          <w:szCs w:val="22"/>
        </w:rPr>
      </w:pPr>
    </w:p>
    <w:p w14:paraId="289F8440" w14:textId="77777777" w:rsidR="009E4E9C" w:rsidRPr="00A727F0" w:rsidRDefault="009E4E9C" w:rsidP="00583F2A">
      <w:pPr>
        <w:pStyle w:val="Ttulo8"/>
        <w:tabs>
          <w:tab w:val="right" w:pos="8505"/>
          <w:tab w:val="left" w:pos="8789"/>
        </w:tabs>
        <w:ind w:right="142" w:firstLine="142"/>
        <w:jc w:val="center"/>
        <w:rPr>
          <w:rFonts w:ascii="Candara" w:hAnsi="Candara" w:cs="Tahoma"/>
          <w:b/>
          <w:bCs w:val="0"/>
          <w:sz w:val="22"/>
          <w:szCs w:val="22"/>
          <w:u w:val="none"/>
          <w:lang w:val="en-US"/>
        </w:rPr>
      </w:pPr>
      <w:r w:rsidRPr="00A727F0">
        <w:rPr>
          <w:rFonts w:ascii="Candara" w:hAnsi="Candara" w:cs="Tahoma"/>
          <w:b/>
          <w:bCs w:val="0"/>
          <w:sz w:val="22"/>
          <w:szCs w:val="22"/>
          <w:u w:val="none"/>
          <w:lang w:val="en-US"/>
        </w:rPr>
        <w:t xml:space="preserve">B    A    S    E    S   D E </w:t>
      </w:r>
      <w:r>
        <w:rPr>
          <w:rFonts w:ascii="Candara" w:hAnsi="Candara" w:cs="Tahoma"/>
          <w:b/>
          <w:bCs w:val="0"/>
          <w:sz w:val="22"/>
          <w:szCs w:val="22"/>
          <w:u w:val="none"/>
          <w:lang w:val="en-US"/>
        </w:rPr>
        <w:t xml:space="preserve"> </w:t>
      </w:r>
      <w:r w:rsidRPr="00A727F0">
        <w:rPr>
          <w:rFonts w:ascii="Candara" w:hAnsi="Candara" w:cs="Tahoma"/>
          <w:b/>
          <w:bCs w:val="0"/>
          <w:sz w:val="22"/>
          <w:szCs w:val="22"/>
          <w:u w:val="none"/>
          <w:lang w:val="en-US"/>
        </w:rPr>
        <w:t>L I C I T A C I Ó N</w:t>
      </w:r>
    </w:p>
    <w:p w14:paraId="0AA14446" w14:textId="77777777" w:rsidR="009E4E9C" w:rsidRPr="00A727F0" w:rsidRDefault="009E4E9C" w:rsidP="00583F2A">
      <w:pPr>
        <w:pStyle w:val="Ttulo2"/>
        <w:tabs>
          <w:tab w:val="right" w:pos="8505"/>
          <w:tab w:val="left" w:pos="8789"/>
        </w:tabs>
        <w:ind w:right="142" w:firstLine="142"/>
        <w:rPr>
          <w:rFonts w:ascii="Candara" w:hAnsi="Candara" w:cs="Tahoma"/>
          <w:sz w:val="22"/>
          <w:szCs w:val="22"/>
          <w:lang w:val="en-US"/>
        </w:rPr>
      </w:pPr>
    </w:p>
    <w:p w14:paraId="67C4EDAC" w14:textId="77777777" w:rsidR="009E4E9C" w:rsidRPr="00F604E5" w:rsidRDefault="009E4E9C" w:rsidP="00583F2A">
      <w:pPr>
        <w:pStyle w:val="Ttulo2"/>
        <w:tabs>
          <w:tab w:val="right" w:pos="8505"/>
          <w:tab w:val="left" w:pos="8789"/>
        </w:tabs>
        <w:ind w:right="142" w:firstLine="142"/>
        <w:rPr>
          <w:rFonts w:ascii="Candara" w:hAnsi="Candara" w:cs="Tahoma"/>
          <w:sz w:val="22"/>
          <w:szCs w:val="22"/>
        </w:rPr>
      </w:pPr>
      <w:r w:rsidRPr="00F604E5">
        <w:rPr>
          <w:rFonts w:ascii="Candara" w:hAnsi="Candara" w:cs="Tahoma"/>
          <w:sz w:val="22"/>
          <w:szCs w:val="22"/>
        </w:rPr>
        <w:t>CAPÍTULO ESPECIAL</w:t>
      </w:r>
    </w:p>
    <w:p w14:paraId="08DEBAD3" w14:textId="77777777" w:rsidR="009E4E9C" w:rsidRPr="00F604E5" w:rsidRDefault="009E4E9C" w:rsidP="00583F2A">
      <w:pPr>
        <w:tabs>
          <w:tab w:val="right" w:pos="8505"/>
          <w:tab w:val="left" w:pos="8789"/>
        </w:tabs>
        <w:ind w:right="142" w:firstLine="142"/>
        <w:jc w:val="both"/>
        <w:rPr>
          <w:rFonts w:ascii="Candara" w:hAnsi="Candara" w:cs="Tahoma"/>
          <w:b/>
          <w:sz w:val="22"/>
          <w:szCs w:val="22"/>
        </w:rPr>
      </w:pPr>
    </w:p>
    <w:p w14:paraId="63B1F43C" w14:textId="77777777" w:rsidR="009E4E9C" w:rsidRPr="00F604E5" w:rsidRDefault="009E4E9C" w:rsidP="00583F2A">
      <w:pPr>
        <w:numPr>
          <w:ilvl w:val="0"/>
          <w:numId w:val="1"/>
        </w:numPr>
        <w:tabs>
          <w:tab w:val="clear" w:pos="1146"/>
          <w:tab w:val="num" w:pos="786"/>
          <w:tab w:val="right" w:pos="8505"/>
          <w:tab w:val="left" w:pos="8789"/>
        </w:tabs>
        <w:ind w:left="284" w:right="142" w:firstLine="142"/>
        <w:jc w:val="both"/>
        <w:rPr>
          <w:rFonts w:ascii="Candara" w:hAnsi="Candara" w:cs="Tahoma"/>
          <w:bCs/>
          <w:sz w:val="22"/>
          <w:szCs w:val="22"/>
        </w:rPr>
      </w:pPr>
      <w:r w:rsidRPr="00F604E5">
        <w:rPr>
          <w:rFonts w:ascii="Candara" w:hAnsi="Candara" w:cs="Tahoma"/>
          <w:bCs/>
          <w:i/>
          <w:iCs/>
          <w:sz w:val="22"/>
          <w:szCs w:val="22"/>
        </w:rPr>
        <w:t>Para efectos de interpretación de las presentes Bases de Licitación se entenderá por</w:t>
      </w:r>
      <w:r w:rsidRPr="00F604E5">
        <w:rPr>
          <w:rFonts w:ascii="Candara" w:hAnsi="Candara" w:cs="Tahoma"/>
          <w:bCs/>
          <w:sz w:val="22"/>
          <w:szCs w:val="22"/>
        </w:rPr>
        <w:t>:</w:t>
      </w:r>
    </w:p>
    <w:p w14:paraId="3CF39BDB" w14:textId="77777777" w:rsidR="009E4E9C" w:rsidRPr="00F604E5" w:rsidRDefault="009E4E9C" w:rsidP="00583F2A">
      <w:pPr>
        <w:tabs>
          <w:tab w:val="num" w:pos="786"/>
          <w:tab w:val="right" w:pos="8505"/>
          <w:tab w:val="left" w:pos="8789"/>
        </w:tabs>
        <w:ind w:right="142" w:firstLine="142"/>
        <w:jc w:val="both"/>
        <w:rPr>
          <w:rFonts w:ascii="Candara" w:hAnsi="Candara" w:cs="Tahoma"/>
          <w:b/>
          <w:sz w:val="22"/>
          <w:szCs w:val="22"/>
        </w:rPr>
      </w:pPr>
    </w:p>
    <w:p w14:paraId="68AEF646" w14:textId="77777777" w:rsidR="009E4E9C" w:rsidRPr="00F604E5" w:rsidRDefault="009E4E9C" w:rsidP="00583F2A">
      <w:pPr>
        <w:tabs>
          <w:tab w:val="num" w:pos="786"/>
          <w:tab w:val="right" w:pos="8505"/>
          <w:tab w:val="left" w:pos="8789"/>
        </w:tabs>
        <w:ind w:right="142" w:firstLine="142"/>
        <w:jc w:val="both"/>
        <w:rPr>
          <w:rFonts w:ascii="Candara" w:hAnsi="Candara" w:cs="Tahoma"/>
          <w:bCs/>
          <w:sz w:val="22"/>
          <w:szCs w:val="22"/>
        </w:rPr>
      </w:pPr>
      <w:r w:rsidRPr="00F604E5">
        <w:rPr>
          <w:rFonts w:ascii="Candara" w:hAnsi="Candara" w:cs="Tahoma"/>
          <w:b/>
          <w:sz w:val="22"/>
          <w:szCs w:val="22"/>
        </w:rPr>
        <w:t xml:space="preserve">“EL LICITANTE”.- </w:t>
      </w:r>
      <w:r w:rsidRPr="00F604E5">
        <w:rPr>
          <w:rFonts w:ascii="Candara" w:hAnsi="Candara" w:cs="Tahoma"/>
          <w:bCs/>
          <w:sz w:val="22"/>
          <w:szCs w:val="22"/>
        </w:rPr>
        <w:t>Persona física o moral que participa en el procedimiento de adjudicación del contrato.</w:t>
      </w:r>
    </w:p>
    <w:p w14:paraId="1B2AD3D8" w14:textId="77777777" w:rsidR="009E4E9C" w:rsidRPr="00F604E5" w:rsidRDefault="009E4E9C" w:rsidP="00583F2A">
      <w:pPr>
        <w:tabs>
          <w:tab w:val="num" w:pos="786"/>
          <w:tab w:val="right" w:pos="8505"/>
          <w:tab w:val="left" w:pos="8789"/>
        </w:tabs>
        <w:ind w:right="142" w:firstLine="142"/>
        <w:jc w:val="both"/>
        <w:rPr>
          <w:rFonts w:ascii="Candara" w:hAnsi="Candara" w:cs="Tahoma"/>
          <w:bCs/>
          <w:sz w:val="22"/>
          <w:szCs w:val="22"/>
        </w:rPr>
      </w:pPr>
      <w:r w:rsidRPr="00F604E5">
        <w:rPr>
          <w:rFonts w:ascii="Candara" w:hAnsi="Candara" w:cs="Tahoma"/>
          <w:b/>
          <w:sz w:val="22"/>
          <w:szCs w:val="22"/>
        </w:rPr>
        <w:t xml:space="preserve">“LA CONVOCANTE”.- </w:t>
      </w:r>
      <w:r w:rsidRPr="00F604E5">
        <w:rPr>
          <w:rFonts w:ascii="Candara" w:hAnsi="Candara" w:cs="Tahoma"/>
          <w:bCs/>
          <w:sz w:val="22"/>
          <w:szCs w:val="22"/>
        </w:rPr>
        <w:t>Municipio de Durango.</w:t>
      </w:r>
    </w:p>
    <w:p w14:paraId="550DB4F9" w14:textId="77777777" w:rsidR="009E4E9C" w:rsidRPr="00F604E5" w:rsidRDefault="009E4E9C" w:rsidP="00583F2A">
      <w:pPr>
        <w:tabs>
          <w:tab w:val="num" w:pos="284"/>
          <w:tab w:val="num" w:pos="786"/>
          <w:tab w:val="right" w:pos="8505"/>
          <w:tab w:val="left" w:pos="8789"/>
        </w:tabs>
        <w:ind w:right="142" w:firstLine="142"/>
        <w:jc w:val="both"/>
        <w:rPr>
          <w:rFonts w:ascii="Candara" w:hAnsi="Candara" w:cs="Tahoma"/>
          <w:bCs/>
          <w:sz w:val="22"/>
          <w:szCs w:val="22"/>
        </w:rPr>
      </w:pPr>
      <w:r w:rsidRPr="00F604E5">
        <w:rPr>
          <w:rFonts w:ascii="Candara" w:hAnsi="Candara" w:cs="Tahoma"/>
          <w:b/>
          <w:sz w:val="22"/>
          <w:szCs w:val="22"/>
        </w:rPr>
        <w:t xml:space="preserve">“EL CONTRATISTA”.- </w:t>
      </w:r>
      <w:r w:rsidRPr="00F604E5">
        <w:rPr>
          <w:rFonts w:ascii="Candara" w:hAnsi="Candara" w:cs="Tahoma"/>
          <w:bCs/>
          <w:sz w:val="22"/>
          <w:szCs w:val="22"/>
        </w:rPr>
        <w:t>Persona adjudicataria del contrato.</w:t>
      </w:r>
    </w:p>
    <w:p w14:paraId="09E49472" w14:textId="77777777" w:rsidR="009E4E9C" w:rsidRPr="00F604E5" w:rsidRDefault="009E4E9C" w:rsidP="00583F2A">
      <w:pPr>
        <w:tabs>
          <w:tab w:val="num" w:pos="786"/>
          <w:tab w:val="right" w:pos="8505"/>
          <w:tab w:val="left" w:pos="8789"/>
        </w:tabs>
        <w:ind w:right="142" w:firstLine="142"/>
        <w:jc w:val="both"/>
        <w:rPr>
          <w:rFonts w:ascii="Candara" w:hAnsi="Candara" w:cs="Tahoma"/>
          <w:bCs/>
          <w:sz w:val="22"/>
          <w:szCs w:val="22"/>
        </w:rPr>
      </w:pPr>
      <w:r w:rsidRPr="00F604E5">
        <w:rPr>
          <w:rFonts w:ascii="Candara" w:hAnsi="Candara" w:cs="Tahoma"/>
          <w:b/>
          <w:sz w:val="22"/>
          <w:szCs w:val="22"/>
        </w:rPr>
        <w:t>“LA DEPENDENCIA”.</w:t>
      </w:r>
      <w:r w:rsidRPr="00F604E5">
        <w:rPr>
          <w:rFonts w:ascii="Candara" w:hAnsi="Candara" w:cs="Tahoma"/>
          <w:bCs/>
          <w:sz w:val="22"/>
          <w:szCs w:val="22"/>
        </w:rPr>
        <w:t>- Unidad Administrativa responsable de llevar a cabo el procedimiento de adjudicación del contrato (Dirección Municipal de Obras Públicas).</w:t>
      </w:r>
    </w:p>
    <w:p w14:paraId="211F80AE" w14:textId="77777777" w:rsidR="009E4E9C" w:rsidRDefault="009E4E9C" w:rsidP="00583F2A">
      <w:pPr>
        <w:tabs>
          <w:tab w:val="num" w:pos="786"/>
          <w:tab w:val="right" w:pos="8505"/>
          <w:tab w:val="left" w:pos="8789"/>
        </w:tabs>
        <w:ind w:right="142" w:firstLine="142"/>
        <w:jc w:val="both"/>
        <w:rPr>
          <w:rFonts w:ascii="Candara" w:hAnsi="Candara" w:cs="Tahoma"/>
          <w:sz w:val="22"/>
          <w:szCs w:val="22"/>
          <w:lang w:val="es-MX"/>
        </w:rPr>
      </w:pPr>
    </w:p>
    <w:p w14:paraId="50984D94" w14:textId="77777777" w:rsidR="009E4E9C" w:rsidRDefault="009E4E9C" w:rsidP="00583F2A">
      <w:pPr>
        <w:tabs>
          <w:tab w:val="right" w:pos="8505"/>
          <w:tab w:val="left" w:pos="8789"/>
        </w:tabs>
        <w:ind w:left="1222" w:right="142"/>
        <w:jc w:val="both"/>
        <w:rPr>
          <w:rFonts w:ascii="Tahoma" w:hAnsi="Tahoma" w:cs="Tahoma"/>
          <w:b/>
          <w:i/>
          <w:iCs/>
          <w:szCs w:val="21"/>
        </w:rPr>
      </w:pPr>
    </w:p>
    <w:p w14:paraId="7DE513B5" w14:textId="77777777" w:rsidR="009E4E9C" w:rsidRDefault="009E4E9C" w:rsidP="00583F2A">
      <w:pPr>
        <w:tabs>
          <w:tab w:val="right" w:pos="8505"/>
          <w:tab w:val="left" w:pos="8789"/>
        </w:tabs>
        <w:ind w:left="1222" w:right="142"/>
        <w:jc w:val="center"/>
        <w:rPr>
          <w:rFonts w:ascii="Tahoma" w:hAnsi="Tahoma" w:cs="Tahoma"/>
          <w:b/>
          <w:i/>
          <w:iCs/>
          <w:szCs w:val="21"/>
        </w:rPr>
      </w:pPr>
      <w:r>
        <w:rPr>
          <w:rFonts w:ascii="Tahoma" w:hAnsi="Tahoma" w:cs="Tahoma"/>
          <w:b/>
          <w:i/>
          <w:iCs/>
          <w:szCs w:val="21"/>
        </w:rPr>
        <w:t>FUENTE DE LOS RECURSOS:</w:t>
      </w:r>
    </w:p>
    <w:p w14:paraId="58320B00" w14:textId="77777777" w:rsidR="009E4E9C" w:rsidRDefault="009E4E9C" w:rsidP="00583F2A">
      <w:pPr>
        <w:tabs>
          <w:tab w:val="left" w:pos="493"/>
          <w:tab w:val="left" w:pos="1185"/>
          <w:tab w:val="right" w:pos="8505"/>
          <w:tab w:val="left" w:pos="8789"/>
          <w:tab w:val="left" w:pos="9110"/>
        </w:tabs>
        <w:ind w:right="142" w:firstLine="142"/>
        <w:jc w:val="both"/>
        <w:rPr>
          <w:rFonts w:ascii="Tahoma" w:hAnsi="Tahoma" w:cs="Tahoma"/>
          <w:i/>
          <w:iCs/>
        </w:rPr>
      </w:pPr>
    </w:p>
    <w:p w14:paraId="12DCEFC5" w14:textId="77777777" w:rsidR="009E4E9C" w:rsidRPr="00B47617" w:rsidRDefault="009E4E9C" w:rsidP="00583F2A">
      <w:pPr>
        <w:tabs>
          <w:tab w:val="left" w:pos="426"/>
          <w:tab w:val="left" w:pos="1185"/>
          <w:tab w:val="right" w:pos="8505"/>
          <w:tab w:val="left" w:pos="8789"/>
          <w:tab w:val="left" w:pos="9110"/>
        </w:tabs>
        <w:ind w:right="142" w:firstLine="142"/>
        <w:jc w:val="both"/>
        <w:rPr>
          <w:rFonts w:ascii="Candara" w:hAnsi="Candara" w:cs="Tahoma"/>
          <w:sz w:val="22"/>
          <w:szCs w:val="22"/>
        </w:rPr>
      </w:pPr>
      <w:r w:rsidRPr="000F7801">
        <w:rPr>
          <w:rFonts w:ascii="Candara" w:hAnsi="Candara" w:cs="Tahoma"/>
          <w:sz w:val="22"/>
          <w:szCs w:val="22"/>
        </w:rPr>
        <w:t xml:space="preserve">Las erogaciones que se deriven de la ejecución de la obra objeto de esta Licitación serán con cargo al </w:t>
      </w:r>
      <w:r w:rsidRPr="00296749">
        <w:rPr>
          <w:rFonts w:ascii="Candara" w:hAnsi="Candara" w:cs="Tahoma"/>
          <w:noProof/>
          <w:sz w:val="22"/>
          <w:szCs w:val="22"/>
        </w:rPr>
        <w:t>Ejercicio Presupuestal 2026, mediante oficio 2026-PNM-A-1775 de fecha 03 de Septiembre de 2026</w:t>
      </w:r>
      <w:r w:rsidRPr="00B47617">
        <w:rPr>
          <w:rFonts w:ascii="Candara" w:hAnsi="Candara" w:cs="Tahoma"/>
          <w:sz w:val="22"/>
          <w:szCs w:val="22"/>
        </w:rPr>
        <w:t>.</w:t>
      </w:r>
    </w:p>
    <w:p w14:paraId="40E71A34" w14:textId="77777777" w:rsidR="009E4E9C" w:rsidRPr="00B47617" w:rsidRDefault="009E4E9C" w:rsidP="00583F2A">
      <w:pPr>
        <w:pStyle w:val="Textoindependiente2"/>
        <w:tabs>
          <w:tab w:val="right" w:pos="8505"/>
          <w:tab w:val="left" w:pos="8789"/>
        </w:tabs>
        <w:ind w:right="142" w:firstLine="142"/>
        <w:rPr>
          <w:rFonts w:ascii="Candara" w:hAnsi="Candara" w:cs="Tahoma"/>
          <w:b w:val="0"/>
          <w:sz w:val="22"/>
          <w:szCs w:val="22"/>
        </w:rPr>
      </w:pPr>
    </w:p>
    <w:p w14:paraId="7CE51B39" w14:textId="77777777" w:rsidR="009E4E9C" w:rsidRPr="00BA1F53" w:rsidRDefault="009E4E9C" w:rsidP="00583F2A">
      <w:pPr>
        <w:pStyle w:val="Textoindependiente2"/>
        <w:tabs>
          <w:tab w:val="right" w:pos="8505"/>
          <w:tab w:val="left" w:pos="8789"/>
        </w:tabs>
        <w:ind w:right="142" w:firstLine="142"/>
        <w:rPr>
          <w:rFonts w:ascii="Candara" w:hAnsi="Candara" w:cs="Tahoma"/>
          <w:color w:val="FF0000"/>
          <w:sz w:val="20"/>
          <w:szCs w:val="22"/>
        </w:rPr>
      </w:pPr>
      <w:r w:rsidRPr="00624439">
        <w:rPr>
          <w:rFonts w:ascii="Candara" w:hAnsi="Candara" w:cs="Tahoma"/>
          <w:color w:val="FF0000"/>
          <w:sz w:val="20"/>
          <w:szCs w:val="22"/>
        </w:rPr>
        <w:t>NO SE RECIBIRÁN PROPUESTAS ELECTRÓNICAS, ÚNICAMENTE EN FORMA PRESENCIAL</w:t>
      </w:r>
      <w:r>
        <w:rPr>
          <w:rFonts w:ascii="Candara" w:hAnsi="Candara" w:cs="Tahoma"/>
          <w:color w:val="FF0000"/>
          <w:sz w:val="20"/>
          <w:szCs w:val="22"/>
        </w:rPr>
        <w:t>.</w:t>
      </w:r>
    </w:p>
    <w:p w14:paraId="7C524DD8" w14:textId="77777777" w:rsidR="009E4E9C" w:rsidRPr="00F604E5" w:rsidRDefault="009E4E9C" w:rsidP="00583F2A">
      <w:pPr>
        <w:pStyle w:val="Textoindependiente2"/>
        <w:tabs>
          <w:tab w:val="right" w:pos="8505"/>
          <w:tab w:val="left" w:pos="8789"/>
        </w:tabs>
        <w:ind w:right="142" w:firstLine="142"/>
        <w:rPr>
          <w:rFonts w:ascii="Candara" w:hAnsi="Candara" w:cs="Tahoma"/>
          <w:bCs/>
          <w:sz w:val="22"/>
          <w:szCs w:val="22"/>
        </w:rPr>
      </w:pPr>
    </w:p>
    <w:p w14:paraId="7C814649" w14:textId="77777777" w:rsidR="009E4E9C" w:rsidRPr="00F604E5" w:rsidRDefault="009E4E9C" w:rsidP="00583F2A">
      <w:pPr>
        <w:tabs>
          <w:tab w:val="right" w:pos="8505"/>
          <w:tab w:val="left" w:pos="8789"/>
        </w:tabs>
        <w:ind w:right="142" w:firstLine="142"/>
        <w:jc w:val="center"/>
        <w:rPr>
          <w:rFonts w:ascii="Candara" w:hAnsi="Candara" w:cs="Tahoma"/>
          <w:b/>
          <w:sz w:val="22"/>
          <w:szCs w:val="22"/>
        </w:rPr>
      </w:pPr>
      <w:r w:rsidRPr="00F604E5">
        <w:rPr>
          <w:rFonts w:ascii="Candara" w:hAnsi="Candara" w:cs="Tahoma"/>
          <w:b/>
          <w:sz w:val="22"/>
          <w:szCs w:val="22"/>
        </w:rPr>
        <w:t>CAPÍTULO I</w:t>
      </w:r>
    </w:p>
    <w:p w14:paraId="0672513D" w14:textId="77777777" w:rsidR="009E4E9C" w:rsidRDefault="009E4E9C" w:rsidP="00583F2A">
      <w:pPr>
        <w:tabs>
          <w:tab w:val="right" w:pos="8505"/>
          <w:tab w:val="left" w:pos="8789"/>
        </w:tabs>
        <w:ind w:right="142" w:firstLine="142"/>
        <w:jc w:val="center"/>
        <w:rPr>
          <w:rFonts w:ascii="Candara" w:hAnsi="Candara" w:cs="Tahoma"/>
          <w:b/>
          <w:sz w:val="22"/>
          <w:szCs w:val="22"/>
        </w:rPr>
      </w:pPr>
      <w:r w:rsidRPr="00F604E5">
        <w:rPr>
          <w:rFonts w:ascii="Candara" w:hAnsi="Candara" w:cs="Tahoma"/>
          <w:b/>
          <w:sz w:val="22"/>
          <w:szCs w:val="22"/>
        </w:rPr>
        <w:t>DESCRIPCIÓN GENERAL DE LA OBRA EN LICITACIÓN</w:t>
      </w:r>
    </w:p>
    <w:p w14:paraId="6AA3483B" w14:textId="77777777" w:rsidR="009E4E9C" w:rsidRPr="00F604E5" w:rsidRDefault="009E4E9C" w:rsidP="00583F2A">
      <w:pPr>
        <w:tabs>
          <w:tab w:val="right" w:pos="8505"/>
          <w:tab w:val="left" w:pos="8789"/>
        </w:tabs>
        <w:ind w:right="142" w:firstLine="142"/>
        <w:jc w:val="center"/>
        <w:rPr>
          <w:rFonts w:ascii="Candara" w:hAnsi="Candara" w:cs="Tahoma"/>
          <w:b/>
          <w:sz w:val="22"/>
          <w:szCs w:val="22"/>
        </w:rPr>
      </w:pPr>
    </w:p>
    <w:p w14:paraId="1516ECAF" w14:textId="77777777" w:rsidR="009E4E9C" w:rsidRDefault="009E4E9C" w:rsidP="00583F2A">
      <w:pPr>
        <w:tabs>
          <w:tab w:val="right" w:pos="8505"/>
          <w:tab w:val="left" w:pos="8789"/>
        </w:tabs>
        <w:ind w:right="142"/>
        <w:jc w:val="both"/>
        <w:rPr>
          <w:rFonts w:ascii="Candara" w:hAnsi="Candara" w:cs="Tahoma"/>
          <w:sz w:val="22"/>
          <w:szCs w:val="22"/>
        </w:rPr>
      </w:pPr>
      <w:r w:rsidRPr="00F604E5">
        <w:rPr>
          <w:rFonts w:ascii="Candara" w:hAnsi="Candara" w:cs="Tahoma"/>
          <w:b/>
          <w:sz w:val="22"/>
          <w:szCs w:val="22"/>
        </w:rPr>
        <w:t xml:space="preserve">PRIMERA. - </w:t>
      </w:r>
      <w:r w:rsidRPr="00F604E5">
        <w:rPr>
          <w:rFonts w:ascii="Candara" w:hAnsi="Candara" w:cs="Tahoma"/>
          <w:sz w:val="22"/>
          <w:szCs w:val="22"/>
        </w:rPr>
        <w:t>El objeto de la presente licitación se clasifica como sigue:</w:t>
      </w:r>
    </w:p>
    <w:p w14:paraId="2B82A29C" w14:textId="77777777" w:rsidR="009E4E9C" w:rsidRDefault="009E4E9C" w:rsidP="00583F2A">
      <w:pPr>
        <w:tabs>
          <w:tab w:val="right" w:pos="8505"/>
          <w:tab w:val="left" w:pos="8789"/>
        </w:tabs>
        <w:ind w:right="142" w:firstLine="142"/>
        <w:jc w:val="both"/>
        <w:rPr>
          <w:rFonts w:ascii="Candara" w:hAnsi="Candara" w:cs="Tahoma"/>
          <w:sz w:val="22"/>
          <w:szCs w:val="22"/>
        </w:rPr>
      </w:pPr>
    </w:p>
    <w:p w14:paraId="4DA4F484" w14:textId="77777777" w:rsidR="009E4E9C" w:rsidRDefault="009E4E9C" w:rsidP="00583F2A">
      <w:pPr>
        <w:tabs>
          <w:tab w:val="right" w:pos="8505"/>
          <w:tab w:val="left" w:pos="8789"/>
        </w:tabs>
        <w:ind w:right="142"/>
        <w:jc w:val="both"/>
        <w:rPr>
          <w:rFonts w:ascii="Candara" w:hAnsi="Candara" w:cs="Tahoma"/>
          <w:sz w:val="22"/>
          <w:szCs w:val="22"/>
        </w:rPr>
      </w:pPr>
      <w:r w:rsidRPr="00F604E5">
        <w:rPr>
          <w:rFonts w:ascii="Candara" w:hAnsi="Candara" w:cs="Tahoma"/>
          <w:b/>
          <w:bCs/>
          <w:sz w:val="22"/>
          <w:szCs w:val="22"/>
        </w:rPr>
        <w:t xml:space="preserve">NOMBRE DE LA OBRA: </w:t>
      </w:r>
      <w:r w:rsidRPr="00296749">
        <w:rPr>
          <w:rFonts w:ascii="Candara" w:hAnsi="Candara" w:cs="Tahoma"/>
          <w:b/>
          <w:bCs/>
          <w:noProof/>
          <w:sz w:val="22"/>
          <w:szCs w:val="22"/>
        </w:rPr>
        <w:t>Sistema de Riego en Boulevard Francisco Villa, Primera Etapa (De Calle Haití hasta Av. Fidel Velázquez)</w:t>
      </w:r>
      <w:r>
        <w:rPr>
          <w:rFonts w:ascii="Candara" w:hAnsi="Candara" w:cs="Tahoma"/>
          <w:b/>
          <w:bCs/>
          <w:noProof/>
          <w:sz w:val="22"/>
          <w:szCs w:val="22"/>
        </w:rPr>
        <w:t>.</w:t>
      </w:r>
    </w:p>
    <w:p w14:paraId="4C454E7C" w14:textId="77777777" w:rsidR="009E4E9C" w:rsidRDefault="009E4E9C" w:rsidP="00583F2A">
      <w:pPr>
        <w:tabs>
          <w:tab w:val="right" w:pos="8505"/>
          <w:tab w:val="left" w:pos="8789"/>
        </w:tabs>
        <w:ind w:right="142" w:firstLine="142"/>
        <w:jc w:val="both"/>
        <w:rPr>
          <w:rFonts w:ascii="Candara" w:hAnsi="Candara" w:cs="Tahoma"/>
          <w:sz w:val="22"/>
          <w:szCs w:val="22"/>
        </w:rPr>
      </w:pPr>
    </w:p>
    <w:p w14:paraId="19E0BF6B" w14:textId="77777777" w:rsidR="009E4E9C" w:rsidRDefault="009E4E9C" w:rsidP="00583F2A">
      <w:pPr>
        <w:tabs>
          <w:tab w:val="right" w:pos="8505"/>
          <w:tab w:val="left" w:pos="8789"/>
        </w:tabs>
        <w:ind w:right="142"/>
        <w:jc w:val="both"/>
        <w:rPr>
          <w:rFonts w:ascii="Candara" w:hAnsi="Candara" w:cs="Tahoma"/>
          <w:sz w:val="22"/>
          <w:szCs w:val="22"/>
        </w:rPr>
      </w:pPr>
      <w:r w:rsidRPr="00F604E5">
        <w:rPr>
          <w:rFonts w:ascii="Candara" w:hAnsi="Candara" w:cs="Tahoma"/>
          <w:b/>
          <w:bCs/>
          <w:sz w:val="22"/>
          <w:szCs w:val="22"/>
        </w:rPr>
        <w:t xml:space="preserve">UBICACIÓN: </w:t>
      </w:r>
      <w:r w:rsidRPr="00296749">
        <w:rPr>
          <w:rFonts w:ascii="Candara" w:hAnsi="Candara" w:cs="Tahoma"/>
          <w:b/>
          <w:bCs/>
          <w:noProof/>
          <w:sz w:val="22"/>
          <w:szCs w:val="22"/>
        </w:rPr>
        <w:t>Cd. Victoria de Durango</w:t>
      </w:r>
    </w:p>
    <w:p w14:paraId="5E1C3393" w14:textId="77777777" w:rsidR="009E4E9C" w:rsidRDefault="009E4E9C" w:rsidP="00583F2A">
      <w:pPr>
        <w:tabs>
          <w:tab w:val="right" w:pos="8505"/>
          <w:tab w:val="left" w:pos="8789"/>
        </w:tabs>
        <w:ind w:right="142" w:firstLine="142"/>
        <w:jc w:val="both"/>
        <w:rPr>
          <w:rFonts w:ascii="Candara" w:hAnsi="Candara" w:cs="Tahoma"/>
          <w:sz w:val="22"/>
          <w:szCs w:val="22"/>
        </w:rPr>
      </w:pPr>
    </w:p>
    <w:p w14:paraId="7AF38815" w14:textId="77777777" w:rsidR="009E4E9C" w:rsidRPr="00F604E5" w:rsidRDefault="009E4E9C" w:rsidP="00583F2A">
      <w:pPr>
        <w:tabs>
          <w:tab w:val="left" w:pos="0"/>
          <w:tab w:val="left" w:pos="493"/>
          <w:tab w:val="right" w:pos="8505"/>
          <w:tab w:val="left" w:pos="8789"/>
          <w:tab w:val="left" w:pos="9110"/>
        </w:tabs>
        <w:ind w:right="142"/>
        <w:jc w:val="both"/>
        <w:rPr>
          <w:rFonts w:ascii="Candara" w:hAnsi="Candara" w:cs="Tahoma"/>
          <w:bCs/>
          <w:sz w:val="22"/>
          <w:szCs w:val="22"/>
        </w:rPr>
      </w:pPr>
      <w:r w:rsidRPr="00F604E5">
        <w:rPr>
          <w:rFonts w:ascii="Candara" w:hAnsi="Candara" w:cs="Tahoma"/>
          <w:b/>
          <w:sz w:val="22"/>
          <w:szCs w:val="22"/>
        </w:rPr>
        <w:t xml:space="preserve">SEGUNDA. - </w:t>
      </w:r>
      <w:r w:rsidRPr="00F604E5">
        <w:rPr>
          <w:rFonts w:ascii="Candara" w:hAnsi="Candara" w:cs="Tahoma"/>
          <w:bCs/>
          <w:sz w:val="22"/>
          <w:szCs w:val="22"/>
        </w:rPr>
        <w:t>Las especificaciones generales de la obra se encuentran en el Anexo A2</w:t>
      </w:r>
      <w:r>
        <w:rPr>
          <w:rFonts w:ascii="Candara" w:hAnsi="Candara" w:cs="Tahoma"/>
          <w:bCs/>
          <w:sz w:val="22"/>
          <w:szCs w:val="22"/>
        </w:rPr>
        <w:t>4</w:t>
      </w:r>
      <w:r w:rsidRPr="00F604E5">
        <w:rPr>
          <w:rFonts w:ascii="Candara" w:hAnsi="Candara" w:cs="Tahoma"/>
          <w:bCs/>
          <w:sz w:val="22"/>
          <w:szCs w:val="22"/>
        </w:rPr>
        <w:t xml:space="preserve"> Catálogo de Conceptos.</w:t>
      </w:r>
    </w:p>
    <w:p w14:paraId="6BB88D3B" w14:textId="77777777" w:rsidR="009E4E9C" w:rsidRDefault="009E4E9C" w:rsidP="00583F2A">
      <w:pPr>
        <w:tabs>
          <w:tab w:val="right" w:pos="8505"/>
          <w:tab w:val="left" w:pos="8789"/>
        </w:tabs>
        <w:ind w:right="142" w:firstLine="142"/>
        <w:jc w:val="both"/>
        <w:rPr>
          <w:rFonts w:ascii="Candara" w:hAnsi="Candara" w:cs="Tahoma"/>
          <w:b/>
          <w:sz w:val="22"/>
          <w:szCs w:val="22"/>
        </w:rPr>
      </w:pPr>
    </w:p>
    <w:p w14:paraId="220EF72A" w14:textId="77777777" w:rsidR="009E4E9C" w:rsidRPr="00F604E5" w:rsidRDefault="009E4E9C" w:rsidP="00583F2A">
      <w:pPr>
        <w:tabs>
          <w:tab w:val="right" w:pos="8505"/>
          <w:tab w:val="left" w:pos="8789"/>
        </w:tabs>
        <w:ind w:right="142"/>
        <w:jc w:val="both"/>
        <w:rPr>
          <w:rFonts w:ascii="Candara" w:hAnsi="Candara" w:cs="Tahoma"/>
          <w:sz w:val="22"/>
          <w:szCs w:val="22"/>
        </w:rPr>
      </w:pPr>
      <w:r w:rsidRPr="00F604E5">
        <w:rPr>
          <w:rFonts w:ascii="Candara" w:hAnsi="Candara" w:cs="Tahoma"/>
          <w:b/>
          <w:sz w:val="22"/>
          <w:szCs w:val="22"/>
        </w:rPr>
        <w:t>TERCERA. - “EL LICITANTE”</w:t>
      </w:r>
      <w:r w:rsidRPr="00F604E5">
        <w:rPr>
          <w:rFonts w:ascii="Candara" w:hAnsi="Candara" w:cs="Tahoma"/>
          <w:sz w:val="22"/>
          <w:szCs w:val="22"/>
        </w:rPr>
        <w:t>, deberá sostener sus precios presentados dentro de su propuesta económica hasta la fecha de la suscripción del contrato y estos permanecerán firmes y vigentes durante el periodo que se establezca en el plazo de ejecución de la obra del propio contrato.</w:t>
      </w:r>
    </w:p>
    <w:p w14:paraId="332CBAEF" w14:textId="77777777" w:rsidR="009E4E9C" w:rsidRDefault="009E4E9C" w:rsidP="00583F2A">
      <w:pPr>
        <w:tabs>
          <w:tab w:val="right" w:pos="8505"/>
          <w:tab w:val="left" w:pos="8789"/>
        </w:tabs>
        <w:ind w:right="142" w:firstLine="142"/>
        <w:jc w:val="both"/>
        <w:rPr>
          <w:rFonts w:ascii="Candara" w:hAnsi="Candara" w:cs="Tahoma"/>
          <w:sz w:val="22"/>
          <w:szCs w:val="22"/>
        </w:rPr>
      </w:pPr>
    </w:p>
    <w:p w14:paraId="560C30E6" w14:textId="77777777" w:rsidR="009E4E9C" w:rsidRPr="00F604E5" w:rsidRDefault="009E4E9C" w:rsidP="00583F2A">
      <w:pPr>
        <w:tabs>
          <w:tab w:val="right" w:pos="8505"/>
          <w:tab w:val="left" w:pos="8789"/>
        </w:tabs>
        <w:ind w:right="142"/>
        <w:jc w:val="both"/>
        <w:rPr>
          <w:rFonts w:ascii="Candara" w:hAnsi="Candara" w:cs="Tahoma"/>
          <w:sz w:val="22"/>
          <w:szCs w:val="22"/>
        </w:rPr>
      </w:pPr>
      <w:r w:rsidRPr="00F604E5">
        <w:rPr>
          <w:rFonts w:ascii="Candara" w:hAnsi="Candara" w:cs="Tahoma"/>
          <w:b/>
          <w:sz w:val="22"/>
          <w:szCs w:val="22"/>
        </w:rPr>
        <w:lastRenderedPageBreak/>
        <w:t xml:space="preserve">CUARTA. - </w:t>
      </w:r>
      <w:r w:rsidRPr="00F604E5">
        <w:rPr>
          <w:rFonts w:ascii="Candara" w:hAnsi="Candara" w:cs="Tahoma"/>
          <w:sz w:val="22"/>
          <w:szCs w:val="22"/>
        </w:rPr>
        <w:t xml:space="preserve">Todos los gastos que erogue </w:t>
      </w:r>
      <w:r w:rsidRPr="00F604E5">
        <w:rPr>
          <w:rFonts w:ascii="Candara" w:hAnsi="Candara" w:cs="Tahoma"/>
          <w:b/>
          <w:sz w:val="22"/>
          <w:szCs w:val="22"/>
        </w:rPr>
        <w:t xml:space="preserve">“EL LICITANTE” </w:t>
      </w:r>
      <w:r w:rsidRPr="00F604E5">
        <w:rPr>
          <w:rFonts w:ascii="Candara" w:hAnsi="Candara" w:cs="Tahoma"/>
          <w:sz w:val="22"/>
          <w:szCs w:val="22"/>
        </w:rPr>
        <w:t>en la preparación y presentación de sus propuestas serán a su cargo, liberando al Gobierno Municipal de Durango de la obligación de reintegrarlos, cualquiera que sea el resultado de la presente licitación.</w:t>
      </w:r>
    </w:p>
    <w:p w14:paraId="2CBCCBBC" w14:textId="77777777" w:rsidR="009E4E9C" w:rsidRPr="00F604E5" w:rsidRDefault="009E4E9C" w:rsidP="00583F2A">
      <w:pPr>
        <w:tabs>
          <w:tab w:val="right" w:pos="8505"/>
          <w:tab w:val="left" w:pos="8789"/>
        </w:tabs>
        <w:ind w:right="142" w:firstLine="142"/>
        <w:jc w:val="both"/>
        <w:rPr>
          <w:rFonts w:ascii="Candara" w:hAnsi="Candara" w:cs="Tahoma"/>
          <w:b/>
          <w:bCs/>
          <w:sz w:val="22"/>
          <w:szCs w:val="22"/>
        </w:rPr>
      </w:pPr>
    </w:p>
    <w:p w14:paraId="61E0BF84"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CAPÍTULO II</w:t>
      </w:r>
    </w:p>
    <w:p w14:paraId="06200B17" w14:textId="77777777" w:rsidR="009E4E9C" w:rsidRDefault="009E4E9C" w:rsidP="00583F2A">
      <w:pPr>
        <w:tabs>
          <w:tab w:val="left" w:pos="493"/>
          <w:tab w:val="left" w:pos="1185"/>
          <w:tab w:val="right" w:pos="8505"/>
          <w:tab w:val="left" w:pos="8789"/>
          <w:tab w:val="left" w:pos="9110"/>
        </w:tabs>
        <w:ind w:right="142" w:firstLine="142"/>
        <w:jc w:val="center"/>
        <w:rPr>
          <w:rFonts w:ascii="Candara" w:hAnsi="Candara" w:cs="Tahoma"/>
          <w:b/>
          <w:sz w:val="22"/>
          <w:szCs w:val="22"/>
        </w:rPr>
      </w:pPr>
      <w:r w:rsidRPr="00F604E5">
        <w:rPr>
          <w:rFonts w:ascii="Candara" w:hAnsi="Candara" w:cs="Tahoma"/>
          <w:b/>
          <w:sz w:val="22"/>
          <w:szCs w:val="22"/>
        </w:rPr>
        <w:t>EXPERIENCIA, CAPACIDAD TÉCNICA Y FINANCIERA REQUERIDA</w:t>
      </w:r>
    </w:p>
    <w:p w14:paraId="1656268F" w14:textId="77777777" w:rsidR="009E4E9C" w:rsidRPr="00F604E5" w:rsidRDefault="009E4E9C" w:rsidP="00583F2A">
      <w:pPr>
        <w:tabs>
          <w:tab w:val="left" w:pos="493"/>
          <w:tab w:val="left" w:pos="1185"/>
          <w:tab w:val="right" w:pos="8505"/>
          <w:tab w:val="left" w:pos="8789"/>
          <w:tab w:val="left" w:pos="9110"/>
        </w:tabs>
        <w:ind w:right="142" w:firstLine="142"/>
        <w:jc w:val="center"/>
        <w:rPr>
          <w:rFonts w:ascii="Candara" w:hAnsi="Candara" w:cs="Tahoma"/>
          <w:b/>
          <w:sz w:val="22"/>
          <w:szCs w:val="22"/>
        </w:rPr>
      </w:pPr>
    </w:p>
    <w:p w14:paraId="0211EE15" w14:textId="77777777" w:rsidR="009E4E9C" w:rsidRPr="00F604E5" w:rsidRDefault="009E4E9C" w:rsidP="00583F2A">
      <w:pPr>
        <w:tabs>
          <w:tab w:val="right" w:pos="8505"/>
          <w:tab w:val="left" w:pos="8789"/>
        </w:tabs>
        <w:ind w:right="142"/>
        <w:jc w:val="both"/>
        <w:rPr>
          <w:rFonts w:ascii="Candara" w:hAnsi="Candara"/>
          <w:sz w:val="22"/>
          <w:szCs w:val="22"/>
        </w:rPr>
      </w:pPr>
      <w:r w:rsidRPr="00F604E5">
        <w:rPr>
          <w:rFonts w:ascii="Candara" w:hAnsi="Candara"/>
          <w:b/>
          <w:sz w:val="22"/>
          <w:szCs w:val="22"/>
        </w:rPr>
        <w:t>QUINTA.</w:t>
      </w:r>
      <w:r w:rsidRPr="00F604E5">
        <w:rPr>
          <w:rFonts w:ascii="Candara" w:hAnsi="Candara"/>
          <w:sz w:val="22"/>
          <w:szCs w:val="22"/>
        </w:rPr>
        <w:t xml:space="preserve"> - </w:t>
      </w:r>
      <w:r w:rsidRPr="00F604E5">
        <w:rPr>
          <w:rFonts w:ascii="Candara" w:hAnsi="Candara"/>
          <w:b/>
          <w:sz w:val="22"/>
          <w:szCs w:val="22"/>
        </w:rPr>
        <w:t xml:space="preserve">“EL LICITANTE” </w:t>
      </w:r>
      <w:r w:rsidRPr="00F604E5">
        <w:rPr>
          <w:rFonts w:ascii="Candara" w:hAnsi="Candara"/>
          <w:sz w:val="22"/>
          <w:szCs w:val="22"/>
        </w:rPr>
        <w:t>deberá de demostrar que cuenta con la experiencia y capacidad técnica en la realización de obras similares, acreditada mediante la relación de contratos que hubiere celebrado con la administración pública o con particulares y relación del personal técnico con que cuenta la empresa.</w:t>
      </w:r>
    </w:p>
    <w:p w14:paraId="04E73C9A" w14:textId="77777777" w:rsidR="009E4E9C" w:rsidRPr="00F604E5" w:rsidRDefault="009E4E9C" w:rsidP="00583F2A">
      <w:pPr>
        <w:pStyle w:val="Textodebloque"/>
        <w:tabs>
          <w:tab w:val="right" w:pos="8505"/>
          <w:tab w:val="left" w:pos="8789"/>
        </w:tabs>
        <w:ind w:left="0" w:right="142" w:firstLine="142"/>
        <w:rPr>
          <w:rFonts w:ascii="Candara" w:hAnsi="Candara"/>
          <w:color w:val="auto"/>
          <w:sz w:val="22"/>
          <w:szCs w:val="22"/>
        </w:rPr>
      </w:pPr>
    </w:p>
    <w:p w14:paraId="360C906D" w14:textId="77777777" w:rsidR="009E4E9C" w:rsidRPr="00583F2A" w:rsidRDefault="009E4E9C" w:rsidP="00583F2A">
      <w:pPr>
        <w:tabs>
          <w:tab w:val="right" w:pos="8505"/>
          <w:tab w:val="left" w:pos="8789"/>
        </w:tabs>
        <w:ind w:right="142" w:firstLine="142"/>
        <w:jc w:val="center"/>
        <w:rPr>
          <w:rFonts w:ascii="Candara" w:hAnsi="Candara" w:cs="Tahoma"/>
          <w:b/>
          <w:bCs/>
          <w:sz w:val="22"/>
          <w:szCs w:val="22"/>
        </w:rPr>
      </w:pPr>
      <w:r w:rsidRPr="00583F2A">
        <w:rPr>
          <w:rFonts w:ascii="Candara" w:hAnsi="Candara" w:cs="Tahoma"/>
          <w:b/>
          <w:bCs/>
          <w:sz w:val="22"/>
          <w:szCs w:val="22"/>
        </w:rPr>
        <w:t>CAPÍTULO III</w:t>
      </w:r>
    </w:p>
    <w:p w14:paraId="1B0D8413" w14:textId="77777777" w:rsidR="009E4E9C" w:rsidRPr="00583F2A" w:rsidRDefault="009E4E9C" w:rsidP="00583F2A">
      <w:pPr>
        <w:tabs>
          <w:tab w:val="right" w:pos="8505"/>
          <w:tab w:val="left" w:pos="8789"/>
        </w:tabs>
        <w:ind w:right="142" w:firstLine="142"/>
        <w:jc w:val="center"/>
        <w:rPr>
          <w:rFonts w:ascii="Candara" w:hAnsi="Candara" w:cs="Tahoma"/>
          <w:b/>
          <w:bCs/>
          <w:sz w:val="22"/>
          <w:szCs w:val="22"/>
        </w:rPr>
      </w:pPr>
      <w:r w:rsidRPr="00583F2A">
        <w:rPr>
          <w:rFonts w:ascii="Candara" w:hAnsi="Candara" w:cs="Tahoma"/>
          <w:b/>
          <w:bCs/>
          <w:sz w:val="22"/>
          <w:szCs w:val="22"/>
        </w:rPr>
        <w:t>DE LAS PERSONAS FÍSICAS O MORALES QUE PODRÁN PARTICIPAR</w:t>
      </w:r>
    </w:p>
    <w:p w14:paraId="70909954" w14:textId="77777777" w:rsidR="009E4E9C" w:rsidRPr="00583F2A" w:rsidRDefault="009E4E9C" w:rsidP="00583F2A">
      <w:pPr>
        <w:tabs>
          <w:tab w:val="right" w:pos="8505"/>
          <w:tab w:val="left" w:pos="8789"/>
        </w:tabs>
        <w:ind w:right="142" w:firstLine="142"/>
        <w:jc w:val="center"/>
        <w:rPr>
          <w:rFonts w:ascii="Candara" w:hAnsi="Candara" w:cs="Tahoma"/>
          <w:b/>
          <w:bCs/>
          <w:sz w:val="22"/>
          <w:szCs w:val="22"/>
        </w:rPr>
      </w:pPr>
    </w:p>
    <w:p w14:paraId="76570FD7" w14:textId="77777777" w:rsidR="009E4E9C" w:rsidRPr="00F604E5" w:rsidRDefault="009E4E9C" w:rsidP="00583F2A">
      <w:pPr>
        <w:tabs>
          <w:tab w:val="right" w:pos="8505"/>
          <w:tab w:val="left" w:pos="8789"/>
        </w:tabs>
        <w:ind w:right="142"/>
        <w:jc w:val="both"/>
        <w:rPr>
          <w:rFonts w:ascii="Candara" w:hAnsi="Candara" w:cs="Tahoma"/>
          <w:sz w:val="22"/>
          <w:szCs w:val="22"/>
        </w:rPr>
      </w:pPr>
      <w:r w:rsidRPr="00F604E5">
        <w:rPr>
          <w:rFonts w:ascii="Candara" w:hAnsi="Candara" w:cs="Tahoma"/>
          <w:b/>
          <w:sz w:val="22"/>
          <w:szCs w:val="22"/>
        </w:rPr>
        <w:t xml:space="preserve">SEXTA. - </w:t>
      </w:r>
      <w:r w:rsidRPr="00F604E5">
        <w:rPr>
          <w:rFonts w:ascii="Candara" w:hAnsi="Candara" w:cs="Tahoma"/>
          <w:sz w:val="22"/>
          <w:szCs w:val="22"/>
        </w:rPr>
        <w:t xml:space="preserve">En la presente licitación podrán participar todas las empresas con carácter de personas físicas o morales cuyo giro se relacione directamente al objetivo de este concurso además que se encuentren legalmente constituidas, de nacionalidad mexicana y que cumplan con los requisitos de las presentes bases y sus anexos, asimismo que cumpla con las disposiciones de la </w:t>
      </w:r>
      <w:r>
        <w:rPr>
          <w:rFonts w:ascii="Candara" w:hAnsi="Candara" w:cs="Tahoma"/>
          <w:sz w:val="22"/>
          <w:szCs w:val="22"/>
        </w:rPr>
        <w:t>Ley de Obras Públicas y Servicios Relacionados con la Misma para el Estado de Durango y sus Municipios</w:t>
      </w:r>
      <w:r w:rsidRPr="00F604E5">
        <w:rPr>
          <w:rFonts w:ascii="Candara" w:hAnsi="Candara" w:cs="Tahoma"/>
          <w:sz w:val="22"/>
          <w:szCs w:val="22"/>
        </w:rPr>
        <w:t>.</w:t>
      </w:r>
    </w:p>
    <w:p w14:paraId="0507B3B4" w14:textId="77777777" w:rsidR="009E4E9C" w:rsidRDefault="009E4E9C" w:rsidP="00583F2A">
      <w:pPr>
        <w:widowControl w:val="0"/>
        <w:tabs>
          <w:tab w:val="right" w:pos="8505"/>
          <w:tab w:val="left" w:pos="8789"/>
        </w:tabs>
        <w:autoSpaceDE w:val="0"/>
        <w:autoSpaceDN w:val="0"/>
        <w:adjustRightInd w:val="0"/>
        <w:ind w:right="142" w:firstLine="142"/>
        <w:jc w:val="both"/>
        <w:rPr>
          <w:rFonts w:ascii="Candara" w:hAnsi="Candara" w:cs="Tahoma"/>
          <w:b/>
          <w:sz w:val="22"/>
          <w:szCs w:val="22"/>
        </w:rPr>
      </w:pPr>
    </w:p>
    <w:p w14:paraId="1385B8F7" w14:textId="77777777" w:rsidR="009E4E9C" w:rsidRPr="00F604E5" w:rsidRDefault="009E4E9C" w:rsidP="00583F2A">
      <w:pPr>
        <w:widowControl w:val="0"/>
        <w:tabs>
          <w:tab w:val="right" w:pos="8505"/>
          <w:tab w:val="left" w:pos="8789"/>
        </w:tabs>
        <w:autoSpaceDE w:val="0"/>
        <w:autoSpaceDN w:val="0"/>
        <w:adjustRightInd w:val="0"/>
        <w:ind w:right="142" w:firstLine="142"/>
        <w:jc w:val="center"/>
        <w:rPr>
          <w:rFonts w:ascii="Candara" w:hAnsi="Candara" w:cs="Tahoma"/>
          <w:b/>
          <w:sz w:val="22"/>
          <w:szCs w:val="22"/>
        </w:rPr>
      </w:pPr>
      <w:r w:rsidRPr="00F604E5">
        <w:rPr>
          <w:rFonts w:ascii="Candara" w:hAnsi="Candara" w:cs="Tahoma"/>
          <w:b/>
          <w:sz w:val="22"/>
          <w:szCs w:val="22"/>
        </w:rPr>
        <w:t>CAPÍTULO IV</w:t>
      </w:r>
    </w:p>
    <w:p w14:paraId="0C159488" w14:textId="77777777" w:rsidR="009E4E9C" w:rsidRDefault="009E4E9C" w:rsidP="00583F2A">
      <w:pPr>
        <w:tabs>
          <w:tab w:val="right" w:pos="8505"/>
          <w:tab w:val="left" w:pos="8789"/>
        </w:tabs>
        <w:ind w:right="142" w:firstLine="142"/>
        <w:jc w:val="center"/>
        <w:rPr>
          <w:rFonts w:ascii="Candara" w:hAnsi="Candara" w:cs="Tahoma"/>
          <w:b/>
          <w:sz w:val="22"/>
          <w:szCs w:val="22"/>
        </w:rPr>
      </w:pPr>
      <w:r w:rsidRPr="00F604E5">
        <w:rPr>
          <w:rFonts w:ascii="Candara" w:hAnsi="Candara" w:cs="Tahoma"/>
          <w:b/>
          <w:sz w:val="22"/>
          <w:szCs w:val="22"/>
        </w:rPr>
        <w:t>REQUISITOS PARA PARTICIPAR</w:t>
      </w:r>
    </w:p>
    <w:p w14:paraId="32EFCCBF" w14:textId="77777777" w:rsidR="009E4E9C" w:rsidRPr="00F604E5" w:rsidRDefault="009E4E9C" w:rsidP="00583F2A">
      <w:pPr>
        <w:tabs>
          <w:tab w:val="right" w:pos="8505"/>
          <w:tab w:val="left" w:pos="8789"/>
        </w:tabs>
        <w:ind w:right="142" w:firstLine="142"/>
        <w:jc w:val="center"/>
        <w:rPr>
          <w:rFonts w:ascii="Candara" w:hAnsi="Candara" w:cs="Tahoma"/>
          <w:b/>
          <w:sz w:val="22"/>
          <w:szCs w:val="22"/>
        </w:rPr>
      </w:pPr>
    </w:p>
    <w:p w14:paraId="348E7CBA" w14:textId="77777777" w:rsidR="009E4E9C" w:rsidRPr="00F604E5" w:rsidRDefault="009E4E9C" w:rsidP="00583F2A">
      <w:pPr>
        <w:tabs>
          <w:tab w:val="right" w:pos="8505"/>
          <w:tab w:val="left" w:pos="8789"/>
        </w:tabs>
        <w:ind w:right="142"/>
        <w:jc w:val="both"/>
        <w:rPr>
          <w:rFonts w:ascii="Candara" w:hAnsi="Candara" w:cs="Tahoma"/>
          <w:sz w:val="22"/>
          <w:szCs w:val="22"/>
        </w:rPr>
      </w:pPr>
      <w:r w:rsidRPr="00F604E5">
        <w:rPr>
          <w:rFonts w:ascii="Candara" w:hAnsi="Candara" w:cs="Tahoma"/>
          <w:b/>
          <w:bCs/>
          <w:sz w:val="22"/>
          <w:szCs w:val="22"/>
        </w:rPr>
        <w:t xml:space="preserve">SÉPTIMA.- </w:t>
      </w:r>
      <w:r w:rsidRPr="00F604E5">
        <w:rPr>
          <w:rFonts w:ascii="Candara" w:hAnsi="Candara" w:cs="Tahoma"/>
          <w:sz w:val="22"/>
          <w:szCs w:val="22"/>
        </w:rPr>
        <w:t xml:space="preserve">El representante legal de </w:t>
      </w:r>
      <w:r w:rsidRPr="00F604E5">
        <w:rPr>
          <w:rFonts w:ascii="Candara" w:hAnsi="Candara" w:cs="Tahoma"/>
          <w:b/>
          <w:bCs/>
          <w:sz w:val="22"/>
          <w:szCs w:val="22"/>
        </w:rPr>
        <w:t>“EL LICITANTE”</w:t>
      </w:r>
      <w:r w:rsidRPr="00F604E5">
        <w:rPr>
          <w:rFonts w:ascii="Candara" w:hAnsi="Candara" w:cs="Tahoma"/>
          <w:b/>
          <w:sz w:val="22"/>
          <w:szCs w:val="22"/>
        </w:rPr>
        <w:t xml:space="preserve"> </w:t>
      </w:r>
      <w:r w:rsidRPr="00F604E5">
        <w:rPr>
          <w:rFonts w:ascii="Candara" w:hAnsi="Candara" w:cs="Tahoma"/>
          <w:bCs/>
          <w:sz w:val="22"/>
          <w:szCs w:val="22"/>
        </w:rPr>
        <w:t>para obtener su comprobante de inscripción</w:t>
      </w:r>
      <w:r>
        <w:rPr>
          <w:rFonts w:ascii="Candara" w:hAnsi="Candara" w:cs="Tahoma"/>
          <w:bCs/>
          <w:sz w:val="22"/>
          <w:szCs w:val="22"/>
        </w:rPr>
        <w:t xml:space="preserve"> (A20), </w:t>
      </w:r>
      <w:r w:rsidRPr="005A1E9A">
        <w:rPr>
          <w:rFonts w:ascii="Candara" w:hAnsi="Candara" w:cs="Tahoma"/>
          <w:sz w:val="22"/>
          <w:szCs w:val="22"/>
        </w:rPr>
        <w:t>el licitante deberá cumpl</w:t>
      </w:r>
      <w:r>
        <w:rPr>
          <w:rFonts w:ascii="Candara" w:hAnsi="Candara" w:cs="Tahoma"/>
          <w:sz w:val="22"/>
          <w:szCs w:val="22"/>
        </w:rPr>
        <w:t>ir y presentar para su cotejo en</w:t>
      </w:r>
      <w:r w:rsidRPr="005A1E9A">
        <w:rPr>
          <w:rFonts w:ascii="Candara" w:hAnsi="Candara" w:cs="Tahoma"/>
          <w:sz w:val="22"/>
          <w:szCs w:val="22"/>
        </w:rPr>
        <w:t>, original y/o copia certificada y copia de los documentos que se enuncian a continuación</w:t>
      </w:r>
      <w:r w:rsidRPr="00F604E5">
        <w:rPr>
          <w:rFonts w:ascii="Candara" w:hAnsi="Candara" w:cs="Tahoma"/>
          <w:sz w:val="22"/>
          <w:szCs w:val="22"/>
        </w:rPr>
        <w:t xml:space="preserve"> ante la </w:t>
      </w:r>
      <w:r>
        <w:rPr>
          <w:rFonts w:ascii="Candara" w:hAnsi="Candara" w:cs="Tahoma"/>
          <w:sz w:val="22"/>
          <w:szCs w:val="22"/>
        </w:rPr>
        <w:t>Departamento</w:t>
      </w:r>
      <w:r w:rsidRPr="00F604E5">
        <w:rPr>
          <w:rFonts w:ascii="Candara" w:hAnsi="Candara" w:cs="Tahoma"/>
          <w:sz w:val="22"/>
          <w:szCs w:val="22"/>
        </w:rPr>
        <w:t xml:space="preserve"> de Licitaciones y Contratos de la Dirección Municipal de Obras Públicas, sita en Calle Gabino Barreda N° 1337 Poniente, Zona Centro, C. P. 34000 de la Ciudad de Durango, Dgo., los requisitos y documentos que se enuncian a continuación:</w:t>
      </w:r>
    </w:p>
    <w:p w14:paraId="5953AE08"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p>
    <w:p w14:paraId="7A48472A" w14:textId="77777777" w:rsidR="009E4E9C" w:rsidRDefault="009E4E9C" w:rsidP="00060B14">
      <w:pPr>
        <w:numPr>
          <w:ilvl w:val="0"/>
          <w:numId w:val="6"/>
        </w:numPr>
        <w:tabs>
          <w:tab w:val="clear" w:pos="720"/>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Manifestación de interés, elaborado por escrito para participar en el presente concurso debidamente firmada por el representante legal de la persona física o moral según corresponda.</w:t>
      </w:r>
    </w:p>
    <w:p w14:paraId="41DF036E" w14:textId="77777777" w:rsidR="009E4E9C" w:rsidRDefault="009E4E9C" w:rsidP="00060B14">
      <w:pPr>
        <w:numPr>
          <w:ilvl w:val="0"/>
          <w:numId w:val="6"/>
        </w:numPr>
        <w:tabs>
          <w:tab w:val="clear" w:pos="720"/>
          <w:tab w:val="right" w:pos="8505"/>
          <w:tab w:val="left" w:pos="8789"/>
        </w:tabs>
        <w:ind w:left="426" w:right="142" w:hanging="426"/>
        <w:jc w:val="both"/>
        <w:rPr>
          <w:rFonts w:ascii="Candara" w:hAnsi="Candara" w:cs="Tahoma"/>
          <w:sz w:val="22"/>
          <w:szCs w:val="22"/>
        </w:rPr>
      </w:pPr>
      <w:r w:rsidRPr="0004216F">
        <w:rPr>
          <w:rFonts w:ascii="Candara" w:hAnsi="Candara" w:cs="Tahoma"/>
          <w:sz w:val="22"/>
          <w:szCs w:val="22"/>
        </w:rPr>
        <w:tab/>
        <w:t>Escrito en el que manifieste el teléfono (Particular y Celular), correo electrónico, domicilio para oír y recibir todo tipo de notificaciones y documentos que deriven de los actos del procedimiento de contratación, y en su caso, del contrato respectivo, mismo que servirá para practicar las notificaciones aún las de carácter personal, las que surtirán todos sus efectos legales mientras no señale otro distinto.</w:t>
      </w:r>
    </w:p>
    <w:p w14:paraId="23935F77" w14:textId="77777777" w:rsidR="009E4E9C" w:rsidRPr="00F604E5" w:rsidRDefault="009E4E9C" w:rsidP="00060B14">
      <w:pPr>
        <w:numPr>
          <w:ilvl w:val="0"/>
          <w:numId w:val="6"/>
        </w:numPr>
        <w:tabs>
          <w:tab w:val="clear" w:pos="720"/>
          <w:tab w:val="right" w:pos="8505"/>
          <w:tab w:val="left" w:pos="8789"/>
        </w:tabs>
        <w:ind w:left="426" w:right="142" w:hanging="426"/>
        <w:jc w:val="both"/>
        <w:rPr>
          <w:rFonts w:ascii="Candara" w:hAnsi="Candara" w:cs="Tahoma"/>
          <w:sz w:val="22"/>
          <w:szCs w:val="22"/>
        </w:rPr>
      </w:pPr>
      <w:r w:rsidRPr="004443B1">
        <w:rPr>
          <w:rFonts w:ascii="Candara" w:hAnsi="Candara" w:cs="Tahoma"/>
          <w:sz w:val="22"/>
          <w:szCs w:val="22"/>
        </w:rPr>
        <w:t>Constancia de situación fiscal reciente con cédula de identificación fiscal.</w:t>
      </w:r>
    </w:p>
    <w:p w14:paraId="67C21D2A" w14:textId="77777777" w:rsidR="009E4E9C" w:rsidRPr="00F604E5" w:rsidRDefault="009E4E9C" w:rsidP="00060B14">
      <w:pPr>
        <w:numPr>
          <w:ilvl w:val="0"/>
          <w:numId w:val="6"/>
        </w:numPr>
        <w:tabs>
          <w:tab w:val="clear" w:pos="720"/>
          <w:tab w:val="right" w:pos="8505"/>
          <w:tab w:val="left" w:pos="8789"/>
        </w:tabs>
        <w:ind w:left="426" w:right="142" w:hanging="426"/>
        <w:jc w:val="both"/>
        <w:rPr>
          <w:rFonts w:ascii="Candara" w:hAnsi="Candara" w:cs="Tahoma"/>
          <w:sz w:val="22"/>
          <w:szCs w:val="22"/>
        </w:rPr>
      </w:pPr>
      <w:r>
        <w:rPr>
          <w:rFonts w:ascii="Candara" w:hAnsi="Candara"/>
          <w:sz w:val="22"/>
        </w:rPr>
        <w:t>Ú</w:t>
      </w:r>
      <w:r w:rsidRPr="00247011">
        <w:rPr>
          <w:rFonts w:ascii="Candara" w:hAnsi="Candara"/>
          <w:sz w:val="22"/>
        </w:rPr>
        <w:t>ltimos estados financieros con antigüedad no mayor a 3 meses,</w:t>
      </w:r>
      <w:r w:rsidRPr="000673F7">
        <w:rPr>
          <w:rFonts w:ascii="Candara" w:hAnsi="Candara"/>
          <w:sz w:val="22"/>
        </w:rPr>
        <w:t xml:space="preserve"> ó en su caso la última declaración fiscal. </w:t>
      </w:r>
      <w:r w:rsidRPr="009C17E4">
        <w:rPr>
          <w:rFonts w:ascii="Candara" w:hAnsi="Candara"/>
          <w:b/>
          <w:sz w:val="22"/>
        </w:rPr>
        <w:t>(Anexar c</w:t>
      </w:r>
      <w:r>
        <w:rPr>
          <w:rFonts w:ascii="Candara" w:hAnsi="Candara"/>
          <w:b/>
          <w:sz w:val="22"/>
        </w:rPr>
        <w:t>é</w:t>
      </w:r>
      <w:r w:rsidRPr="009C17E4">
        <w:rPr>
          <w:rFonts w:ascii="Candara" w:hAnsi="Candara"/>
          <w:b/>
          <w:sz w:val="22"/>
        </w:rPr>
        <w:t>dula profesional del contador).</w:t>
      </w:r>
    </w:p>
    <w:p w14:paraId="1CE5B24C" w14:textId="77777777" w:rsidR="009E4E9C" w:rsidRPr="00574938" w:rsidRDefault="009E4E9C" w:rsidP="00060B14">
      <w:pPr>
        <w:numPr>
          <w:ilvl w:val="0"/>
          <w:numId w:val="6"/>
        </w:numPr>
        <w:tabs>
          <w:tab w:val="clear" w:pos="720"/>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 xml:space="preserve">Declaración escrita firmada por el representante legal de la empresa y bajo protesta de decir verdad, de no encontrarse en alguno de los supuestos señalados en los </w:t>
      </w:r>
      <w:r w:rsidRPr="0004216F">
        <w:rPr>
          <w:rFonts w:ascii="Candara" w:hAnsi="Candara" w:cs="Tahoma"/>
          <w:b/>
          <w:bCs/>
          <w:sz w:val="22"/>
          <w:szCs w:val="22"/>
        </w:rPr>
        <w:t>Artículos 63 y 100 de la Ley de Obras Públicas y Servicios Relacionados con la Misma para el Estado de Durango y sus Municipios</w:t>
      </w:r>
      <w:r w:rsidRPr="007B21CF">
        <w:rPr>
          <w:rFonts w:ascii="Candara" w:hAnsi="Candara" w:cs="Tahoma"/>
          <w:sz w:val="22"/>
          <w:szCs w:val="22"/>
        </w:rPr>
        <w:t xml:space="preserve">, así como manifestación de que ha presentado en tiempo y forma las declaraciones del </w:t>
      </w:r>
      <w:r w:rsidRPr="007B21CF">
        <w:rPr>
          <w:rFonts w:ascii="Candara" w:hAnsi="Candara" w:cs="Tahoma"/>
          <w:sz w:val="22"/>
          <w:szCs w:val="22"/>
        </w:rPr>
        <w:lastRenderedPageBreak/>
        <w:t>ejercicio por impuestos Federales, dando cumplimiento a lo establecido en el Artículo 32-D del Código Fiscal de la Federación.</w:t>
      </w:r>
    </w:p>
    <w:p w14:paraId="32F5BF83" w14:textId="77777777" w:rsidR="009E4E9C" w:rsidRDefault="009E4E9C" w:rsidP="00060B14">
      <w:pPr>
        <w:numPr>
          <w:ilvl w:val="0"/>
          <w:numId w:val="6"/>
        </w:numPr>
        <w:tabs>
          <w:tab w:val="clear" w:pos="720"/>
          <w:tab w:val="right" w:pos="8505"/>
          <w:tab w:val="left" w:pos="8789"/>
        </w:tabs>
        <w:ind w:left="426" w:right="142" w:hanging="426"/>
        <w:jc w:val="both"/>
        <w:rPr>
          <w:rFonts w:ascii="Candara" w:hAnsi="Candara" w:cs="Tahoma"/>
          <w:sz w:val="22"/>
          <w:szCs w:val="22"/>
        </w:rPr>
      </w:pPr>
      <w:r w:rsidRPr="00574938">
        <w:rPr>
          <w:rFonts w:ascii="Candara" w:hAnsi="Candara" w:cs="Tahoma"/>
          <w:sz w:val="22"/>
          <w:szCs w:val="22"/>
        </w:rPr>
        <w:t>Tratándose de persona moral</w:t>
      </w:r>
      <w:r w:rsidRPr="005A1E9A">
        <w:rPr>
          <w:rFonts w:ascii="Candara" w:hAnsi="Candara" w:cs="Tahoma"/>
          <w:sz w:val="22"/>
          <w:szCs w:val="22"/>
        </w:rPr>
        <w:t>, testimonio de la escritura pública en la que conste que fue constituida conforme a las leyes mexicanas y que tiene su domicilio en el territorio nacional,  con la constancia de inscripción en el Registro Público de Comercio correspondiente y, en su caso, sus modificaciones cuando se trate de persona moral., Cuando se trate de persona física, copia certificada del acta de nacimiento o, en su caso, carta de naturalización respectiva, expedida por la autoridad competente, así como la documentación con la que acredite tener su domicilio legal en el territorio nacional.</w:t>
      </w:r>
    </w:p>
    <w:p w14:paraId="18C0DD62" w14:textId="77777777" w:rsidR="009E4E9C" w:rsidRPr="007B21CF" w:rsidRDefault="009E4E9C" w:rsidP="00060B14">
      <w:pPr>
        <w:numPr>
          <w:ilvl w:val="0"/>
          <w:numId w:val="6"/>
        </w:numPr>
        <w:tabs>
          <w:tab w:val="clear" w:pos="720"/>
          <w:tab w:val="right" w:pos="8505"/>
          <w:tab w:val="left" w:pos="8789"/>
        </w:tabs>
        <w:ind w:left="426" w:right="142" w:hanging="426"/>
        <w:jc w:val="both"/>
        <w:rPr>
          <w:rFonts w:ascii="Candara" w:hAnsi="Candara" w:cs="Tahoma"/>
          <w:sz w:val="22"/>
          <w:szCs w:val="22"/>
        </w:rPr>
      </w:pPr>
      <w:r w:rsidRPr="005A1E9A">
        <w:rPr>
          <w:rFonts w:ascii="Candara" w:hAnsi="Candara" w:cs="Tahoma"/>
          <w:sz w:val="22"/>
          <w:szCs w:val="22"/>
        </w:rPr>
        <w:t>Poder Notarial del apoderado o administrador de la empresa con las facultades legales expresas para comprometerse y contratar en nombre y representación de la misma. Las personas físicas deberán de presentar copia de identificación oficial.</w:t>
      </w:r>
      <w:r w:rsidRPr="007B21CF">
        <w:t xml:space="preserve"> </w:t>
      </w:r>
    </w:p>
    <w:p w14:paraId="39F9B572" w14:textId="77777777" w:rsidR="009E4E9C" w:rsidRDefault="009E4E9C" w:rsidP="00060B14">
      <w:pPr>
        <w:numPr>
          <w:ilvl w:val="0"/>
          <w:numId w:val="6"/>
        </w:numPr>
        <w:tabs>
          <w:tab w:val="clear" w:pos="720"/>
          <w:tab w:val="right" w:pos="8505"/>
          <w:tab w:val="left" w:pos="8789"/>
        </w:tabs>
        <w:ind w:left="426" w:right="142" w:hanging="426"/>
        <w:jc w:val="both"/>
        <w:rPr>
          <w:rFonts w:ascii="Candara" w:hAnsi="Candara" w:cs="Tahoma"/>
          <w:sz w:val="22"/>
          <w:szCs w:val="22"/>
        </w:rPr>
      </w:pPr>
      <w:r w:rsidRPr="007B21CF">
        <w:rPr>
          <w:rFonts w:ascii="Candara" w:hAnsi="Candara" w:cs="Tahoma"/>
          <w:sz w:val="22"/>
          <w:szCs w:val="22"/>
        </w:rPr>
        <w:tab/>
        <w:t xml:space="preserve">Comprobante de pago de las bases de licitación en original y copia (Documento que deberá de establecer con claridad la fecha de pago de las mismas, la cual deberá estar comprendida en el periodo del </w:t>
      </w:r>
      <w:r>
        <w:rPr>
          <w:rFonts w:ascii="Candara" w:hAnsi="Candara" w:cs="Tahoma"/>
          <w:b/>
          <w:noProof/>
          <w:sz w:val="22"/>
          <w:szCs w:val="22"/>
        </w:rPr>
        <w:t>20 de septiembre de 2026</w:t>
      </w:r>
      <w:r w:rsidRPr="007B21CF">
        <w:rPr>
          <w:rFonts w:ascii="Candara" w:hAnsi="Candara" w:cs="Tahoma"/>
          <w:b/>
          <w:sz w:val="22"/>
          <w:szCs w:val="22"/>
        </w:rPr>
        <w:t xml:space="preserve"> </w:t>
      </w:r>
      <w:r w:rsidRPr="007B21CF">
        <w:rPr>
          <w:rFonts w:ascii="Candara" w:hAnsi="Candara" w:cs="Tahoma"/>
          <w:sz w:val="22"/>
          <w:szCs w:val="22"/>
        </w:rPr>
        <w:t>al</w:t>
      </w:r>
      <w:r w:rsidRPr="007B21CF">
        <w:rPr>
          <w:rFonts w:ascii="Candara" w:hAnsi="Candara" w:cs="Tahoma"/>
          <w:b/>
          <w:sz w:val="22"/>
          <w:szCs w:val="22"/>
        </w:rPr>
        <w:t xml:space="preserve"> </w:t>
      </w:r>
      <w:r>
        <w:rPr>
          <w:rFonts w:ascii="Candara" w:hAnsi="Candara" w:cs="Tahoma"/>
          <w:b/>
          <w:noProof/>
          <w:sz w:val="22"/>
          <w:szCs w:val="22"/>
        </w:rPr>
        <w:t>28 de septiembre de 2026</w:t>
      </w:r>
      <w:r w:rsidRPr="007B21CF">
        <w:rPr>
          <w:rFonts w:ascii="Candara" w:hAnsi="Candara" w:cs="Tahoma"/>
          <w:sz w:val="22"/>
          <w:szCs w:val="22"/>
        </w:rPr>
        <w:t>).</w:t>
      </w:r>
    </w:p>
    <w:p w14:paraId="3BB29CC6" w14:textId="77777777" w:rsidR="009E4E9C" w:rsidRDefault="009E4E9C" w:rsidP="00583F2A">
      <w:pPr>
        <w:tabs>
          <w:tab w:val="right" w:pos="8505"/>
          <w:tab w:val="left" w:pos="8789"/>
        </w:tabs>
        <w:ind w:left="426" w:right="142" w:hanging="426"/>
        <w:jc w:val="both"/>
        <w:rPr>
          <w:rFonts w:ascii="Candara" w:hAnsi="Candara" w:cs="Tahoma"/>
          <w:sz w:val="22"/>
          <w:szCs w:val="22"/>
        </w:rPr>
      </w:pPr>
    </w:p>
    <w:p w14:paraId="4E3520E9"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r w:rsidRPr="005A1E9A">
        <w:rPr>
          <w:rFonts w:ascii="Candara" w:hAnsi="Candara" w:cs="Tahoma"/>
          <w:sz w:val="22"/>
          <w:szCs w:val="22"/>
        </w:rPr>
        <w:t>En el caso de asociación en participación, los requisitos deberán ser presentados por cada uno de los asociados y asociantes, así como el contrato o convenio de asociación en participación</w:t>
      </w:r>
      <w:r>
        <w:rPr>
          <w:rFonts w:ascii="Candara" w:hAnsi="Candara" w:cs="Tahoma"/>
          <w:sz w:val="22"/>
          <w:szCs w:val="22"/>
        </w:rPr>
        <w:t xml:space="preserve"> (</w:t>
      </w:r>
      <w:r w:rsidRPr="001A45DE">
        <w:rPr>
          <w:rFonts w:ascii="Candara" w:hAnsi="Candara" w:cs="Tahoma"/>
          <w:b/>
          <w:i/>
          <w:color w:val="FF0000"/>
          <w:sz w:val="22"/>
          <w:szCs w:val="22"/>
        </w:rPr>
        <w:t>FORMATO DE CONVENIO DE PARTICIPACIÓN CONJUNTA</w:t>
      </w:r>
      <w:r>
        <w:rPr>
          <w:rFonts w:ascii="Candara" w:hAnsi="Candara" w:cs="Tahoma"/>
          <w:b/>
          <w:i/>
          <w:sz w:val="22"/>
          <w:szCs w:val="22"/>
        </w:rPr>
        <w:t>), incluido en los Anexos de estas bases</w:t>
      </w:r>
      <w:r w:rsidRPr="005A1E9A">
        <w:rPr>
          <w:rFonts w:ascii="Candara" w:hAnsi="Candara" w:cs="Tahoma"/>
          <w:sz w:val="22"/>
          <w:szCs w:val="22"/>
        </w:rPr>
        <w:t>.</w:t>
      </w:r>
    </w:p>
    <w:p w14:paraId="673C6156" w14:textId="77777777" w:rsidR="009E4E9C" w:rsidRDefault="009E4E9C" w:rsidP="00583F2A">
      <w:pPr>
        <w:tabs>
          <w:tab w:val="right" w:pos="8505"/>
          <w:tab w:val="left" w:pos="8789"/>
        </w:tabs>
        <w:ind w:right="142" w:firstLine="142"/>
        <w:jc w:val="both"/>
        <w:rPr>
          <w:rFonts w:ascii="Candara" w:hAnsi="Candara" w:cs="Tahoma"/>
          <w:b/>
          <w:sz w:val="22"/>
          <w:szCs w:val="22"/>
        </w:rPr>
      </w:pPr>
    </w:p>
    <w:p w14:paraId="126F0027" w14:textId="77777777" w:rsidR="009E4E9C" w:rsidRPr="00F604E5" w:rsidRDefault="009E4E9C" w:rsidP="00583F2A">
      <w:pPr>
        <w:tabs>
          <w:tab w:val="right" w:pos="8505"/>
          <w:tab w:val="left" w:pos="8789"/>
        </w:tabs>
        <w:ind w:right="142"/>
        <w:jc w:val="both"/>
        <w:rPr>
          <w:rFonts w:ascii="Candara" w:hAnsi="Candara" w:cs="Tahoma"/>
          <w:sz w:val="22"/>
          <w:szCs w:val="22"/>
        </w:rPr>
      </w:pPr>
      <w:r w:rsidRPr="00F604E5">
        <w:rPr>
          <w:rFonts w:ascii="Candara" w:hAnsi="Candara" w:cs="Tahoma"/>
          <w:b/>
          <w:sz w:val="22"/>
          <w:szCs w:val="22"/>
        </w:rPr>
        <w:t>OCTAVA.-</w:t>
      </w:r>
      <w:r w:rsidRPr="00F604E5">
        <w:rPr>
          <w:rFonts w:ascii="Candara" w:hAnsi="Candara" w:cs="Tahoma"/>
          <w:sz w:val="22"/>
          <w:szCs w:val="22"/>
        </w:rPr>
        <w:t xml:space="preserve"> Estos requisitos y la presentación de los documentos que se solicitan, </w:t>
      </w:r>
      <w:r>
        <w:rPr>
          <w:rFonts w:ascii="Candara" w:hAnsi="Candara" w:cs="Tahoma"/>
          <w:sz w:val="22"/>
          <w:szCs w:val="22"/>
        </w:rPr>
        <w:t>deberán</w:t>
      </w:r>
      <w:r w:rsidRPr="00F604E5">
        <w:rPr>
          <w:rFonts w:ascii="Candara" w:hAnsi="Candara" w:cs="Tahoma"/>
          <w:sz w:val="22"/>
          <w:szCs w:val="22"/>
        </w:rPr>
        <w:t xml:space="preserve"> ser entregados en la </w:t>
      </w:r>
      <w:r>
        <w:rPr>
          <w:rFonts w:ascii="Candara" w:hAnsi="Candara" w:cs="Tahoma"/>
          <w:sz w:val="22"/>
          <w:szCs w:val="22"/>
        </w:rPr>
        <w:t>Departamento</w:t>
      </w:r>
      <w:r w:rsidRPr="00F604E5">
        <w:rPr>
          <w:rFonts w:ascii="Candara" w:hAnsi="Candara" w:cs="Tahoma"/>
          <w:sz w:val="22"/>
          <w:szCs w:val="22"/>
        </w:rPr>
        <w:t xml:space="preserve"> de Licitaciones y Contratos de la Dirección Municipal de Obras Públicas </w:t>
      </w:r>
      <w:r>
        <w:rPr>
          <w:rFonts w:ascii="Candara" w:hAnsi="Candara" w:cs="Tahoma"/>
          <w:sz w:val="22"/>
          <w:szCs w:val="22"/>
        </w:rPr>
        <w:t>a más tardar e</w:t>
      </w:r>
      <w:r w:rsidRPr="00F604E5">
        <w:rPr>
          <w:rFonts w:ascii="Candara" w:hAnsi="Candara" w:cs="Tahoma"/>
          <w:sz w:val="22"/>
          <w:szCs w:val="22"/>
        </w:rPr>
        <w:t xml:space="preserve">l </w:t>
      </w:r>
      <w:r>
        <w:rPr>
          <w:rFonts w:ascii="Candara" w:hAnsi="Candara" w:cs="Tahoma"/>
          <w:b/>
          <w:noProof/>
          <w:sz w:val="22"/>
          <w:szCs w:val="22"/>
        </w:rPr>
        <w:t>02 de octubre de 2026</w:t>
      </w:r>
      <w:r w:rsidRPr="00F604E5">
        <w:rPr>
          <w:rFonts w:ascii="Candara" w:hAnsi="Candara" w:cs="Tahoma"/>
          <w:sz w:val="22"/>
          <w:szCs w:val="22"/>
        </w:rPr>
        <w:t>; este a su vez entregará al interesado el comprobante de entrega de la documentación (A20); ó a elección del licitante presentarlos en la propuesta, en el acto de recepción de propuestas y apertura de las mismas.</w:t>
      </w:r>
    </w:p>
    <w:p w14:paraId="47659ED3"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p>
    <w:p w14:paraId="208AE982" w14:textId="77777777" w:rsidR="009E4E9C" w:rsidRPr="00F604E5" w:rsidRDefault="009E4E9C" w:rsidP="00583F2A">
      <w:pPr>
        <w:tabs>
          <w:tab w:val="right" w:pos="8505"/>
          <w:tab w:val="left" w:pos="8789"/>
        </w:tabs>
        <w:ind w:right="142" w:firstLine="142"/>
        <w:jc w:val="center"/>
        <w:rPr>
          <w:rFonts w:ascii="Candara" w:hAnsi="Candara" w:cs="Tahoma"/>
          <w:b/>
          <w:sz w:val="22"/>
          <w:szCs w:val="22"/>
        </w:rPr>
      </w:pPr>
      <w:r w:rsidRPr="00F604E5">
        <w:rPr>
          <w:rFonts w:ascii="Candara" w:hAnsi="Candara" w:cs="Tahoma"/>
          <w:b/>
          <w:sz w:val="22"/>
          <w:szCs w:val="22"/>
        </w:rPr>
        <w:t>CAPÍTULO V</w:t>
      </w:r>
    </w:p>
    <w:p w14:paraId="0C2CE670" w14:textId="77777777" w:rsidR="009E4E9C" w:rsidRDefault="009E4E9C" w:rsidP="00583F2A">
      <w:pPr>
        <w:tabs>
          <w:tab w:val="right" w:pos="8505"/>
          <w:tab w:val="left" w:pos="8789"/>
        </w:tabs>
        <w:ind w:right="142" w:firstLine="142"/>
        <w:jc w:val="center"/>
        <w:rPr>
          <w:rFonts w:ascii="Candara" w:hAnsi="Candara" w:cs="Tahoma"/>
          <w:b/>
          <w:sz w:val="22"/>
          <w:szCs w:val="22"/>
        </w:rPr>
      </w:pPr>
      <w:r w:rsidRPr="00F604E5">
        <w:rPr>
          <w:rFonts w:ascii="Candara" w:hAnsi="Candara" w:cs="Tahoma"/>
          <w:b/>
          <w:sz w:val="22"/>
          <w:szCs w:val="22"/>
        </w:rPr>
        <w:t>DEL PROCEDIMIENTO DE LA LICITACIÓN</w:t>
      </w:r>
    </w:p>
    <w:p w14:paraId="319111BB" w14:textId="77777777" w:rsidR="009E4E9C" w:rsidRPr="00F604E5" w:rsidRDefault="009E4E9C" w:rsidP="00583F2A">
      <w:pPr>
        <w:tabs>
          <w:tab w:val="right" w:pos="8505"/>
          <w:tab w:val="left" w:pos="8789"/>
        </w:tabs>
        <w:ind w:right="142" w:firstLine="142"/>
        <w:jc w:val="center"/>
        <w:rPr>
          <w:rFonts w:ascii="Candara" w:hAnsi="Candara" w:cs="Tahoma"/>
          <w:b/>
          <w:sz w:val="22"/>
          <w:szCs w:val="22"/>
        </w:rPr>
      </w:pPr>
    </w:p>
    <w:p w14:paraId="256211DF" w14:textId="77777777" w:rsidR="009E4E9C" w:rsidRPr="00F604E5" w:rsidRDefault="009E4E9C" w:rsidP="00583F2A">
      <w:pPr>
        <w:tabs>
          <w:tab w:val="right" w:pos="8505"/>
          <w:tab w:val="left" w:pos="8789"/>
        </w:tabs>
        <w:ind w:right="142"/>
        <w:jc w:val="both"/>
        <w:rPr>
          <w:rFonts w:ascii="Candara" w:hAnsi="Candara" w:cs="Tahoma"/>
          <w:sz w:val="22"/>
          <w:szCs w:val="22"/>
        </w:rPr>
      </w:pPr>
      <w:r w:rsidRPr="00F604E5">
        <w:rPr>
          <w:rFonts w:ascii="Candara" w:hAnsi="Candara" w:cs="Tahoma"/>
          <w:b/>
          <w:sz w:val="22"/>
          <w:szCs w:val="22"/>
        </w:rPr>
        <w:t xml:space="preserve">NOVENA. - </w:t>
      </w:r>
      <w:r w:rsidRPr="00F604E5">
        <w:rPr>
          <w:rFonts w:ascii="Candara" w:hAnsi="Candara" w:cs="Tahoma"/>
          <w:sz w:val="22"/>
          <w:szCs w:val="22"/>
        </w:rPr>
        <w:t>El procedimiento de la presente licitación, se conformará de la siguiente manera:</w:t>
      </w:r>
    </w:p>
    <w:p w14:paraId="3E5450CF" w14:textId="77777777" w:rsidR="009E4E9C" w:rsidRPr="00F604E5" w:rsidRDefault="009E4E9C" w:rsidP="00583F2A">
      <w:pPr>
        <w:tabs>
          <w:tab w:val="right" w:pos="8505"/>
          <w:tab w:val="left" w:pos="8789"/>
        </w:tabs>
        <w:ind w:left="360" w:right="142" w:firstLine="142"/>
        <w:jc w:val="both"/>
        <w:rPr>
          <w:rFonts w:ascii="Candara" w:hAnsi="Candara" w:cs="Tahoma"/>
          <w:sz w:val="22"/>
          <w:szCs w:val="22"/>
        </w:rPr>
      </w:pPr>
    </w:p>
    <w:p w14:paraId="43ACE2E6" w14:textId="77777777" w:rsidR="009E4E9C" w:rsidRPr="00F604E5" w:rsidRDefault="009E4E9C" w:rsidP="00060B14">
      <w:pPr>
        <w:numPr>
          <w:ilvl w:val="0"/>
          <w:numId w:val="2"/>
        </w:numPr>
        <w:tabs>
          <w:tab w:val="right" w:pos="8505"/>
          <w:tab w:val="left" w:pos="8789"/>
        </w:tabs>
        <w:ind w:right="142" w:hanging="436"/>
        <w:jc w:val="both"/>
        <w:rPr>
          <w:rFonts w:ascii="Candara" w:hAnsi="Candara" w:cs="Tahoma"/>
          <w:sz w:val="22"/>
          <w:szCs w:val="22"/>
        </w:rPr>
      </w:pPr>
      <w:r w:rsidRPr="00F604E5">
        <w:rPr>
          <w:rFonts w:ascii="Candara" w:hAnsi="Candara" w:cs="Tahoma"/>
          <w:sz w:val="22"/>
          <w:szCs w:val="22"/>
        </w:rPr>
        <w:t>Inscripción.</w:t>
      </w:r>
    </w:p>
    <w:p w14:paraId="5A897941" w14:textId="77777777" w:rsidR="009E4E9C" w:rsidRPr="00F604E5" w:rsidRDefault="009E4E9C" w:rsidP="00060B14">
      <w:pPr>
        <w:numPr>
          <w:ilvl w:val="0"/>
          <w:numId w:val="2"/>
        </w:numPr>
        <w:tabs>
          <w:tab w:val="right" w:pos="8505"/>
          <w:tab w:val="left" w:pos="8789"/>
        </w:tabs>
        <w:ind w:right="142" w:hanging="436"/>
        <w:jc w:val="both"/>
        <w:rPr>
          <w:rFonts w:ascii="Candara" w:hAnsi="Candara" w:cs="Tahoma"/>
          <w:sz w:val="22"/>
          <w:szCs w:val="22"/>
        </w:rPr>
      </w:pPr>
      <w:r w:rsidRPr="00F604E5">
        <w:rPr>
          <w:rFonts w:ascii="Candara" w:hAnsi="Candara" w:cs="Tahoma"/>
          <w:sz w:val="22"/>
          <w:szCs w:val="22"/>
        </w:rPr>
        <w:t>Visita al sitio de los trabajos.</w:t>
      </w:r>
    </w:p>
    <w:p w14:paraId="66FD9B70" w14:textId="77777777" w:rsidR="009E4E9C" w:rsidRPr="00F604E5" w:rsidRDefault="009E4E9C" w:rsidP="00060B14">
      <w:pPr>
        <w:numPr>
          <w:ilvl w:val="0"/>
          <w:numId w:val="2"/>
        </w:numPr>
        <w:tabs>
          <w:tab w:val="right" w:pos="8505"/>
          <w:tab w:val="left" w:pos="8789"/>
        </w:tabs>
        <w:ind w:right="142" w:hanging="436"/>
        <w:jc w:val="both"/>
        <w:rPr>
          <w:rFonts w:ascii="Candara" w:hAnsi="Candara" w:cs="Tahoma"/>
          <w:sz w:val="22"/>
          <w:szCs w:val="22"/>
        </w:rPr>
      </w:pPr>
      <w:r w:rsidRPr="00F604E5">
        <w:rPr>
          <w:rFonts w:ascii="Candara" w:hAnsi="Candara" w:cs="Tahoma"/>
          <w:sz w:val="22"/>
          <w:szCs w:val="22"/>
        </w:rPr>
        <w:t>Junta de Aclaraciones.</w:t>
      </w:r>
    </w:p>
    <w:p w14:paraId="2A40F5F3" w14:textId="77777777" w:rsidR="009E4E9C" w:rsidRPr="00F604E5" w:rsidRDefault="009E4E9C" w:rsidP="00060B14">
      <w:pPr>
        <w:numPr>
          <w:ilvl w:val="0"/>
          <w:numId w:val="2"/>
        </w:numPr>
        <w:tabs>
          <w:tab w:val="right" w:pos="8505"/>
          <w:tab w:val="left" w:pos="8789"/>
        </w:tabs>
        <w:ind w:right="142" w:hanging="436"/>
        <w:jc w:val="both"/>
        <w:rPr>
          <w:rFonts w:ascii="Candara" w:hAnsi="Candara" w:cs="Tahoma"/>
          <w:sz w:val="22"/>
          <w:szCs w:val="22"/>
        </w:rPr>
      </w:pPr>
      <w:r w:rsidRPr="00F604E5">
        <w:rPr>
          <w:rFonts w:ascii="Candara" w:hAnsi="Candara" w:cs="Tahoma"/>
          <w:sz w:val="22"/>
          <w:szCs w:val="22"/>
        </w:rPr>
        <w:t xml:space="preserve">Acto de Recepción y Apertura de </w:t>
      </w:r>
      <w:r>
        <w:rPr>
          <w:rFonts w:ascii="Candara" w:hAnsi="Candara" w:cs="Tahoma"/>
          <w:sz w:val="22"/>
          <w:szCs w:val="22"/>
        </w:rPr>
        <w:t>Propuestas</w:t>
      </w:r>
      <w:r w:rsidRPr="00F604E5">
        <w:rPr>
          <w:rFonts w:ascii="Candara" w:hAnsi="Candara" w:cs="Tahoma"/>
          <w:sz w:val="22"/>
          <w:szCs w:val="22"/>
        </w:rPr>
        <w:t>.</w:t>
      </w:r>
    </w:p>
    <w:p w14:paraId="19283216" w14:textId="77777777" w:rsidR="009E4E9C" w:rsidRDefault="009E4E9C" w:rsidP="00060B14">
      <w:pPr>
        <w:numPr>
          <w:ilvl w:val="0"/>
          <w:numId w:val="2"/>
        </w:numPr>
        <w:tabs>
          <w:tab w:val="right" w:pos="8505"/>
          <w:tab w:val="left" w:pos="8789"/>
        </w:tabs>
        <w:ind w:right="142" w:hanging="436"/>
        <w:jc w:val="both"/>
        <w:rPr>
          <w:rFonts w:ascii="Candara" w:hAnsi="Candara" w:cs="Tahoma"/>
          <w:sz w:val="22"/>
          <w:szCs w:val="22"/>
        </w:rPr>
      </w:pPr>
      <w:r w:rsidRPr="00F604E5">
        <w:rPr>
          <w:rFonts w:ascii="Candara" w:hAnsi="Candara" w:cs="Tahoma"/>
          <w:sz w:val="22"/>
          <w:szCs w:val="22"/>
        </w:rPr>
        <w:t>Notificación del Fallo.</w:t>
      </w:r>
    </w:p>
    <w:p w14:paraId="3616426C" w14:textId="77777777" w:rsidR="009E4E9C" w:rsidRPr="00F604E5" w:rsidRDefault="009E4E9C" w:rsidP="00583F2A">
      <w:pPr>
        <w:tabs>
          <w:tab w:val="num" w:pos="720"/>
          <w:tab w:val="right" w:pos="8505"/>
          <w:tab w:val="left" w:pos="8789"/>
        </w:tabs>
        <w:ind w:left="720" w:right="142" w:hanging="436"/>
        <w:jc w:val="both"/>
        <w:rPr>
          <w:rFonts w:ascii="Candara" w:hAnsi="Candara" w:cs="Tahoma"/>
          <w:sz w:val="22"/>
          <w:szCs w:val="22"/>
        </w:rPr>
      </w:pPr>
    </w:p>
    <w:p w14:paraId="0EFEE734" w14:textId="77777777" w:rsidR="009E4E9C" w:rsidRPr="00F604E5" w:rsidRDefault="009E4E9C" w:rsidP="00583F2A">
      <w:pPr>
        <w:pStyle w:val="Ttulo2"/>
        <w:tabs>
          <w:tab w:val="right" w:pos="8505"/>
          <w:tab w:val="left" w:pos="8789"/>
        </w:tabs>
        <w:ind w:right="142" w:firstLine="142"/>
        <w:rPr>
          <w:rFonts w:ascii="Candara" w:hAnsi="Candara" w:cs="Tahoma"/>
          <w:sz w:val="22"/>
          <w:szCs w:val="22"/>
        </w:rPr>
      </w:pPr>
      <w:r w:rsidRPr="00F604E5">
        <w:rPr>
          <w:rFonts w:ascii="Candara" w:hAnsi="Candara" w:cs="Tahoma"/>
          <w:sz w:val="22"/>
          <w:szCs w:val="22"/>
        </w:rPr>
        <w:t>CAPÍTULO VI</w:t>
      </w:r>
    </w:p>
    <w:p w14:paraId="63F871AE" w14:textId="77777777" w:rsidR="009E4E9C" w:rsidRDefault="009E4E9C" w:rsidP="00583F2A">
      <w:pPr>
        <w:tabs>
          <w:tab w:val="right" w:pos="8505"/>
          <w:tab w:val="left" w:pos="8789"/>
        </w:tabs>
        <w:ind w:right="142" w:firstLine="142"/>
        <w:jc w:val="center"/>
        <w:rPr>
          <w:rFonts w:ascii="Candara" w:hAnsi="Candara" w:cs="Tahoma"/>
          <w:b/>
          <w:sz w:val="22"/>
          <w:szCs w:val="22"/>
        </w:rPr>
      </w:pPr>
      <w:r w:rsidRPr="00F604E5">
        <w:rPr>
          <w:rFonts w:ascii="Candara" w:hAnsi="Candara" w:cs="Tahoma"/>
          <w:b/>
          <w:sz w:val="22"/>
          <w:szCs w:val="22"/>
        </w:rPr>
        <w:t>DE LA CONSULTA DE BASES</w:t>
      </w:r>
    </w:p>
    <w:p w14:paraId="4D2E1E77" w14:textId="77777777" w:rsidR="009E4E9C" w:rsidRPr="00F604E5" w:rsidRDefault="009E4E9C" w:rsidP="00583F2A">
      <w:pPr>
        <w:tabs>
          <w:tab w:val="right" w:pos="8505"/>
          <w:tab w:val="left" w:pos="8789"/>
        </w:tabs>
        <w:ind w:right="142" w:firstLine="142"/>
        <w:jc w:val="center"/>
        <w:rPr>
          <w:rFonts w:ascii="Candara" w:hAnsi="Candara" w:cs="Tahoma"/>
          <w:b/>
          <w:sz w:val="22"/>
          <w:szCs w:val="22"/>
        </w:rPr>
      </w:pPr>
    </w:p>
    <w:p w14:paraId="7D53978A" w14:textId="77777777" w:rsidR="009E4E9C" w:rsidRPr="0086351F" w:rsidRDefault="009E4E9C" w:rsidP="00583F2A">
      <w:pPr>
        <w:tabs>
          <w:tab w:val="right" w:pos="8505"/>
          <w:tab w:val="left" w:pos="8789"/>
        </w:tabs>
        <w:ind w:right="142"/>
        <w:jc w:val="both"/>
        <w:rPr>
          <w:rFonts w:ascii="Candara" w:hAnsi="Candara" w:cs="Tahoma"/>
          <w:sz w:val="22"/>
          <w:szCs w:val="22"/>
        </w:rPr>
      </w:pPr>
      <w:r w:rsidRPr="0086351F">
        <w:rPr>
          <w:rFonts w:ascii="Candara" w:hAnsi="Candara" w:cs="Tahoma"/>
          <w:b/>
          <w:sz w:val="22"/>
          <w:szCs w:val="22"/>
        </w:rPr>
        <w:t>DÉCIMA.-</w:t>
      </w:r>
      <w:r w:rsidRPr="0086351F">
        <w:rPr>
          <w:rFonts w:ascii="Candara" w:hAnsi="Candara" w:cs="Tahoma"/>
          <w:sz w:val="22"/>
          <w:szCs w:val="22"/>
        </w:rPr>
        <w:t xml:space="preserve"> Las Bases de esta Licitación pueden ser consultadas a través de la página de Compras Estatal en https://comprasestatal.durango.gob.mx/consulta/ProcedimientosDeContratacion y el pago de las mismas será de la siguiente manera:</w:t>
      </w:r>
    </w:p>
    <w:p w14:paraId="0AE980F2" w14:textId="77777777" w:rsidR="009E4E9C" w:rsidRPr="0086351F" w:rsidRDefault="009E4E9C" w:rsidP="00583F2A">
      <w:pPr>
        <w:tabs>
          <w:tab w:val="right" w:pos="8505"/>
          <w:tab w:val="left" w:pos="8789"/>
        </w:tabs>
        <w:ind w:left="284" w:right="142" w:hanging="284"/>
        <w:jc w:val="both"/>
        <w:rPr>
          <w:rFonts w:ascii="Candara" w:hAnsi="Candara" w:cs="Tahoma"/>
          <w:sz w:val="22"/>
          <w:szCs w:val="22"/>
        </w:rPr>
      </w:pPr>
    </w:p>
    <w:p w14:paraId="3B048879" w14:textId="77777777" w:rsidR="009E4E9C" w:rsidRPr="0086351F" w:rsidRDefault="009E4E9C" w:rsidP="00060B14">
      <w:pPr>
        <w:pStyle w:val="Prrafodelista"/>
        <w:numPr>
          <w:ilvl w:val="0"/>
          <w:numId w:val="11"/>
        </w:numPr>
        <w:tabs>
          <w:tab w:val="right" w:pos="8505"/>
          <w:tab w:val="left" w:pos="8789"/>
        </w:tabs>
        <w:ind w:left="284" w:right="142" w:hanging="284"/>
        <w:jc w:val="both"/>
        <w:rPr>
          <w:rFonts w:ascii="Candara" w:hAnsi="Candara" w:cs="Tahoma"/>
          <w:b/>
          <w:sz w:val="22"/>
          <w:szCs w:val="22"/>
        </w:rPr>
      </w:pPr>
      <w:r w:rsidRPr="0086351F">
        <w:rPr>
          <w:rFonts w:ascii="Candara" w:hAnsi="Candara" w:cs="Tahoma"/>
          <w:sz w:val="22"/>
          <w:szCs w:val="22"/>
        </w:rPr>
        <w:lastRenderedPageBreak/>
        <w:t xml:space="preserve">En las cajas de la UNIDAD ADMINISTRATIVA GUADALUPE VICTORIA, ubicada en BOULEVARD LUIS DONALDO COLOSIO N°200 FRACCIONAMIENTO SAN IGNACIO, C.P. 34030 en Durango, solicitando el cobro de </w:t>
      </w:r>
      <w:r w:rsidRPr="0086351F">
        <w:rPr>
          <w:rFonts w:ascii="Candara" w:hAnsi="Candara" w:cs="Tahoma"/>
          <w:b/>
          <w:sz w:val="22"/>
          <w:szCs w:val="22"/>
        </w:rPr>
        <w:t>65.17 UMAS (</w:t>
      </w:r>
      <w:r w:rsidRPr="00A00E58">
        <w:rPr>
          <w:rFonts w:ascii="Candara" w:hAnsi="Candara" w:cs="Tahoma"/>
          <w:b/>
          <w:sz w:val="22"/>
          <w:szCs w:val="22"/>
        </w:rPr>
        <w:t>$7,</w:t>
      </w:r>
      <w:r>
        <w:rPr>
          <w:rFonts w:ascii="Candara" w:hAnsi="Candara" w:cs="Tahoma"/>
          <w:b/>
          <w:sz w:val="22"/>
          <w:szCs w:val="22"/>
        </w:rPr>
        <w:t>645</w:t>
      </w:r>
      <w:r w:rsidRPr="00A00E58">
        <w:rPr>
          <w:rFonts w:ascii="Candara" w:hAnsi="Candara" w:cs="Tahoma"/>
          <w:b/>
          <w:sz w:val="22"/>
          <w:szCs w:val="22"/>
        </w:rPr>
        <w:t xml:space="preserve">.00 Son: Siete Mil </w:t>
      </w:r>
      <w:r>
        <w:rPr>
          <w:rFonts w:ascii="Candara" w:hAnsi="Candara" w:cs="Tahoma"/>
          <w:b/>
          <w:sz w:val="22"/>
          <w:szCs w:val="22"/>
        </w:rPr>
        <w:t>Seis</w:t>
      </w:r>
      <w:r w:rsidRPr="00A00E58">
        <w:rPr>
          <w:rFonts w:ascii="Candara" w:hAnsi="Candara" w:cs="Tahoma"/>
          <w:b/>
          <w:sz w:val="22"/>
          <w:szCs w:val="22"/>
        </w:rPr>
        <w:t xml:space="preserve">cientos </w:t>
      </w:r>
      <w:r>
        <w:rPr>
          <w:rFonts w:ascii="Candara" w:hAnsi="Candara" w:cs="Tahoma"/>
          <w:b/>
          <w:sz w:val="22"/>
          <w:szCs w:val="22"/>
        </w:rPr>
        <w:t>Cuare</w:t>
      </w:r>
      <w:r w:rsidRPr="00A00E58">
        <w:rPr>
          <w:rFonts w:ascii="Candara" w:hAnsi="Candara" w:cs="Tahoma"/>
          <w:b/>
          <w:sz w:val="22"/>
          <w:szCs w:val="22"/>
        </w:rPr>
        <w:t xml:space="preserve">nta y </w:t>
      </w:r>
      <w:r>
        <w:rPr>
          <w:rFonts w:ascii="Candara" w:hAnsi="Candara" w:cs="Tahoma"/>
          <w:b/>
          <w:sz w:val="22"/>
          <w:szCs w:val="22"/>
        </w:rPr>
        <w:t>Cinco</w:t>
      </w:r>
      <w:r w:rsidRPr="00A00E58">
        <w:rPr>
          <w:rFonts w:ascii="Candara" w:hAnsi="Candara" w:cs="Tahoma"/>
          <w:b/>
          <w:sz w:val="22"/>
          <w:szCs w:val="22"/>
        </w:rPr>
        <w:t xml:space="preserve"> Pesos 00/100 M. N</w:t>
      </w:r>
      <w:r w:rsidRPr="0086351F">
        <w:rPr>
          <w:rFonts w:ascii="Candara" w:hAnsi="Candara" w:cs="Tahoma"/>
          <w:b/>
          <w:sz w:val="22"/>
          <w:szCs w:val="22"/>
        </w:rPr>
        <w:t>.)</w:t>
      </w:r>
      <w:r w:rsidRPr="0086351F">
        <w:rPr>
          <w:rFonts w:ascii="Candara" w:hAnsi="Candara" w:cs="Tahoma"/>
          <w:sz w:val="22"/>
          <w:szCs w:val="22"/>
        </w:rPr>
        <w:t>, mismas que pueden ser consultadas gratuitamente por los interesados en el domicilio de “LA CONVOCANTE”, sito en Calle Gabino Barreda N° 1337 Poniente en la Ciudad de Durango, Dgo., de lunes a viernes en horario de 8:00 horas a las 15:00 horas, así como la información que no se proporcione a través de Compras Estatal</w:t>
      </w:r>
      <w:hyperlink r:id="rId8" w:history="1"/>
      <w:r w:rsidRPr="0086351F">
        <w:rPr>
          <w:rFonts w:ascii="Candara" w:hAnsi="Candara" w:cs="Tahoma"/>
          <w:sz w:val="22"/>
          <w:szCs w:val="22"/>
        </w:rPr>
        <w:t xml:space="preserve">, a partir del día </w:t>
      </w:r>
      <w:r>
        <w:rPr>
          <w:rFonts w:ascii="Candara" w:hAnsi="Candara" w:cs="Tahoma"/>
          <w:b/>
          <w:noProof/>
          <w:sz w:val="22"/>
          <w:szCs w:val="22"/>
        </w:rPr>
        <w:t>20 de septiembre de 2026</w:t>
      </w:r>
      <w:r w:rsidRPr="0086351F">
        <w:rPr>
          <w:rFonts w:ascii="Candara" w:hAnsi="Candara" w:cs="Tahoma"/>
          <w:b/>
          <w:sz w:val="22"/>
          <w:szCs w:val="22"/>
        </w:rPr>
        <w:t xml:space="preserve"> </w:t>
      </w:r>
      <w:r w:rsidRPr="0086351F">
        <w:rPr>
          <w:rFonts w:ascii="Candara" w:hAnsi="Candara" w:cs="Tahoma"/>
          <w:sz w:val="22"/>
          <w:szCs w:val="22"/>
        </w:rPr>
        <w:t>hasta el día</w:t>
      </w:r>
      <w:r w:rsidRPr="0086351F">
        <w:rPr>
          <w:rFonts w:ascii="Candara" w:hAnsi="Candara" w:cs="Tahoma"/>
          <w:b/>
          <w:sz w:val="22"/>
          <w:szCs w:val="22"/>
        </w:rPr>
        <w:t xml:space="preserve"> </w:t>
      </w:r>
      <w:r>
        <w:rPr>
          <w:rFonts w:ascii="Candara" w:hAnsi="Candara" w:cs="Tahoma"/>
          <w:b/>
          <w:noProof/>
          <w:sz w:val="22"/>
          <w:szCs w:val="22"/>
        </w:rPr>
        <w:t>28 de septiembre de 2026</w:t>
      </w:r>
      <w:r w:rsidRPr="0086351F">
        <w:rPr>
          <w:rFonts w:ascii="Candara" w:hAnsi="Candara" w:cs="Tahoma"/>
          <w:b/>
          <w:sz w:val="22"/>
          <w:szCs w:val="22"/>
        </w:rPr>
        <w:t>.</w:t>
      </w:r>
    </w:p>
    <w:p w14:paraId="37F46B84" w14:textId="77777777" w:rsidR="009E4E9C" w:rsidRDefault="009E4E9C" w:rsidP="00583F2A">
      <w:pPr>
        <w:tabs>
          <w:tab w:val="right" w:pos="8505"/>
          <w:tab w:val="left" w:pos="8789"/>
        </w:tabs>
        <w:ind w:left="284" w:right="142" w:hanging="284"/>
        <w:jc w:val="both"/>
        <w:rPr>
          <w:rFonts w:ascii="Candara" w:hAnsi="Candara" w:cs="Tahoma"/>
          <w:sz w:val="22"/>
          <w:szCs w:val="22"/>
        </w:rPr>
      </w:pPr>
    </w:p>
    <w:p w14:paraId="36CD6D76" w14:textId="77777777" w:rsidR="009E4E9C" w:rsidRPr="0086351F" w:rsidRDefault="009E4E9C" w:rsidP="00486010">
      <w:pPr>
        <w:pStyle w:val="Prrafodelista"/>
        <w:numPr>
          <w:ilvl w:val="0"/>
          <w:numId w:val="11"/>
        </w:numPr>
        <w:tabs>
          <w:tab w:val="right" w:pos="8505"/>
          <w:tab w:val="left" w:pos="8789"/>
        </w:tabs>
        <w:ind w:left="284" w:right="142" w:hanging="284"/>
        <w:jc w:val="both"/>
        <w:rPr>
          <w:rFonts w:ascii="Candara" w:hAnsi="Candara" w:cs="Tahoma"/>
          <w:b/>
          <w:sz w:val="22"/>
          <w:szCs w:val="22"/>
        </w:rPr>
      </w:pPr>
      <w:r w:rsidRPr="00486010">
        <w:rPr>
          <w:rFonts w:ascii="Candara" w:hAnsi="Candara" w:cs="Tahoma"/>
          <w:sz w:val="22"/>
          <w:szCs w:val="22"/>
        </w:rPr>
        <w:t xml:space="preserve">Mediante depósito en la cuenta número 4015782840 de Banco HSBC a favor del H. Ayuntamiento del Municipio de Durango por la cantidad de </w:t>
      </w:r>
      <w:r w:rsidRPr="0086351F">
        <w:rPr>
          <w:rFonts w:ascii="Candara" w:hAnsi="Candara" w:cs="Tahoma"/>
          <w:b/>
          <w:sz w:val="22"/>
          <w:szCs w:val="22"/>
        </w:rPr>
        <w:t>(</w:t>
      </w:r>
      <w:r w:rsidRPr="00A00E58">
        <w:rPr>
          <w:rFonts w:ascii="Candara" w:hAnsi="Candara" w:cs="Tahoma"/>
          <w:b/>
          <w:sz w:val="22"/>
          <w:szCs w:val="22"/>
        </w:rPr>
        <w:t>$7,</w:t>
      </w:r>
      <w:r>
        <w:rPr>
          <w:rFonts w:ascii="Candara" w:hAnsi="Candara" w:cs="Tahoma"/>
          <w:b/>
          <w:sz w:val="22"/>
          <w:szCs w:val="22"/>
        </w:rPr>
        <w:t>645</w:t>
      </w:r>
      <w:r w:rsidRPr="00A00E58">
        <w:rPr>
          <w:rFonts w:ascii="Candara" w:hAnsi="Candara" w:cs="Tahoma"/>
          <w:b/>
          <w:sz w:val="22"/>
          <w:szCs w:val="22"/>
        </w:rPr>
        <w:t xml:space="preserve">.00 Son: Siete Mil </w:t>
      </w:r>
      <w:r>
        <w:rPr>
          <w:rFonts w:ascii="Candara" w:hAnsi="Candara" w:cs="Tahoma"/>
          <w:b/>
          <w:sz w:val="22"/>
          <w:szCs w:val="22"/>
        </w:rPr>
        <w:t>Seis</w:t>
      </w:r>
      <w:r w:rsidRPr="00A00E58">
        <w:rPr>
          <w:rFonts w:ascii="Candara" w:hAnsi="Candara" w:cs="Tahoma"/>
          <w:b/>
          <w:sz w:val="22"/>
          <w:szCs w:val="22"/>
        </w:rPr>
        <w:t xml:space="preserve">cientos </w:t>
      </w:r>
      <w:r>
        <w:rPr>
          <w:rFonts w:ascii="Candara" w:hAnsi="Candara" w:cs="Tahoma"/>
          <w:b/>
          <w:sz w:val="22"/>
          <w:szCs w:val="22"/>
        </w:rPr>
        <w:t>Cuare</w:t>
      </w:r>
      <w:r w:rsidRPr="00A00E58">
        <w:rPr>
          <w:rFonts w:ascii="Candara" w:hAnsi="Candara" w:cs="Tahoma"/>
          <w:b/>
          <w:sz w:val="22"/>
          <w:szCs w:val="22"/>
        </w:rPr>
        <w:t xml:space="preserve">nta y </w:t>
      </w:r>
      <w:r>
        <w:rPr>
          <w:rFonts w:ascii="Candara" w:hAnsi="Candara" w:cs="Tahoma"/>
          <w:b/>
          <w:sz w:val="22"/>
          <w:szCs w:val="22"/>
        </w:rPr>
        <w:t>Cinco</w:t>
      </w:r>
      <w:r w:rsidRPr="00A00E58">
        <w:rPr>
          <w:rFonts w:ascii="Candara" w:hAnsi="Candara" w:cs="Tahoma"/>
          <w:b/>
          <w:sz w:val="22"/>
          <w:szCs w:val="22"/>
        </w:rPr>
        <w:t xml:space="preserve"> Pesos 00/100 M. N</w:t>
      </w:r>
      <w:r w:rsidRPr="0086351F">
        <w:rPr>
          <w:rFonts w:ascii="Candara" w:hAnsi="Candara" w:cs="Tahoma"/>
          <w:b/>
          <w:sz w:val="22"/>
          <w:szCs w:val="22"/>
        </w:rPr>
        <w:t>.)</w:t>
      </w:r>
      <w:r w:rsidRPr="0086351F">
        <w:rPr>
          <w:rFonts w:ascii="Candara" w:hAnsi="Candara" w:cs="Tahoma"/>
          <w:sz w:val="22"/>
          <w:szCs w:val="22"/>
        </w:rPr>
        <w:t>,</w:t>
      </w:r>
      <w:r w:rsidRPr="00486010">
        <w:rPr>
          <w:rFonts w:ascii="Candara" w:hAnsi="Candara" w:cs="Tahoma"/>
          <w:sz w:val="22"/>
          <w:szCs w:val="22"/>
        </w:rPr>
        <w:t xml:space="preserve"> o bien mediante depósito en la cuenta número 4015782840 de Banco HSBC (Clabe Interbancaria 021190040157828408) a favor del H. Ayuntamiento del Municipio de Durango; se hace la aclaración que el recibo de pago o en su caso la ficha de depósito deberá de ser turnados a</w:t>
      </w:r>
      <w:r>
        <w:rPr>
          <w:rFonts w:ascii="Candara" w:hAnsi="Candara" w:cs="Tahoma"/>
          <w:sz w:val="22"/>
          <w:szCs w:val="22"/>
        </w:rPr>
        <w:t xml:space="preserve"> </w:t>
      </w:r>
      <w:r w:rsidRPr="00486010">
        <w:rPr>
          <w:rFonts w:ascii="Candara" w:hAnsi="Candara" w:cs="Tahoma"/>
          <w:sz w:val="22"/>
          <w:szCs w:val="22"/>
        </w:rPr>
        <w:t>los correos electrónicos</w:t>
      </w:r>
      <w:r>
        <w:rPr>
          <w:rFonts w:ascii="Candara" w:hAnsi="Candara" w:cs="Tahoma"/>
          <w:sz w:val="22"/>
          <w:szCs w:val="22"/>
        </w:rPr>
        <w:t xml:space="preserve"> </w:t>
      </w:r>
      <w:r w:rsidRPr="00486010">
        <w:rPr>
          <w:rFonts w:ascii="Candara" w:hAnsi="Candara" w:cs="Tahoma"/>
          <w:color w:val="FF0000"/>
          <w:sz w:val="22"/>
          <w:szCs w:val="22"/>
        </w:rPr>
        <w:t xml:space="preserve">yolanda.valdez@municipiodurango.gob.mx </w:t>
      </w:r>
      <w:r w:rsidRPr="00486010">
        <w:rPr>
          <w:rFonts w:ascii="Candara" w:hAnsi="Candara" w:cs="Tahoma"/>
          <w:sz w:val="22"/>
          <w:szCs w:val="22"/>
        </w:rPr>
        <w:t>y</w:t>
      </w:r>
      <w:r>
        <w:rPr>
          <w:rFonts w:ascii="Candara" w:hAnsi="Candara" w:cs="Tahoma"/>
          <w:sz w:val="22"/>
          <w:szCs w:val="22"/>
        </w:rPr>
        <w:t xml:space="preserve"> </w:t>
      </w:r>
      <w:r w:rsidRPr="00486010">
        <w:rPr>
          <w:rFonts w:ascii="Candara" w:hAnsi="Candara" w:cs="Tahoma"/>
          <w:color w:val="FF0000"/>
          <w:sz w:val="22"/>
          <w:szCs w:val="22"/>
        </w:rPr>
        <w:t>tramitelicitaciones@outlook.com</w:t>
      </w:r>
      <w:r w:rsidRPr="00486010">
        <w:rPr>
          <w:rFonts w:ascii="Candara" w:hAnsi="Candara" w:cs="Tahoma"/>
          <w:sz w:val="22"/>
          <w:szCs w:val="22"/>
        </w:rPr>
        <w:t>, manifestando el nombre completo de la empresa participante.</w:t>
      </w:r>
    </w:p>
    <w:p w14:paraId="01ED1ECA" w14:textId="77777777" w:rsidR="009E4E9C" w:rsidRPr="0086351F" w:rsidRDefault="009E4E9C" w:rsidP="00583F2A">
      <w:pPr>
        <w:tabs>
          <w:tab w:val="right" w:pos="8505"/>
          <w:tab w:val="left" w:pos="8789"/>
        </w:tabs>
        <w:ind w:left="284" w:right="142" w:hanging="284"/>
        <w:jc w:val="both"/>
        <w:rPr>
          <w:rFonts w:ascii="Candara" w:hAnsi="Candara" w:cs="Tahoma"/>
          <w:sz w:val="22"/>
          <w:szCs w:val="22"/>
        </w:rPr>
      </w:pPr>
    </w:p>
    <w:p w14:paraId="00C2D379" w14:textId="77777777" w:rsidR="009E4E9C" w:rsidRPr="00F604E5" w:rsidRDefault="009E4E9C" w:rsidP="00583F2A">
      <w:pPr>
        <w:pStyle w:val="Ttulo4"/>
        <w:tabs>
          <w:tab w:val="right" w:pos="8505"/>
          <w:tab w:val="left" w:pos="8789"/>
        </w:tabs>
        <w:ind w:right="142"/>
        <w:jc w:val="both"/>
        <w:rPr>
          <w:rFonts w:ascii="Candara" w:hAnsi="Candara" w:cs="Tahoma"/>
          <w:b w:val="0"/>
          <w:bCs w:val="0"/>
          <w:sz w:val="22"/>
          <w:szCs w:val="22"/>
        </w:rPr>
      </w:pPr>
      <w:r w:rsidRPr="00F604E5">
        <w:rPr>
          <w:rFonts w:ascii="Candara" w:hAnsi="Candara" w:cs="Tahoma"/>
          <w:sz w:val="22"/>
          <w:szCs w:val="22"/>
        </w:rPr>
        <w:t xml:space="preserve">DÉCIMA PRIMERA. - </w:t>
      </w:r>
      <w:r w:rsidRPr="00F604E5">
        <w:rPr>
          <w:rFonts w:ascii="Candara" w:hAnsi="Candara" w:cs="Tahoma"/>
          <w:b w:val="0"/>
          <w:bCs w:val="0"/>
          <w:sz w:val="22"/>
          <w:szCs w:val="22"/>
        </w:rPr>
        <w:t>Será requisito indispensable para participar en la presente licitación la adquisición de las bases y en ningún caso el derecho de participación será transferible.</w:t>
      </w:r>
    </w:p>
    <w:p w14:paraId="4D378341" w14:textId="77777777" w:rsidR="009E4E9C" w:rsidRPr="00F604E5" w:rsidRDefault="009E4E9C" w:rsidP="00583F2A">
      <w:pPr>
        <w:tabs>
          <w:tab w:val="right" w:pos="8505"/>
          <w:tab w:val="left" w:pos="8789"/>
        </w:tabs>
        <w:ind w:right="142" w:firstLine="142"/>
        <w:jc w:val="both"/>
        <w:rPr>
          <w:rFonts w:ascii="Candara" w:hAnsi="Candara"/>
          <w:sz w:val="22"/>
          <w:szCs w:val="22"/>
        </w:rPr>
      </w:pPr>
    </w:p>
    <w:p w14:paraId="65B32B39"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CAPÍTULO VII</w:t>
      </w:r>
    </w:p>
    <w:p w14:paraId="258E15E8" w14:textId="77777777" w:rsidR="009E4E9C"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MODIFICACIONES A LAS BASES DE LICITACIÓN</w:t>
      </w:r>
    </w:p>
    <w:p w14:paraId="56EB23D8" w14:textId="77777777" w:rsidR="009E4E9C" w:rsidRPr="00F604E5" w:rsidRDefault="009E4E9C" w:rsidP="00583F2A">
      <w:pPr>
        <w:tabs>
          <w:tab w:val="right" w:pos="8505"/>
          <w:tab w:val="left" w:pos="8789"/>
        </w:tabs>
        <w:ind w:right="142" w:firstLine="142"/>
        <w:jc w:val="center"/>
        <w:rPr>
          <w:rFonts w:ascii="Candara" w:hAnsi="Candara" w:cs="Tahoma"/>
          <w:sz w:val="22"/>
          <w:szCs w:val="22"/>
        </w:rPr>
      </w:pPr>
    </w:p>
    <w:p w14:paraId="15CB0903" w14:textId="77777777" w:rsidR="009E4E9C" w:rsidRPr="00F604E5" w:rsidRDefault="009E4E9C" w:rsidP="00583F2A">
      <w:pPr>
        <w:tabs>
          <w:tab w:val="right" w:pos="8505"/>
          <w:tab w:val="left" w:pos="8789"/>
        </w:tabs>
        <w:ind w:right="142"/>
        <w:jc w:val="both"/>
        <w:rPr>
          <w:rFonts w:ascii="Candara" w:hAnsi="Candara" w:cs="Tahoma"/>
          <w:sz w:val="22"/>
          <w:szCs w:val="22"/>
        </w:rPr>
      </w:pPr>
      <w:r w:rsidRPr="00F604E5">
        <w:rPr>
          <w:rFonts w:ascii="Candara" w:hAnsi="Candara" w:cs="Tahoma"/>
          <w:b/>
          <w:sz w:val="22"/>
          <w:szCs w:val="22"/>
        </w:rPr>
        <w:t xml:space="preserve">DÉCIMA SEGUNDA. - </w:t>
      </w:r>
      <w:r w:rsidRPr="00F604E5">
        <w:rPr>
          <w:rFonts w:ascii="Candara" w:hAnsi="Candara" w:cs="Tahoma"/>
          <w:b/>
          <w:bCs/>
          <w:sz w:val="22"/>
          <w:szCs w:val="22"/>
        </w:rPr>
        <w:t>“LA CONVOCANTE”</w:t>
      </w:r>
      <w:r w:rsidRPr="00F604E5">
        <w:rPr>
          <w:rFonts w:ascii="Candara" w:hAnsi="Candara"/>
          <w:sz w:val="22"/>
          <w:szCs w:val="22"/>
        </w:rPr>
        <w:t xml:space="preserve"> </w:t>
      </w:r>
      <w:r w:rsidRPr="00641D00">
        <w:rPr>
          <w:rFonts w:ascii="Candara" w:hAnsi="Candara" w:cs="Tahoma"/>
          <w:sz w:val="22"/>
          <w:szCs w:val="22"/>
        </w:rPr>
        <w:t xml:space="preserve">podrá modificar las bases de licitación, ya sea por iniciativa propia o en atención a una aclaración solicitada por un licitante. En el caso de una aclaración hecha por la convocante esta será a más tardar 6 (Seis) días naturales con anticipación a la celebración del acto de apertura de proposiciones, a efecto de que los licitantes cuenten con el tiempo suficiente para las adecuaciones correspondientes. Los plazos para la inscripción, preparación de proposiciones y acto de apertura de ofertas se fijaron por la convocante de acuerdo al monto, características, especialidad, condiciones y complejidad de los trabajos, de acuerdo a lo estipulado en </w:t>
      </w:r>
      <w:r>
        <w:rPr>
          <w:rFonts w:ascii="Candara" w:hAnsi="Candara" w:cs="Tahoma"/>
          <w:sz w:val="22"/>
          <w:szCs w:val="22"/>
        </w:rPr>
        <w:t>e</w:t>
      </w:r>
      <w:r w:rsidRPr="00641D00">
        <w:rPr>
          <w:rFonts w:ascii="Candara" w:hAnsi="Candara" w:cs="Tahoma"/>
          <w:sz w:val="22"/>
          <w:szCs w:val="22"/>
        </w:rPr>
        <w:t>l</w:t>
      </w:r>
      <w:r>
        <w:rPr>
          <w:rFonts w:ascii="Candara" w:hAnsi="Candara" w:cs="Tahoma"/>
          <w:sz w:val="22"/>
          <w:szCs w:val="22"/>
        </w:rPr>
        <w:t xml:space="preserve"> a</w:t>
      </w:r>
      <w:r w:rsidRPr="00641D00">
        <w:rPr>
          <w:rFonts w:ascii="Candara" w:hAnsi="Candara" w:cs="Tahoma"/>
          <w:sz w:val="22"/>
          <w:szCs w:val="22"/>
        </w:rPr>
        <w:t>rtículo 3</w:t>
      </w:r>
      <w:r>
        <w:rPr>
          <w:rFonts w:ascii="Candara" w:hAnsi="Candara" w:cs="Tahoma"/>
          <w:sz w:val="22"/>
          <w:szCs w:val="22"/>
        </w:rPr>
        <w:t>8</w:t>
      </w:r>
      <w:r w:rsidRPr="00641D00">
        <w:rPr>
          <w:rFonts w:ascii="Candara" w:hAnsi="Candara" w:cs="Tahoma"/>
          <w:sz w:val="22"/>
          <w:szCs w:val="22"/>
        </w:rPr>
        <w:t xml:space="preserve"> de la </w:t>
      </w:r>
      <w:r>
        <w:rPr>
          <w:rFonts w:ascii="Candara" w:hAnsi="Candara" w:cs="Tahoma"/>
          <w:sz w:val="22"/>
          <w:szCs w:val="22"/>
        </w:rPr>
        <w:t>Ley de Obras Públicas y Servicios Relacionados con la Misma para el Estado de Durango y sus Municipios</w:t>
      </w:r>
      <w:r w:rsidRPr="00641D00">
        <w:rPr>
          <w:rFonts w:ascii="Candara" w:hAnsi="Candara" w:cs="Tahoma"/>
          <w:sz w:val="22"/>
          <w:szCs w:val="22"/>
        </w:rPr>
        <w:t>, siempre tomando en cuenta que los licitantes tengan el tiempo suficiente para la elaboración de sus propuestas.</w:t>
      </w:r>
    </w:p>
    <w:p w14:paraId="29256F04" w14:textId="77777777" w:rsidR="009E4E9C" w:rsidRPr="00F604E5" w:rsidRDefault="009E4E9C" w:rsidP="00583F2A">
      <w:pPr>
        <w:tabs>
          <w:tab w:val="right" w:pos="8505"/>
          <w:tab w:val="left" w:pos="8789"/>
        </w:tabs>
        <w:ind w:right="142" w:firstLine="142"/>
        <w:jc w:val="both"/>
        <w:rPr>
          <w:rFonts w:ascii="Candara" w:hAnsi="Candara" w:cs="Tahoma"/>
          <w:b/>
          <w:bCs/>
          <w:sz w:val="22"/>
          <w:szCs w:val="22"/>
        </w:rPr>
      </w:pPr>
    </w:p>
    <w:p w14:paraId="1C20A567" w14:textId="77777777" w:rsidR="009E4E9C" w:rsidRPr="00F604E5" w:rsidRDefault="009E4E9C" w:rsidP="00583F2A">
      <w:pPr>
        <w:tabs>
          <w:tab w:val="right" w:pos="8505"/>
          <w:tab w:val="left" w:pos="8789"/>
        </w:tabs>
        <w:ind w:right="142"/>
        <w:jc w:val="both"/>
        <w:rPr>
          <w:rFonts w:ascii="Candara" w:hAnsi="Candara" w:cs="Tahoma"/>
          <w:sz w:val="22"/>
          <w:szCs w:val="22"/>
        </w:rPr>
      </w:pPr>
      <w:r w:rsidRPr="00F604E5">
        <w:rPr>
          <w:rFonts w:ascii="Candara" w:hAnsi="Candara" w:cs="Tahoma"/>
          <w:b/>
          <w:bCs/>
          <w:sz w:val="22"/>
          <w:szCs w:val="22"/>
        </w:rPr>
        <w:t>DÉCIMA TERCERA. -</w:t>
      </w:r>
      <w:r w:rsidRPr="00F604E5">
        <w:rPr>
          <w:rFonts w:ascii="Candara" w:hAnsi="Candara" w:cs="Tahoma"/>
          <w:sz w:val="22"/>
          <w:szCs w:val="22"/>
        </w:rPr>
        <w:t xml:space="preserve"> Las modificaciones que resulten del acto de la junta de aclaraciones, formarán parte integral del contenido de las bases de licitación, debiendo </w:t>
      </w:r>
      <w:r w:rsidRPr="00F604E5">
        <w:rPr>
          <w:rFonts w:ascii="Candara" w:hAnsi="Candara" w:cs="Tahoma"/>
          <w:b/>
          <w:bCs/>
          <w:sz w:val="22"/>
          <w:szCs w:val="22"/>
        </w:rPr>
        <w:t>“EL LICITANTE”</w:t>
      </w:r>
      <w:r w:rsidRPr="00F604E5">
        <w:rPr>
          <w:rFonts w:ascii="Candara" w:hAnsi="Candara"/>
          <w:b/>
          <w:sz w:val="22"/>
          <w:szCs w:val="22"/>
        </w:rPr>
        <w:t xml:space="preserve"> </w:t>
      </w:r>
      <w:r w:rsidRPr="004C5EBF">
        <w:rPr>
          <w:rFonts w:ascii="Candara" w:hAnsi="Candara"/>
          <w:sz w:val="22"/>
          <w:szCs w:val="22"/>
        </w:rPr>
        <w:t>anexar</w:t>
      </w:r>
      <w:r w:rsidRPr="004C5EBF">
        <w:rPr>
          <w:rFonts w:ascii="Candara" w:hAnsi="Candara" w:cs="Tahoma"/>
          <w:sz w:val="22"/>
          <w:szCs w:val="22"/>
        </w:rPr>
        <w:t xml:space="preserve"> u</w:t>
      </w:r>
      <w:r w:rsidRPr="00F604E5">
        <w:rPr>
          <w:rFonts w:ascii="Candara" w:hAnsi="Candara" w:cs="Tahoma"/>
          <w:sz w:val="22"/>
          <w:szCs w:val="22"/>
        </w:rPr>
        <w:t>na copia al sobre de la propuesta técnica, firmada en original en señal de aceptación de los acuerdos tomados.</w:t>
      </w:r>
    </w:p>
    <w:p w14:paraId="2B7615B2" w14:textId="77777777" w:rsidR="009E4E9C" w:rsidRPr="00F604E5" w:rsidRDefault="009E4E9C" w:rsidP="00583F2A">
      <w:pPr>
        <w:tabs>
          <w:tab w:val="right" w:pos="8505"/>
          <w:tab w:val="left" w:pos="8789"/>
        </w:tabs>
        <w:ind w:right="142" w:firstLine="142"/>
        <w:jc w:val="both"/>
        <w:rPr>
          <w:rFonts w:ascii="Candara" w:hAnsi="Candara" w:cs="Tahoma"/>
          <w:bCs/>
          <w:sz w:val="22"/>
          <w:szCs w:val="22"/>
        </w:rPr>
      </w:pPr>
    </w:p>
    <w:p w14:paraId="6C2B06C2" w14:textId="77777777" w:rsidR="009E4E9C" w:rsidRPr="00F604E5" w:rsidRDefault="009E4E9C" w:rsidP="00583F2A">
      <w:pPr>
        <w:pStyle w:val="Textoindependiente3"/>
        <w:tabs>
          <w:tab w:val="left" w:pos="493"/>
          <w:tab w:val="left" w:pos="1185"/>
          <w:tab w:val="right" w:pos="8505"/>
          <w:tab w:val="left" w:pos="8789"/>
          <w:tab w:val="left" w:pos="9110"/>
        </w:tabs>
        <w:ind w:right="142"/>
        <w:rPr>
          <w:rFonts w:ascii="Candara" w:hAnsi="Candara" w:cs="Tahoma"/>
          <w:sz w:val="22"/>
          <w:szCs w:val="22"/>
        </w:rPr>
      </w:pPr>
      <w:r w:rsidRPr="00F604E5">
        <w:rPr>
          <w:rFonts w:ascii="Candara" w:hAnsi="Candara" w:cs="Tahoma"/>
          <w:b/>
          <w:bCs/>
          <w:sz w:val="22"/>
          <w:szCs w:val="22"/>
        </w:rPr>
        <w:t>DÉCIMA CUARTA. - “LA CONVOCANTE”</w:t>
      </w:r>
      <w:r w:rsidRPr="00F604E5">
        <w:rPr>
          <w:rFonts w:ascii="Candara" w:hAnsi="Candara"/>
          <w:sz w:val="22"/>
          <w:szCs w:val="22"/>
        </w:rPr>
        <w:t xml:space="preserve"> </w:t>
      </w:r>
      <w:r w:rsidRPr="00F604E5">
        <w:rPr>
          <w:rFonts w:ascii="Candara" w:hAnsi="Candara" w:cs="Tahoma"/>
          <w:sz w:val="22"/>
          <w:szCs w:val="22"/>
        </w:rPr>
        <w:t>adoptará las acciones necesarias para informar las modificaciones que se lleven a cabo a las bases de licitación, salvo el caso de que las modificaciones se deriven de la junta de aclaraciones.</w:t>
      </w:r>
    </w:p>
    <w:p w14:paraId="49AF2A0D" w14:textId="77777777" w:rsidR="009E4E9C" w:rsidRPr="00F604E5" w:rsidRDefault="009E4E9C" w:rsidP="00583F2A">
      <w:pPr>
        <w:tabs>
          <w:tab w:val="right" w:pos="8505"/>
          <w:tab w:val="left" w:pos="8789"/>
        </w:tabs>
        <w:ind w:right="142" w:firstLine="142"/>
        <w:jc w:val="both"/>
        <w:rPr>
          <w:rFonts w:ascii="Candara" w:hAnsi="Candara" w:cs="Tahoma"/>
          <w:bCs/>
          <w:sz w:val="22"/>
          <w:szCs w:val="22"/>
          <w:u w:val="single"/>
        </w:rPr>
      </w:pPr>
    </w:p>
    <w:p w14:paraId="5FED0C03" w14:textId="77777777" w:rsidR="009E4E9C" w:rsidRPr="00F604E5" w:rsidRDefault="009E4E9C" w:rsidP="00583F2A">
      <w:pPr>
        <w:pStyle w:val="Ttulo2"/>
        <w:tabs>
          <w:tab w:val="right" w:pos="8505"/>
          <w:tab w:val="left" w:pos="8789"/>
        </w:tabs>
        <w:ind w:right="142" w:firstLine="142"/>
        <w:rPr>
          <w:rFonts w:ascii="Candara" w:hAnsi="Candara" w:cs="Tahoma"/>
          <w:sz w:val="22"/>
          <w:szCs w:val="22"/>
        </w:rPr>
      </w:pPr>
      <w:r w:rsidRPr="00F604E5">
        <w:rPr>
          <w:rFonts w:ascii="Candara" w:hAnsi="Candara" w:cs="Tahoma"/>
          <w:sz w:val="22"/>
          <w:szCs w:val="22"/>
        </w:rPr>
        <w:t>CAPÍTULO VIII</w:t>
      </w:r>
    </w:p>
    <w:p w14:paraId="23F2C062" w14:textId="77777777" w:rsidR="009E4E9C" w:rsidRDefault="009E4E9C" w:rsidP="00583F2A">
      <w:pPr>
        <w:tabs>
          <w:tab w:val="right" w:pos="8505"/>
          <w:tab w:val="left" w:pos="8789"/>
        </w:tabs>
        <w:ind w:right="142" w:firstLine="142"/>
        <w:jc w:val="center"/>
        <w:rPr>
          <w:rFonts w:ascii="Candara" w:hAnsi="Candara" w:cs="Tahoma"/>
          <w:b/>
          <w:sz w:val="22"/>
          <w:szCs w:val="22"/>
        </w:rPr>
      </w:pPr>
      <w:r w:rsidRPr="00F604E5">
        <w:rPr>
          <w:rFonts w:ascii="Candara" w:hAnsi="Candara" w:cs="Tahoma"/>
          <w:b/>
          <w:sz w:val="22"/>
          <w:szCs w:val="22"/>
        </w:rPr>
        <w:t>DE LA EVALUACIÓN DE PROPOSICIONES</w:t>
      </w:r>
    </w:p>
    <w:p w14:paraId="32CB3BA8" w14:textId="77777777" w:rsidR="009E4E9C" w:rsidRDefault="009E4E9C" w:rsidP="00583F2A">
      <w:pPr>
        <w:tabs>
          <w:tab w:val="right" w:pos="8505"/>
          <w:tab w:val="left" w:pos="8789"/>
        </w:tabs>
        <w:ind w:right="142" w:firstLine="142"/>
        <w:jc w:val="center"/>
        <w:rPr>
          <w:rFonts w:ascii="Candara" w:hAnsi="Candara" w:cs="Tahoma"/>
          <w:b/>
          <w:sz w:val="22"/>
          <w:szCs w:val="22"/>
        </w:rPr>
      </w:pPr>
    </w:p>
    <w:p w14:paraId="39BC5D85" w14:textId="77777777" w:rsidR="009E4E9C" w:rsidRPr="000A5B74" w:rsidRDefault="009E4E9C" w:rsidP="00583F2A">
      <w:pPr>
        <w:tabs>
          <w:tab w:val="right" w:pos="8505"/>
          <w:tab w:val="left" w:pos="8789"/>
        </w:tabs>
        <w:ind w:right="142"/>
        <w:jc w:val="both"/>
        <w:rPr>
          <w:rFonts w:ascii="Candara" w:hAnsi="Candara" w:cs="Tahoma"/>
          <w:bCs/>
          <w:sz w:val="22"/>
          <w:szCs w:val="22"/>
        </w:rPr>
      </w:pPr>
      <w:r w:rsidRPr="00F604E5">
        <w:rPr>
          <w:rFonts w:ascii="Candara" w:hAnsi="Candara" w:cs="Tahoma"/>
          <w:b/>
          <w:bCs/>
          <w:sz w:val="22"/>
          <w:szCs w:val="22"/>
        </w:rPr>
        <w:lastRenderedPageBreak/>
        <w:t>DÉCIMA QUINTA</w:t>
      </w:r>
      <w:r>
        <w:rPr>
          <w:rFonts w:ascii="Candara" w:hAnsi="Candara" w:cs="Tahoma"/>
          <w:b/>
          <w:bCs/>
          <w:sz w:val="22"/>
          <w:szCs w:val="22"/>
        </w:rPr>
        <w:t>. -</w:t>
      </w:r>
      <w:r w:rsidRPr="000A5B74">
        <w:rPr>
          <w:rFonts w:ascii="Candara" w:hAnsi="Candara" w:cs="Tahoma"/>
          <w:b/>
          <w:bCs/>
          <w:sz w:val="22"/>
          <w:szCs w:val="22"/>
        </w:rPr>
        <w:t xml:space="preserve"> </w:t>
      </w:r>
      <w:r w:rsidRPr="00F604E5">
        <w:rPr>
          <w:rFonts w:ascii="Candara" w:hAnsi="Candara" w:cs="Tahoma"/>
          <w:bCs/>
          <w:sz w:val="22"/>
          <w:szCs w:val="22"/>
        </w:rPr>
        <w:t xml:space="preserve">De conformidad a lo estipulado en el artículo </w:t>
      </w:r>
      <w:r>
        <w:rPr>
          <w:rFonts w:ascii="Candara" w:hAnsi="Candara" w:cs="Tahoma"/>
          <w:bCs/>
          <w:sz w:val="22"/>
          <w:szCs w:val="22"/>
        </w:rPr>
        <w:t>45</w:t>
      </w:r>
      <w:r w:rsidRPr="00F604E5">
        <w:rPr>
          <w:rFonts w:ascii="Candara" w:hAnsi="Candara" w:cs="Tahoma"/>
          <w:bCs/>
          <w:sz w:val="22"/>
          <w:szCs w:val="22"/>
        </w:rPr>
        <w:t xml:space="preserve"> de la </w:t>
      </w:r>
      <w:r>
        <w:rPr>
          <w:rFonts w:ascii="Candara" w:hAnsi="Candara" w:cs="Tahoma"/>
          <w:bCs/>
          <w:sz w:val="22"/>
          <w:szCs w:val="22"/>
        </w:rPr>
        <w:t>Ley de Obras Públicas y Servicios Relacionados con la Misma para el Estado de Durango y sus Municipios,</w:t>
      </w:r>
      <w:r w:rsidRPr="000A5B74">
        <w:rPr>
          <w:rFonts w:ascii="Candara" w:hAnsi="Candara" w:cs="Tahoma"/>
          <w:b/>
          <w:bCs/>
          <w:sz w:val="22"/>
          <w:szCs w:val="22"/>
        </w:rPr>
        <w:t xml:space="preserve"> “LA CONVOCANTE”</w:t>
      </w:r>
      <w:r w:rsidRPr="000A5B74">
        <w:rPr>
          <w:rFonts w:ascii="Candara" w:hAnsi="Candara" w:cs="Tahoma"/>
          <w:bCs/>
          <w:sz w:val="22"/>
          <w:szCs w:val="22"/>
        </w:rPr>
        <w:t xml:space="preserve"> analizará y evaluará para la adjudicación del contrato</w:t>
      </w:r>
      <w:r>
        <w:rPr>
          <w:rFonts w:ascii="Candara" w:hAnsi="Candara" w:cs="Tahoma"/>
          <w:bCs/>
          <w:sz w:val="22"/>
          <w:szCs w:val="22"/>
        </w:rPr>
        <w:t xml:space="preserve"> </w:t>
      </w:r>
      <w:r w:rsidRPr="000A5B74">
        <w:rPr>
          <w:rFonts w:ascii="Candara" w:hAnsi="Candara" w:cs="Tahoma"/>
          <w:bCs/>
          <w:sz w:val="22"/>
          <w:szCs w:val="22"/>
        </w:rPr>
        <w:t xml:space="preserve">las proposiciones, </w:t>
      </w:r>
      <w:r>
        <w:rPr>
          <w:rFonts w:ascii="Candara" w:hAnsi="Candara" w:cs="Tahoma"/>
          <w:bCs/>
          <w:sz w:val="22"/>
          <w:szCs w:val="22"/>
        </w:rPr>
        <w:t>por lo que verificará</w:t>
      </w:r>
      <w:r w:rsidRPr="000A5B74">
        <w:rPr>
          <w:rFonts w:ascii="Candara" w:hAnsi="Candara" w:cs="Tahoma"/>
          <w:bCs/>
          <w:sz w:val="22"/>
          <w:szCs w:val="22"/>
        </w:rPr>
        <w:t xml:space="preserve"> </w:t>
      </w:r>
      <w:r>
        <w:rPr>
          <w:rFonts w:ascii="Candara" w:hAnsi="Candara" w:cs="Tahoma"/>
          <w:bCs/>
          <w:sz w:val="22"/>
          <w:szCs w:val="22"/>
        </w:rPr>
        <w:t>q</w:t>
      </w:r>
      <w:r w:rsidRPr="00CF2025">
        <w:rPr>
          <w:rFonts w:ascii="Candara" w:hAnsi="Candara" w:cs="Tahoma"/>
          <w:bCs/>
          <w:sz w:val="22"/>
          <w:szCs w:val="22"/>
        </w:rPr>
        <w:t>ue se cumpla cuantitativa y cualitativamente con la documentación, información y requisitos solicitados en las presentes bases de licitación de la convocatoria</w:t>
      </w:r>
      <w:r>
        <w:rPr>
          <w:rFonts w:ascii="Candara" w:hAnsi="Candara" w:cs="Tahoma"/>
          <w:bCs/>
          <w:sz w:val="22"/>
          <w:szCs w:val="22"/>
        </w:rPr>
        <w:t xml:space="preserve">. </w:t>
      </w:r>
      <w:r w:rsidRPr="00F015DC">
        <w:rPr>
          <w:rFonts w:ascii="Candara" w:hAnsi="Candara" w:cs="Tahoma"/>
          <w:bCs/>
          <w:sz w:val="22"/>
          <w:szCs w:val="22"/>
        </w:rPr>
        <w:t>En</w:t>
      </w:r>
      <w:r w:rsidRPr="00F604E5">
        <w:rPr>
          <w:rFonts w:ascii="Candara" w:hAnsi="Candara" w:cs="Tahoma"/>
          <w:sz w:val="22"/>
          <w:szCs w:val="22"/>
        </w:rPr>
        <w:t xml:space="preserve"> base en el análisis comparativo de las proposiciones admitidas y en su propio presupuesto de obra, adjudicará al proponente que reúna las condiciones legales, técnicas y económicas requeridas, que garantice, satisfactoriamente el cumplimiento de las obligaciones respectivas y haya presentado la postura solvente más baja, por lo que se verificarán y evaluarán los siguientes aspectos:</w:t>
      </w:r>
    </w:p>
    <w:p w14:paraId="0A5C87B8" w14:textId="77777777" w:rsidR="009E4E9C" w:rsidRPr="00F604E5" w:rsidRDefault="009E4E9C" w:rsidP="00583F2A">
      <w:pPr>
        <w:pStyle w:val="Textoindependiente3"/>
        <w:tabs>
          <w:tab w:val="right" w:pos="8505"/>
          <w:tab w:val="left" w:pos="8789"/>
        </w:tabs>
        <w:ind w:right="142" w:firstLine="142"/>
        <w:rPr>
          <w:rFonts w:ascii="Candara" w:hAnsi="Candara" w:cs="Tahoma"/>
          <w:sz w:val="22"/>
          <w:szCs w:val="22"/>
        </w:rPr>
      </w:pPr>
    </w:p>
    <w:p w14:paraId="1ACF4D80" w14:textId="77777777" w:rsidR="009E4E9C" w:rsidRPr="00F604E5" w:rsidRDefault="009E4E9C" w:rsidP="00583F2A">
      <w:pPr>
        <w:pStyle w:val="Ttulo8"/>
        <w:tabs>
          <w:tab w:val="left" w:pos="493"/>
          <w:tab w:val="left" w:pos="1185"/>
          <w:tab w:val="right" w:pos="8505"/>
          <w:tab w:val="left" w:pos="8789"/>
          <w:tab w:val="left" w:pos="9110"/>
        </w:tabs>
        <w:ind w:right="142" w:firstLine="142"/>
        <w:rPr>
          <w:rFonts w:ascii="Candara" w:hAnsi="Candara" w:cs="Tahoma"/>
          <w:b/>
          <w:sz w:val="22"/>
          <w:szCs w:val="22"/>
          <w:u w:val="none"/>
        </w:rPr>
      </w:pPr>
      <w:r w:rsidRPr="00F604E5">
        <w:rPr>
          <w:rFonts w:ascii="Candara" w:hAnsi="Candara" w:cs="Tahoma"/>
          <w:b/>
          <w:sz w:val="22"/>
          <w:szCs w:val="22"/>
          <w:u w:val="none"/>
        </w:rPr>
        <w:t>I.- EVALUACIÓN TÉCNICA:</w:t>
      </w:r>
    </w:p>
    <w:p w14:paraId="1DDCEF0F" w14:textId="77777777" w:rsidR="009E4E9C" w:rsidRPr="00F604E5" w:rsidRDefault="009E4E9C" w:rsidP="00583F2A">
      <w:pPr>
        <w:tabs>
          <w:tab w:val="left" w:pos="493"/>
          <w:tab w:val="left" w:pos="1185"/>
          <w:tab w:val="left" w:pos="1790"/>
          <w:tab w:val="right" w:pos="8505"/>
          <w:tab w:val="left" w:pos="8789"/>
          <w:tab w:val="left" w:pos="9110"/>
        </w:tabs>
        <w:ind w:right="142" w:firstLine="142"/>
        <w:jc w:val="both"/>
        <w:rPr>
          <w:rFonts w:ascii="Candara" w:hAnsi="Candara" w:cs="Tahoma"/>
          <w:sz w:val="22"/>
          <w:szCs w:val="22"/>
        </w:rPr>
      </w:pPr>
    </w:p>
    <w:p w14:paraId="3FCBD7D5" w14:textId="77777777" w:rsidR="009E4E9C" w:rsidRPr="00F604E5" w:rsidRDefault="009E4E9C" w:rsidP="00060B14">
      <w:pPr>
        <w:numPr>
          <w:ilvl w:val="0"/>
          <w:numId w:val="4"/>
        </w:numPr>
        <w:tabs>
          <w:tab w:val="left" w:pos="-720"/>
          <w:tab w:val="left" w:pos="0"/>
          <w:tab w:val="left" w:pos="493"/>
          <w:tab w:val="left" w:pos="720"/>
          <w:tab w:val="left" w:pos="1134"/>
          <w:tab w:val="left" w:pos="2160"/>
          <w:tab w:val="right" w:pos="8505"/>
          <w:tab w:val="left" w:pos="8789"/>
        </w:tabs>
        <w:suppressAutoHyphens/>
        <w:spacing w:after="80"/>
        <w:ind w:left="0" w:right="142" w:firstLine="142"/>
        <w:jc w:val="both"/>
        <w:rPr>
          <w:rFonts w:ascii="Candara" w:hAnsi="Candara" w:cs="Tahoma"/>
          <w:b/>
          <w:sz w:val="22"/>
          <w:szCs w:val="22"/>
          <w:u w:val="single"/>
        </w:rPr>
      </w:pPr>
      <w:r w:rsidRPr="00F604E5">
        <w:rPr>
          <w:rFonts w:ascii="Candara" w:hAnsi="Candara" w:cs="Tahoma"/>
          <w:sz w:val="22"/>
          <w:szCs w:val="22"/>
        </w:rPr>
        <w:t xml:space="preserve">Que las propuestas recibidas incluyan la información, documentos y requisitos solicitados en las bases de licitación; la falta de alguno de ellos o que algún rubro en lo individual este incompleto, será motivo para desechar la propuesta, </w:t>
      </w:r>
      <w:r w:rsidRPr="00F604E5">
        <w:rPr>
          <w:rFonts w:ascii="Candara" w:hAnsi="Candara" w:cs="Tahoma"/>
          <w:b/>
          <w:sz w:val="22"/>
          <w:szCs w:val="22"/>
          <w:u w:val="single"/>
        </w:rPr>
        <w:t>siempre y cuando esto afecte sustancialmente la solvencia de la propuesta</w:t>
      </w:r>
      <w:r w:rsidRPr="00F604E5">
        <w:rPr>
          <w:rFonts w:ascii="Candara" w:hAnsi="Candara" w:cs="Tahoma"/>
          <w:b/>
          <w:sz w:val="22"/>
          <w:szCs w:val="22"/>
        </w:rPr>
        <w:t>.</w:t>
      </w:r>
    </w:p>
    <w:p w14:paraId="0A23E7DD" w14:textId="77777777" w:rsidR="009E4E9C" w:rsidRPr="00F604E5" w:rsidRDefault="009E4E9C" w:rsidP="00583F2A">
      <w:pPr>
        <w:tabs>
          <w:tab w:val="left" w:pos="493"/>
          <w:tab w:val="left" w:pos="1260"/>
          <w:tab w:val="right" w:pos="8505"/>
          <w:tab w:val="left" w:pos="8789"/>
        </w:tabs>
        <w:ind w:right="142" w:firstLine="142"/>
        <w:jc w:val="both"/>
        <w:rPr>
          <w:rFonts w:ascii="Candara" w:hAnsi="Candara" w:cs="Tahoma"/>
          <w:sz w:val="22"/>
          <w:szCs w:val="22"/>
        </w:rPr>
      </w:pPr>
    </w:p>
    <w:p w14:paraId="1E82C8D4" w14:textId="77777777" w:rsidR="009E4E9C" w:rsidRPr="00F604E5" w:rsidRDefault="009E4E9C" w:rsidP="00060B14">
      <w:pPr>
        <w:pStyle w:val="Sangra2detindependiente"/>
        <w:numPr>
          <w:ilvl w:val="0"/>
          <w:numId w:val="4"/>
        </w:numPr>
        <w:tabs>
          <w:tab w:val="left" w:pos="493"/>
          <w:tab w:val="right" w:pos="8505"/>
          <w:tab w:val="left" w:pos="8789"/>
        </w:tabs>
        <w:ind w:left="0" w:right="142" w:firstLine="142"/>
        <w:rPr>
          <w:rFonts w:ascii="Candara" w:hAnsi="Candara" w:cs="Tahoma"/>
          <w:sz w:val="22"/>
          <w:szCs w:val="22"/>
        </w:rPr>
      </w:pPr>
      <w:r w:rsidRPr="00F604E5">
        <w:rPr>
          <w:rFonts w:ascii="Candara" w:hAnsi="Candara" w:cs="Tahoma"/>
          <w:sz w:val="22"/>
          <w:szCs w:val="22"/>
        </w:rPr>
        <w:t>Que el personal técnico que se encargará de la obra, cuente con la experiencia y capacidad necesaria para la ejecución de los trabajos.</w:t>
      </w:r>
    </w:p>
    <w:p w14:paraId="1A5F21B1" w14:textId="77777777" w:rsidR="009E4E9C" w:rsidRPr="00F604E5" w:rsidRDefault="009E4E9C" w:rsidP="00583F2A">
      <w:pPr>
        <w:pStyle w:val="Prrafodelista"/>
        <w:tabs>
          <w:tab w:val="left" w:pos="493"/>
          <w:tab w:val="right" w:pos="8505"/>
          <w:tab w:val="left" w:pos="8789"/>
        </w:tabs>
        <w:ind w:left="0" w:right="142" w:firstLine="142"/>
        <w:jc w:val="both"/>
        <w:rPr>
          <w:rFonts w:ascii="Candara" w:hAnsi="Candara" w:cs="Tahoma"/>
          <w:sz w:val="22"/>
          <w:szCs w:val="22"/>
        </w:rPr>
      </w:pPr>
    </w:p>
    <w:p w14:paraId="4E9C5160" w14:textId="77777777" w:rsidR="009E4E9C" w:rsidRPr="00F604E5" w:rsidRDefault="009E4E9C" w:rsidP="00060B14">
      <w:pPr>
        <w:pStyle w:val="Sangra2detindependiente"/>
        <w:numPr>
          <w:ilvl w:val="0"/>
          <w:numId w:val="4"/>
        </w:numPr>
        <w:tabs>
          <w:tab w:val="left" w:pos="493"/>
          <w:tab w:val="right" w:pos="8505"/>
          <w:tab w:val="left" w:pos="8789"/>
        </w:tabs>
        <w:ind w:left="0" w:right="142" w:firstLine="142"/>
        <w:rPr>
          <w:rFonts w:ascii="Candara" w:hAnsi="Candara" w:cs="Tahoma"/>
          <w:sz w:val="22"/>
          <w:szCs w:val="22"/>
        </w:rPr>
      </w:pPr>
      <w:r w:rsidRPr="00F604E5">
        <w:rPr>
          <w:rFonts w:ascii="Candara" w:hAnsi="Candara" w:cs="Tahoma"/>
          <w:sz w:val="22"/>
          <w:szCs w:val="22"/>
        </w:rPr>
        <w:t xml:space="preserve">Que </w:t>
      </w:r>
      <w:r w:rsidRPr="00F604E5">
        <w:rPr>
          <w:rFonts w:ascii="Candara" w:hAnsi="Candara" w:cs="Tahoma"/>
          <w:b/>
          <w:sz w:val="22"/>
          <w:szCs w:val="22"/>
        </w:rPr>
        <w:t>“EL LICITANTE”</w:t>
      </w:r>
      <w:r w:rsidRPr="00F604E5">
        <w:rPr>
          <w:rFonts w:ascii="Candara" w:hAnsi="Candara" w:cs="Tahoma"/>
          <w:sz w:val="22"/>
          <w:szCs w:val="22"/>
        </w:rPr>
        <w:t xml:space="preserve"> cuente con la maquinaria necesaria para la realización de los trabajos (Se presentará la relación de Maquinaria y Equipo de Construcción, indicando si son de su propiedad, arrendadas, su ubicación física (anexar croquis), modelo y usos actuales, así como la fecha en que se dispondrá de estos insumos en el sitio de los trabajos, tratándose de equipo y maquinaria de su propiedad, deberá presentar manifestación escrita bajo protesta de decir verdad de tales circunstancias).</w:t>
      </w:r>
    </w:p>
    <w:p w14:paraId="5DEAB40D" w14:textId="77777777" w:rsidR="009E4E9C" w:rsidRPr="00F604E5" w:rsidRDefault="009E4E9C" w:rsidP="00583F2A">
      <w:pPr>
        <w:tabs>
          <w:tab w:val="left" w:pos="493"/>
          <w:tab w:val="right" w:pos="8505"/>
          <w:tab w:val="left" w:pos="8789"/>
        </w:tabs>
        <w:ind w:right="142" w:firstLine="142"/>
        <w:jc w:val="both"/>
        <w:rPr>
          <w:rFonts w:ascii="Candara" w:hAnsi="Candara" w:cs="Tahoma"/>
          <w:sz w:val="22"/>
          <w:szCs w:val="22"/>
        </w:rPr>
      </w:pPr>
    </w:p>
    <w:p w14:paraId="100A514F" w14:textId="77777777" w:rsidR="009E4E9C" w:rsidRPr="00F604E5" w:rsidRDefault="009E4E9C" w:rsidP="00583F2A">
      <w:pPr>
        <w:tabs>
          <w:tab w:val="left" w:pos="493"/>
          <w:tab w:val="right" w:pos="8505"/>
          <w:tab w:val="left" w:pos="8789"/>
        </w:tabs>
        <w:ind w:right="142" w:firstLine="142"/>
        <w:jc w:val="both"/>
        <w:rPr>
          <w:rFonts w:ascii="Candara" w:hAnsi="Candara" w:cs="Tahoma"/>
          <w:sz w:val="22"/>
          <w:szCs w:val="22"/>
        </w:rPr>
      </w:pPr>
      <w:r w:rsidRPr="00F604E5">
        <w:rPr>
          <w:rFonts w:ascii="Candara" w:hAnsi="Candara" w:cs="Tahoma"/>
          <w:sz w:val="22"/>
          <w:szCs w:val="22"/>
        </w:rPr>
        <w:t>La dependencia podrá realizar visitas cuando así lo juzgue conveniente, con el fin de comprobar y determinar su capacidad y aptitud para dar cumplimiento a su propuesta.</w:t>
      </w:r>
    </w:p>
    <w:p w14:paraId="76DDFD77" w14:textId="77777777" w:rsidR="009E4E9C" w:rsidRPr="00F604E5" w:rsidRDefault="009E4E9C" w:rsidP="00583F2A">
      <w:pPr>
        <w:pStyle w:val="Textoindependiente3"/>
        <w:tabs>
          <w:tab w:val="left" w:pos="493"/>
          <w:tab w:val="right" w:pos="8505"/>
          <w:tab w:val="left" w:pos="8789"/>
        </w:tabs>
        <w:ind w:right="142" w:firstLine="142"/>
        <w:rPr>
          <w:rFonts w:ascii="Candara" w:hAnsi="Candara" w:cs="Tahoma"/>
          <w:sz w:val="22"/>
          <w:szCs w:val="22"/>
        </w:rPr>
      </w:pPr>
    </w:p>
    <w:p w14:paraId="3D51C028" w14:textId="77777777" w:rsidR="009E4E9C" w:rsidRPr="00F604E5" w:rsidRDefault="009E4E9C" w:rsidP="00060B14">
      <w:pPr>
        <w:pStyle w:val="Textoindependiente3"/>
        <w:numPr>
          <w:ilvl w:val="0"/>
          <w:numId w:val="4"/>
        </w:numPr>
        <w:tabs>
          <w:tab w:val="left" w:pos="493"/>
          <w:tab w:val="right" w:pos="8505"/>
          <w:tab w:val="left" w:pos="8789"/>
        </w:tabs>
        <w:ind w:left="0" w:right="142" w:firstLine="142"/>
        <w:rPr>
          <w:rFonts w:ascii="Candara" w:hAnsi="Candara" w:cs="Tahoma"/>
          <w:sz w:val="22"/>
          <w:szCs w:val="22"/>
        </w:rPr>
      </w:pPr>
      <w:r w:rsidRPr="00F604E5">
        <w:rPr>
          <w:rFonts w:ascii="Candara" w:hAnsi="Candara" w:cs="Tahoma"/>
          <w:sz w:val="22"/>
          <w:szCs w:val="22"/>
        </w:rPr>
        <w:t xml:space="preserve">Que las características y capacidad de la maquinaria y equipo de construcción considerada por </w:t>
      </w:r>
      <w:r w:rsidRPr="00F604E5">
        <w:rPr>
          <w:rFonts w:ascii="Candara" w:hAnsi="Candara" w:cs="Tahoma"/>
          <w:b/>
          <w:bCs/>
          <w:sz w:val="22"/>
          <w:szCs w:val="22"/>
        </w:rPr>
        <w:t>“EL LICITANTE”</w:t>
      </w:r>
      <w:r w:rsidRPr="00F604E5">
        <w:rPr>
          <w:rFonts w:ascii="Candara" w:hAnsi="Candara" w:cs="Tahoma"/>
          <w:sz w:val="22"/>
          <w:szCs w:val="22"/>
        </w:rPr>
        <w:t xml:space="preserve">, sean las adecuadas para desarrollar el trabajo en las condiciones particulares donde deberá ejecutarse y que sean congruentes con el procedimiento de construcción propuesto por el contratista, o con las restricciones técnicas, cuando </w:t>
      </w:r>
      <w:r w:rsidRPr="00F604E5">
        <w:rPr>
          <w:rFonts w:ascii="Candara" w:hAnsi="Candara" w:cs="Tahoma"/>
          <w:b/>
          <w:sz w:val="22"/>
          <w:szCs w:val="22"/>
        </w:rPr>
        <w:t>“</w:t>
      </w:r>
      <w:r w:rsidRPr="00F604E5">
        <w:rPr>
          <w:rFonts w:ascii="Candara" w:hAnsi="Candara" w:cs="Tahoma"/>
          <w:b/>
          <w:bCs/>
          <w:sz w:val="22"/>
          <w:szCs w:val="22"/>
        </w:rPr>
        <w:t>LA DEPENDENCIA”</w:t>
      </w:r>
      <w:r w:rsidRPr="00F604E5">
        <w:rPr>
          <w:rFonts w:ascii="Candara" w:hAnsi="Candara" w:cs="Tahoma"/>
          <w:sz w:val="22"/>
          <w:szCs w:val="22"/>
        </w:rPr>
        <w:t xml:space="preserve"> fije un procedimiento y que los datos  de las especificaciones y características coincidan entre el listado de maquinaria y equipo presentado y las facturas o cartas de arrendamiento que se anexen a la propuesta técnica.</w:t>
      </w:r>
    </w:p>
    <w:p w14:paraId="0445972D" w14:textId="77777777" w:rsidR="009E4E9C" w:rsidRPr="00F604E5" w:rsidRDefault="009E4E9C" w:rsidP="00583F2A">
      <w:pPr>
        <w:pStyle w:val="Textoindependiente3"/>
        <w:tabs>
          <w:tab w:val="left" w:pos="493"/>
          <w:tab w:val="right" w:pos="8505"/>
          <w:tab w:val="left" w:pos="8789"/>
        </w:tabs>
        <w:ind w:right="142" w:firstLine="142"/>
        <w:rPr>
          <w:rFonts w:ascii="Candara" w:hAnsi="Candara" w:cs="Tahoma"/>
          <w:sz w:val="22"/>
          <w:szCs w:val="22"/>
        </w:rPr>
      </w:pPr>
    </w:p>
    <w:p w14:paraId="7CC54840" w14:textId="77777777" w:rsidR="009E4E9C" w:rsidRPr="00F604E5" w:rsidRDefault="009E4E9C" w:rsidP="00060B14">
      <w:pPr>
        <w:pStyle w:val="Textoindependiente3"/>
        <w:numPr>
          <w:ilvl w:val="0"/>
          <w:numId w:val="4"/>
        </w:numPr>
        <w:tabs>
          <w:tab w:val="left" w:pos="493"/>
          <w:tab w:val="right" w:pos="8505"/>
          <w:tab w:val="left" w:pos="8789"/>
        </w:tabs>
        <w:ind w:left="0" w:right="142" w:firstLine="142"/>
        <w:rPr>
          <w:rFonts w:ascii="Candara" w:hAnsi="Candara" w:cs="Tahoma"/>
          <w:sz w:val="22"/>
          <w:szCs w:val="22"/>
        </w:rPr>
      </w:pPr>
      <w:r w:rsidRPr="00F604E5">
        <w:rPr>
          <w:rFonts w:ascii="Candara" w:hAnsi="Candara" w:cs="Tahoma"/>
          <w:sz w:val="22"/>
          <w:szCs w:val="22"/>
        </w:rPr>
        <w:t xml:space="preserve">Que la planeación conceptual propuesta por </w:t>
      </w:r>
      <w:r w:rsidRPr="00F604E5">
        <w:rPr>
          <w:rFonts w:ascii="Candara" w:hAnsi="Candara" w:cs="Tahoma"/>
          <w:b/>
          <w:bCs/>
          <w:sz w:val="22"/>
          <w:szCs w:val="22"/>
        </w:rPr>
        <w:t xml:space="preserve">“EL LICITANTE” </w:t>
      </w:r>
      <w:r w:rsidRPr="00F604E5">
        <w:rPr>
          <w:rFonts w:ascii="Candara" w:hAnsi="Candara" w:cs="Tahoma"/>
          <w:sz w:val="22"/>
          <w:szCs w:val="22"/>
        </w:rPr>
        <w:t>para el desarrollo y ejecución de los trabajos, sea congruente con las características, complejidad y magnitud de los mismos.</w:t>
      </w:r>
    </w:p>
    <w:p w14:paraId="3771B437" w14:textId="77777777" w:rsidR="009E4E9C" w:rsidRPr="00F604E5" w:rsidRDefault="009E4E9C" w:rsidP="00583F2A">
      <w:pPr>
        <w:pStyle w:val="Ttulo1"/>
        <w:tabs>
          <w:tab w:val="left" w:pos="493"/>
          <w:tab w:val="right" w:pos="8505"/>
          <w:tab w:val="left" w:pos="8789"/>
        </w:tabs>
        <w:ind w:right="142" w:firstLine="142"/>
        <w:jc w:val="both"/>
        <w:rPr>
          <w:rFonts w:ascii="Candara" w:hAnsi="Candara" w:cs="Tahoma"/>
          <w:b w:val="0"/>
          <w:noProof w:val="0"/>
          <w:sz w:val="22"/>
          <w:szCs w:val="22"/>
        </w:rPr>
      </w:pPr>
    </w:p>
    <w:p w14:paraId="201B6A4A" w14:textId="77777777" w:rsidR="009E4E9C" w:rsidRPr="00F604E5" w:rsidRDefault="009E4E9C" w:rsidP="00060B14">
      <w:pPr>
        <w:numPr>
          <w:ilvl w:val="0"/>
          <w:numId w:val="4"/>
        </w:numPr>
        <w:tabs>
          <w:tab w:val="left" w:pos="493"/>
          <w:tab w:val="right" w:pos="8505"/>
          <w:tab w:val="left" w:pos="8789"/>
        </w:tabs>
        <w:ind w:left="0" w:right="142" w:firstLine="142"/>
        <w:jc w:val="both"/>
        <w:rPr>
          <w:rFonts w:ascii="Candara" w:hAnsi="Candara" w:cs="Tahoma"/>
          <w:sz w:val="22"/>
          <w:szCs w:val="22"/>
        </w:rPr>
      </w:pPr>
      <w:r w:rsidRPr="00F604E5">
        <w:rPr>
          <w:rFonts w:ascii="Candara" w:hAnsi="Candara" w:cs="Tahoma"/>
          <w:sz w:val="22"/>
          <w:szCs w:val="22"/>
        </w:rPr>
        <w:t xml:space="preserve">Que el programa de ejecución de los trabajos corresponda al plazo establecido por </w:t>
      </w:r>
      <w:r w:rsidRPr="00F604E5">
        <w:rPr>
          <w:rFonts w:ascii="Candara" w:hAnsi="Candara" w:cs="Tahoma"/>
          <w:b/>
          <w:bCs/>
          <w:sz w:val="22"/>
          <w:szCs w:val="22"/>
        </w:rPr>
        <w:t>“LA CONVOCANTE”.</w:t>
      </w:r>
    </w:p>
    <w:p w14:paraId="56C95739" w14:textId="77777777" w:rsidR="009E4E9C" w:rsidRPr="00F604E5" w:rsidRDefault="009E4E9C" w:rsidP="00583F2A">
      <w:pPr>
        <w:tabs>
          <w:tab w:val="left" w:pos="493"/>
          <w:tab w:val="right" w:pos="8505"/>
          <w:tab w:val="left" w:pos="8789"/>
        </w:tabs>
        <w:ind w:right="142" w:firstLine="142"/>
        <w:jc w:val="both"/>
        <w:rPr>
          <w:rFonts w:ascii="Candara" w:hAnsi="Candara" w:cs="Tahoma"/>
          <w:sz w:val="22"/>
          <w:szCs w:val="22"/>
        </w:rPr>
      </w:pPr>
    </w:p>
    <w:p w14:paraId="05240458" w14:textId="77777777" w:rsidR="009E4E9C" w:rsidRPr="00F604E5" w:rsidRDefault="009E4E9C" w:rsidP="00060B14">
      <w:pPr>
        <w:numPr>
          <w:ilvl w:val="0"/>
          <w:numId w:val="4"/>
        </w:numPr>
        <w:tabs>
          <w:tab w:val="left" w:pos="493"/>
          <w:tab w:val="right" w:pos="8505"/>
          <w:tab w:val="left" w:pos="8789"/>
        </w:tabs>
        <w:ind w:left="0" w:right="142" w:firstLine="142"/>
        <w:jc w:val="both"/>
        <w:rPr>
          <w:rFonts w:ascii="Candara" w:hAnsi="Candara" w:cs="Tahoma"/>
          <w:sz w:val="22"/>
          <w:szCs w:val="22"/>
        </w:rPr>
      </w:pPr>
      <w:r w:rsidRPr="00F604E5">
        <w:rPr>
          <w:rFonts w:ascii="Candara" w:hAnsi="Candara" w:cs="Tahoma"/>
          <w:sz w:val="22"/>
          <w:szCs w:val="22"/>
        </w:rPr>
        <w:lastRenderedPageBreak/>
        <w:t>Que el suministro y utilización de los insumos sean acordes con el proceso constructivo identificando de manera congruente los que se utilizaran directamente en la ejecución de los trabajos y los que se solventan en los indirectos de obra.</w:t>
      </w:r>
    </w:p>
    <w:p w14:paraId="51C76741" w14:textId="77777777" w:rsidR="009E4E9C" w:rsidRPr="00F604E5" w:rsidRDefault="009E4E9C" w:rsidP="00583F2A">
      <w:pPr>
        <w:tabs>
          <w:tab w:val="left" w:pos="493"/>
          <w:tab w:val="right" w:pos="8505"/>
          <w:tab w:val="left" w:pos="8789"/>
        </w:tabs>
        <w:ind w:right="142" w:firstLine="142"/>
        <w:jc w:val="both"/>
        <w:rPr>
          <w:rFonts w:ascii="Candara" w:hAnsi="Candara" w:cs="Tahoma"/>
          <w:sz w:val="22"/>
          <w:szCs w:val="22"/>
        </w:rPr>
      </w:pPr>
    </w:p>
    <w:p w14:paraId="69D106CC" w14:textId="77777777" w:rsidR="009E4E9C" w:rsidRPr="00F604E5" w:rsidRDefault="009E4E9C" w:rsidP="00060B14">
      <w:pPr>
        <w:pStyle w:val="Textoindependiente3"/>
        <w:numPr>
          <w:ilvl w:val="0"/>
          <w:numId w:val="4"/>
        </w:numPr>
        <w:tabs>
          <w:tab w:val="left" w:pos="493"/>
          <w:tab w:val="right" w:pos="8505"/>
          <w:tab w:val="left" w:pos="8789"/>
        </w:tabs>
        <w:ind w:left="0" w:right="142" w:firstLine="142"/>
        <w:rPr>
          <w:rFonts w:ascii="Candara" w:hAnsi="Candara" w:cs="Tahoma"/>
          <w:sz w:val="22"/>
          <w:szCs w:val="22"/>
        </w:rPr>
      </w:pPr>
      <w:r w:rsidRPr="00F604E5">
        <w:rPr>
          <w:rFonts w:ascii="Candara" w:hAnsi="Candara" w:cs="Tahoma"/>
          <w:sz w:val="22"/>
          <w:szCs w:val="22"/>
        </w:rPr>
        <w:t>Que el personal administrativo, técnico y de obra sea el adecuado y suficiente para ejecutar los trabajos.</w:t>
      </w:r>
    </w:p>
    <w:p w14:paraId="12FEA651" w14:textId="77777777" w:rsidR="009E4E9C" w:rsidRPr="00F604E5" w:rsidRDefault="009E4E9C" w:rsidP="00583F2A">
      <w:pPr>
        <w:pStyle w:val="Textoindependiente3"/>
        <w:tabs>
          <w:tab w:val="left" w:pos="493"/>
          <w:tab w:val="right" w:pos="8505"/>
          <w:tab w:val="left" w:pos="8789"/>
        </w:tabs>
        <w:ind w:right="142" w:firstLine="142"/>
        <w:rPr>
          <w:rFonts w:ascii="Candara" w:hAnsi="Candara" w:cs="Tahoma"/>
          <w:sz w:val="22"/>
          <w:szCs w:val="22"/>
        </w:rPr>
      </w:pPr>
    </w:p>
    <w:p w14:paraId="4E3F1B9C" w14:textId="77777777" w:rsidR="009E4E9C" w:rsidRPr="00F604E5" w:rsidRDefault="009E4E9C" w:rsidP="00060B14">
      <w:pPr>
        <w:pStyle w:val="Textoindependiente3"/>
        <w:numPr>
          <w:ilvl w:val="0"/>
          <w:numId w:val="4"/>
        </w:numPr>
        <w:tabs>
          <w:tab w:val="left" w:pos="493"/>
          <w:tab w:val="right" w:pos="8505"/>
          <w:tab w:val="left" w:pos="8789"/>
        </w:tabs>
        <w:ind w:left="0" w:right="142" w:firstLine="142"/>
        <w:rPr>
          <w:rFonts w:ascii="Candara" w:hAnsi="Candara" w:cs="Tahoma"/>
          <w:sz w:val="22"/>
          <w:szCs w:val="22"/>
        </w:rPr>
      </w:pPr>
      <w:r w:rsidRPr="00F604E5">
        <w:rPr>
          <w:rFonts w:ascii="Candara" w:hAnsi="Candara" w:cs="Tahoma"/>
          <w:sz w:val="22"/>
          <w:szCs w:val="22"/>
        </w:rPr>
        <w:t xml:space="preserve">Que el currículum del personal contenga, los datos de estudios profesionales, </w:t>
      </w:r>
      <w:r w:rsidRPr="001B4982">
        <w:rPr>
          <w:rFonts w:ascii="Candara" w:hAnsi="Candara" w:cs="Tahoma"/>
          <w:sz w:val="22"/>
          <w:szCs w:val="22"/>
        </w:rPr>
        <w:t>número de cédula profesional y copia de las misma</w:t>
      </w:r>
      <w:r w:rsidRPr="00F604E5">
        <w:rPr>
          <w:rFonts w:ascii="Candara" w:hAnsi="Candara" w:cs="Tahoma"/>
          <w:sz w:val="22"/>
          <w:szCs w:val="22"/>
        </w:rPr>
        <w:t>, relación de las actividades profesionales en que haya participado y demostrar que cuando menos haya tenido trabajos relacionados con las actividades motivo de la licitación en un lapso no mayor a cinco años.</w:t>
      </w:r>
    </w:p>
    <w:p w14:paraId="661313A0" w14:textId="77777777" w:rsidR="009E4E9C" w:rsidRPr="00F604E5" w:rsidRDefault="009E4E9C" w:rsidP="00583F2A">
      <w:pPr>
        <w:tabs>
          <w:tab w:val="left" w:pos="493"/>
          <w:tab w:val="right" w:pos="8505"/>
          <w:tab w:val="left" w:pos="8789"/>
        </w:tabs>
        <w:ind w:right="142" w:firstLine="142"/>
        <w:jc w:val="both"/>
        <w:rPr>
          <w:rFonts w:ascii="Candara" w:hAnsi="Candara" w:cs="Tahoma"/>
          <w:color w:val="FF6600"/>
          <w:sz w:val="22"/>
          <w:szCs w:val="22"/>
        </w:rPr>
      </w:pPr>
    </w:p>
    <w:p w14:paraId="04E4C6CE" w14:textId="77777777" w:rsidR="009E4E9C" w:rsidRPr="00F604E5" w:rsidRDefault="009E4E9C" w:rsidP="00583F2A">
      <w:pPr>
        <w:tabs>
          <w:tab w:val="left" w:pos="493"/>
          <w:tab w:val="left" w:pos="1701"/>
          <w:tab w:val="right" w:pos="8505"/>
          <w:tab w:val="left" w:pos="8789"/>
        </w:tabs>
        <w:ind w:right="142" w:firstLine="142"/>
        <w:jc w:val="both"/>
        <w:rPr>
          <w:rFonts w:ascii="Candara" w:hAnsi="Candara" w:cs="Tahoma"/>
          <w:b/>
          <w:bCs/>
          <w:sz w:val="22"/>
          <w:szCs w:val="22"/>
        </w:rPr>
      </w:pPr>
      <w:r w:rsidRPr="00F604E5">
        <w:rPr>
          <w:rFonts w:ascii="Candara" w:hAnsi="Candara" w:cs="Tahoma"/>
          <w:b/>
          <w:bCs/>
          <w:sz w:val="22"/>
          <w:szCs w:val="22"/>
        </w:rPr>
        <w:t>II.- EVALUACIÓN ECONÓMICA:</w:t>
      </w:r>
    </w:p>
    <w:p w14:paraId="57AB92F8" w14:textId="77777777" w:rsidR="009E4E9C" w:rsidRPr="00F604E5" w:rsidRDefault="009E4E9C" w:rsidP="00583F2A">
      <w:pPr>
        <w:tabs>
          <w:tab w:val="left" w:pos="493"/>
          <w:tab w:val="left" w:pos="1701"/>
          <w:tab w:val="right" w:pos="8505"/>
          <w:tab w:val="left" w:pos="8789"/>
        </w:tabs>
        <w:ind w:right="142" w:firstLine="142"/>
        <w:jc w:val="both"/>
        <w:rPr>
          <w:rFonts w:ascii="Candara" w:hAnsi="Candara" w:cs="Tahoma"/>
          <w:b/>
          <w:bCs/>
          <w:sz w:val="22"/>
          <w:szCs w:val="22"/>
        </w:rPr>
      </w:pPr>
    </w:p>
    <w:p w14:paraId="6C320E88" w14:textId="77777777" w:rsidR="009E4E9C" w:rsidRPr="00F604E5" w:rsidRDefault="009E4E9C" w:rsidP="00060B14">
      <w:pPr>
        <w:pStyle w:val="Textoindependiente3"/>
        <w:numPr>
          <w:ilvl w:val="0"/>
          <w:numId w:val="4"/>
        </w:numPr>
        <w:tabs>
          <w:tab w:val="left" w:pos="493"/>
          <w:tab w:val="right" w:pos="8505"/>
          <w:tab w:val="left" w:pos="8789"/>
        </w:tabs>
        <w:ind w:left="0" w:right="142" w:firstLine="142"/>
        <w:rPr>
          <w:rFonts w:ascii="Candara" w:hAnsi="Candara" w:cs="Tahoma"/>
          <w:b/>
          <w:sz w:val="22"/>
          <w:szCs w:val="22"/>
          <w:u w:val="single"/>
        </w:rPr>
      </w:pPr>
      <w:r w:rsidRPr="00F604E5">
        <w:rPr>
          <w:rFonts w:ascii="Candara" w:hAnsi="Candara" w:cs="Tahoma"/>
          <w:sz w:val="22"/>
          <w:szCs w:val="22"/>
        </w:rPr>
        <w:t xml:space="preserve">Que las propuestas recibidas incluyan la información, documentos y requisitos solicitados en las bases de licitación; la falta de alguno de ellos o que algún rubro en lo individual este incompleto, será motivo para desechar la propuesta, </w:t>
      </w:r>
      <w:r w:rsidRPr="00F604E5">
        <w:rPr>
          <w:rFonts w:ascii="Candara" w:hAnsi="Candara" w:cs="Tahoma"/>
          <w:b/>
          <w:sz w:val="22"/>
          <w:szCs w:val="22"/>
          <w:u w:val="single"/>
        </w:rPr>
        <w:t>siempre y cuando esto afecte sustancialmente la solvencia de la propuesta</w:t>
      </w:r>
      <w:r w:rsidRPr="00F604E5">
        <w:rPr>
          <w:rFonts w:ascii="Candara" w:hAnsi="Candara" w:cs="Tahoma"/>
          <w:b/>
          <w:sz w:val="22"/>
          <w:szCs w:val="22"/>
        </w:rPr>
        <w:t>.</w:t>
      </w:r>
    </w:p>
    <w:p w14:paraId="57645A76" w14:textId="77777777" w:rsidR="009E4E9C" w:rsidRPr="00F604E5" w:rsidRDefault="009E4E9C" w:rsidP="00583F2A">
      <w:pPr>
        <w:tabs>
          <w:tab w:val="left" w:pos="493"/>
          <w:tab w:val="right" w:pos="8505"/>
          <w:tab w:val="left" w:pos="8789"/>
        </w:tabs>
        <w:ind w:right="142" w:firstLine="142"/>
        <w:jc w:val="both"/>
        <w:rPr>
          <w:rFonts w:ascii="Candara" w:hAnsi="Candara" w:cs="Tahoma"/>
          <w:sz w:val="22"/>
          <w:szCs w:val="22"/>
        </w:rPr>
      </w:pPr>
    </w:p>
    <w:p w14:paraId="3FEF3FCD" w14:textId="77777777" w:rsidR="009E4E9C" w:rsidRPr="00F604E5" w:rsidRDefault="009E4E9C" w:rsidP="00060B14">
      <w:pPr>
        <w:pStyle w:val="Textoindependiente3"/>
        <w:numPr>
          <w:ilvl w:val="0"/>
          <w:numId w:val="4"/>
        </w:numPr>
        <w:tabs>
          <w:tab w:val="left" w:pos="493"/>
          <w:tab w:val="right" w:pos="8505"/>
          <w:tab w:val="left" w:pos="8789"/>
        </w:tabs>
        <w:ind w:left="0" w:right="142" w:firstLine="142"/>
        <w:rPr>
          <w:rFonts w:ascii="Candara" w:hAnsi="Candara" w:cs="Tahoma"/>
          <w:sz w:val="22"/>
          <w:szCs w:val="22"/>
        </w:rPr>
      </w:pPr>
      <w:r w:rsidRPr="00F604E5">
        <w:rPr>
          <w:rFonts w:ascii="Candara" w:hAnsi="Candara" w:cs="Tahoma"/>
          <w:sz w:val="22"/>
          <w:szCs w:val="22"/>
        </w:rPr>
        <w:t xml:space="preserve">Que los costos propuestos por </w:t>
      </w:r>
      <w:r w:rsidRPr="00F604E5">
        <w:rPr>
          <w:rFonts w:ascii="Candara" w:hAnsi="Candara" w:cs="Tahoma"/>
          <w:b/>
          <w:sz w:val="22"/>
          <w:szCs w:val="22"/>
        </w:rPr>
        <w:t>“</w:t>
      </w:r>
      <w:r w:rsidRPr="00F604E5">
        <w:rPr>
          <w:rFonts w:ascii="Candara" w:hAnsi="Candara" w:cs="Tahoma"/>
          <w:b/>
          <w:bCs/>
          <w:sz w:val="22"/>
          <w:szCs w:val="22"/>
        </w:rPr>
        <w:t>EL LICITANTE”</w:t>
      </w:r>
      <w:r w:rsidRPr="00F604E5">
        <w:rPr>
          <w:rFonts w:ascii="Candara" w:hAnsi="Candara" w:cs="Tahoma"/>
          <w:sz w:val="22"/>
          <w:szCs w:val="22"/>
        </w:rPr>
        <w:t xml:space="preserve"> sean aceptables, es decir, que sean acordes con las condiciones vigentes en el mercado, nacional o de la zona o región en donde se ejecutarán los trabajos, individualmente o conformando la propuesta total.</w:t>
      </w:r>
    </w:p>
    <w:p w14:paraId="586F7AA1" w14:textId="77777777" w:rsidR="009E4E9C" w:rsidRPr="00F604E5" w:rsidRDefault="009E4E9C" w:rsidP="00583F2A">
      <w:pPr>
        <w:tabs>
          <w:tab w:val="left" w:pos="493"/>
          <w:tab w:val="left" w:pos="1260"/>
          <w:tab w:val="right" w:pos="8505"/>
          <w:tab w:val="left" w:pos="8789"/>
        </w:tabs>
        <w:ind w:right="142" w:firstLine="142"/>
        <w:jc w:val="both"/>
        <w:rPr>
          <w:rFonts w:ascii="Candara" w:hAnsi="Candara" w:cs="Tahoma"/>
          <w:sz w:val="22"/>
          <w:szCs w:val="22"/>
        </w:rPr>
      </w:pPr>
    </w:p>
    <w:p w14:paraId="47C0668D" w14:textId="77777777" w:rsidR="009E4E9C" w:rsidRPr="00F604E5" w:rsidRDefault="009E4E9C" w:rsidP="00060B14">
      <w:pPr>
        <w:pStyle w:val="Textoindependiente3"/>
        <w:numPr>
          <w:ilvl w:val="0"/>
          <w:numId w:val="4"/>
        </w:numPr>
        <w:tabs>
          <w:tab w:val="left" w:pos="493"/>
          <w:tab w:val="right" w:pos="8505"/>
          <w:tab w:val="left" w:pos="8789"/>
        </w:tabs>
        <w:ind w:left="0" w:right="142" w:firstLine="142"/>
        <w:rPr>
          <w:rFonts w:ascii="Candara" w:hAnsi="Candara" w:cs="Tahoma"/>
          <w:sz w:val="22"/>
          <w:szCs w:val="22"/>
        </w:rPr>
      </w:pPr>
      <w:r w:rsidRPr="00F604E5">
        <w:rPr>
          <w:rFonts w:ascii="Candara" w:hAnsi="Candara" w:cs="Tahoma"/>
          <w:sz w:val="22"/>
          <w:szCs w:val="22"/>
        </w:rPr>
        <w:t>Que en todas y cada una de las actividades que integran la propuesta se establezca claramente el importe de las mismas.</w:t>
      </w:r>
    </w:p>
    <w:p w14:paraId="3B2B16ED" w14:textId="77777777" w:rsidR="009E4E9C" w:rsidRPr="00F604E5" w:rsidRDefault="009E4E9C" w:rsidP="00583F2A">
      <w:pPr>
        <w:tabs>
          <w:tab w:val="left" w:pos="493"/>
          <w:tab w:val="right" w:pos="8505"/>
          <w:tab w:val="left" w:pos="8789"/>
        </w:tabs>
        <w:ind w:right="142" w:firstLine="142"/>
        <w:jc w:val="both"/>
        <w:rPr>
          <w:rFonts w:ascii="Candara" w:hAnsi="Candara" w:cs="Tahoma"/>
          <w:sz w:val="22"/>
          <w:szCs w:val="22"/>
        </w:rPr>
      </w:pPr>
    </w:p>
    <w:p w14:paraId="7F1B448E" w14:textId="77777777" w:rsidR="009E4E9C" w:rsidRPr="00F604E5" w:rsidRDefault="009E4E9C" w:rsidP="00060B14">
      <w:pPr>
        <w:pStyle w:val="Textoindependiente3"/>
        <w:numPr>
          <w:ilvl w:val="0"/>
          <w:numId w:val="4"/>
        </w:numPr>
        <w:tabs>
          <w:tab w:val="left" w:pos="493"/>
          <w:tab w:val="right" w:pos="8505"/>
          <w:tab w:val="left" w:pos="8789"/>
        </w:tabs>
        <w:ind w:left="0" w:right="142" w:firstLine="142"/>
        <w:rPr>
          <w:rFonts w:ascii="Candara" w:hAnsi="Candara" w:cs="Tahoma"/>
          <w:sz w:val="22"/>
          <w:szCs w:val="22"/>
        </w:rPr>
      </w:pPr>
      <w:r w:rsidRPr="00F604E5">
        <w:rPr>
          <w:rFonts w:ascii="Candara" w:hAnsi="Candara" w:cs="Tahoma"/>
          <w:sz w:val="22"/>
          <w:szCs w:val="22"/>
        </w:rPr>
        <w:t>Que los importes de las actividades estén anotados con número y con letra, los cuales deben ser coincidentes; en caso de diferencia, deberá prevalecer el que se consigne con letra.</w:t>
      </w:r>
    </w:p>
    <w:p w14:paraId="54220035" w14:textId="77777777" w:rsidR="009E4E9C" w:rsidRPr="00F604E5" w:rsidRDefault="009E4E9C" w:rsidP="00583F2A">
      <w:pPr>
        <w:tabs>
          <w:tab w:val="left" w:pos="493"/>
          <w:tab w:val="right" w:pos="8505"/>
          <w:tab w:val="left" w:pos="8789"/>
        </w:tabs>
        <w:ind w:right="142" w:firstLine="142"/>
        <w:jc w:val="both"/>
        <w:rPr>
          <w:rFonts w:ascii="Candara" w:hAnsi="Candara" w:cs="Tahoma"/>
          <w:sz w:val="22"/>
          <w:szCs w:val="22"/>
        </w:rPr>
      </w:pPr>
    </w:p>
    <w:p w14:paraId="376EDE93" w14:textId="77777777" w:rsidR="009E4E9C" w:rsidRPr="00F604E5" w:rsidRDefault="009E4E9C" w:rsidP="00060B14">
      <w:pPr>
        <w:pStyle w:val="Textoindependiente3"/>
        <w:numPr>
          <w:ilvl w:val="0"/>
          <w:numId w:val="4"/>
        </w:numPr>
        <w:tabs>
          <w:tab w:val="left" w:pos="493"/>
          <w:tab w:val="right" w:pos="8505"/>
          <w:tab w:val="left" w:pos="8789"/>
        </w:tabs>
        <w:ind w:left="0" w:right="142" w:firstLine="142"/>
        <w:rPr>
          <w:rFonts w:ascii="Candara" w:hAnsi="Candara" w:cs="Tahoma"/>
          <w:sz w:val="22"/>
          <w:szCs w:val="22"/>
        </w:rPr>
      </w:pPr>
      <w:r w:rsidRPr="00F604E5">
        <w:rPr>
          <w:rFonts w:ascii="Candara" w:hAnsi="Candara" w:cs="Tahoma"/>
          <w:sz w:val="22"/>
          <w:szCs w:val="22"/>
        </w:rPr>
        <w:t>Verificar que el importe total de la propuesta sea congruente con todos los documentos que la integran.</w:t>
      </w:r>
    </w:p>
    <w:p w14:paraId="335D87C4" w14:textId="77777777" w:rsidR="009E4E9C" w:rsidRPr="00F604E5" w:rsidRDefault="009E4E9C" w:rsidP="00583F2A">
      <w:pPr>
        <w:tabs>
          <w:tab w:val="left" w:pos="493"/>
          <w:tab w:val="right" w:pos="8505"/>
          <w:tab w:val="left" w:pos="8789"/>
        </w:tabs>
        <w:ind w:right="142" w:firstLine="142"/>
        <w:jc w:val="both"/>
        <w:rPr>
          <w:rFonts w:ascii="Candara" w:hAnsi="Candara" w:cs="Tahoma"/>
          <w:sz w:val="22"/>
          <w:szCs w:val="22"/>
        </w:rPr>
      </w:pPr>
    </w:p>
    <w:p w14:paraId="262E464B" w14:textId="77777777" w:rsidR="009E4E9C" w:rsidRPr="00F604E5" w:rsidRDefault="009E4E9C" w:rsidP="00060B14">
      <w:pPr>
        <w:pStyle w:val="Textoindependiente3"/>
        <w:numPr>
          <w:ilvl w:val="0"/>
          <w:numId w:val="4"/>
        </w:numPr>
        <w:tabs>
          <w:tab w:val="left" w:pos="493"/>
          <w:tab w:val="right" w:pos="8505"/>
          <w:tab w:val="left" w:pos="8789"/>
        </w:tabs>
        <w:ind w:left="0" w:right="142" w:firstLine="142"/>
        <w:rPr>
          <w:rFonts w:ascii="Candara" w:hAnsi="Candara" w:cs="Tahoma"/>
          <w:sz w:val="22"/>
          <w:szCs w:val="22"/>
        </w:rPr>
      </w:pPr>
      <w:r w:rsidRPr="00F604E5">
        <w:rPr>
          <w:rFonts w:ascii="Candara" w:hAnsi="Candara" w:cs="Tahoma"/>
          <w:sz w:val="22"/>
          <w:szCs w:val="22"/>
        </w:rPr>
        <w:t>Que exista congruencia entre la relación de actividades descritas, la cédula de avances y pagos programados y el programa de ejecución de los trabajos y que estos sean congruentes con el procedimiento constructivo.</w:t>
      </w:r>
    </w:p>
    <w:p w14:paraId="584B67C9" w14:textId="77777777" w:rsidR="009E4E9C" w:rsidRPr="00F604E5" w:rsidRDefault="009E4E9C" w:rsidP="00583F2A">
      <w:pPr>
        <w:tabs>
          <w:tab w:val="left" w:pos="493"/>
          <w:tab w:val="right" w:pos="8505"/>
          <w:tab w:val="left" w:pos="8789"/>
        </w:tabs>
        <w:ind w:right="142" w:firstLine="142"/>
        <w:jc w:val="both"/>
        <w:rPr>
          <w:rFonts w:ascii="Candara" w:hAnsi="Candara" w:cs="Tahoma"/>
          <w:sz w:val="22"/>
          <w:szCs w:val="22"/>
        </w:rPr>
      </w:pPr>
    </w:p>
    <w:p w14:paraId="5FD9813B" w14:textId="77777777" w:rsidR="009E4E9C" w:rsidRPr="00F604E5" w:rsidRDefault="009E4E9C" w:rsidP="00060B14">
      <w:pPr>
        <w:pStyle w:val="Textoindependiente3"/>
        <w:numPr>
          <w:ilvl w:val="0"/>
          <w:numId w:val="4"/>
        </w:numPr>
        <w:tabs>
          <w:tab w:val="left" w:pos="493"/>
          <w:tab w:val="right" w:pos="8505"/>
          <w:tab w:val="left" w:pos="8789"/>
        </w:tabs>
        <w:ind w:left="0" w:right="142" w:firstLine="142"/>
        <w:rPr>
          <w:rFonts w:ascii="Candara" w:hAnsi="Candara" w:cs="Tahoma"/>
          <w:sz w:val="22"/>
          <w:szCs w:val="22"/>
        </w:rPr>
      </w:pPr>
      <w:r w:rsidRPr="00F604E5">
        <w:rPr>
          <w:rFonts w:ascii="Candara" w:hAnsi="Candara" w:cs="Tahoma"/>
          <w:sz w:val="22"/>
          <w:szCs w:val="22"/>
        </w:rPr>
        <w:t>Que exista consistencia lógica de las actividades descritas en la relación de los programas de obra, cédula de avances y pago programados y el programa de ejecución.</w:t>
      </w:r>
    </w:p>
    <w:p w14:paraId="363F8DE6" w14:textId="77777777" w:rsidR="009E4E9C" w:rsidRPr="00F604E5" w:rsidRDefault="009E4E9C" w:rsidP="00583F2A">
      <w:pPr>
        <w:tabs>
          <w:tab w:val="left" w:pos="493"/>
          <w:tab w:val="right" w:pos="8505"/>
          <w:tab w:val="left" w:pos="8789"/>
        </w:tabs>
        <w:ind w:right="142" w:firstLine="142"/>
        <w:jc w:val="both"/>
        <w:rPr>
          <w:rFonts w:ascii="Candara" w:hAnsi="Candara" w:cs="Tahoma"/>
          <w:sz w:val="22"/>
          <w:szCs w:val="22"/>
        </w:rPr>
      </w:pPr>
    </w:p>
    <w:p w14:paraId="3F3385C0" w14:textId="77777777" w:rsidR="009E4E9C" w:rsidRPr="00F604E5" w:rsidRDefault="009E4E9C" w:rsidP="00060B14">
      <w:pPr>
        <w:pStyle w:val="Textoindependiente3"/>
        <w:numPr>
          <w:ilvl w:val="0"/>
          <w:numId w:val="4"/>
        </w:numPr>
        <w:tabs>
          <w:tab w:val="left" w:pos="493"/>
          <w:tab w:val="right" w:pos="8505"/>
          <w:tab w:val="left" w:pos="8789"/>
        </w:tabs>
        <w:ind w:left="0" w:right="142" w:firstLine="142"/>
        <w:rPr>
          <w:rFonts w:ascii="Candara" w:hAnsi="Candara" w:cs="Tahoma"/>
          <w:sz w:val="22"/>
          <w:szCs w:val="22"/>
        </w:rPr>
      </w:pPr>
      <w:r w:rsidRPr="00F604E5">
        <w:rPr>
          <w:rFonts w:ascii="Candara" w:hAnsi="Candara" w:cs="Tahoma"/>
          <w:sz w:val="22"/>
          <w:szCs w:val="22"/>
        </w:rPr>
        <w:t xml:space="preserve">Que los programas específicos de erogaciones sean congruentes con el programa general de ejecución de los trabajos y que los insumos propuestos por </w:t>
      </w:r>
      <w:r w:rsidRPr="00F604E5">
        <w:rPr>
          <w:rFonts w:ascii="Candara" w:hAnsi="Candara" w:cs="Tahoma"/>
          <w:b/>
          <w:sz w:val="22"/>
          <w:szCs w:val="22"/>
        </w:rPr>
        <w:t>“</w:t>
      </w:r>
      <w:r w:rsidRPr="00F604E5">
        <w:rPr>
          <w:rFonts w:ascii="Candara" w:hAnsi="Candara" w:cs="Tahoma"/>
          <w:b/>
          <w:bCs/>
          <w:sz w:val="22"/>
          <w:szCs w:val="22"/>
        </w:rPr>
        <w:t>EL LICITANTE”</w:t>
      </w:r>
      <w:r w:rsidRPr="00F604E5">
        <w:rPr>
          <w:rFonts w:ascii="Candara" w:hAnsi="Candara" w:cs="Tahoma"/>
          <w:sz w:val="22"/>
          <w:szCs w:val="22"/>
        </w:rPr>
        <w:t xml:space="preserve"> correspondan a los periodos presentados en los programas.</w:t>
      </w:r>
    </w:p>
    <w:p w14:paraId="369EDE62" w14:textId="77777777" w:rsidR="009E4E9C" w:rsidRPr="00F604E5" w:rsidRDefault="009E4E9C" w:rsidP="00583F2A">
      <w:pPr>
        <w:tabs>
          <w:tab w:val="left" w:pos="493"/>
          <w:tab w:val="right" w:pos="8505"/>
          <w:tab w:val="left" w:pos="8789"/>
        </w:tabs>
        <w:ind w:right="142" w:firstLine="142"/>
        <w:jc w:val="both"/>
        <w:rPr>
          <w:rFonts w:ascii="Candara" w:hAnsi="Candara" w:cs="Tahoma"/>
          <w:sz w:val="22"/>
          <w:szCs w:val="22"/>
        </w:rPr>
      </w:pPr>
    </w:p>
    <w:p w14:paraId="07C621F5" w14:textId="77777777" w:rsidR="009E4E9C" w:rsidRPr="00F604E5" w:rsidRDefault="009E4E9C" w:rsidP="00583F2A">
      <w:pPr>
        <w:tabs>
          <w:tab w:val="left" w:pos="493"/>
          <w:tab w:val="right" w:pos="8505"/>
          <w:tab w:val="left" w:pos="8789"/>
        </w:tabs>
        <w:ind w:right="142" w:firstLine="142"/>
        <w:jc w:val="center"/>
        <w:rPr>
          <w:rFonts w:ascii="Candara" w:hAnsi="Candara" w:cs="Tahoma"/>
          <w:b/>
          <w:sz w:val="22"/>
          <w:szCs w:val="22"/>
        </w:rPr>
      </w:pPr>
      <w:r w:rsidRPr="00F604E5">
        <w:rPr>
          <w:rFonts w:ascii="Candara" w:hAnsi="Candara" w:cs="Tahoma"/>
          <w:b/>
          <w:sz w:val="22"/>
          <w:szCs w:val="22"/>
        </w:rPr>
        <w:t>CAPÍTULO IX</w:t>
      </w:r>
    </w:p>
    <w:p w14:paraId="57116B00" w14:textId="77777777" w:rsidR="009E4E9C" w:rsidRDefault="009E4E9C" w:rsidP="00583F2A">
      <w:pPr>
        <w:tabs>
          <w:tab w:val="left" w:pos="493"/>
          <w:tab w:val="right" w:pos="8505"/>
          <w:tab w:val="left" w:pos="8789"/>
        </w:tabs>
        <w:ind w:right="142" w:firstLine="142"/>
        <w:jc w:val="center"/>
        <w:rPr>
          <w:rFonts w:ascii="Candara" w:hAnsi="Candara" w:cs="Tahoma"/>
          <w:b/>
          <w:sz w:val="22"/>
          <w:szCs w:val="22"/>
        </w:rPr>
      </w:pPr>
      <w:r w:rsidRPr="00F604E5">
        <w:rPr>
          <w:rFonts w:ascii="Candara" w:hAnsi="Candara" w:cs="Tahoma"/>
          <w:b/>
          <w:sz w:val="22"/>
          <w:szCs w:val="22"/>
        </w:rPr>
        <w:lastRenderedPageBreak/>
        <w:t>INSTRUCCIONES PARA LA ELABORACIÓN Y PRESENTACIÓN DE LAS PROPUESTAS</w:t>
      </w:r>
    </w:p>
    <w:p w14:paraId="5242C547" w14:textId="77777777" w:rsidR="009E4E9C" w:rsidRPr="00F604E5" w:rsidRDefault="009E4E9C" w:rsidP="00583F2A">
      <w:pPr>
        <w:tabs>
          <w:tab w:val="left" w:pos="493"/>
          <w:tab w:val="right" w:pos="8505"/>
          <w:tab w:val="left" w:pos="8789"/>
        </w:tabs>
        <w:ind w:right="142" w:firstLine="142"/>
        <w:jc w:val="center"/>
        <w:rPr>
          <w:rFonts w:ascii="Candara" w:hAnsi="Candara" w:cs="Tahoma"/>
          <w:b/>
          <w:sz w:val="22"/>
          <w:szCs w:val="22"/>
        </w:rPr>
      </w:pPr>
    </w:p>
    <w:p w14:paraId="66970C4F" w14:textId="77777777" w:rsidR="009E4E9C" w:rsidRPr="00F604E5" w:rsidRDefault="009E4E9C" w:rsidP="00583F2A">
      <w:pPr>
        <w:tabs>
          <w:tab w:val="left" w:pos="493"/>
          <w:tab w:val="right" w:pos="8505"/>
          <w:tab w:val="left" w:pos="8789"/>
        </w:tabs>
        <w:ind w:right="142" w:firstLine="142"/>
        <w:jc w:val="both"/>
        <w:rPr>
          <w:rFonts w:ascii="Candara" w:hAnsi="Candara" w:cs="Tahoma"/>
          <w:bCs/>
          <w:sz w:val="22"/>
          <w:szCs w:val="22"/>
        </w:rPr>
      </w:pPr>
      <w:r w:rsidRPr="00F604E5">
        <w:rPr>
          <w:rFonts w:ascii="Candara" w:hAnsi="Candara" w:cs="Tahoma"/>
          <w:b/>
          <w:bCs/>
          <w:sz w:val="22"/>
          <w:szCs w:val="22"/>
        </w:rPr>
        <w:t>DÉCIMA SEXTA. -</w:t>
      </w:r>
      <w:r w:rsidRPr="00F604E5">
        <w:rPr>
          <w:rFonts w:ascii="Candara" w:hAnsi="Candara" w:cs="Tahoma"/>
          <w:b/>
          <w:sz w:val="22"/>
          <w:szCs w:val="22"/>
        </w:rPr>
        <w:t xml:space="preserve"> </w:t>
      </w:r>
      <w:r w:rsidRPr="00F604E5">
        <w:rPr>
          <w:rFonts w:ascii="Candara" w:hAnsi="Candara" w:cs="Tahoma"/>
          <w:bCs/>
          <w:sz w:val="22"/>
          <w:szCs w:val="22"/>
        </w:rPr>
        <w:t>Para la formulación de las propuestas técnica y económica, los interesados deberán observar lo siguiente:</w:t>
      </w:r>
    </w:p>
    <w:p w14:paraId="4BC01288" w14:textId="77777777" w:rsidR="009E4E9C" w:rsidRPr="00F604E5" w:rsidRDefault="009E4E9C" w:rsidP="00583F2A">
      <w:pPr>
        <w:tabs>
          <w:tab w:val="left" w:pos="493"/>
          <w:tab w:val="right" w:pos="8505"/>
          <w:tab w:val="left" w:pos="8789"/>
        </w:tabs>
        <w:ind w:right="142" w:firstLine="142"/>
        <w:jc w:val="both"/>
        <w:rPr>
          <w:rFonts w:ascii="Candara" w:hAnsi="Candara" w:cs="Tahoma"/>
          <w:bCs/>
          <w:sz w:val="22"/>
          <w:szCs w:val="22"/>
        </w:rPr>
      </w:pPr>
    </w:p>
    <w:p w14:paraId="2293D176" w14:textId="77777777" w:rsidR="009E4E9C" w:rsidRPr="00F604E5" w:rsidRDefault="009E4E9C" w:rsidP="00060B14">
      <w:pPr>
        <w:widowControl w:val="0"/>
        <w:numPr>
          <w:ilvl w:val="0"/>
          <w:numId w:val="5"/>
        </w:numPr>
        <w:tabs>
          <w:tab w:val="left" w:pos="493"/>
          <w:tab w:val="right" w:pos="8505"/>
          <w:tab w:val="left" w:pos="8789"/>
        </w:tabs>
        <w:autoSpaceDE w:val="0"/>
        <w:autoSpaceDN w:val="0"/>
        <w:adjustRightInd w:val="0"/>
        <w:ind w:left="0" w:right="142" w:firstLine="142"/>
        <w:jc w:val="both"/>
        <w:rPr>
          <w:rFonts w:ascii="Candara" w:hAnsi="Candara" w:cs="Tahoma"/>
          <w:sz w:val="22"/>
          <w:szCs w:val="22"/>
        </w:rPr>
      </w:pPr>
      <w:r w:rsidRPr="00F604E5">
        <w:rPr>
          <w:rFonts w:ascii="Candara" w:hAnsi="Candara" w:cs="Tahoma"/>
          <w:sz w:val="22"/>
          <w:szCs w:val="22"/>
        </w:rPr>
        <w:t xml:space="preserve">Todos los documentos de las propuestas técnica y económica de </w:t>
      </w:r>
      <w:r w:rsidRPr="00F604E5">
        <w:rPr>
          <w:rFonts w:ascii="Candara" w:hAnsi="Candara" w:cs="Tahoma"/>
          <w:b/>
          <w:sz w:val="22"/>
          <w:szCs w:val="22"/>
        </w:rPr>
        <w:t>“</w:t>
      </w:r>
      <w:r w:rsidRPr="00F604E5">
        <w:rPr>
          <w:rFonts w:ascii="Candara" w:hAnsi="Candara" w:cs="Tahoma"/>
          <w:b/>
          <w:bCs/>
          <w:sz w:val="22"/>
          <w:szCs w:val="22"/>
        </w:rPr>
        <w:t>EL LICITANTE”</w:t>
      </w:r>
      <w:r w:rsidRPr="00F604E5">
        <w:rPr>
          <w:rFonts w:ascii="Candara" w:hAnsi="Candara" w:cs="Tahoma"/>
          <w:sz w:val="22"/>
          <w:szCs w:val="22"/>
        </w:rPr>
        <w:t>, estarán escritas en idioma español.</w:t>
      </w:r>
    </w:p>
    <w:p w14:paraId="1BD75E7B" w14:textId="77777777" w:rsidR="009E4E9C" w:rsidRPr="00F604E5" w:rsidRDefault="009E4E9C" w:rsidP="00583F2A">
      <w:pPr>
        <w:widowControl w:val="0"/>
        <w:tabs>
          <w:tab w:val="left" w:pos="493"/>
          <w:tab w:val="right" w:pos="8505"/>
          <w:tab w:val="left" w:pos="8789"/>
        </w:tabs>
        <w:autoSpaceDE w:val="0"/>
        <w:autoSpaceDN w:val="0"/>
        <w:adjustRightInd w:val="0"/>
        <w:ind w:right="142" w:firstLine="142"/>
        <w:jc w:val="both"/>
        <w:rPr>
          <w:rFonts w:ascii="Candara" w:hAnsi="Candara" w:cs="Tahoma"/>
          <w:color w:val="FF6600"/>
          <w:sz w:val="22"/>
          <w:szCs w:val="22"/>
        </w:rPr>
      </w:pPr>
    </w:p>
    <w:p w14:paraId="30505A85" w14:textId="77777777" w:rsidR="009E4E9C" w:rsidRPr="00F604E5" w:rsidRDefault="009E4E9C" w:rsidP="00060B14">
      <w:pPr>
        <w:widowControl w:val="0"/>
        <w:numPr>
          <w:ilvl w:val="0"/>
          <w:numId w:val="5"/>
        </w:numPr>
        <w:tabs>
          <w:tab w:val="left" w:pos="493"/>
          <w:tab w:val="right" w:pos="8505"/>
          <w:tab w:val="left" w:pos="8789"/>
        </w:tabs>
        <w:autoSpaceDE w:val="0"/>
        <w:autoSpaceDN w:val="0"/>
        <w:adjustRightInd w:val="0"/>
        <w:ind w:left="0" w:right="142" w:firstLine="142"/>
        <w:jc w:val="both"/>
        <w:rPr>
          <w:rFonts w:ascii="Candara" w:hAnsi="Candara" w:cs="Tahoma"/>
          <w:sz w:val="22"/>
          <w:szCs w:val="22"/>
        </w:rPr>
      </w:pPr>
      <w:r w:rsidRPr="00F604E5">
        <w:rPr>
          <w:rFonts w:ascii="Candara" w:hAnsi="Candara" w:cs="Tahoma"/>
          <w:b/>
          <w:bCs/>
          <w:sz w:val="22"/>
          <w:szCs w:val="22"/>
        </w:rPr>
        <w:t>“EL LICITANTE”</w:t>
      </w:r>
      <w:r w:rsidRPr="00F604E5">
        <w:rPr>
          <w:rFonts w:ascii="Candara" w:hAnsi="Candara" w:cs="Tahoma"/>
          <w:sz w:val="22"/>
          <w:szCs w:val="22"/>
        </w:rPr>
        <w:t xml:space="preserve"> presentará su propuesta económica en pesos, moneda de curso legal en los Estados Unidos Mexicanos.</w:t>
      </w:r>
    </w:p>
    <w:p w14:paraId="15AD5EE2" w14:textId="77777777" w:rsidR="009E4E9C" w:rsidRPr="00F604E5" w:rsidRDefault="009E4E9C" w:rsidP="00583F2A">
      <w:pPr>
        <w:widowControl w:val="0"/>
        <w:tabs>
          <w:tab w:val="left" w:pos="493"/>
          <w:tab w:val="right" w:pos="8505"/>
          <w:tab w:val="left" w:pos="8789"/>
        </w:tabs>
        <w:autoSpaceDE w:val="0"/>
        <w:autoSpaceDN w:val="0"/>
        <w:adjustRightInd w:val="0"/>
        <w:ind w:right="142" w:firstLine="142"/>
        <w:jc w:val="both"/>
        <w:rPr>
          <w:rFonts w:ascii="Candara" w:hAnsi="Candara" w:cs="Tahoma"/>
          <w:sz w:val="22"/>
          <w:szCs w:val="22"/>
        </w:rPr>
      </w:pPr>
    </w:p>
    <w:p w14:paraId="371DD147" w14:textId="77777777" w:rsidR="009E4E9C" w:rsidRPr="00AF1804" w:rsidRDefault="009E4E9C" w:rsidP="00060B14">
      <w:pPr>
        <w:widowControl w:val="0"/>
        <w:numPr>
          <w:ilvl w:val="0"/>
          <w:numId w:val="5"/>
        </w:numPr>
        <w:tabs>
          <w:tab w:val="left" w:pos="493"/>
          <w:tab w:val="right" w:pos="8505"/>
          <w:tab w:val="left" w:pos="8789"/>
        </w:tabs>
        <w:autoSpaceDE w:val="0"/>
        <w:autoSpaceDN w:val="0"/>
        <w:adjustRightInd w:val="0"/>
        <w:ind w:left="0" w:right="142" w:firstLine="142"/>
        <w:jc w:val="both"/>
        <w:rPr>
          <w:rFonts w:ascii="Candara" w:hAnsi="Candara" w:cs="Tahoma"/>
          <w:color w:val="FF6600"/>
          <w:sz w:val="22"/>
          <w:szCs w:val="22"/>
        </w:rPr>
      </w:pPr>
      <w:r w:rsidRPr="00AF1804">
        <w:rPr>
          <w:rFonts w:ascii="Candara" w:hAnsi="Candara" w:cs="Tahoma"/>
          <w:sz w:val="22"/>
          <w:szCs w:val="22"/>
        </w:rPr>
        <w:t xml:space="preserve">La entrega de proposiciones, con sus documentos anexos, se hará en un solo sobre y cerrado claramente identificado, indicando de la misma manera el número y el objeto de la licitación, así como la fecha que corresponda a la que se celebre el acto de recepción y apertura de las proposiciones y el nombre ó denominación de la empresa ya sea persona física o moral según corresponda, rubricados en todas y cada una de sus hojas y/o páginas que contengan información por el representante legal; no se recibirán sobres que estén incompletos en la información o sin cerrar. </w:t>
      </w:r>
    </w:p>
    <w:p w14:paraId="0DF26E15" w14:textId="77777777" w:rsidR="009E4E9C" w:rsidRPr="00AF1804" w:rsidRDefault="009E4E9C" w:rsidP="00583F2A">
      <w:pPr>
        <w:widowControl w:val="0"/>
        <w:tabs>
          <w:tab w:val="left" w:pos="493"/>
          <w:tab w:val="right" w:pos="8505"/>
          <w:tab w:val="left" w:pos="8789"/>
        </w:tabs>
        <w:autoSpaceDE w:val="0"/>
        <w:autoSpaceDN w:val="0"/>
        <w:adjustRightInd w:val="0"/>
        <w:ind w:right="142" w:firstLine="142"/>
        <w:jc w:val="both"/>
        <w:rPr>
          <w:rFonts w:ascii="Candara" w:hAnsi="Candara" w:cs="Tahoma"/>
          <w:color w:val="FF6600"/>
          <w:sz w:val="22"/>
          <w:szCs w:val="22"/>
        </w:rPr>
      </w:pPr>
    </w:p>
    <w:p w14:paraId="2875D494" w14:textId="77777777" w:rsidR="009E4E9C" w:rsidRPr="00F604E5" w:rsidRDefault="009E4E9C" w:rsidP="00060B14">
      <w:pPr>
        <w:numPr>
          <w:ilvl w:val="0"/>
          <w:numId w:val="5"/>
        </w:numPr>
        <w:tabs>
          <w:tab w:val="left" w:pos="493"/>
          <w:tab w:val="right" w:pos="8505"/>
          <w:tab w:val="left" w:pos="8789"/>
        </w:tabs>
        <w:ind w:left="0" w:right="142" w:firstLine="142"/>
        <w:jc w:val="both"/>
        <w:rPr>
          <w:rFonts w:ascii="Candara" w:hAnsi="Candara" w:cs="Tahoma"/>
          <w:bCs/>
          <w:sz w:val="22"/>
          <w:szCs w:val="22"/>
        </w:rPr>
      </w:pPr>
      <w:r w:rsidRPr="00F604E5">
        <w:rPr>
          <w:rFonts w:ascii="Candara" w:hAnsi="Candara" w:cs="Tahoma"/>
          <w:bCs/>
          <w:sz w:val="22"/>
          <w:szCs w:val="22"/>
        </w:rPr>
        <w:t>Las propuestas se elaborarán en papel membretado de la empresa, ya sea persona física o moral, asimismo, es requisito que no contengan tachaduras o enmendaduras.</w:t>
      </w:r>
    </w:p>
    <w:p w14:paraId="4B68E70A" w14:textId="77777777" w:rsidR="009E4E9C" w:rsidRPr="00F604E5" w:rsidRDefault="009E4E9C" w:rsidP="00583F2A">
      <w:pPr>
        <w:widowControl w:val="0"/>
        <w:tabs>
          <w:tab w:val="left" w:pos="493"/>
          <w:tab w:val="right" w:pos="8505"/>
          <w:tab w:val="left" w:pos="8789"/>
        </w:tabs>
        <w:autoSpaceDE w:val="0"/>
        <w:autoSpaceDN w:val="0"/>
        <w:adjustRightInd w:val="0"/>
        <w:ind w:right="142" w:firstLine="142"/>
        <w:jc w:val="both"/>
        <w:rPr>
          <w:rFonts w:ascii="Candara" w:hAnsi="Candara" w:cs="Tahoma"/>
          <w:color w:val="FF6600"/>
          <w:sz w:val="22"/>
          <w:szCs w:val="22"/>
        </w:rPr>
      </w:pPr>
    </w:p>
    <w:p w14:paraId="12744A18" w14:textId="77777777" w:rsidR="009E4E9C" w:rsidRPr="00F604E5" w:rsidRDefault="009E4E9C" w:rsidP="00060B14">
      <w:pPr>
        <w:numPr>
          <w:ilvl w:val="0"/>
          <w:numId w:val="5"/>
        </w:numPr>
        <w:tabs>
          <w:tab w:val="left" w:pos="493"/>
          <w:tab w:val="right" w:pos="8505"/>
          <w:tab w:val="left" w:pos="8789"/>
        </w:tabs>
        <w:ind w:left="0" w:right="142" w:firstLine="142"/>
        <w:jc w:val="both"/>
        <w:rPr>
          <w:rFonts w:ascii="Candara" w:hAnsi="Candara" w:cs="Tahoma"/>
          <w:bCs/>
          <w:sz w:val="22"/>
          <w:szCs w:val="22"/>
        </w:rPr>
      </w:pPr>
      <w:r w:rsidRPr="00F604E5">
        <w:rPr>
          <w:rFonts w:ascii="Candara" w:hAnsi="Candara" w:cs="Tahoma"/>
          <w:bCs/>
          <w:sz w:val="22"/>
          <w:szCs w:val="22"/>
        </w:rPr>
        <w:t xml:space="preserve">Es necesario que todos y cada uno de los documentos solicitados en las bases sean </w:t>
      </w:r>
      <w:r w:rsidRPr="00F604E5">
        <w:rPr>
          <w:rFonts w:ascii="Candara" w:hAnsi="Candara" w:cs="Tahoma"/>
          <w:b/>
          <w:bCs/>
          <w:sz w:val="22"/>
          <w:szCs w:val="22"/>
        </w:rPr>
        <w:t>foliados y rubricados</w:t>
      </w:r>
      <w:r w:rsidRPr="00F604E5">
        <w:rPr>
          <w:rFonts w:ascii="Candara" w:hAnsi="Candara" w:cs="Tahoma"/>
          <w:bCs/>
          <w:sz w:val="22"/>
          <w:szCs w:val="22"/>
        </w:rPr>
        <w:t xml:space="preserve"> </w:t>
      </w:r>
      <w:r w:rsidRPr="00F4741A">
        <w:rPr>
          <w:rFonts w:ascii="Candara" w:hAnsi="Candara" w:cs="Tahoma"/>
          <w:bCs/>
          <w:sz w:val="22"/>
          <w:szCs w:val="22"/>
        </w:rPr>
        <w:t>en todas y cada una de sus hojas y/o páginas que contengan información</w:t>
      </w:r>
      <w:r>
        <w:rPr>
          <w:rFonts w:ascii="Candara" w:hAnsi="Candara" w:cs="Tahoma"/>
          <w:bCs/>
          <w:sz w:val="22"/>
          <w:szCs w:val="22"/>
        </w:rPr>
        <w:t xml:space="preserve"> </w:t>
      </w:r>
      <w:r w:rsidRPr="00F604E5">
        <w:rPr>
          <w:rFonts w:ascii="Candara" w:hAnsi="Candara" w:cs="Tahoma"/>
          <w:bCs/>
          <w:sz w:val="22"/>
          <w:szCs w:val="22"/>
        </w:rPr>
        <w:t>en forma autógrafa por la persona que se acredite como representante legal de la empresa o en su caso por la persona física que participe en la licitación.</w:t>
      </w:r>
    </w:p>
    <w:p w14:paraId="124B3DEF" w14:textId="77777777" w:rsidR="009E4E9C" w:rsidRPr="00F604E5" w:rsidRDefault="009E4E9C" w:rsidP="00583F2A">
      <w:pPr>
        <w:widowControl w:val="0"/>
        <w:tabs>
          <w:tab w:val="left" w:pos="493"/>
          <w:tab w:val="right" w:pos="8505"/>
          <w:tab w:val="left" w:pos="8789"/>
        </w:tabs>
        <w:autoSpaceDE w:val="0"/>
        <w:autoSpaceDN w:val="0"/>
        <w:adjustRightInd w:val="0"/>
        <w:ind w:right="142" w:firstLine="142"/>
        <w:jc w:val="both"/>
        <w:rPr>
          <w:rFonts w:ascii="Candara" w:hAnsi="Candara" w:cs="Tahoma"/>
          <w:color w:val="FF6600"/>
          <w:sz w:val="22"/>
          <w:szCs w:val="22"/>
        </w:rPr>
      </w:pPr>
    </w:p>
    <w:p w14:paraId="6B93AAAD" w14:textId="77777777" w:rsidR="009E4E9C" w:rsidRPr="00F604E5" w:rsidRDefault="009E4E9C" w:rsidP="00060B14">
      <w:pPr>
        <w:widowControl w:val="0"/>
        <w:numPr>
          <w:ilvl w:val="0"/>
          <w:numId w:val="5"/>
        </w:numPr>
        <w:tabs>
          <w:tab w:val="left" w:pos="493"/>
          <w:tab w:val="right" w:pos="8505"/>
          <w:tab w:val="left" w:pos="8789"/>
        </w:tabs>
        <w:autoSpaceDE w:val="0"/>
        <w:autoSpaceDN w:val="0"/>
        <w:adjustRightInd w:val="0"/>
        <w:ind w:left="0" w:right="142" w:firstLine="142"/>
        <w:jc w:val="both"/>
        <w:rPr>
          <w:rFonts w:ascii="Candara" w:hAnsi="Candara" w:cs="Tahoma"/>
          <w:sz w:val="22"/>
          <w:szCs w:val="22"/>
        </w:rPr>
      </w:pPr>
      <w:r w:rsidRPr="00F604E5">
        <w:rPr>
          <w:rFonts w:ascii="Candara" w:hAnsi="Candara" w:cs="Tahoma"/>
          <w:sz w:val="22"/>
          <w:szCs w:val="22"/>
        </w:rPr>
        <w:t>Sólo se aceptará una propuesta por cada licitante y ninguno participará directa o indirectamente en la propuesta de otro; lo cual será motivo de descalificación de ambos.</w:t>
      </w:r>
    </w:p>
    <w:p w14:paraId="1B07992C" w14:textId="77777777" w:rsidR="009E4E9C" w:rsidRPr="00F604E5" w:rsidRDefault="009E4E9C" w:rsidP="00583F2A">
      <w:pPr>
        <w:widowControl w:val="0"/>
        <w:tabs>
          <w:tab w:val="left" w:pos="493"/>
          <w:tab w:val="right" w:pos="8505"/>
          <w:tab w:val="left" w:pos="8789"/>
        </w:tabs>
        <w:autoSpaceDE w:val="0"/>
        <w:autoSpaceDN w:val="0"/>
        <w:adjustRightInd w:val="0"/>
        <w:ind w:right="142" w:firstLine="142"/>
        <w:jc w:val="both"/>
        <w:rPr>
          <w:rFonts w:ascii="Candara" w:hAnsi="Candara" w:cs="Tahoma"/>
          <w:color w:val="FF6600"/>
          <w:sz w:val="22"/>
          <w:szCs w:val="22"/>
        </w:rPr>
      </w:pPr>
    </w:p>
    <w:p w14:paraId="0D8BFD3C" w14:textId="77777777" w:rsidR="009E4E9C" w:rsidRPr="00F604E5" w:rsidRDefault="009E4E9C" w:rsidP="00060B14">
      <w:pPr>
        <w:numPr>
          <w:ilvl w:val="0"/>
          <w:numId w:val="5"/>
        </w:numPr>
        <w:tabs>
          <w:tab w:val="left" w:pos="493"/>
          <w:tab w:val="right" w:pos="8505"/>
          <w:tab w:val="left" w:pos="8789"/>
        </w:tabs>
        <w:ind w:left="0" w:right="142" w:firstLine="142"/>
        <w:jc w:val="both"/>
        <w:rPr>
          <w:rFonts w:ascii="Candara" w:hAnsi="Candara" w:cs="Tahoma"/>
          <w:bCs/>
          <w:sz w:val="22"/>
          <w:szCs w:val="22"/>
        </w:rPr>
      </w:pPr>
      <w:r w:rsidRPr="00F604E5">
        <w:rPr>
          <w:rFonts w:ascii="Candara" w:hAnsi="Candara" w:cs="Tahoma"/>
          <w:bCs/>
          <w:sz w:val="22"/>
          <w:szCs w:val="22"/>
        </w:rPr>
        <w:t xml:space="preserve">Se deberá anexar al sobre de la propuesta toda la documentación adicional a la establecida en las bases de licitación que proporcione </w:t>
      </w:r>
      <w:r w:rsidRPr="00F604E5">
        <w:rPr>
          <w:rFonts w:ascii="Candara" w:hAnsi="Candara" w:cs="Tahoma"/>
          <w:b/>
          <w:bCs/>
          <w:sz w:val="22"/>
          <w:szCs w:val="22"/>
        </w:rPr>
        <w:t>“</w:t>
      </w:r>
      <w:r w:rsidRPr="00F604E5">
        <w:rPr>
          <w:rFonts w:ascii="Candara" w:hAnsi="Candara" w:cs="Tahoma"/>
          <w:b/>
          <w:sz w:val="22"/>
          <w:szCs w:val="22"/>
        </w:rPr>
        <w:t xml:space="preserve">LA CONVOCANTE” </w:t>
      </w:r>
      <w:r w:rsidRPr="00F604E5">
        <w:rPr>
          <w:rFonts w:ascii="Candara" w:hAnsi="Candara" w:cs="Tahoma"/>
          <w:bCs/>
          <w:sz w:val="22"/>
          <w:szCs w:val="22"/>
        </w:rPr>
        <w:t>durante el proceso, ya sea previo o en el mismo acto de la junta de aclaraciones.</w:t>
      </w:r>
    </w:p>
    <w:p w14:paraId="4E7EAEE1" w14:textId="77777777" w:rsidR="009E4E9C" w:rsidRPr="00F604E5" w:rsidRDefault="009E4E9C" w:rsidP="00583F2A">
      <w:pPr>
        <w:tabs>
          <w:tab w:val="left" w:pos="493"/>
          <w:tab w:val="right" w:pos="8505"/>
          <w:tab w:val="left" w:pos="8789"/>
        </w:tabs>
        <w:ind w:right="142" w:firstLine="142"/>
        <w:jc w:val="both"/>
        <w:rPr>
          <w:rFonts w:ascii="Candara" w:hAnsi="Candara" w:cs="Tahoma"/>
          <w:bCs/>
          <w:sz w:val="22"/>
          <w:szCs w:val="22"/>
        </w:rPr>
      </w:pPr>
    </w:p>
    <w:p w14:paraId="6D07BD89" w14:textId="77777777" w:rsidR="009E4E9C" w:rsidRPr="00F604E5" w:rsidRDefault="009E4E9C" w:rsidP="00060B14">
      <w:pPr>
        <w:numPr>
          <w:ilvl w:val="0"/>
          <w:numId w:val="5"/>
        </w:numPr>
        <w:tabs>
          <w:tab w:val="left" w:pos="493"/>
          <w:tab w:val="right" w:pos="8505"/>
          <w:tab w:val="left" w:pos="8789"/>
        </w:tabs>
        <w:ind w:left="0" w:right="142" w:firstLine="142"/>
        <w:jc w:val="both"/>
        <w:rPr>
          <w:rFonts w:ascii="Candara" w:hAnsi="Candara" w:cs="Tahoma"/>
          <w:bCs/>
          <w:sz w:val="22"/>
          <w:szCs w:val="22"/>
        </w:rPr>
      </w:pPr>
      <w:r w:rsidRPr="00F604E5">
        <w:rPr>
          <w:rFonts w:ascii="Candara" w:hAnsi="Candara" w:cs="Tahoma"/>
          <w:bCs/>
          <w:sz w:val="22"/>
          <w:szCs w:val="22"/>
        </w:rPr>
        <w:t>Los documentos que se elaboren para ser incorporados a los sobres de las propuestas, deberán formularse con la fecha que se establezca para el acto de presentación y apertura de las propuestas, es decir, con la fecha de la primera etapa de la licitación.</w:t>
      </w:r>
    </w:p>
    <w:p w14:paraId="5CFF1BC4" w14:textId="77777777" w:rsidR="009E4E9C" w:rsidRPr="00F604E5" w:rsidRDefault="009E4E9C" w:rsidP="00583F2A">
      <w:pPr>
        <w:widowControl w:val="0"/>
        <w:tabs>
          <w:tab w:val="left" w:pos="493"/>
          <w:tab w:val="right" w:pos="8505"/>
          <w:tab w:val="left" w:pos="8789"/>
        </w:tabs>
        <w:autoSpaceDE w:val="0"/>
        <w:autoSpaceDN w:val="0"/>
        <w:adjustRightInd w:val="0"/>
        <w:ind w:right="142" w:firstLine="142"/>
        <w:jc w:val="both"/>
        <w:rPr>
          <w:rFonts w:ascii="Candara" w:hAnsi="Candara" w:cs="Tahoma"/>
          <w:color w:val="FF6600"/>
          <w:sz w:val="22"/>
          <w:szCs w:val="22"/>
        </w:rPr>
      </w:pPr>
    </w:p>
    <w:p w14:paraId="41D916BA" w14:textId="77777777" w:rsidR="009E4E9C" w:rsidRPr="00F604E5" w:rsidRDefault="009E4E9C" w:rsidP="00060B14">
      <w:pPr>
        <w:pStyle w:val="Textoindependiente3"/>
        <w:widowControl w:val="0"/>
        <w:numPr>
          <w:ilvl w:val="0"/>
          <w:numId w:val="5"/>
        </w:numPr>
        <w:tabs>
          <w:tab w:val="left" w:pos="493"/>
          <w:tab w:val="right" w:pos="8505"/>
          <w:tab w:val="left" w:pos="8789"/>
        </w:tabs>
        <w:autoSpaceDE w:val="0"/>
        <w:autoSpaceDN w:val="0"/>
        <w:adjustRightInd w:val="0"/>
        <w:ind w:left="0" w:right="142" w:firstLine="142"/>
        <w:rPr>
          <w:rFonts w:ascii="Candara" w:hAnsi="Candara" w:cs="Tahoma"/>
          <w:sz w:val="22"/>
          <w:szCs w:val="22"/>
        </w:rPr>
      </w:pPr>
      <w:r w:rsidRPr="00F604E5">
        <w:rPr>
          <w:rFonts w:ascii="Candara" w:hAnsi="Candara" w:cs="Tahoma"/>
          <w:sz w:val="22"/>
          <w:szCs w:val="22"/>
        </w:rPr>
        <w:t xml:space="preserve">Se deberá incluir dentro del sobre toda la documentación solicitada en las bases de licitación y sus anexos, ya sean originales, copias simples o copias certificadas según corresponda y aquella distinta a la propuesta técnica y económica que </w:t>
      </w:r>
      <w:r w:rsidRPr="00F604E5">
        <w:rPr>
          <w:rFonts w:ascii="Candara" w:hAnsi="Candara" w:cs="Tahoma"/>
          <w:b/>
          <w:bCs/>
          <w:sz w:val="22"/>
          <w:szCs w:val="22"/>
        </w:rPr>
        <w:t>“EL LICITANTE”</w:t>
      </w:r>
      <w:r w:rsidRPr="00F604E5">
        <w:rPr>
          <w:rFonts w:ascii="Candara" w:hAnsi="Candara" w:cs="Tahoma"/>
          <w:sz w:val="22"/>
          <w:szCs w:val="22"/>
        </w:rPr>
        <w:t xml:space="preserve"> considere conveniente para el fortalecimiento de las mismas.</w:t>
      </w:r>
    </w:p>
    <w:p w14:paraId="4049C652" w14:textId="77777777" w:rsidR="009E4E9C" w:rsidRPr="00F604E5" w:rsidRDefault="009E4E9C" w:rsidP="00583F2A">
      <w:pPr>
        <w:pStyle w:val="Textoindependiente3"/>
        <w:widowControl w:val="0"/>
        <w:tabs>
          <w:tab w:val="right" w:pos="8505"/>
          <w:tab w:val="left" w:pos="8789"/>
        </w:tabs>
        <w:autoSpaceDE w:val="0"/>
        <w:autoSpaceDN w:val="0"/>
        <w:adjustRightInd w:val="0"/>
        <w:ind w:left="360" w:right="142" w:firstLine="142"/>
        <w:rPr>
          <w:rFonts w:ascii="Candara" w:hAnsi="Candara" w:cs="Arial"/>
          <w:sz w:val="22"/>
          <w:szCs w:val="22"/>
          <w:highlight w:val="yellow"/>
        </w:rPr>
      </w:pPr>
    </w:p>
    <w:p w14:paraId="694A0F14" w14:textId="77777777" w:rsidR="009E4E9C" w:rsidRPr="00F604E5" w:rsidRDefault="009E4E9C" w:rsidP="00583F2A">
      <w:pPr>
        <w:pStyle w:val="Textoindependiente"/>
        <w:tabs>
          <w:tab w:val="left" w:pos="567"/>
          <w:tab w:val="right" w:pos="8505"/>
          <w:tab w:val="left" w:pos="8789"/>
          <w:tab w:val="left" w:pos="10559"/>
        </w:tabs>
        <w:ind w:right="142" w:firstLine="142"/>
        <w:rPr>
          <w:rFonts w:ascii="Candara" w:hAnsi="Candara" w:cs="Tahoma"/>
          <w:sz w:val="22"/>
          <w:szCs w:val="22"/>
        </w:rPr>
      </w:pPr>
      <w:r w:rsidRPr="00F604E5">
        <w:rPr>
          <w:rFonts w:ascii="Candara" w:hAnsi="Candara" w:cs="Tahoma"/>
          <w:b/>
          <w:bCs/>
          <w:sz w:val="22"/>
          <w:szCs w:val="22"/>
        </w:rPr>
        <w:lastRenderedPageBreak/>
        <w:t>DÉCIMA SÉPTIMA. -</w:t>
      </w:r>
      <w:r w:rsidRPr="00F604E5">
        <w:rPr>
          <w:rFonts w:ascii="Candara" w:hAnsi="Candara" w:cs="Tahoma"/>
          <w:bCs/>
          <w:sz w:val="22"/>
          <w:szCs w:val="22"/>
        </w:rPr>
        <w:t xml:space="preserve"> </w:t>
      </w:r>
      <w:r w:rsidRPr="00F604E5">
        <w:rPr>
          <w:rFonts w:ascii="Candara" w:hAnsi="Candara" w:cs="Tahoma"/>
          <w:b/>
          <w:sz w:val="22"/>
          <w:szCs w:val="22"/>
        </w:rPr>
        <w:t>DE LA PROPUESTA TÉCNICA:</w:t>
      </w:r>
      <w:r w:rsidRPr="00F604E5">
        <w:rPr>
          <w:rFonts w:ascii="Candara" w:hAnsi="Candara" w:cs="Tahoma"/>
          <w:bCs/>
          <w:sz w:val="22"/>
          <w:szCs w:val="22"/>
        </w:rPr>
        <w:t xml:space="preserve"> Las </w:t>
      </w:r>
      <w:r w:rsidRPr="00F604E5">
        <w:rPr>
          <w:rFonts w:ascii="Candara" w:hAnsi="Candara" w:cs="Tahoma"/>
          <w:sz w:val="22"/>
          <w:szCs w:val="22"/>
        </w:rPr>
        <w:t>propuestas técnicas deberán ser elaboradas de conformidad con los anexos de estas bases, por lo que deberán de incluirse dentro del sobre los siguientes documentos:</w:t>
      </w:r>
    </w:p>
    <w:p w14:paraId="5931638E" w14:textId="77777777" w:rsidR="009E4E9C" w:rsidRPr="00F604E5" w:rsidRDefault="009E4E9C" w:rsidP="00583F2A">
      <w:pPr>
        <w:pStyle w:val="Textoindependiente"/>
        <w:tabs>
          <w:tab w:val="left" w:pos="709"/>
          <w:tab w:val="right" w:pos="8505"/>
          <w:tab w:val="left" w:pos="8789"/>
          <w:tab w:val="left" w:pos="10559"/>
        </w:tabs>
        <w:ind w:left="426" w:right="142" w:hanging="426"/>
        <w:rPr>
          <w:rFonts w:ascii="Candara" w:hAnsi="Candara" w:cs="Tahoma"/>
          <w:bCs/>
          <w:sz w:val="22"/>
          <w:szCs w:val="22"/>
        </w:rPr>
      </w:pPr>
    </w:p>
    <w:p w14:paraId="56C53100" w14:textId="77777777" w:rsidR="009E4E9C" w:rsidRPr="00F604E5" w:rsidRDefault="009E4E9C" w:rsidP="00583F2A">
      <w:pPr>
        <w:pStyle w:val="Textoindependiente"/>
        <w:tabs>
          <w:tab w:val="left" w:pos="709"/>
          <w:tab w:val="right" w:pos="8505"/>
          <w:tab w:val="left" w:pos="8789"/>
          <w:tab w:val="left" w:pos="10559"/>
        </w:tabs>
        <w:ind w:left="426" w:right="142" w:hanging="426"/>
        <w:rPr>
          <w:rFonts w:ascii="Candara" w:hAnsi="Candara" w:cs="Tahoma"/>
          <w:bCs/>
          <w:sz w:val="22"/>
          <w:szCs w:val="22"/>
        </w:rPr>
      </w:pPr>
      <w:r w:rsidRPr="00F604E5">
        <w:rPr>
          <w:rFonts w:ascii="Candara" w:hAnsi="Candara" w:cs="Tahoma"/>
          <w:b/>
          <w:sz w:val="22"/>
          <w:szCs w:val="22"/>
        </w:rPr>
        <w:t>A1</w:t>
      </w:r>
      <w:r w:rsidRPr="00F604E5">
        <w:rPr>
          <w:rFonts w:ascii="Candara" w:hAnsi="Candara" w:cs="Tahoma"/>
          <w:bCs/>
          <w:sz w:val="22"/>
          <w:szCs w:val="22"/>
        </w:rPr>
        <w:tab/>
      </w:r>
      <w:r w:rsidRPr="00F604E5">
        <w:rPr>
          <w:rFonts w:ascii="Candara" w:hAnsi="Candara" w:cs="Tahoma"/>
          <w:b/>
          <w:sz w:val="22"/>
          <w:szCs w:val="22"/>
        </w:rPr>
        <w:t>CARTA DE PRESENTACIÓN DE LA PERSONA QUE FUNGIRÁ EN LOS ACTOS DE RECEPCIÓN Y APERTURA DE LAS PROPOSICIONES ACOMPAÑANDO IDENTIFICACIÓN CON FOTOGRAFÍA EN ORIGINAL Y COPIA DE LA MISMA (CREDENCIAL DE ELECTOR, PASAPORTE Ó CARTILLA).</w:t>
      </w:r>
      <w:r w:rsidRPr="00F604E5">
        <w:rPr>
          <w:rFonts w:ascii="Candara" w:hAnsi="Candara" w:cs="Tahoma"/>
          <w:bCs/>
          <w:sz w:val="22"/>
          <w:szCs w:val="22"/>
        </w:rPr>
        <w:t xml:space="preserve"> (Cuando se designe representante para que asista a la apertura de propuestas y no tenga personalidad jurídica de representación de la persona moral ó física, este deberá presentar original de carta poder simple otorgada por el representante de la empresa con facultades de expedirla).</w:t>
      </w:r>
    </w:p>
    <w:p w14:paraId="65F5B4D9" w14:textId="77777777" w:rsidR="009E4E9C" w:rsidRPr="00F604E5" w:rsidRDefault="009E4E9C" w:rsidP="00583F2A">
      <w:pPr>
        <w:tabs>
          <w:tab w:val="left" w:pos="709"/>
          <w:tab w:val="right" w:pos="8505"/>
          <w:tab w:val="left" w:pos="8789"/>
        </w:tabs>
        <w:ind w:left="426" w:right="142" w:hanging="426"/>
        <w:jc w:val="both"/>
        <w:rPr>
          <w:rFonts w:ascii="Candara" w:hAnsi="Candara" w:cs="Tahoma"/>
          <w:bCs/>
          <w:sz w:val="22"/>
          <w:szCs w:val="22"/>
        </w:rPr>
      </w:pPr>
    </w:p>
    <w:p w14:paraId="1E27DF99" w14:textId="77777777" w:rsidR="009E4E9C" w:rsidRDefault="009E4E9C" w:rsidP="00583F2A">
      <w:pPr>
        <w:pStyle w:val="Textoindependiente"/>
        <w:tabs>
          <w:tab w:val="left" w:pos="709"/>
          <w:tab w:val="left" w:pos="1771"/>
          <w:tab w:val="right" w:pos="8505"/>
          <w:tab w:val="left" w:pos="8789"/>
          <w:tab w:val="left" w:pos="10559"/>
        </w:tabs>
        <w:ind w:left="426" w:right="142" w:hanging="426"/>
        <w:rPr>
          <w:rFonts w:ascii="Candara" w:hAnsi="Candara" w:cs="Tahoma"/>
          <w:b/>
          <w:sz w:val="22"/>
          <w:szCs w:val="22"/>
        </w:rPr>
      </w:pPr>
      <w:r w:rsidRPr="00F604E5">
        <w:rPr>
          <w:rFonts w:ascii="Candara" w:hAnsi="Candara" w:cs="Tahoma"/>
          <w:b/>
          <w:sz w:val="22"/>
          <w:szCs w:val="22"/>
        </w:rPr>
        <w:t>A2</w:t>
      </w:r>
      <w:r>
        <w:rPr>
          <w:rFonts w:ascii="Candara" w:hAnsi="Candara" w:cs="Tahoma"/>
          <w:bCs/>
          <w:sz w:val="22"/>
          <w:szCs w:val="22"/>
        </w:rPr>
        <w:tab/>
      </w:r>
      <w:r w:rsidRPr="00881D84">
        <w:rPr>
          <w:rFonts w:ascii="Candara" w:hAnsi="Candara" w:cs="Tahoma"/>
          <w:b/>
          <w:sz w:val="22"/>
          <w:szCs w:val="22"/>
        </w:rPr>
        <w:t>ACREDITACIÓN DE LA PERSONALIDAD LEGAL Y DECLARACIÓN DE INEXISTENCIA DE CONFLICTO DE INTERESES.</w:t>
      </w:r>
    </w:p>
    <w:p w14:paraId="7AB9A03C" w14:textId="77777777" w:rsidR="009E4E9C" w:rsidRPr="00F604E5" w:rsidRDefault="009E4E9C" w:rsidP="00583F2A">
      <w:pPr>
        <w:pStyle w:val="Textoindependiente"/>
        <w:tabs>
          <w:tab w:val="left" w:pos="709"/>
          <w:tab w:val="left" w:pos="1771"/>
          <w:tab w:val="right" w:pos="8505"/>
          <w:tab w:val="left" w:pos="8789"/>
          <w:tab w:val="left" w:pos="10559"/>
        </w:tabs>
        <w:ind w:left="426" w:right="142" w:hanging="426"/>
        <w:rPr>
          <w:rFonts w:ascii="Candara" w:hAnsi="Candara" w:cs="Tahoma"/>
          <w:bCs/>
          <w:sz w:val="22"/>
          <w:szCs w:val="22"/>
        </w:rPr>
      </w:pPr>
      <w:r>
        <w:rPr>
          <w:rFonts w:ascii="Candara" w:hAnsi="Candara" w:cs="Tahoma"/>
          <w:bCs/>
          <w:sz w:val="22"/>
          <w:szCs w:val="22"/>
        </w:rPr>
        <w:tab/>
      </w:r>
      <w:r w:rsidRPr="00881D84">
        <w:rPr>
          <w:rFonts w:ascii="Candara" w:hAnsi="Candara" w:cs="Tahoma"/>
          <w:bCs/>
          <w:sz w:val="22"/>
          <w:szCs w:val="22"/>
        </w:rPr>
        <w:t>El Licitante deberá presentar escritos conforme a los anexos que se presentan para ello en papel membreteado de la empresa sin tachaduras ni enmendaduras.</w:t>
      </w:r>
    </w:p>
    <w:p w14:paraId="3E450BB8" w14:textId="77777777" w:rsidR="009E4E9C" w:rsidRPr="00F604E5" w:rsidRDefault="009E4E9C" w:rsidP="00583F2A">
      <w:pPr>
        <w:tabs>
          <w:tab w:val="left" w:pos="709"/>
          <w:tab w:val="right" w:pos="8505"/>
          <w:tab w:val="left" w:pos="8789"/>
        </w:tabs>
        <w:ind w:left="426" w:right="142" w:hanging="426"/>
        <w:jc w:val="both"/>
        <w:rPr>
          <w:rFonts w:ascii="Candara" w:hAnsi="Candara" w:cs="Tahoma"/>
          <w:bCs/>
          <w:sz w:val="22"/>
          <w:szCs w:val="22"/>
        </w:rPr>
      </w:pPr>
    </w:p>
    <w:p w14:paraId="79DF574D"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r w:rsidRPr="00F604E5">
        <w:rPr>
          <w:rFonts w:ascii="Candara" w:hAnsi="Candara" w:cs="Tahoma"/>
          <w:b/>
          <w:bCs/>
          <w:sz w:val="22"/>
          <w:szCs w:val="22"/>
        </w:rPr>
        <w:t>A3</w:t>
      </w:r>
      <w:r w:rsidRPr="00F604E5">
        <w:rPr>
          <w:rFonts w:ascii="Candara" w:hAnsi="Candara" w:cs="Tahoma"/>
          <w:sz w:val="22"/>
          <w:szCs w:val="22"/>
        </w:rPr>
        <w:tab/>
      </w:r>
      <w:r w:rsidRPr="00F604E5">
        <w:rPr>
          <w:rFonts w:ascii="Candara" w:hAnsi="Candara" w:cs="Tahoma"/>
          <w:b/>
          <w:bCs/>
          <w:sz w:val="22"/>
          <w:szCs w:val="22"/>
        </w:rPr>
        <w:t>BASES DE LICITACIÓN DEBIDAMENTE FIRMADAS.</w:t>
      </w:r>
      <w:r w:rsidRPr="00F604E5">
        <w:rPr>
          <w:rFonts w:ascii="Candara" w:hAnsi="Candara" w:cs="Tahoma"/>
          <w:sz w:val="22"/>
          <w:szCs w:val="22"/>
        </w:rPr>
        <w:t xml:space="preserve"> (En forma autógrafa por la empresa, en cada una de sus hojas, como aceptación del contenido de las mismas).</w:t>
      </w:r>
    </w:p>
    <w:p w14:paraId="08250D6D"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sz w:val="22"/>
          <w:szCs w:val="22"/>
        </w:rPr>
      </w:pPr>
    </w:p>
    <w:p w14:paraId="1080CA2B"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r w:rsidRPr="00F604E5">
        <w:rPr>
          <w:rFonts w:ascii="Candara" w:hAnsi="Candara" w:cs="Tahoma"/>
          <w:b/>
          <w:bCs/>
          <w:sz w:val="22"/>
          <w:szCs w:val="22"/>
        </w:rPr>
        <w:t>A4</w:t>
      </w:r>
      <w:r w:rsidRPr="00F604E5">
        <w:rPr>
          <w:rFonts w:ascii="Candara" w:hAnsi="Candara" w:cs="Tahoma"/>
          <w:sz w:val="22"/>
          <w:szCs w:val="22"/>
        </w:rPr>
        <w:tab/>
      </w:r>
      <w:r w:rsidRPr="00F604E5">
        <w:rPr>
          <w:rFonts w:ascii="Candara" w:hAnsi="Candara" w:cs="Tahoma"/>
          <w:b/>
          <w:bCs/>
          <w:sz w:val="22"/>
          <w:szCs w:val="22"/>
        </w:rPr>
        <w:t xml:space="preserve">MODELO DE CONTRATO DEBIDAMENTE FIRMADO. </w:t>
      </w:r>
      <w:r w:rsidRPr="00F604E5">
        <w:rPr>
          <w:rFonts w:ascii="Candara" w:hAnsi="Candara" w:cs="Tahoma"/>
          <w:sz w:val="22"/>
          <w:szCs w:val="22"/>
        </w:rPr>
        <w:t>(En forma autógrafa por la empresa, en cada una de sus hojas, como aceptación de las condiciones y compromisos que se pacten en el mismo).</w:t>
      </w:r>
    </w:p>
    <w:p w14:paraId="37D8969C"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sz w:val="22"/>
          <w:szCs w:val="22"/>
        </w:rPr>
      </w:pPr>
    </w:p>
    <w:p w14:paraId="0B16A0FD"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r w:rsidRPr="00F604E5">
        <w:rPr>
          <w:rFonts w:ascii="Candara" w:hAnsi="Candara" w:cs="Tahoma"/>
          <w:b/>
          <w:bCs/>
          <w:sz w:val="22"/>
          <w:szCs w:val="22"/>
        </w:rPr>
        <w:t>A5</w:t>
      </w:r>
      <w:r w:rsidRPr="00F604E5">
        <w:rPr>
          <w:rFonts w:ascii="Candara" w:hAnsi="Candara" w:cs="Tahoma"/>
          <w:sz w:val="22"/>
          <w:szCs w:val="22"/>
        </w:rPr>
        <w:tab/>
      </w:r>
      <w:r w:rsidRPr="00F604E5">
        <w:rPr>
          <w:rFonts w:ascii="Candara" w:hAnsi="Candara" w:cs="Tahoma"/>
          <w:b/>
          <w:bCs/>
          <w:sz w:val="22"/>
          <w:szCs w:val="22"/>
        </w:rPr>
        <w:t>CARTA DE MANIFESTACIÓN DE TENER, CONOCER Y CONSIDERAR LAS ESPECIFICACIONES GENERALES DE LA OBRA Y QUE OBRAN EN PODER DE “EL LICITANTE” LOS PLANOS QUE INTEGRAN LA TOTALIDAD DEL PROYECTO EJECUTIVO Y SUS ESPECIFICACIONES TÉCNICAS Y PARTICULARES, ASI</w:t>
      </w:r>
      <w:r w:rsidRPr="00F604E5">
        <w:rPr>
          <w:rFonts w:ascii="Candara" w:hAnsi="Candara" w:cs="Tahoma"/>
          <w:b/>
          <w:sz w:val="22"/>
          <w:szCs w:val="22"/>
        </w:rPr>
        <w:t>MISMO DEBERÁ DE PRESENTAR EN FORMA PORMENORIZADA EL PROCESO CONSTRUCTIVO A SEGUIR EL CUAL DEBE DE SER CONGRUENTE CON EL PROGRAMA MENSUAL CALENDARIZADO DE EJECUCIÓN DE LOS TRABAJOS.</w:t>
      </w:r>
    </w:p>
    <w:p w14:paraId="7E2AB3DE"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p>
    <w:p w14:paraId="47434110"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r w:rsidRPr="00F604E5">
        <w:rPr>
          <w:rFonts w:ascii="Candara" w:hAnsi="Candara" w:cs="Tahoma"/>
          <w:b/>
          <w:bCs/>
          <w:sz w:val="22"/>
          <w:szCs w:val="22"/>
        </w:rPr>
        <w:t>A6</w:t>
      </w:r>
      <w:r w:rsidRPr="00F604E5">
        <w:rPr>
          <w:rFonts w:ascii="Candara" w:hAnsi="Candara" w:cs="Tahoma"/>
          <w:sz w:val="22"/>
          <w:szCs w:val="22"/>
        </w:rPr>
        <w:tab/>
      </w:r>
      <w:r w:rsidRPr="00F604E5">
        <w:rPr>
          <w:rFonts w:ascii="Candara" w:hAnsi="Candara" w:cs="Tahoma"/>
          <w:b/>
          <w:bCs/>
          <w:sz w:val="22"/>
          <w:szCs w:val="22"/>
        </w:rPr>
        <w:t xml:space="preserve">MINUTA(S) DE LA(S) JUNTA(S) DE ACLARACIONES FIRMADAS. </w:t>
      </w:r>
      <w:r w:rsidRPr="00F604E5">
        <w:rPr>
          <w:rFonts w:ascii="Candara" w:hAnsi="Candara" w:cs="Tahoma"/>
          <w:sz w:val="22"/>
          <w:szCs w:val="22"/>
        </w:rPr>
        <w:t>(En forma autógrafa por la empresa y circulares aclaratorias en caso de que se hubieren generado durante el proceso de concurso).</w:t>
      </w:r>
    </w:p>
    <w:p w14:paraId="7A23CE90"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sz w:val="22"/>
          <w:szCs w:val="22"/>
        </w:rPr>
      </w:pPr>
    </w:p>
    <w:p w14:paraId="4AB85CA7" w14:textId="77777777" w:rsidR="009E4E9C" w:rsidRPr="00060D7B" w:rsidRDefault="009E4E9C" w:rsidP="00583F2A">
      <w:pPr>
        <w:tabs>
          <w:tab w:val="left" w:pos="709"/>
          <w:tab w:val="right" w:pos="8505"/>
          <w:tab w:val="left" w:pos="8789"/>
        </w:tabs>
        <w:ind w:left="426" w:right="142" w:hanging="426"/>
        <w:jc w:val="both"/>
        <w:rPr>
          <w:rFonts w:ascii="Candara" w:hAnsi="Candara" w:cs="Tahoma"/>
          <w:bCs/>
          <w:sz w:val="22"/>
          <w:szCs w:val="22"/>
        </w:rPr>
      </w:pPr>
      <w:r w:rsidRPr="00F604E5">
        <w:rPr>
          <w:rFonts w:ascii="Candara" w:hAnsi="Candara" w:cs="Tahoma"/>
          <w:b/>
          <w:bCs/>
          <w:sz w:val="22"/>
          <w:szCs w:val="22"/>
        </w:rPr>
        <w:t>A7</w:t>
      </w:r>
      <w:r>
        <w:rPr>
          <w:rFonts w:ascii="Candara" w:hAnsi="Candara" w:cs="Tahoma"/>
          <w:b/>
          <w:bCs/>
          <w:sz w:val="22"/>
          <w:szCs w:val="22"/>
        </w:rPr>
        <w:tab/>
      </w:r>
      <w:r w:rsidRPr="00F604E5">
        <w:rPr>
          <w:rFonts w:ascii="Candara" w:hAnsi="Candara" w:cs="Tahoma"/>
          <w:b/>
          <w:bCs/>
          <w:sz w:val="22"/>
          <w:szCs w:val="22"/>
        </w:rPr>
        <w:t>MANIFESTACIÓN DE CONOCER EL SITIO DONDE SE EJECUTARÁN LOS TRABAJOS</w:t>
      </w:r>
      <w:r>
        <w:rPr>
          <w:rFonts w:ascii="Candara" w:hAnsi="Candara" w:cs="Tahoma"/>
          <w:b/>
          <w:bCs/>
          <w:sz w:val="22"/>
          <w:szCs w:val="22"/>
        </w:rPr>
        <w:t xml:space="preserve">. </w:t>
      </w:r>
      <w:r w:rsidRPr="00060D7B">
        <w:rPr>
          <w:rFonts w:ascii="Candara" w:hAnsi="Candara" w:cs="Tahoma"/>
          <w:bCs/>
          <w:sz w:val="22"/>
          <w:szCs w:val="22"/>
        </w:rPr>
        <w:t>(En caso de conocer el sitio de los trabajos, “EL LICITANTE” deberá presentar, carta membretada por la empresa manifestando conocer el lugar donde se realizará la obra y por lo tanto considera no necesario la visita al lugar de ejecución de los trabajos).</w:t>
      </w:r>
    </w:p>
    <w:p w14:paraId="1DC753B4"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sz w:val="22"/>
          <w:szCs w:val="22"/>
        </w:rPr>
      </w:pPr>
    </w:p>
    <w:p w14:paraId="02E2DC7D" w14:textId="77777777" w:rsidR="009E4E9C" w:rsidRPr="00F604E5" w:rsidRDefault="009E4E9C" w:rsidP="00583F2A">
      <w:pPr>
        <w:tabs>
          <w:tab w:val="left" w:pos="709"/>
          <w:tab w:val="right" w:pos="8505"/>
          <w:tab w:val="left" w:pos="8789"/>
        </w:tabs>
        <w:ind w:left="426" w:right="142" w:hanging="426"/>
        <w:jc w:val="both"/>
        <w:rPr>
          <w:rFonts w:ascii="Candara" w:hAnsi="Candara" w:cs="Tahoma"/>
          <w:b/>
          <w:bCs/>
          <w:sz w:val="22"/>
          <w:szCs w:val="22"/>
        </w:rPr>
      </w:pPr>
      <w:r w:rsidRPr="00F604E5">
        <w:rPr>
          <w:rFonts w:ascii="Candara" w:hAnsi="Candara" w:cs="Tahoma"/>
          <w:b/>
          <w:bCs/>
          <w:sz w:val="22"/>
          <w:szCs w:val="22"/>
        </w:rPr>
        <w:t>A8</w:t>
      </w:r>
      <w:r w:rsidRPr="00F604E5">
        <w:rPr>
          <w:rFonts w:ascii="Candara" w:hAnsi="Candara" w:cs="Tahoma"/>
          <w:sz w:val="22"/>
          <w:szCs w:val="22"/>
        </w:rPr>
        <w:tab/>
      </w:r>
      <w:r w:rsidRPr="00F604E5">
        <w:rPr>
          <w:rFonts w:ascii="Candara" w:hAnsi="Candara" w:cs="Tahoma"/>
          <w:b/>
          <w:bCs/>
          <w:sz w:val="22"/>
          <w:szCs w:val="22"/>
        </w:rPr>
        <w:t>MANIFESTACIÓN DE ASISTENCIA AL LOS ACTO(S) DE JUNTA(S) DE ACLARACIONES.</w:t>
      </w:r>
    </w:p>
    <w:p w14:paraId="54314E72"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sz w:val="22"/>
          <w:szCs w:val="22"/>
        </w:rPr>
      </w:pPr>
    </w:p>
    <w:p w14:paraId="029B5D9C" w14:textId="77777777" w:rsidR="009E4E9C" w:rsidRPr="00F604E5" w:rsidRDefault="009E4E9C" w:rsidP="00583F2A">
      <w:pPr>
        <w:tabs>
          <w:tab w:val="left" w:pos="709"/>
          <w:tab w:val="right" w:pos="8505"/>
          <w:tab w:val="left" w:pos="8789"/>
        </w:tabs>
        <w:ind w:left="426" w:right="142" w:hanging="426"/>
        <w:jc w:val="both"/>
        <w:rPr>
          <w:rFonts w:ascii="Candara" w:hAnsi="Candara" w:cs="Tahoma"/>
          <w:b/>
          <w:bCs/>
          <w:sz w:val="22"/>
          <w:szCs w:val="22"/>
        </w:rPr>
      </w:pPr>
      <w:r>
        <w:rPr>
          <w:rFonts w:ascii="Candara" w:hAnsi="Candara" w:cs="Tahoma"/>
          <w:b/>
          <w:bCs/>
          <w:sz w:val="22"/>
          <w:szCs w:val="22"/>
        </w:rPr>
        <w:t>A9</w:t>
      </w:r>
      <w:r>
        <w:rPr>
          <w:rFonts w:ascii="Candara" w:hAnsi="Candara" w:cs="Tahoma"/>
          <w:b/>
          <w:bCs/>
          <w:sz w:val="22"/>
          <w:szCs w:val="22"/>
        </w:rPr>
        <w:tab/>
      </w:r>
      <w:r w:rsidRPr="00F604E5">
        <w:rPr>
          <w:rFonts w:ascii="Candara" w:hAnsi="Candara" w:cs="Tahoma"/>
          <w:b/>
          <w:bCs/>
          <w:sz w:val="22"/>
          <w:szCs w:val="22"/>
        </w:rPr>
        <w:t>LISTADO DE DATOS BÁSICOS DE LOS COSTOS UNITARIOS DE LOS MATERIALES.</w:t>
      </w:r>
    </w:p>
    <w:p w14:paraId="1D62ED42"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b/>
          <w:bCs/>
          <w:sz w:val="22"/>
          <w:szCs w:val="22"/>
        </w:rPr>
      </w:pPr>
    </w:p>
    <w:p w14:paraId="7734D0AC"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r w:rsidRPr="00F604E5">
        <w:rPr>
          <w:rFonts w:ascii="Candara" w:hAnsi="Candara" w:cs="Tahoma"/>
          <w:b/>
          <w:bCs/>
          <w:sz w:val="22"/>
          <w:szCs w:val="22"/>
        </w:rPr>
        <w:t>A10</w:t>
      </w:r>
      <w:r w:rsidRPr="00F604E5">
        <w:rPr>
          <w:rFonts w:ascii="Candara" w:hAnsi="Candara" w:cs="Tahoma"/>
          <w:sz w:val="22"/>
          <w:szCs w:val="22"/>
        </w:rPr>
        <w:tab/>
      </w:r>
      <w:r w:rsidRPr="00F604E5">
        <w:rPr>
          <w:rFonts w:ascii="Candara" w:hAnsi="Candara" w:cs="Tahoma"/>
          <w:b/>
          <w:bCs/>
          <w:sz w:val="22"/>
          <w:szCs w:val="22"/>
        </w:rPr>
        <w:t>LISTADO DE DATOS BÁSICOS DE COSTO-HORARIO DE LA MAQUINARIA Y EQUIPO.</w:t>
      </w:r>
    </w:p>
    <w:p w14:paraId="40364335"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sz w:val="22"/>
          <w:szCs w:val="22"/>
        </w:rPr>
      </w:pPr>
    </w:p>
    <w:p w14:paraId="7CBD114E"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r>
        <w:rPr>
          <w:rFonts w:ascii="Candara" w:hAnsi="Candara" w:cs="Tahoma"/>
          <w:b/>
          <w:bCs/>
          <w:sz w:val="22"/>
          <w:szCs w:val="22"/>
        </w:rPr>
        <w:lastRenderedPageBreak/>
        <w:t>A11</w:t>
      </w:r>
      <w:r>
        <w:rPr>
          <w:rFonts w:ascii="Candara" w:hAnsi="Candara" w:cs="Tahoma"/>
          <w:b/>
          <w:bCs/>
          <w:sz w:val="22"/>
          <w:szCs w:val="22"/>
        </w:rPr>
        <w:tab/>
      </w:r>
      <w:r w:rsidRPr="00F604E5">
        <w:rPr>
          <w:rFonts w:ascii="Candara" w:hAnsi="Candara" w:cs="Tahoma"/>
          <w:b/>
          <w:bCs/>
          <w:sz w:val="22"/>
          <w:szCs w:val="22"/>
        </w:rPr>
        <w:t>LISTADO DE DATOS BÁSICOS DE LOS COSTOS DE MANO DE OBRA.</w:t>
      </w:r>
    </w:p>
    <w:p w14:paraId="7C4DE15B"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sz w:val="22"/>
          <w:szCs w:val="22"/>
        </w:rPr>
      </w:pPr>
    </w:p>
    <w:p w14:paraId="52CB625C" w14:textId="77777777" w:rsidR="009E4E9C" w:rsidRPr="00F604E5" w:rsidRDefault="009E4E9C" w:rsidP="00583F2A">
      <w:pPr>
        <w:pStyle w:val="Sangradetextonormal"/>
        <w:tabs>
          <w:tab w:val="left" w:pos="709"/>
          <w:tab w:val="right" w:pos="8505"/>
          <w:tab w:val="left" w:pos="8789"/>
        </w:tabs>
        <w:ind w:left="426" w:right="142" w:hanging="426"/>
        <w:rPr>
          <w:rFonts w:ascii="Candara" w:hAnsi="Candara" w:cs="Tahoma"/>
          <w:sz w:val="22"/>
          <w:szCs w:val="22"/>
        </w:rPr>
      </w:pPr>
      <w:r w:rsidRPr="00F604E5">
        <w:rPr>
          <w:rFonts w:ascii="Candara" w:hAnsi="Candara" w:cs="Tahoma"/>
          <w:b/>
          <w:bCs/>
          <w:sz w:val="22"/>
          <w:szCs w:val="22"/>
        </w:rPr>
        <w:t>A12</w:t>
      </w:r>
      <w:r w:rsidRPr="00F604E5">
        <w:rPr>
          <w:rFonts w:ascii="Candara" w:hAnsi="Candara" w:cs="Tahoma"/>
          <w:sz w:val="22"/>
          <w:szCs w:val="22"/>
        </w:rPr>
        <w:tab/>
      </w:r>
      <w:r w:rsidRPr="00F604E5">
        <w:rPr>
          <w:rFonts w:ascii="Candara" w:hAnsi="Candara" w:cs="Tahoma"/>
          <w:b/>
          <w:bCs/>
          <w:sz w:val="22"/>
          <w:szCs w:val="22"/>
        </w:rPr>
        <w:t xml:space="preserve">RELACIÓN DE MAQUINARIA Y EQUIPO QUE INTERVENDRÁ EN LA OBRA. </w:t>
      </w:r>
      <w:r w:rsidRPr="00F604E5">
        <w:rPr>
          <w:rFonts w:ascii="Candara" w:hAnsi="Candara" w:cs="Tahoma"/>
          <w:sz w:val="22"/>
          <w:szCs w:val="22"/>
        </w:rPr>
        <w:t>(Se presentará la relación de Maquinaria y Equipo de Construcción, indicando si son de su propiedad, arrendadas, su ubicación física (anexar croquis), modelo y usos actuales, así como la fecha en que se dispondrá de estos en el sitio de los trabajos, tratándose de equipo y maquinaria de su propiedad, deberá presentar manifestación escrita bajo protesta de decir verdad de tales circunstancias).</w:t>
      </w:r>
    </w:p>
    <w:p w14:paraId="5F893877" w14:textId="77777777" w:rsidR="009E4E9C" w:rsidRPr="00F604E5" w:rsidRDefault="009E4E9C" w:rsidP="00583F2A">
      <w:pPr>
        <w:pStyle w:val="Sangradetextonormal"/>
        <w:tabs>
          <w:tab w:val="left" w:pos="709"/>
          <w:tab w:val="right" w:pos="8505"/>
          <w:tab w:val="left" w:pos="8789"/>
        </w:tabs>
        <w:ind w:left="426" w:right="142" w:hanging="426"/>
        <w:rPr>
          <w:rFonts w:ascii="Candara" w:hAnsi="Candara" w:cs="Tahoma"/>
          <w:sz w:val="22"/>
          <w:szCs w:val="22"/>
        </w:rPr>
      </w:pPr>
    </w:p>
    <w:p w14:paraId="2E480D4A" w14:textId="77777777" w:rsidR="009E4E9C" w:rsidRPr="00F604E5" w:rsidRDefault="009E4E9C" w:rsidP="00583F2A">
      <w:pPr>
        <w:pStyle w:val="Textoindependiente3"/>
        <w:tabs>
          <w:tab w:val="left" w:pos="709"/>
          <w:tab w:val="right" w:pos="8505"/>
          <w:tab w:val="left" w:pos="8789"/>
        </w:tabs>
        <w:ind w:left="426" w:right="142" w:hanging="426"/>
        <w:rPr>
          <w:rFonts w:ascii="Candara" w:hAnsi="Candara" w:cs="Tahoma"/>
          <w:sz w:val="22"/>
          <w:szCs w:val="22"/>
        </w:rPr>
      </w:pPr>
      <w:r>
        <w:rPr>
          <w:rFonts w:ascii="Candara" w:hAnsi="Candara" w:cs="Tahoma"/>
          <w:sz w:val="22"/>
          <w:szCs w:val="22"/>
        </w:rPr>
        <w:tab/>
      </w:r>
      <w:r w:rsidRPr="00F604E5">
        <w:rPr>
          <w:rFonts w:ascii="Candara" w:hAnsi="Candara" w:cs="Tahoma"/>
          <w:sz w:val="22"/>
          <w:szCs w:val="22"/>
        </w:rPr>
        <w:t>La contratante se reserva el derecho de comprobar los datos presentados por el licitante y para dicho efecto, éste último se obliga a proporcionar la información adicional que se le solicite; además podrá realizar visitas cuando así lo juzgue conveniente, con el fin de comprobar y determinar su capacidad y aptitud para dar cumplimiento a su propuesta.</w:t>
      </w:r>
    </w:p>
    <w:p w14:paraId="1D32A47B" w14:textId="77777777" w:rsidR="009E4E9C" w:rsidRPr="00F604E5" w:rsidRDefault="009E4E9C" w:rsidP="00583F2A">
      <w:pPr>
        <w:pStyle w:val="Sangradetextonormal"/>
        <w:tabs>
          <w:tab w:val="left" w:pos="709"/>
          <w:tab w:val="right" w:pos="8505"/>
          <w:tab w:val="left" w:pos="8789"/>
        </w:tabs>
        <w:ind w:left="426" w:right="142" w:hanging="426"/>
        <w:rPr>
          <w:rFonts w:ascii="Candara" w:hAnsi="Candara" w:cs="Tahoma"/>
          <w:sz w:val="22"/>
          <w:szCs w:val="22"/>
        </w:rPr>
      </w:pPr>
    </w:p>
    <w:p w14:paraId="3ADCB8EF" w14:textId="77777777" w:rsidR="009E4E9C" w:rsidRPr="00F604E5" w:rsidRDefault="009E4E9C" w:rsidP="00583F2A">
      <w:pPr>
        <w:pStyle w:val="Sangradetextonormal"/>
        <w:tabs>
          <w:tab w:val="left" w:pos="709"/>
          <w:tab w:val="right" w:pos="8505"/>
          <w:tab w:val="left" w:pos="8789"/>
        </w:tabs>
        <w:ind w:left="426" w:right="142" w:hanging="426"/>
        <w:rPr>
          <w:rFonts w:ascii="Candara" w:hAnsi="Candara" w:cs="Tahoma"/>
          <w:sz w:val="22"/>
          <w:szCs w:val="22"/>
        </w:rPr>
      </w:pPr>
      <w:r>
        <w:rPr>
          <w:rFonts w:ascii="Candara" w:hAnsi="Candara" w:cs="Tahoma"/>
          <w:sz w:val="22"/>
          <w:szCs w:val="22"/>
        </w:rPr>
        <w:tab/>
      </w:r>
      <w:r w:rsidRPr="00F604E5">
        <w:rPr>
          <w:rFonts w:ascii="Candara" w:hAnsi="Candara" w:cs="Tahoma"/>
          <w:sz w:val="22"/>
          <w:szCs w:val="22"/>
        </w:rPr>
        <w:t>Asimismo, se deberán de presentar cartas originales de arrendamientos de equipo complementario.</w:t>
      </w:r>
    </w:p>
    <w:p w14:paraId="40AF6FC8" w14:textId="77777777" w:rsidR="009E4E9C" w:rsidRPr="00F604E5" w:rsidRDefault="009E4E9C" w:rsidP="00583F2A">
      <w:pPr>
        <w:pStyle w:val="Sangradetextonormal"/>
        <w:tabs>
          <w:tab w:val="left" w:pos="709"/>
          <w:tab w:val="right" w:pos="8505"/>
          <w:tab w:val="left" w:pos="8789"/>
        </w:tabs>
        <w:ind w:left="426" w:right="142" w:hanging="426"/>
        <w:rPr>
          <w:rFonts w:ascii="Candara" w:hAnsi="Candara" w:cs="Tahoma"/>
          <w:sz w:val="22"/>
          <w:szCs w:val="22"/>
        </w:rPr>
      </w:pPr>
    </w:p>
    <w:p w14:paraId="25602606"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r w:rsidRPr="00F604E5">
        <w:rPr>
          <w:rFonts w:ascii="Candara" w:hAnsi="Candara" w:cs="Tahoma"/>
          <w:b/>
          <w:bCs/>
          <w:sz w:val="22"/>
          <w:szCs w:val="22"/>
        </w:rPr>
        <w:t>A13</w:t>
      </w:r>
      <w:r w:rsidRPr="00F604E5">
        <w:rPr>
          <w:rFonts w:ascii="Candara" w:hAnsi="Candara" w:cs="Tahoma"/>
          <w:sz w:val="22"/>
          <w:szCs w:val="22"/>
        </w:rPr>
        <w:tab/>
      </w:r>
      <w:r w:rsidRPr="00F604E5">
        <w:rPr>
          <w:rFonts w:ascii="Candara" w:hAnsi="Candara" w:cs="Tahoma"/>
          <w:b/>
          <w:bCs/>
          <w:sz w:val="22"/>
          <w:szCs w:val="22"/>
        </w:rPr>
        <w:t xml:space="preserve">PROGRAMA MENSUAL CALENDARIZADO DE EJECUCIÓN DE LOS TRABAJOS POR CONCEPTO DE OBRA. </w:t>
      </w:r>
      <w:r w:rsidRPr="00F604E5">
        <w:rPr>
          <w:rFonts w:ascii="Candara" w:hAnsi="Candara" w:cs="Tahoma"/>
          <w:sz w:val="22"/>
          <w:szCs w:val="22"/>
        </w:rPr>
        <w:t>(Indicar en un diagrama de barras las actividades a realizar en el tiempo de ejecución programado para cada una de ellas en secuencia lógica por periodos, las cantidades a ejecutar indicando entre paréntesis las fechas de inicio y término para cada concepto).</w:t>
      </w:r>
    </w:p>
    <w:p w14:paraId="749F69E7"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sz w:val="22"/>
          <w:szCs w:val="22"/>
        </w:rPr>
      </w:pPr>
    </w:p>
    <w:p w14:paraId="22AEA5D3"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r w:rsidRPr="00F604E5">
        <w:rPr>
          <w:rFonts w:ascii="Candara" w:hAnsi="Candara" w:cs="Tahoma"/>
          <w:b/>
          <w:bCs/>
          <w:sz w:val="22"/>
          <w:szCs w:val="22"/>
        </w:rPr>
        <w:t>A14</w:t>
      </w:r>
      <w:r w:rsidRPr="00F604E5">
        <w:rPr>
          <w:rFonts w:ascii="Candara" w:hAnsi="Candara" w:cs="Tahoma"/>
          <w:sz w:val="22"/>
          <w:szCs w:val="22"/>
        </w:rPr>
        <w:tab/>
      </w:r>
      <w:r w:rsidRPr="00F604E5">
        <w:rPr>
          <w:rFonts w:ascii="Candara" w:hAnsi="Candara" w:cs="Tahoma"/>
          <w:b/>
          <w:bCs/>
          <w:sz w:val="22"/>
          <w:szCs w:val="22"/>
        </w:rPr>
        <w:t>PROGRAMA MENSUAL CALENDARIZADO DE UTILIZACIÓN DE LA MAQUINARIA Y EQUIPO DE CONSTRUCCIÓN</w:t>
      </w:r>
      <w:r w:rsidRPr="00F604E5">
        <w:rPr>
          <w:rFonts w:ascii="Candara" w:hAnsi="Candara" w:cs="Tahoma"/>
          <w:sz w:val="22"/>
          <w:szCs w:val="22"/>
        </w:rPr>
        <w:t>. (Indicar en un diagrama de barras el tiempo de utilización de la maquinaria y equipo necesario para realizar los trabajos, indicando entre paréntesis las fechas de inicio y término para cada concepto).</w:t>
      </w:r>
    </w:p>
    <w:p w14:paraId="211C6081"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sz w:val="22"/>
          <w:szCs w:val="22"/>
        </w:rPr>
      </w:pPr>
    </w:p>
    <w:p w14:paraId="58AEE7F7" w14:textId="77777777" w:rsidR="009E4E9C" w:rsidRDefault="009E4E9C" w:rsidP="00583F2A">
      <w:pPr>
        <w:tabs>
          <w:tab w:val="left" w:pos="709"/>
          <w:tab w:val="right" w:pos="8505"/>
          <w:tab w:val="left" w:pos="8789"/>
        </w:tabs>
        <w:ind w:left="426" w:right="142" w:hanging="426"/>
        <w:jc w:val="both"/>
        <w:rPr>
          <w:rFonts w:ascii="Candara" w:hAnsi="Candara" w:cs="Tahoma"/>
          <w:sz w:val="22"/>
          <w:szCs w:val="22"/>
        </w:rPr>
      </w:pPr>
      <w:r w:rsidRPr="00F604E5">
        <w:rPr>
          <w:rFonts w:ascii="Candara" w:hAnsi="Candara" w:cs="Tahoma"/>
          <w:b/>
          <w:bCs/>
          <w:sz w:val="22"/>
          <w:szCs w:val="22"/>
        </w:rPr>
        <w:t>A15</w:t>
      </w:r>
      <w:r w:rsidRPr="00F604E5">
        <w:rPr>
          <w:rFonts w:ascii="Candara" w:hAnsi="Candara" w:cs="Tahoma"/>
          <w:sz w:val="22"/>
          <w:szCs w:val="22"/>
        </w:rPr>
        <w:tab/>
      </w:r>
      <w:r w:rsidRPr="00F604E5">
        <w:rPr>
          <w:rFonts w:ascii="Candara" w:hAnsi="Candara" w:cs="Tahoma"/>
          <w:b/>
          <w:bCs/>
          <w:sz w:val="22"/>
          <w:szCs w:val="22"/>
        </w:rPr>
        <w:t xml:space="preserve">PROGRAMA MENSUAL CALENDARIZADO DE ADQUISICIÓN DE MATERIALES Y EQUIPOS DE INSTALACIÓN PERMANENTE. </w:t>
      </w:r>
      <w:r w:rsidRPr="00F604E5">
        <w:rPr>
          <w:rFonts w:ascii="Candara" w:hAnsi="Candara" w:cs="Tahoma"/>
          <w:sz w:val="22"/>
          <w:szCs w:val="22"/>
        </w:rPr>
        <w:t>(Indicar en un diagrama de barras la adquisición de todos los materiales que se consideren para la ejecución de la obra, señalando entre paréntesis fecha de inicio y término para cada concepto).</w:t>
      </w:r>
    </w:p>
    <w:p w14:paraId="4905C3EC" w14:textId="77777777" w:rsidR="009E4E9C" w:rsidRPr="000A7B06" w:rsidRDefault="009E4E9C" w:rsidP="00583F2A">
      <w:pPr>
        <w:pStyle w:val="Textoindependiente3"/>
        <w:tabs>
          <w:tab w:val="left" w:pos="709"/>
          <w:tab w:val="right" w:pos="8505"/>
          <w:tab w:val="left" w:pos="8789"/>
        </w:tabs>
        <w:ind w:left="426" w:right="142" w:hanging="426"/>
        <w:rPr>
          <w:rFonts w:ascii="Candara" w:hAnsi="Candara" w:cs="Tahoma"/>
          <w:sz w:val="22"/>
          <w:szCs w:val="22"/>
        </w:rPr>
      </w:pPr>
    </w:p>
    <w:p w14:paraId="7D3A22BA" w14:textId="77777777" w:rsidR="009E4E9C" w:rsidRPr="000A7B06" w:rsidRDefault="009E4E9C" w:rsidP="00583F2A">
      <w:pPr>
        <w:pStyle w:val="Textoindependiente3"/>
        <w:tabs>
          <w:tab w:val="left" w:pos="709"/>
          <w:tab w:val="right" w:pos="8505"/>
          <w:tab w:val="left" w:pos="8789"/>
        </w:tabs>
        <w:ind w:left="426" w:right="142" w:hanging="426"/>
        <w:rPr>
          <w:rFonts w:ascii="Candara" w:hAnsi="Candara" w:cs="Tahoma"/>
          <w:b/>
          <w:sz w:val="22"/>
          <w:szCs w:val="22"/>
        </w:rPr>
      </w:pPr>
      <w:r w:rsidRPr="000A7B06">
        <w:rPr>
          <w:rFonts w:ascii="Candara" w:hAnsi="Candara" w:cs="Tahoma"/>
          <w:b/>
          <w:sz w:val="22"/>
          <w:szCs w:val="22"/>
        </w:rPr>
        <w:t>El licitante presentará escrito en papel membretado y firmado por el representante legal del mismo, mediante el cual manifieste, bajo protesta de decir verdad que los materiales, cumplen con el grado de contenido nacional de por lo menos el 80%.</w:t>
      </w:r>
    </w:p>
    <w:p w14:paraId="3A532C49" w14:textId="77777777" w:rsidR="009E4E9C" w:rsidRPr="000A7B06" w:rsidRDefault="009E4E9C" w:rsidP="00583F2A">
      <w:pPr>
        <w:pStyle w:val="Textoindependiente3"/>
        <w:tabs>
          <w:tab w:val="left" w:pos="709"/>
          <w:tab w:val="right" w:pos="8505"/>
          <w:tab w:val="left" w:pos="8789"/>
        </w:tabs>
        <w:ind w:left="426" w:right="142" w:hanging="426"/>
        <w:rPr>
          <w:rFonts w:ascii="Candara" w:hAnsi="Candara" w:cs="Tahoma"/>
          <w:b/>
          <w:sz w:val="22"/>
          <w:szCs w:val="22"/>
        </w:rPr>
      </w:pPr>
    </w:p>
    <w:p w14:paraId="23D6C9F5" w14:textId="77777777" w:rsidR="009E4E9C" w:rsidRDefault="009E4E9C" w:rsidP="00583F2A">
      <w:pPr>
        <w:tabs>
          <w:tab w:val="left" w:pos="709"/>
          <w:tab w:val="right" w:pos="8505"/>
          <w:tab w:val="left" w:pos="8789"/>
        </w:tabs>
        <w:ind w:left="426" w:right="142" w:hanging="426"/>
        <w:jc w:val="both"/>
        <w:rPr>
          <w:rFonts w:ascii="Candara" w:hAnsi="Candara" w:cs="Tahoma"/>
          <w:sz w:val="22"/>
          <w:szCs w:val="22"/>
        </w:rPr>
      </w:pPr>
      <w:r w:rsidRPr="00F604E5">
        <w:rPr>
          <w:rFonts w:ascii="Candara" w:hAnsi="Candara" w:cs="Tahoma"/>
          <w:b/>
          <w:bCs/>
          <w:sz w:val="22"/>
          <w:szCs w:val="22"/>
        </w:rPr>
        <w:t>A16</w:t>
      </w:r>
      <w:r w:rsidRPr="00F604E5">
        <w:rPr>
          <w:rFonts w:ascii="Candara" w:hAnsi="Candara" w:cs="Tahoma"/>
          <w:sz w:val="22"/>
          <w:szCs w:val="22"/>
        </w:rPr>
        <w:tab/>
      </w:r>
      <w:r w:rsidRPr="00F604E5">
        <w:rPr>
          <w:rFonts w:ascii="Candara" w:hAnsi="Candara" w:cs="Tahoma"/>
          <w:b/>
          <w:bCs/>
          <w:sz w:val="22"/>
          <w:szCs w:val="22"/>
        </w:rPr>
        <w:t>PROGRAMA MENSUAL CALENDARIZADO DE UTILIZACIÓN DEL PERSONAL OBRERO ENCARGADO DIRECTAMENTE DE LA EJECUCIÓN DE LOS TRABAJOS</w:t>
      </w:r>
      <w:r w:rsidRPr="00F604E5">
        <w:rPr>
          <w:rFonts w:ascii="Candara" w:hAnsi="Candara" w:cs="Tahoma"/>
          <w:sz w:val="22"/>
          <w:szCs w:val="22"/>
        </w:rPr>
        <w:t>. (Indicar en un diagrama de barras el personal obrero encargado directamente de la ejecución de los trabajos, expresado en jornadas e identificando categorías, señalando entre paréntesis fecha de inicio y término de su utilización por categoría).</w:t>
      </w:r>
    </w:p>
    <w:p w14:paraId="020E82E4" w14:textId="77777777" w:rsidR="009E4E9C" w:rsidRDefault="009E4E9C" w:rsidP="00583F2A">
      <w:pPr>
        <w:pStyle w:val="Textoindependiente3"/>
        <w:tabs>
          <w:tab w:val="left" w:pos="709"/>
          <w:tab w:val="right" w:pos="8505"/>
          <w:tab w:val="left" w:pos="8789"/>
        </w:tabs>
        <w:ind w:left="426" w:right="142" w:hanging="426"/>
        <w:rPr>
          <w:rFonts w:ascii="Candara" w:hAnsi="Candara" w:cs="Tahoma"/>
          <w:b/>
          <w:sz w:val="22"/>
          <w:szCs w:val="22"/>
        </w:rPr>
      </w:pPr>
    </w:p>
    <w:p w14:paraId="01C011DD" w14:textId="77777777" w:rsidR="009E4E9C" w:rsidRPr="002C7128" w:rsidRDefault="009E4E9C" w:rsidP="00583F2A">
      <w:pPr>
        <w:pStyle w:val="Textoindependiente3"/>
        <w:tabs>
          <w:tab w:val="left" w:pos="709"/>
          <w:tab w:val="right" w:pos="8505"/>
          <w:tab w:val="left" w:pos="8789"/>
        </w:tabs>
        <w:ind w:left="426" w:right="142" w:hanging="426"/>
        <w:rPr>
          <w:rFonts w:ascii="Candara" w:hAnsi="Candara" w:cs="Tahoma"/>
          <w:b/>
          <w:sz w:val="22"/>
          <w:szCs w:val="22"/>
        </w:rPr>
      </w:pPr>
      <w:r>
        <w:rPr>
          <w:rFonts w:ascii="Candara" w:hAnsi="Candara" w:cs="Tahoma"/>
          <w:b/>
          <w:sz w:val="22"/>
          <w:szCs w:val="22"/>
        </w:rPr>
        <w:tab/>
      </w:r>
      <w:r w:rsidRPr="002C7128">
        <w:rPr>
          <w:rFonts w:ascii="Candara" w:hAnsi="Candara" w:cs="Tahoma"/>
          <w:b/>
          <w:sz w:val="22"/>
          <w:szCs w:val="22"/>
        </w:rPr>
        <w:t>El licitante deberá considerar por lo menos un 10% en la utilización de mano de obra local.</w:t>
      </w:r>
    </w:p>
    <w:p w14:paraId="407A0522"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p>
    <w:p w14:paraId="2423BC85"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r w:rsidRPr="00F604E5">
        <w:rPr>
          <w:rFonts w:ascii="Candara" w:hAnsi="Candara" w:cs="Tahoma"/>
          <w:b/>
          <w:bCs/>
          <w:sz w:val="22"/>
          <w:szCs w:val="22"/>
        </w:rPr>
        <w:lastRenderedPageBreak/>
        <w:t>A17</w:t>
      </w:r>
      <w:r w:rsidRPr="00F604E5">
        <w:rPr>
          <w:rFonts w:ascii="Candara" w:hAnsi="Candara" w:cs="Tahoma"/>
          <w:sz w:val="22"/>
          <w:szCs w:val="22"/>
        </w:rPr>
        <w:tab/>
      </w:r>
      <w:r w:rsidRPr="00F604E5">
        <w:rPr>
          <w:rFonts w:ascii="Candara" w:hAnsi="Candara" w:cs="Tahoma"/>
          <w:b/>
          <w:bCs/>
          <w:sz w:val="22"/>
          <w:szCs w:val="22"/>
        </w:rPr>
        <w:t>PROGRAMA MENSUAL CALENDARIZADO DE UTILIZACIÓN DEL PERSONAL TÉCNICO, ADMINISTRATIVO Y DE SERVICIOS ENCARGADO DE LA DIRECCIÓN, SUPERVISIÓN Y ADMINISTRACIÓN DE LOS TRABAJOS</w:t>
      </w:r>
      <w:r w:rsidRPr="00F604E5">
        <w:rPr>
          <w:rFonts w:ascii="Candara" w:hAnsi="Candara" w:cs="Tahoma"/>
          <w:sz w:val="22"/>
          <w:szCs w:val="22"/>
        </w:rPr>
        <w:t>. (Indicar en un diagrama de barras el personal técnico, administrativo y de servicios encargado de la dirección, supervisión y administración de los trabajos, señalando entre paréntesis fecha de inicio y término de su utilización por categoría).</w:t>
      </w:r>
    </w:p>
    <w:p w14:paraId="0A03FDFB"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p>
    <w:p w14:paraId="56333A7C"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r>
        <w:rPr>
          <w:rFonts w:ascii="Candara" w:hAnsi="Candara" w:cs="Tahoma"/>
          <w:sz w:val="22"/>
          <w:szCs w:val="22"/>
        </w:rPr>
        <w:tab/>
      </w:r>
      <w:r w:rsidRPr="00F604E5">
        <w:rPr>
          <w:rFonts w:ascii="Candara" w:hAnsi="Candara" w:cs="Tahoma"/>
          <w:sz w:val="22"/>
          <w:szCs w:val="22"/>
        </w:rPr>
        <w:t xml:space="preserve">Lo anterior se deberá presentar en los formatos que proporciona la contratante o en formatos elaborados por el licitante, conteniendo la información solicitada por </w:t>
      </w:r>
      <w:r w:rsidRPr="00F604E5">
        <w:rPr>
          <w:rFonts w:ascii="Candara" w:hAnsi="Candara" w:cs="Tahoma"/>
          <w:bCs/>
          <w:sz w:val="22"/>
          <w:szCs w:val="22"/>
        </w:rPr>
        <w:t>“</w:t>
      </w:r>
      <w:r w:rsidRPr="00F604E5">
        <w:rPr>
          <w:rFonts w:ascii="Candara" w:hAnsi="Candara" w:cs="Tahoma"/>
          <w:b/>
          <w:sz w:val="22"/>
          <w:szCs w:val="22"/>
        </w:rPr>
        <w:t>LA CONVOCANTE”</w:t>
      </w:r>
      <w:r w:rsidRPr="00F604E5">
        <w:rPr>
          <w:rFonts w:ascii="Candara" w:hAnsi="Candara" w:cs="Tahoma"/>
          <w:sz w:val="22"/>
          <w:szCs w:val="22"/>
        </w:rPr>
        <w:t>. No incluir los montos mensuales de las propuestas técnicas.</w:t>
      </w:r>
    </w:p>
    <w:p w14:paraId="065778A6"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p>
    <w:p w14:paraId="64BC245C" w14:textId="77777777" w:rsidR="009E4E9C" w:rsidRPr="00F604E5" w:rsidRDefault="009E4E9C" w:rsidP="00583F2A">
      <w:pPr>
        <w:pStyle w:val="Sangradetextonormal"/>
        <w:tabs>
          <w:tab w:val="left" w:pos="709"/>
          <w:tab w:val="right" w:pos="8505"/>
          <w:tab w:val="left" w:pos="8789"/>
        </w:tabs>
        <w:ind w:left="426" w:right="142" w:hanging="426"/>
        <w:rPr>
          <w:rFonts w:ascii="Candara" w:hAnsi="Candara" w:cs="Tahoma"/>
          <w:sz w:val="22"/>
          <w:szCs w:val="22"/>
        </w:rPr>
      </w:pPr>
      <w:r w:rsidRPr="00F604E5">
        <w:rPr>
          <w:rFonts w:ascii="Candara" w:hAnsi="Candara" w:cs="Tahoma"/>
          <w:b/>
          <w:bCs/>
          <w:sz w:val="22"/>
          <w:szCs w:val="22"/>
        </w:rPr>
        <w:t>A18</w:t>
      </w:r>
      <w:r w:rsidRPr="00F604E5">
        <w:rPr>
          <w:rFonts w:ascii="Candara" w:hAnsi="Candara" w:cs="Tahoma"/>
          <w:sz w:val="22"/>
          <w:szCs w:val="22"/>
        </w:rPr>
        <w:tab/>
      </w:r>
      <w:r w:rsidRPr="00F604E5">
        <w:rPr>
          <w:rFonts w:ascii="Candara" w:hAnsi="Candara" w:cs="Tahoma"/>
          <w:b/>
          <w:bCs/>
          <w:sz w:val="22"/>
          <w:szCs w:val="22"/>
        </w:rPr>
        <w:t>MANIFESTACIÓN DE LOS CONTRATOS EN VIGOR, CELEBRADOS CON DEPENDENCIAS DE LA ADMINISTRACIÓN PÚBLICA Y CON PARTICULARES.</w:t>
      </w:r>
      <w:r w:rsidRPr="00F604E5">
        <w:rPr>
          <w:rFonts w:ascii="Candara" w:hAnsi="Candara" w:cs="Tahoma"/>
          <w:sz w:val="22"/>
          <w:szCs w:val="22"/>
        </w:rPr>
        <w:t xml:space="preserve"> (Anexar las carátulas de los contratos).</w:t>
      </w:r>
    </w:p>
    <w:p w14:paraId="20CBD622" w14:textId="77777777" w:rsidR="009E4E9C" w:rsidRPr="00F604E5" w:rsidRDefault="009E4E9C" w:rsidP="00583F2A">
      <w:pPr>
        <w:pStyle w:val="Sangradetextonormal"/>
        <w:tabs>
          <w:tab w:val="left" w:pos="709"/>
          <w:tab w:val="right" w:pos="8505"/>
          <w:tab w:val="left" w:pos="8789"/>
        </w:tabs>
        <w:ind w:left="426" w:right="142" w:hanging="426"/>
        <w:rPr>
          <w:rFonts w:ascii="Candara" w:hAnsi="Candara" w:cs="Tahoma"/>
          <w:sz w:val="22"/>
          <w:szCs w:val="22"/>
        </w:rPr>
      </w:pPr>
    </w:p>
    <w:p w14:paraId="46E2A1BB" w14:textId="77777777" w:rsidR="009E4E9C" w:rsidRPr="00F604E5" w:rsidRDefault="009E4E9C" w:rsidP="00583F2A">
      <w:pPr>
        <w:pStyle w:val="Sangra2detindependiente"/>
        <w:tabs>
          <w:tab w:val="left" w:pos="709"/>
          <w:tab w:val="right" w:pos="8505"/>
          <w:tab w:val="left" w:pos="8789"/>
        </w:tabs>
        <w:ind w:left="426" w:right="142" w:hanging="426"/>
        <w:rPr>
          <w:rFonts w:ascii="Candara" w:hAnsi="Candara" w:cs="Tahoma"/>
          <w:sz w:val="22"/>
          <w:szCs w:val="22"/>
        </w:rPr>
      </w:pPr>
      <w:r w:rsidRPr="00F604E5">
        <w:rPr>
          <w:rFonts w:ascii="Candara" w:hAnsi="Candara" w:cs="Tahoma"/>
          <w:b/>
          <w:bCs/>
          <w:sz w:val="22"/>
          <w:szCs w:val="22"/>
        </w:rPr>
        <w:t>A19</w:t>
      </w:r>
      <w:r w:rsidRPr="00F604E5">
        <w:rPr>
          <w:rFonts w:ascii="Candara" w:hAnsi="Candara" w:cs="Tahoma"/>
          <w:sz w:val="22"/>
          <w:szCs w:val="22"/>
        </w:rPr>
        <w:tab/>
      </w:r>
      <w:r w:rsidRPr="00F604E5">
        <w:rPr>
          <w:rFonts w:ascii="Candara" w:hAnsi="Candara" w:cs="Tahoma"/>
          <w:b/>
          <w:bCs/>
          <w:sz w:val="22"/>
          <w:szCs w:val="22"/>
        </w:rPr>
        <w:t>ESCRITO DE MANIFESTACIÓN DE CONTAR CON LA CAPACIDAD TÉCNICA PARA LA EJECUCIÓN DE LA OBRA.</w:t>
      </w:r>
    </w:p>
    <w:p w14:paraId="7F63526E" w14:textId="77777777" w:rsidR="009E4E9C" w:rsidRPr="00F604E5" w:rsidRDefault="009E4E9C" w:rsidP="00583F2A">
      <w:pPr>
        <w:pStyle w:val="Sangra2detindependiente"/>
        <w:tabs>
          <w:tab w:val="left" w:pos="709"/>
          <w:tab w:val="right" w:pos="8505"/>
          <w:tab w:val="left" w:pos="8789"/>
        </w:tabs>
        <w:ind w:left="426" w:right="142" w:hanging="426"/>
        <w:rPr>
          <w:rFonts w:ascii="Candara" w:hAnsi="Candara" w:cs="Tahoma"/>
          <w:sz w:val="22"/>
          <w:szCs w:val="22"/>
        </w:rPr>
      </w:pPr>
    </w:p>
    <w:p w14:paraId="205E3B73" w14:textId="77777777" w:rsidR="009E4E9C" w:rsidRPr="00F604E5" w:rsidRDefault="009E4E9C" w:rsidP="00060B14">
      <w:pPr>
        <w:pStyle w:val="Prrafodelista"/>
        <w:numPr>
          <w:ilvl w:val="0"/>
          <w:numId w:val="8"/>
        </w:numPr>
        <w:tabs>
          <w:tab w:val="left" w:pos="709"/>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Anexar relación de cada uno de los profesionales técnicos que serán responsables de la dirección, administración y ejecución de los trabajos, deberán identificarlos con los cargos que ocuparán, de los que presentará su currículum con firma autógrafa en el que se incluya, en su caso, copia simple de su cédula profesional, su domicilio y teléfono actual, así como la relación de las actividades profesionales en que haya participado. De los profesionales técnicos propuestos sólo se evaluará la preparación académica y la experiencia demostrada en trabajos de características técnicas, complejidad y magnitud similares a los que se licitan.</w:t>
      </w:r>
    </w:p>
    <w:p w14:paraId="5A1B7D6C"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p>
    <w:p w14:paraId="6BA77F7C" w14:textId="77777777" w:rsidR="009E4E9C" w:rsidRPr="00F604E5" w:rsidRDefault="009E4E9C" w:rsidP="00060B14">
      <w:pPr>
        <w:pStyle w:val="Prrafodelista"/>
        <w:numPr>
          <w:ilvl w:val="0"/>
          <w:numId w:val="8"/>
        </w:numPr>
        <w:tabs>
          <w:tab w:val="left" w:pos="709"/>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Anexar relación de los contratos de trabajos similares a los de la convocatoria de esta licitación en los que sea comprobable su participación, que haya celebrado tanto con las Administraciones Públicas Federal, Estatal o Municipal, como con particulares, con los que acredite la experiencia y capacidad técnica del licitante en este tipo de obras. Contendrá el nombre o denominación de la contratante; domicilio y teléfono de los responsables de los trabajos; descripción de las obras, importes totales, importes ejercidos o por ejercer y las fechas previstas de terminaciones, según sea el caso acompañando copia de las carátulas de los contratos.</w:t>
      </w:r>
    </w:p>
    <w:p w14:paraId="13D29D6E" w14:textId="77777777" w:rsidR="009E4E9C" w:rsidRPr="00F604E5" w:rsidRDefault="009E4E9C" w:rsidP="00583F2A">
      <w:pPr>
        <w:pStyle w:val="Sangra2detindependiente"/>
        <w:tabs>
          <w:tab w:val="left" w:pos="709"/>
          <w:tab w:val="right" w:pos="8505"/>
          <w:tab w:val="left" w:pos="8789"/>
        </w:tabs>
        <w:ind w:left="426" w:right="142" w:hanging="426"/>
        <w:rPr>
          <w:rFonts w:ascii="Candara" w:hAnsi="Candara" w:cs="Tahoma"/>
          <w:sz w:val="22"/>
          <w:szCs w:val="22"/>
        </w:rPr>
      </w:pPr>
    </w:p>
    <w:p w14:paraId="11EE2F4C" w14:textId="77777777" w:rsidR="009E4E9C" w:rsidRDefault="009E4E9C" w:rsidP="00583F2A">
      <w:pPr>
        <w:pStyle w:val="Sangra2detindependiente"/>
        <w:tabs>
          <w:tab w:val="left" w:pos="709"/>
          <w:tab w:val="right" w:pos="8505"/>
          <w:tab w:val="left" w:pos="8789"/>
        </w:tabs>
        <w:ind w:left="426" w:right="142" w:hanging="426"/>
        <w:rPr>
          <w:rFonts w:ascii="Candara" w:hAnsi="Candara" w:cs="Tahoma"/>
          <w:sz w:val="22"/>
          <w:szCs w:val="22"/>
        </w:rPr>
      </w:pPr>
      <w:r w:rsidRPr="00F604E5">
        <w:rPr>
          <w:rFonts w:ascii="Candara" w:hAnsi="Candara" w:cs="Tahoma"/>
          <w:b/>
          <w:bCs/>
          <w:sz w:val="22"/>
          <w:szCs w:val="22"/>
        </w:rPr>
        <w:t>A20</w:t>
      </w:r>
      <w:r>
        <w:rPr>
          <w:rFonts w:ascii="Candara" w:hAnsi="Candara" w:cs="Tahoma"/>
          <w:b/>
          <w:bCs/>
          <w:sz w:val="22"/>
          <w:szCs w:val="22"/>
        </w:rPr>
        <w:tab/>
      </w:r>
      <w:r w:rsidRPr="00F604E5">
        <w:rPr>
          <w:rFonts w:ascii="Candara" w:hAnsi="Candara" w:cs="Tahoma"/>
          <w:b/>
          <w:bCs/>
          <w:sz w:val="22"/>
          <w:szCs w:val="22"/>
        </w:rPr>
        <w:t xml:space="preserve">DOCUMENTACION (Cláusula séptima) Y/O COMPROBANTE DE ENTREGA DE LA MISMA. </w:t>
      </w:r>
      <w:r w:rsidRPr="00F604E5">
        <w:rPr>
          <w:rFonts w:ascii="Candara" w:hAnsi="Candara" w:cs="Tahoma"/>
          <w:sz w:val="22"/>
          <w:szCs w:val="22"/>
        </w:rPr>
        <w:t xml:space="preserve">(Emitido por la </w:t>
      </w:r>
      <w:r>
        <w:rPr>
          <w:rFonts w:ascii="Candara" w:hAnsi="Candara" w:cs="Tahoma"/>
          <w:sz w:val="22"/>
          <w:szCs w:val="22"/>
        </w:rPr>
        <w:t>Departamento</w:t>
      </w:r>
      <w:r w:rsidRPr="00F604E5">
        <w:rPr>
          <w:rFonts w:ascii="Candara" w:hAnsi="Candara" w:cs="Tahoma"/>
          <w:sz w:val="22"/>
          <w:szCs w:val="22"/>
        </w:rPr>
        <w:t xml:space="preserve"> de Licitaciones y Contratos de la Dirección Municipal de Obras Públicas).</w:t>
      </w:r>
    </w:p>
    <w:p w14:paraId="79994222" w14:textId="77777777" w:rsidR="009E4E9C" w:rsidRDefault="009E4E9C" w:rsidP="00583F2A">
      <w:pPr>
        <w:pStyle w:val="Sangra2detindependiente"/>
        <w:tabs>
          <w:tab w:val="left" w:pos="709"/>
          <w:tab w:val="right" w:pos="8505"/>
          <w:tab w:val="left" w:pos="8789"/>
        </w:tabs>
        <w:ind w:left="426" w:right="142" w:hanging="426"/>
        <w:rPr>
          <w:rFonts w:ascii="Candara" w:hAnsi="Candara" w:cs="Tahoma"/>
          <w:sz w:val="22"/>
          <w:szCs w:val="22"/>
        </w:rPr>
      </w:pPr>
    </w:p>
    <w:p w14:paraId="078B1627" w14:textId="77777777" w:rsidR="009E4E9C" w:rsidRPr="000274D2" w:rsidRDefault="009E4E9C" w:rsidP="00DE29EC">
      <w:pPr>
        <w:pStyle w:val="Sangra2detindependiente"/>
        <w:tabs>
          <w:tab w:val="left" w:pos="709"/>
        </w:tabs>
        <w:ind w:left="567" w:firstLine="0"/>
        <w:rPr>
          <w:rFonts w:ascii="Candara" w:hAnsi="Candara" w:cs="Tahoma"/>
          <w:sz w:val="20"/>
        </w:rPr>
      </w:pPr>
      <w:r>
        <w:rPr>
          <w:rFonts w:ascii="Candara" w:hAnsi="Candara" w:cs="Tahoma"/>
          <w:sz w:val="20"/>
        </w:rPr>
        <w:t>D</w:t>
      </w:r>
      <w:r w:rsidRPr="000274D2">
        <w:rPr>
          <w:rFonts w:ascii="Candara" w:hAnsi="Candara" w:cs="Tahoma"/>
          <w:sz w:val="20"/>
        </w:rPr>
        <w:t xml:space="preserve">eberá </w:t>
      </w:r>
      <w:r>
        <w:rPr>
          <w:rFonts w:ascii="Candara" w:hAnsi="Candara" w:cs="Tahoma"/>
          <w:sz w:val="20"/>
        </w:rPr>
        <w:t xml:space="preserve">incluir en este anexo </w:t>
      </w:r>
      <w:r w:rsidRPr="000274D2">
        <w:rPr>
          <w:rFonts w:ascii="Candara" w:hAnsi="Candara" w:cs="Tahoma"/>
          <w:sz w:val="20"/>
        </w:rPr>
        <w:t xml:space="preserve">lo siguiente: </w:t>
      </w:r>
    </w:p>
    <w:p w14:paraId="7DDD9D1F" w14:textId="77777777" w:rsidR="009E4E9C" w:rsidRPr="000274D2" w:rsidRDefault="009E4E9C" w:rsidP="00DE29EC">
      <w:pPr>
        <w:pStyle w:val="Sangra2detindependiente"/>
        <w:tabs>
          <w:tab w:val="left" w:pos="709"/>
        </w:tabs>
        <w:ind w:left="567" w:firstLine="0"/>
        <w:rPr>
          <w:rFonts w:ascii="Candara" w:hAnsi="Candara" w:cs="Tahoma"/>
          <w:sz w:val="20"/>
        </w:rPr>
      </w:pPr>
    </w:p>
    <w:p w14:paraId="39E1AEFD" w14:textId="77777777" w:rsidR="009E4E9C" w:rsidRPr="000274D2" w:rsidRDefault="009E4E9C" w:rsidP="00DE29EC">
      <w:pPr>
        <w:pStyle w:val="Sangra2detindependiente"/>
        <w:tabs>
          <w:tab w:val="left" w:pos="709"/>
        </w:tabs>
        <w:ind w:left="851" w:hanging="283"/>
        <w:rPr>
          <w:rFonts w:ascii="Candara" w:hAnsi="Candara" w:cs="Tahoma"/>
          <w:sz w:val="20"/>
        </w:rPr>
      </w:pPr>
      <w:r w:rsidRPr="000274D2">
        <w:rPr>
          <w:rFonts w:ascii="Candara" w:hAnsi="Candara" w:cs="Tahoma"/>
          <w:b/>
          <w:bCs/>
          <w:sz w:val="20"/>
        </w:rPr>
        <w:t>a.</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expedido por el </w:t>
      </w:r>
      <w:r w:rsidRPr="000274D2">
        <w:rPr>
          <w:rFonts w:ascii="Candara" w:hAnsi="Candara" w:cs="Tahoma"/>
          <w:b/>
          <w:bCs/>
          <w:sz w:val="20"/>
        </w:rPr>
        <w:t>SAT</w:t>
      </w:r>
      <w:r w:rsidRPr="000274D2">
        <w:rPr>
          <w:rFonts w:ascii="Candara" w:hAnsi="Candara" w:cs="Tahoma"/>
          <w:sz w:val="20"/>
        </w:rPr>
        <w:t xml:space="preserve"> 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2202FC26" w14:textId="77777777" w:rsidR="009E4E9C" w:rsidRPr="000274D2" w:rsidRDefault="009E4E9C" w:rsidP="00DE29EC">
      <w:pPr>
        <w:pStyle w:val="Sangra2detindependiente"/>
        <w:tabs>
          <w:tab w:val="left" w:pos="709"/>
        </w:tabs>
        <w:ind w:left="851" w:hanging="283"/>
        <w:rPr>
          <w:rFonts w:ascii="Candara" w:hAnsi="Candara" w:cs="Tahoma"/>
          <w:sz w:val="20"/>
        </w:rPr>
      </w:pPr>
      <w:r w:rsidRPr="000274D2">
        <w:rPr>
          <w:rFonts w:ascii="Candara" w:hAnsi="Candara" w:cs="Tahoma"/>
          <w:b/>
          <w:bCs/>
          <w:sz w:val="20"/>
        </w:rPr>
        <w:t>b.</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en materia de </w:t>
      </w:r>
      <w:r w:rsidRPr="000274D2">
        <w:rPr>
          <w:rFonts w:ascii="Candara" w:hAnsi="Candara" w:cs="Tahoma"/>
          <w:b/>
          <w:bCs/>
          <w:sz w:val="20"/>
        </w:rPr>
        <w:t xml:space="preserve">SEGURIDAD SOCIAL </w:t>
      </w:r>
      <w:r w:rsidRPr="000274D2">
        <w:rPr>
          <w:rFonts w:ascii="Candara" w:hAnsi="Candara" w:cs="Tahoma"/>
          <w:sz w:val="20"/>
        </w:rPr>
        <w:t xml:space="preserve">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67900848" w14:textId="77777777" w:rsidR="009E4E9C" w:rsidRPr="000274D2" w:rsidRDefault="009E4E9C" w:rsidP="00DE29EC">
      <w:pPr>
        <w:pStyle w:val="Sangra2detindependiente"/>
        <w:tabs>
          <w:tab w:val="left" w:pos="709"/>
        </w:tabs>
        <w:ind w:left="851" w:hanging="283"/>
        <w:rPr>
          <w:rFonts w:ascii="Candara" w:hAnsi="Candara" w:cs="Tahoma"/>
          <w:sz w:val="20"/>
        </w:rPr>
      </w:pPr>
      <w:r w:rsidRPr="000274D2">
        <w:rPr>
          <w:rFonts w:ascii="Candara" w:hAnsi="Candara" w:cs="Tahoma"/>
          <w:b/>
          <w:bCs/>
          <w:sz w:val="20"/>
        </w:rPr>
        <w:t>c.</w:t>
      </w:r>
      <w:r w:rsidRPr="000274D2">
        <w:rPr>
          <w:rFonts w:ascii="Candara" w:hAnsi="Candara" w:cs="Tahoma"/>
          <w:sz w:val="20"/>
        </w:rPr>
        <w:tab/>
      </w:r>
      <w:r>
        <w:rPr>
          <w:rFonts w:ascii="Candara" w:hAnsi="Candara" w:cs="Tahoma"/>
          <w:sz w:val="20"/>
        </w:rPr>
        <w:tab/>
      </w:r>
      <w:r w:rsidRPr="000274D2">
        <w:rPr>
          <w:rFonts w:ascii="Candara" w:hAnsi="Candara" w:cs="Tahoma"/>
          <w:sz w:val="20"/>
        </w:rPr>
        <w:t xml:space="preserve">Documento </w:t>
      </w:r>
      <w:r>
        <w:rPr>
          <w:rFonts w:ascii="Candara" w:hAnsi="Candara" w:cs="Tahoma"/>
          <w:sz w:val="20"/>
        </w:rPr>
        <w:t>actual</w:t>
      </w:r>
      <w:r w:rsidRPr="000274D2">
        <w:rPr>
          <w:rFonts w:ascii="Candara" w:hAnsi="Candara" w:cs="Tahoma"/>
          <w:sz w:val="20"/>
        </w:rPr>
        <w:t xml:space="preserve"> en el que se emita cumplimiento de sus obligaciones fiscales con el </w:t>
      </w:r>
      <w:r w:rsidRPr="000274D2">
        <w:rPr>
          <w:rFonts w:ascii="Candara" w:hAnsi="Candara" w:cs="Tahoma"/>
          <w:b/>
          <w:bCs/>
          <w:sz w:val="20"/>
        </w:rPr>
        <w:t>INFONAVIT</w:t>
      </w:r>
      <w:r w:rsidRPr="000274D2">
        <w:rPr>
          <w:rFonts w:ascii="Candara" w:hAnsi="Candara" w:cs="Tahoma"/>
          <w:sz w:val="20"/>
        </w:rPr>
        <w:t>.</w:t>
      </w:r>
    </w:p>
    <w:p w14:paraId="1B9AA121" w14:textId="77777777" w:rsidR="009E4E9C" w:rsidRDefault="009E4E9C" w:rsidP="00583F2A">
      <w:pPr>
        <w:pStyle w:val="Sangra2detindependiente"/>
        <w:tabs>
          <w:tab w:val="left" w:pos="709"/>
          <w:tab w:val="right" w:pos="8505"/>
          <w:tab w:val="left" w:pos="8789"/>
        </w:tabs>
        <w:ind w:left="426" w:right="142" w:hanging="426"/>
        <w:rPr>
          <w:rFonts w:ascii="Candara" w:hAnsi="Candara" w:cs="Tahoma"/>
          <w:sz w:val="22"/>
          <w:szCs w:val="22"/>
        </w:rPr>
      </w:pPr>
    </w:p>
    <w:p w14:paraId="162422D7" w14:textId="77777777" w:rsidR="009E4E9C" w:rsidRPr="00F604E5" w:rsidRDefault="009E4E9C" w:rsidP="00583F2A">
      <w:pPr>
        <w:pStyle w:val="Sangra2detindependiente"/>
        <w:tabs>
          <w:tab w:val="left" w:pos="709"/>
          <w:tab w:val="right" w:pos="8505"/>
          <w:tab w:val="left" w:pos="8789"/>
        </w:tabs>
        <w:ind w:left="426" w:right="142" w:hanging="426"/>
        <w:rPr>
          <w:rFonts w:ascii="Candara" w:hAnsi="Candara" w:cs="Tahoma"/>
          <w:sz w:val="22"/>
          <w:szCs w:val="22"/>
        </w:rPr>
      </w:pPr>
      <w:r w:rsidRPr="00F604E5">
        <w:rPr>
          <w:rFonts w:ascii="Candara" w:hAnsi="Candara" w:cs="Tahoma"/>
          <w:b/>
          <w:bCs/>
          <w:sz w:val="22"/>
          <w:szCs w:val="22"/>
        </w:rPr>
        <w:t>A</w:t>
      </w:r>
      <w:r w:rsidRPr="00F604E5">
        <w:rPr>
          <w:rFonts w:ascii="Candara" w:hAnsi="Candara" w:cs="Tahoma"/>
          <w:b/>
          <w:sz w:val="22"/>
          <w:szCs w:val="22"/>
        </w:rPr>
        <w:t>21</w:t>
      </w:r>
      <w:r>
        <w:rPr>
          <w:rFonts w:ascii="Candara" w:hAnsi="Candara" w:cs="Tahoma"/>
          <w:b/>
          <w:sz w:val="22"/>
          <w:szCs w:val="22"/>
        </w:rPr>
        <w:tab/>
      </w:r>
      <w:r w:rsidRPr="00F604E5">
        <w:rPr>
          <w:rFonts w:ascii="Candara" w:hAnsi="Candara" w:cs="Tahoma"/>
          <w:b/>
          <w:sz w:val="22"/>
          <w:szCs w:val="22"/>
        </w:rPr>
        <w:t xml:space="preserve">ESCRITO DE DECLARACIÓN DE INTEGRIDAD </w:t>
      </w:r>
      <w:r w:rsidRPr="00F604E5">
        <w:rPr>
          <w:rFonts w:ascii="Candara" w:hAnsi="Candara" w:cs="Tahoma"/>
          <w:sz w:val="22"/>
          <w:szCs w:val="22"/>
        </w:rPr>
        <w:t xml:space="preserve">mediante la cual los licitantes manifiesten de que por sí mismos o a través de interpósita persona, se abstendrán de adoptar conductas para que los </w:t>
      </w:r>
      <w:r w:rsidRPr="00F604E5">
        <w:rPr>
          <w:rFonts w:ascii="Candara" w:hAnsi="Candara" w:cs="Tahoma"/>
          <w:sz w:val="22"/>
          <w:szCs w:val="22"/>
        </w:rPr>
        <w:lastRenderedPageBreak/>
        <w:t xml:space="preserve">servidores públicos de la dependencia o entidad convocante, induzcan o alteren las evaluaciones de las propuestas, el resultado del procedimiento de contratación y cualquier otro aspecto que les otorguen condiciones más ventajosas, con relación a los demás participantes </w:t>
      </w:r>
      <w:r w:rsidRPr="00DE729D">
        <w:rPr>
          <w:rFonts w:ascii="Candara" w:hAnsi="Candara" w:cs="Tahoma"/>
          <w:sz w:val="22"/>
          <w:szCs w:val="22"/>
        </w:rPr>
        <w:t>(Artículo 40, Fracción XXXII de la Ley de Obras Públicas y Servicios Relacionados con la Misma para el Estado de Durango y sus Municipios)</w:t>
      </w:r>
      <w:r w:rsidRPr="00F604E5">
        <w:rPr>
          <w:rFonts w:ascii="Candara" w:hAnsi="Candara" w:cs="Tahoma"/>
          <w:sz w:val="22"/>
          <w:szCs w:val="22"/>
        </w:rPr>
        <w:t>.</w:t>
      </w:r>
    </w:p>
    <w:p w14:paraId="03596042" w14:textId="77777777" w:rsidR="009E4E9C" w:rsidRPr="00F604E5" w:rsidRDefault="009E4E9C" w:rsidP="00583F2A">
      <w:pPr>
        <w:pStyle w:val="Sangra2detindependiente"/>
        <w:tabs>
          <w:tab w:val="left" w:pos="709"/>
          <w:tab w:val="right" w:pos="8505"/>
          <w:tab w:val="left" w:pos="8789"/>
        </w:tabs>
        <w:ind w:left="426" w:right="142" w:hanging="426"/>
        <w:rPr>
          <w:rFonts w:ascii="Candara" w:hAnsi="Candara" w:cs="Tahoma"/>
          <w:sz w:val="22"/>
          <w:szCs w:val="22"/>
        </w:rPr>
      </w:pPr>
    </w:p>
    <w:p w14:paraId="16CE88C3" w14:textId="77777777" w:rsidR="009E4E9C" w:rsidRDefault="009E4E9C" w:rsidP="00060B14">
      <w:pPr>
        <w:pStyle w:val="Sangra2detindependiente"/>
        <w:tabs>
          <w:tab w:val="right" w:pos="8505"/>
          <w:tab w:val="left" w:pos="8789"/>
        </w:tabs>
        <w:ind w:left="426" w:hanging="630"/>
        <w:rPr>
          <w:rFonts w:ascii="Candara" w:hAnsi="Candara" w:cs="Tahoma"/>
          <w:b/>
          <w:bCs/>
          <w:caps/>
          <w:sz w:val="22"/>
          <w:szCs w:val="22"/>
        </w:rPr>
      </w:pPr>
      <w:r w:rsidRPr="00F604E5">
        <w:rPr>
          <w:rFonts w:ascii="Candara" w:hAnsi="Candara" w:cs="Tahoma"/>
          <w:b/>
          <w:bCs/>
          <w:sz w:val="22"/>
          <w:szCs w:val="22"/>
        </w:rPr>
        <w:t>A22</w:t>
      </w:r>
      <w:r>
        <w:rPr>
          <w:rFonts w:ascii="Candara" w:hAnsi="Candara" w:cs="Tahoma"/>
          <w:b/>
          <w:bCs/>
          <w:sz w:val="22"/>
          <w:szCs w:val="22"/>
        </w:rPr>
        <w:tab/>
      </w:r>
      <w:r>
        <w:rPr>
          <w:rFonts w:ascii="Candara" w:hAnsi="Candara" w:cs="Tahoma"/>
          <w:b/>
          <w:bCs/>
          <w:sz w:val="22"/>
          <w:szCs w:val="22"/>
        </w:rPr>
        <w:tab/>
      </w:r>
      <w:r w:rsidRPr="00F604E5">
        <w:rPr>
          <w:rFonts w:ascii="Candara" w:hAnsi="Candara" w:cs="Tahoma"/>
          <w:b/>
          <w:bCs/>
          <w:caps/>
          <w:sz w:val="22"/>
          <w:szCs w:val="22"/>
        </w:rPr>
        <w:t>Indicar domicilio y teléfono donde se le podrá hacer cualquier tipo de notificación.</w:t>
      </w:r>
      <w:r w:rsidRPr="00413320">
        <w:rPr>
          <w:rFonts w:ascii="Candara" w:hAnsi="Candara" w:cs="Tahoma"/>
          <w:b/>
          <w:bCs/>
          <w:caps/>
          <w:sz w:val="22"/>
          <w:szCs w:val="22"/>
        </w:rPr>
        <w:t xml:space="preserve"> </w:t>
      </w:r>
    </w:p>
    <w:p w14:paraId="0C6170F1" w14:textId="77777777" w:rsidR="009E4E9C" w:rsidRPr="00413320" w:rsidRDefault="009E4E9C" w:rsidP="00060B14">
      <w:pPr>
        <w:pStyle w:val="Sangra2detindependiente"/>
        <w:tabs>
          <w:tab w:val="right" w:pos="8505"/>
          <w:tab w:val="left" w:pos="8789"/>
        </w:tabs>
        <w:ind w:left="426" w:hanging="630"/>
        <w:rPr>
          <w:rFonts w:ascii="Candara" w:hAnsi="Candara" w:cs="Tahoma"/>
          <w:b/>
          <w:bCs/>
          <w:caps/>
          <w:sz w:val="12"/>
          <w:szCs w:val="12"/>
        </w:rPr>
      </w:pPr>
    </w:p>
    <w:p w14:paraId="113687B3" w14:textId="77777777" w:rsidR="009E4E9C" w:rsidRPr="00060B14" w:rsidRDefault="009E4E9C" w:rsidP="00060B14">
      <w:pPr>
        <w:pStyle w:val="Sangra2detindependiente"/>
        <w:numPr>
          <w:ilvl w:val="0"/>
          <w:numId w:val="14"/>
        </w:numPr>
        <w:tabs>
          <w:tab w:val="right" w:pos="8505"/>
          <w:tab w:val="left" w:pos="8789"/>
        </w:tabs>
        <w:ind w:left="426" w:right="142" w:hanging="426"/>
        <w:rPr>
          <w:rFonts w:ascii="Candara" w:hAnsi="Candara" w:cs="Tahoma"/>
          <w:b/>
          <w:bCs/>
          <w:caps/>
          <w:sz w:val="22"/>
          <w:szCs w:val="22"/>
        </w:rPr>
      </w:pPr>
      <w:r w:rsidRPr="00060B14">
        <w:rPr>
          <w:rFonts w:ascii="Candara" w:hAnsi="Candara" w:cs="Tahoma"/>
          <w:bCs/>
          <w:sz w:val="22"/>
          <w:szCs w:val="22"/>
        </w:rPr>
        <w:t>Persona moral y/o persona física (Representante Legal).</w:t>
      </w:r>
    </w:p>
    <w:p w14:paraId="74008FB4" w14:textId="77777777" w:rsidR="009E4E9C" w:rsidRPr="00060B14" w:rsidRDefault="009E4E9C" w:rsidP="00060B14">
      <w:pPr>
        <w:pStyle w:val="Sangra2detindependiente"/>
        <w:numPr>
          <w:ilvl w:val="0"/>
          <w:numId w:val="14"/>
        </w:numPr>
        <w:tabs>
          <w:tab w:val="right" w:pos="8505"/>
          <w:tab w:val="left" w:pos="8789"/>
        </w:tabs>
        <w:ind w:left="426" w:right="142" w:hanging="426"/>
        <w:rPr>
          <w:rFonts w:ascii="Candara" w:hAnsi="Candara" w:cs="Tahoma"/>
          <w:b/>
          <w:bCs/>
          <w:caps/>
          <w:sz w:val="22"/>
          <w:szCs w:val="22"/>
        </w:rPr>
      </w:pPr>
      <w:r w:rsidRPr="00060B14">
        <w:rPr>
          <w:rFonts w:ascii="Candara" w:hAnsi="Candara" w:cs="Tahoma"/>
          <w:bCs/>
          <w:sz w:val="22"/>
          <w:szCs w:val="22"/>
        </w:rPr>
        <w:t>Residente de obra.</w:t>
      </w:r>
    </w:p>
    <w:p w14:paraId="5495D6A3" w14:textId="77777777" w:rsidR="009E4E9C" w:rsidRPr="00F604E5" w:rsidRDefault="009E4E9C" w:rsidP="00583F2A">
      <w:pPr>
        <w:pStyle w:val="Sangra2detindependiente"/>
        <w:tabs>
          <w:tab w:val="left" w:pos="709"/>
          <w:tab w:val="right" w:pos="8505"/>
          <w:tab w:val="left" w:pos="8789"/>
        </w:tabs>
        <w:ind w:left="426" w:right="142" w:hanging="426"/>
        <w:rPr>
          <w:rFonts w:ascii="Candara" w:hAnsi="Candara" w:cs="Tahoma"/>
          <w:bCs/>
          <w:i/>
          <w:sz w:val="22"/>
          <w:szCs w:val="22"/>
        </w:rPr>
      </w:pPr>
    </w:p>
    <w:p w14:paraId="13581AF0" w14:textId="77777777" w:rsidR="009E4E9C" w:rsidRPr="00F604E5" w:rsidRDefault="009E4E9C" w:rsidP="00583F2A">
      <w:pPr>
        <w:tabs>
          <w:tab w:val="left" w:pos="709"/>
          <w:tab w:val="right" w:pos="8505"/>
          <w:tab w:val="left" w:pos="8789"/>
        </w:tabs>
        <w:ind w:left="426" w:right="142" w:hanging="426"/>
        <w:jc w:val="both"/>
        <w:rPr>
          <w:rFonts w:ascii="Candara" w:hAnsi="Candara" w:cs="Tahoma"/>
          <w:bCs/>
          <w:sz w:val="22"/>
          <w:szCs w:val="22"/>
        </w:rPr>
      </w:pPr>
      <w:r w:rsidRPr="00F604E5">
        <w:rPr>
          <w:rFonts w:ascii="Candara" w:hAnsi="Candara" w:cs="Tahoma"/>
          <w:b/>
          <w:sz w:val="22"/>
          <w:szCs w:val="22"/>
        </w:rPr>
        <w:t>DÉCIMA OCTAVA. -</w:t>
      </w:r>
      <w:r w:rsidRPr="00F604E5">
        <w:rPr>
          <w:rFonts w:ascii="Candara" w:hAnsi="Candara" w:cs="Tahoma"/>
          <w:bCs/>
          <w:sz w:val="22"/>
          <w:szCs w:val="22"/>
        </w:rPr>
        <w:t xml:space="preserve"> </w:t>
      </w:r>
      <w:r w:rsidRPr="00F604E5">
        <w:rPr>
          <w:rFonts w:ascii="Candara" w:hAnsi="Candara" w:cs="Tahoma"/>
          <w:b/>
          <w:bCs/>
          <w:sz w:val="22"/>
          <w:szCs w:val="22"/>
        </w:rPr>
        <w:t>DE LA PROPUESTA ECONÓMICA:</w:t>
      </w:r>
      <w:r w:rsidRPr="00F604E5">
        <w:rPr>
          <w:rFonts w:ascii="Candara" w:hAnsi="Candara" w:cs="Tahoma"/>
          <w:bCs/>
          <w:sz w:val="22"/>
          <w:szCs w:val="22"/>
        </w:rPr>
        <w:t xml:space="preserve"> En la propuesta económica debe de incluir los anexos y documentos que se indican a continuación:</w:t>
      </w:r>
    </w:p>
    <w:p w14:paraId="360E15FF" w14:textId="77777777" w:rsidR="009E4E9C" w:rsidRPr="00F604E5" w:rsidRDefault="009E4E9C" w:rsidP="00583F2A">
      <w:pPr>
        <w:pStyle w:val="Textoindependiente"/>
        <w:tabs>
          <w:tab w:val="left" w:pos="709"/>
          <w:tab w:val="left" w:pos="1063"/>
          <w:tab w:val="left" w:pos="1488"/>
          <w:tab w:val="right" w:pos="8505"/>
          <w:tab w:val="left" w:pos="8789"/>
          <w:tab w:val="left" w:pos="10680"/>
        </w:tabs>
        <w:ind w:left="426" w:right="142" w:hanging="426"/>
        <w:rPr>
          <w:rFonts w:ascii="Candara" w:hAnsi="Candara" w:cs="Tahoma"/>
          <w:b/>
          <w:sz w:val="22"/>
          <w:szCs w:val="22"/>
        </w:rPr>
      </w:pPr>
    </w:p>
    <w:p w14:paraId="556EA2F0" w14:textId="77777777" w:rsidR="009E4E9C" w:rsidRPr="00F604E5" w:rsidRDefault="009E4E9C" w:rsidP="00837186">
      <w:pPr>
        <w:tabs>
          <w:tab w:val="left" w:pos="426"/>
          <w:tab w:val="right" w:pos="8505"/>
          <w:tab w:val="left" w:pos="8789"/>
        </w:tabs>
        <w:ind w:left="426" w:right="142" w:hanging="426"/>
        <w:jc w:val="both"/>
        <w:rPr>
          <w:rFonts w:ascii="Candara" w:hAnsi="Candara" w:cs="Tahoma"/>
          <w:b/>
          <w:sz w:val="22"/>
          <w:szCs w:val="22"/>
        </w:rPr>
      </w:pPr>
      <w:r w:rsidRPr="00640BF6">
        <w:rPr>
          <w:rFonts w:ascii="Candara" w:hAnsi="Candara" w:cs="Tahoma"/>
          <w:b/>
          <w:sz w:val="22"/>
          <w:szCs w:val="22"/>
        </w:rPr>
        <w:t>A2</w:t>
      </w:r>
      <w:r>
        <w:rPr>
          <w:rFonts w:ascii="Candara" w:hAnsi="Candara" w:cs="Tahoma"/>
          <w:b/>
          <w:sz w:val="22"/>
          <w:szCs w:val="22"/>
        </w:rPr>
        <w:t xml:space="preserve">3  </w:t>
      </w:r>
      <w:r w:rsidRPr="00F604E5">
        <w:rPr>
          <w:rFonts w:ascii="Candara" w:hAnsi="Candara" w:cs="Tahoma"/>
          <w:b/>
          <w:sz w:val="22"/>
          <w:szCs w:val="22"/>
        </w:rPr>
        <w:t>CARTA COMPROMISO Y DECLARACIONES.</w:t>
      </w:r>
    </w:p>
    <w:p w14:paraId="106DC016"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b/>
          <w:sz w:val="22"/>
          <w:szCs w:val="22"/>
        </w:rPr>
      </w:pPr>
    </w:p>
    <w:p w14:paraId="5D6EB8DF" w14:textId="77777777" w:rsidR="009E4E9C" w:rsidRDefault="009E4E9C" w:rsidP="00583F2A">
      <w:pPr>
        <w:tabs>
          <w:tab w:val="left" w:pos="709"/>
          <w:tab w:val="right" w:pos="8505"/>
          <w:tab w:val="left" w:pos="8789"/>
        </w:tabs>
        <w:ind w:left="426" w:right="142" w:hanging="426"/>
        <w:jc w:val="both"/>
        <w:rPr>
          <w:rFonts w:ascii="Candara" w:hAnsi="Candara" w:cs="Tahoma"/>
          <w:bCs/>
          <w:sz w:val="22"/>
          <w:szCs w:val="22"/>
        </w:rPr>
      </w:pPr>
      <w:r w:rsidRPr="00F604E5">
        <w:rPr>
          <w:rFonts w:ascii="Candara" w:hAnsi="Candara" w:cs="Tahoma"/>
          <w:b/>
          <w:sz w:val="22"/>
          <w:szCs w:val="22"/>
        </w:rPr>
        <w:t>A2</w:t>
      </w:r>
      <w:r>
        <w:rPr>
          <w:rFonts w:ascii="Candara" w:hAnsi="Candara" w:cs="Tahoma"/>
          <w:b/>
          <w:sz w:val="22"/>
          <w:szCs w:val="22"/>
        </w:rPr>
        <w:t>4</w:t>
      </w:r>
      <w:r w:rsidRPr="00F604E5">
        <w:rPr>
          <w:rFonts w:ascii="Candara" w:hAnsi="Candara" w:cs="Tahoma"/>
          <w:bCs/>
          <w:sz w:val="22"/>
          <w:szCs w:val="22"/>
        </w:rPr>
        <w:tab/>
      </w:r>
      <w:r w:rsidRPr="00F604E5">
        <w:rPr>
          <w:rFonts w:ascii="Candara" w:hAnsi="Candara" w:cs="Tahoma"/>
          <w:b/>
          <w:sz w:val="22"/>
          <w:szCs w:val="22"/>
        </w:rPr>
        <w:t xml:space="preserve">PRESUPUESTO DE LA PROPUESTA. </w:t>
      </w:r>
      <w:r w:rsidRPr="00F604E5">
        <w:rPr>
          <w:rFonts w:ascii="Candara" w:hAnsi="Candara" w:cs="Tahoma"/>
          <w:bCs/>
          <w:sz w:val="22"/>
          <w:szCs w:val="22"/>
        </w:rPr>
        <w:t>(Formular la propuesta en las mismas formas proporcionadas por “</w:t>
      </w:r>
      <w:r w:rsidRPr="00F604E5">
        <w:rPr>
          <w:rFonts w:ascii="Candara" w:hAnsi="Candara" w:cs="Tahoma"/>
          <w:b/>
          <w:sz w:val="22"/>
          <w:szCs w:val="22"/>
        </w:rPr>
        <w:t>LA CONVOCANTE”</w:t>
      </w:r>
      <w:r w:rsidRPr="00F604E5">
        <w:rPr>
          <w:rFonts w:ascii="Candara" w:hAnsi="Candara" w:cs="Tahoma"/>
          <w:bCs/>
          <w:sz w:val="22"/>
          <w:szCs w:val="22"/>
        </w:rPr>
        <w:t>; en caso de existir contradicciones entre los importes o precios unitarios consignados, regirá lo expresado con letra).</w:t>
      </w:r>
    </w:p>
    <w:p w14:paraId="7BB73BA5" w14:textId="77777777" w:rsidR="009E4E9C" w:rsidRDefault="009E4E9C" w:rsidP="00583F2A">
      <w:pPr>
        <w:tabs>
          <w:tab w:val="left" w:pos="709"/>
          <w:tab w:val="right" w:pos="8505"/>
          <w:tab w:val="left" w:pos="8789"/>
        </w:tabs>
        <w:ind w:left="426" w:right="142" w:hanging="426"/>
        <w:jc w:val="both"/>
        <w:rPr>
          <w:rFonts w:ascii="Candara" w:hAnsi="Candara" w:cs="Tahoma"/>
          <w:b/>
          <w:bCs/>
          <w:i/>
          <w:sz w:val="22"/>
          <w:szCs w:val="22"/>
          <w:u w:val="single"/>
        </w:rPr>
      </w:pPr>
    </w:p>
    <w:p w14:paraId="3F7813B7" w14:textId="77777777" w:rsidR="009E4E9C" w:rsidRPr="00F604E5" w:rsidRDefault="009E4E9C" w:rsidP="00583F2A">
      <w:pPr>
        <w:tabs>
          <w:tab w:val="left" w:pos="709"/>
          <w:tab w:val="right" w:pos="8505"/>
          <w:tab w:val="left" w:pos="8789"/>
        </w:tabs>
        <w:ind w:left="426" w:right="142" w:hanging="426"/>
        <w:jc w:val="both"/>
        <w:rPr>
          <w:rFonts w:ascii="Candara" w:hAnsi="Candara" w:cs="Tahoma"/>
          <w:bCs/>
          <w:sz w:val="22"/>
          <w:szCs w:val="22"/>
        </w:rPr>
      </w:pPr>
      <w:r w:rsidRPr="00F604E5">
        <w:rPr>
          <w:rFonts w:ascii="Candara" w:hAnsi="Candara" w:cs="Tahoma"/>
          <w:b/>
          <w:sz w:val="22"/>
          <w:szCs w:val="22"/>
        </w:rPr>
        <w:t>A2</w:t>
      </w:r>
      <w:r>
        <w:rPr>
          <w:rFonts w:ascii="Candara" w:hAnsi="Candara" w:cs="Tahoma"/>
          <w:b/>
          <w:sz w:val="22"/>
          <w:szCs w:val="22"/>
        </w:rPr>
        <w:t>5</w:t>
      </w:r>
      <w:r w:rsidRPr="00F604E5">
        <w:rPr>
          <w:rFonts w:ascii="Candara" w:hAnsi="Candara" w:cs="Tahoma"/>
          <w:bCs/>
          <w:sz w:val="22"/>
          <w:szCs w:val="22"/>
        </w:rPr>
        <w:tab/>
      </w:r>
      <w:r w:rsidRPr="00F604E5">
        <w:rPr>
          <w:rFonts w:ascii="Candara" w:hAnsi="Candara" w:cs="Tahoma"/>
          <w:b/>
          <w:sz w:val="22"/>
          <w:szCs w:val="22"/>
        </w:rPr>
        <w:t>ANÁLISIS DE PRECIOS UNITARIOS DE LOS CONCEPTOS DE LA OBRA.</w:t>
      </w:r>
      <w:r w:rsidRPr="00F604E5">
        <w:rPr>
          <w:rFonts w:ascii="Candara" w:hAnsi="Candara" w:cs="Tahoma"/>
          <w:bCs/>
          <w:sz w:val="22"/>
          <w:szCs w:val="22"/>
        </w:rPr>
        <w:t xml:space="preserve"> (Los análisis de precios unitarios que se presenten podrán ser las que genere el programa de cálculo de los mismos, debidamente firmados por el representante legal y en papel membretado de la empresa).</w:t>
      </w:r>
    </w:p>
    <w:p w14:paraId="7C99272C"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bCs/>
          <w:sz w:val="22"/>
          <w:szCs w:val="22"/>
        </w:rPr>
      </w:pPr>
    </w:p>
    <w:p w14:paraId="1A80BF11" w14:textId="77777777" w:rsidR="009E4E9C" w:rsidRPr="00F604E5" w:rsidRDefault="009E4E9C" w:rsidP="00583F2A">
      <w:pPr>
        <w:tabs>
          <w:tab w:val="left" w:pos="709"/>
          <w:tab w:val="right" w:pos="8505"/>
          <w:tab w:val="left" w:pos="8789"/>
        </w:tabs>
        <w:ind w:left="426" w:right="142" w:hanging="426"/>
        <w:jc w:val="both"/>
        <w:rPr>
          <w:rFonts w:ascii="Candara" w:hAnsi="Candara" w:cs="Tahoma"/>
          <w:bCs/>
          <w:sz w:val="22"/>
          <w:szCs w:val="22"/>
        </w:rPr>
      </w:pPr>
      <w:r w:rsidRPr="00F604E5">
        <w:rPr>
          <w:rFonts w:ascii="Candara" w:hAnsi="Candara" w:cs="Tahoma"/>
          <w:b/>
          <w:sz w:val="22"/>
          <w:szCs w:val="22"/>
        </w:rPr>
        <w:t>A2</w:t>
      </w:r>
      <w:r>
        <w:rPr>
          <w:rFonts w:ascii="Candara" w:hAnsi="Candara" w:cs="Tahoma"/>
          <w:b/>
          <w:sz w:val="22"/>
          <w:szCs w:val="22"/>
        </w:rPr>
        <w:t>6</w:t>
      </w:r>
      <w:r>
        <w:rPr>
          <w:rFonts w:ascii="Candara" w:hAnsi="Candara" w:cs="Tahoma"/>
          <w:bCs/>
          <w:sz w:val="22"/>
          <w:szCs w:val="22"/>
        </w:rPr>
        <w:tab/>
      </w:r>
      <w:r w:rsidRPr="00F604E5">
        <w:rPr>
          <w:rFonts w:ascii="Candara" w:hAnsi="Candara" w:cs="Tahoma"/>
          <w:b/>
          <w:sz w:val="22"/>
          <w:szCs w:val="22"/>
        </w:rPr>
        <w:t xml:space="preserve">ANÁLISIS DE INTEGRACIÓN DEL FACTOR DEL SALARIO REAL. </w:t>
      </w:r>
      <w:r w:rsidRPr="00F604E5">
        <w:rPr>
          <w:rFonts w:ascii="Candara" w:hAnsi="Candara" w:cs="Tahoma"/>
          <w:bCs/>
          <w:sz w:val="22"/>
          <w:szCs w:val="22"/>
        </w:rPr>
        <w:t>(Los análisis que se presenten podrán ser las que genere el programa de cálculo de precios unitarios, debidamente firmados por el representante legal y en papel membretado de la empresa).</w:t>
      </w:r>
    </w:p>
    <w:p w14:paraId="582EC139" w14:textId="77777777" w:rsidR="009E4E9C" w:rsidRPr="00F604E5" w:rsidRDefault="009E4E9C" w:rsidP="00583F2A">
      <w:pPr>
        <w:tabs>
          <w:tab w:val="left" w:pos="709"/>
          <w:tab w:val="right" w:pos="8505"/>
          <w:tab w:val="left" w:pos="8789"/>
        </w:tabs>
        <w:ind w:left="426" w:right="142" w:hanging="426"/>
        <w:jc w:val="both"/>
        <w:rPr>
          <w:rFonts w:ascii="Candara" w:hAnsi="Candara" w:cs="Tahoma"/>
          <w:bCs/>
          <w:sz w:val="22"/>
          <w:szCs w:val="22"/>
        </w:rPr>
      </w:pPr>
    </w:p>
    <w:p w14:paraId="14B77D94"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r w:rsidRPr="00F604E5">
        <w:rPr>
          <w:rFonts w:ascii="Candara" w:hAnsi="Candara" w:cs="Tahoma"/>
          <w:b/>
          <w:sz w:val="22"/>
          <w:szCs w:val="22"/>
        </w:rPr>
        <w:t>A2</w:t>
      </w:r>
      <w:r>
        <w:rPr>
          <w:rFonts w:ascii="Candara" w:hAnsi="Candara" w:cs="Tahoma"/>
          <w:b/>
          <w:sz w:val="22"/>
          <w:szCs w:val="22"/>
        </w:rPr>
        <w:t>7</w:t>
      </w:r>
      <w:r w:rsidRPr="00F604E5">
        <w:rPr>
          <w:rFonts w:ascii="Candara" w:hAnsi="Candara" w:cs="Tahoma"/>
          <w:bCs/>
          <w:sz w:val="22"/>
          <w:szCs w:val="22"/>
        </w:rPr>
        <w:tab/>
      </w:r>
      <w:r w:rsidRPr="00F604E5">
        <w:rPr>
          <w:rFonts w:ascii="Candara" w:hAnsi="Candara" w:cs="Tahoma"/>
          <w:b/>
          <w:sz w:val="22"/>
          <w:szCs w:val="22"/>
        </w:rPr>
        <w:t>FACTORES DE LOS ANÁLISIS DE COSTOS INDIRECTOS, COSTOS POR FINANCIAMIENTO Y CARGO POR UTILIDAD.</w:t>
      </w:r>
    </w:p>
    <w:p w14:paraId="5E595062"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bCs/>
          <w:sz w:val="22"/>
          <w:szCs w:val="22"/>
        </w:rPr>
      </w:pPr>
    </w:p>
    <w:p w14:paraId="236DB398"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r w:rsidRPr="00F604E5">
        <w:rPr>
          <w:rFonts w:ascii="Candara" w:hAnsi="Candara" w:cs="Tahoma"/>
          <w:b/>
          <w:sz w:val="22"/>
          <w:szCs w:val="22"/>
        </w:rPr>
        <w:t>A2</w:t>
      </w:r>
      <w:r>
        <w:rPr>
          <w:rFonts w:ascii="Candara" w:hAnsi="Candara" w:cs="Tahoma"/>
          <w:b/>
          <w:sz w:val="22"/>
          <w:szCs w:val="22"/>
        </w:rPr>
        <w:t>8</w:t>
      </w:r>
      <w:r w:rsidRPr="00F604E5">
        <w:rPr>
          <w:rFonts w:ascii="Candara" w:hAnsi="Candara" w:cs="Tahoma"/>
          <w:bCs/>
          <w:sz w:val="22"/>
          <w:szCs w:val="22"/>
        </w:rPr>
        <w:tab/>
      </w:r>
      <w:r w:rsidRPr="00F604E5">
        <w:rPr>
          <w:rFonts w:ascii="Candara" w:hAnsi="Candara" w:cs="Tahoma"/>
          <w:b/>
          <w:sz w:val="22"/>
          <w:szCs w:val="22"/>
        </w:rPr>
        <w:t>ANÁLISIS DE COSTOS INDIRECTOS.</w:t>
      </w:r>
    </w:p>
    <w:p w14:paraId="428F8897" w14:textId="77777777" w:rsidR="009E4E9C" w:rsidRDefault="009E4E9C" w:rsidP="00583F2A">
      <w:pPr>
        <w:tabs>
          <w:tab w:val="left" w:pos="709"/>
          <w:tab w:val="right" w:pos="8505"/>
          <w:tab w:val="left" w:pos="8789"/>
        </w:tabs>
        <w:ind w:left="426" w:right="142" w:hanging="426"/>
        <w:jc w:val="both"/>
        <w:rPr>
          <w:rFonts w:ascii="Candara" w:hAnsi="Candara" w:cs="Tahoma"/>
          <w:bCs/>
          <w:sz w:val="22"/>
          <w:szCs w:val="22"/>
        </w:rPr>
      </w:pPr>
    </w:p>
    <w:p w14:paraId="1777CF71"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r w:rsidRPr="00F604E5">
        <w:rPr>
          <w:rFonts w:ascii="Candara" w:hAnsi="Candara" w:cs="Tahoma"/>
          <w:b/>
          <w:sz w:val="22"/>
          <w:szCs w:val="22"/>
        </w:rPr>
        <w:t>A</w:t>
      </w:r>
      <w:r>
        <w:rPr>
          <w:rFonts w:ascii="Candara" w:hAnsi="Candara" w:cs="Tahoma"/>
          <w:b/>
          <w:sz w:val="22"/>
          <w:szCs w:val="22"/>
        </w:rPr>
        <w:t xml:space="preserve">29 </w:t>
      </w:r>
      <w:r>
        <w:rPr>
          <w:rFonts w:ascii="Candara" w:hAnsi="Candara" w:cs="Tahoma"/>
          <w:b/>
          <w:sz w:val="22"/>
          <w:szCs w:val="22"/>
        </w:rPr>
        <w:tab/>
      </w:r>
      <w:r w:rsidRPr="00F604E5">
        <w:rPr>
          <w:rFonts w:ascii="Candara" w:hAnsi="Candara" w:cs="Tahoma"/>
          <w:b/>
          <w:sz w:val="22"/>
          <w:szCs w:val="22"/>
        </w:rPr>
        <w:t>ANÁLISIS DE COSTO POR FINANCIAMIENTO.</w:t>
      </w:r>
    </w:p>
    <w:p w14:paraId="6A5DD992" w14:textId="77777777" w:rsidR="009E4E9C" w:rsidRPr="006D0D03" w:rsidRDefault="009E4E9C" w:rsidP="00060B14">
      <w:pPr>
        <w:pStyle w:val="Prrafodelista"/>
        <w:numPr>
          <w:ilvl w:val="0"/>
          <w:numId w:val="9"/>
        </w:numPr>
        <w:tabs>
          <w:tab w:val="left" w:pos="709"/>
          <w:tab w:val="right" w:pos="8505"/>
          <w:tab w:val="left" w:pos="8789"/>
        </w:tabs>
        <w:ind w:left="426" w:right="142" w:hanging="426"/>
        <w:jc w:val="both"/>
        <w:rPr>
          <w:rFonts w:ascii="Candara" w:hAnsi="Candara" w:cs="Tahoma"/>
          <w:sz w:val="22"/>
          <w:szCs w:val="22"/>
        </w:rPr>
      </w:pPr>
      <w:r w:rsidRPr="006D0D03">
        <w:rPr>
          <w:rFonts w:ascii="Candara" w:hAnsi="Candara" w:cs="Tahoma"/>
          <w:sz w:val="22"/>
          <w:szCs w:val="22"/>
        </w:rPr>
        <w:t>Deberá anexar el documento en donde se establece la tasa de interés de referencia utilizada para el análisis y cálculo de financiamiento.</w:t>
      </w:r>
    </w:p>
    <w:p w14:paraId="2D70A6BC" w14:textId="77777777" w:rsidR="009E4E9C" w:rsidRPr="006D0D03" w:rsidRDefault="009E4E9C" w:rsidP="00583F2A">
      <w:pPr>
        <w:tabs>
          <w:tab w:val="left" w:pos="709"/>
          <w:tab w:val="right" w:pos="8505"/>
          <w:tab w:val="left" w:pos="8789"/>
        </w:tabs>
        <w:ind w:left="426" w:right="142" w:hanging="426"/>
        <w:jc w:val="both"/>
        <w:rPr>
          <w:rFonts w:ascii="Candara" w:hAnsi="Candara" w:cs="Tahoma"/>
          <w:sz w:val="14"/>
          <w:szCs w:val="22"/>
        </w:rPr>
      </w:pPr>
    </w:p>
    <w:p w14:paraId="55B934F7" w14:textId="77777777" w:rsidR="009E4E9C" w:rsidRPr="00EB73FE" w:rsidRDefault="009E4E9C" w:rsidP="00060B14">
      <w:pPr>
        <w:pStyle w:val="Prrafodelista"/>
        <w:numPr>
          <w:ilvl w:val="0"/>
          <w:numId w:val="9"/>
        </w:numPr>
        <w:tabs>
          <w:tab w:val="left" w:pos="709"/>
          <w:tab w:val="right" w:pos="8505"/>
          <w:tab w:val="left" w:pos="8789"/>
        </w:tabs>
        <w:ind w:left="426" w:right="142" w:hanging="426"/>
        <w:jc w:val="both"/>
        <w:rPr>
          <w:rFonts w:ascii="Candara" w:hAnsi="Candara" w:cs="Tahoma"/>
          <w:b/>
          <w:sz w:val="22"/>
          <w:szCs w:val="22"/>
        </w:rPr>
      </w:pPr>
      <w:r w:rsidRPr="00EB73FE">
        <w:rPr>
          <w:rFonts w:ascii="Candara" w:hAnsi="Candara" w:cs="Tahoma"/>
          <w:sz w:val="22"/>
          <w:szCs w:val="22"/>
        </w:rPr>
        <w:t>Con objeto de garantizar el uso correcto del anticipo, deberá presentar una carta compromiso</w:t>
      </w:r>
      <w:r>
        <w:rPr>
          <w:rFonts w:ascii="Candara" w:hAnsi="Candara" w:cs="Tahoma"/>
          <w:sz w:val="22"/>
          <w:szCs w:val="22"/>
        </w:rPr>
        <w:t xml:space="preserve"> de aplicación del mismo, asimismo desglosar la inversión de los anticipos </w:t>
      </w:r>
      <w:r w:rsidRPr="00EB73FE">
        <w:rPr>
          <w:rFonts w:ascii="Candara" w:hAnsi="Candara" w:cs="Tahoma"/>
          <w:sz w:val="22"/>
          <w:szCs w:val="22"/>
        </w:rPr>
        <w:t>de acuerdo a los formatos incluidos en los anexos de estas bases</w:t>
      </w:r>
      <w:r>
        <w:rPr>
          <w:rFonts w:ascii="Candara" w:hAnsi="Candara" w:cs="Tahoma"/>
          <w:sz w:val="22"/>
          <w:szCs w:val="22"/>
        </w:rPr>
        <w:t xml:space="preserve"> de licitación, los cuales enumerará de acuerdo a lo siguiente:</w:t>
      </w:r>
    </w:p>
    <w:p w14:paraId="3D31CA30" w14:textId="77777777" w:rsidR="009E4E9C" w:rsidRPr="00EB73FE" w:rsidRDefault="009E4E9C" w:rsidP="00583F2A">
      <w:pPr>
        <w:pStyle w:val="Prrafodelista"/>
        <w:tabs>
          <w:tab w:val="left" w:pos="709"/>
          <w:tab w:val="right" w:pos="8505"/>
          <w:tab w:val="left" w:pos="8789"/>
        </w:tabs>
        <w:ind w:left="426" w:right="142" w:hanging="426"/>
        <w:jc w:val="both"/>
        <w:rPr>
          <w:rFonts w:ascii="Candara" w:hAnsi="Candara" w:cs="Tahoma"/>
          <w:sz w:val="22"/>
          <w:szCs w:val="22"/>
        </w:rPr>
      </w:pPr>
    </w:p>
    <w:p w14:paraId="3A2660D7" w14:textId="77777777" w:rsidR="009E4E9C" w:rsidRDefault="009E4E9C" w:rsidP="00837186">
      <w:pPr>
        <w:pStyle w:val="Prrafodelista"/>
        <w:tabs>
          <w:tab w:val="left" w:pos="709"/>
          <w:tab w:val="right" w:pos="8505"/>
          <w:tab w:val="left" w:pos="8789"/>
        </w:tabs>
        <w:ind w:left="851" w:right="142" w:hanging="426"/>
        <w:jc w:val="both"/>
        <w:rPr>
          <w:rFonts w:ascii="Candara" w:hAnsi="Candara" w:cs="Tahoma"/>
          <w:b/>
          <w:sz w:val="22"/>
          <w:szCs w:val="22"/>
        </w:rPr>
      </w:pPr>
      <w:r w:rsidRPr="00EB73FE">
        <w:rPr>
          <w:rFonts w:ascii="Candara" w:hAnsi="Candara" w:cs="Tahoma"/>
          <w:b/>
          <w:sz w:val="22"/>
          <w:szCs w:val="22"/>
        </w:rPr>
        <w:t>A</w:t>
      </w:r>
      <w:r>
        <w:rPr>
          <w:rFonts w:ascii="Candara" w:hAnsi="Candara" w:cs="Tahoma"/>
          <w:b/>
          <w:sz w:val="22"/>
          <w:szCs w:val="22"/>
        </w:rPr>
        <w:t>29</w:t>
      </w:r>
      <w:r w:rsidRPr="00EB73FE">
        <w:rPr>
          <w:rFonts w:ascii="Candara" w:hAnsi="Candara" w:cs="Tahoma"/>
          <w:b/>
          <w:sz w:val="22"/>
          <w:szCs w:val="22"/>
        </w:rPr>
        <w:t>-a</w:t>
      </w:r>
      <w:r>
        <w:rPr>
          <w:rFonts w:ascii="Candara" w:hAnsi="Candara" w:cs="Tahoma"/>
          <w:b/>
          <w:sz w:val="22"/>
          <w:szCs w:val="22"/>
        </w:rPr>
        <w:t xml:space="preserve"> </w:t>
      </w:r>
      <w:r w:rsidRPr="00EB73FE">
        <w:rPr>
          <w:rFonts w:ascii="Candara" w:hAnsi="Candara" w:cs="Tahoma"/>
          <w:b/>
          <w:sz w:val="22"/>
          <w:szCs w:val="22"/>
        </w:rPr>
        <w:t>CARTA COMPROMISO DE LA APLICACIÓN DEL ANTICIPO</w:t>
      </w:r>
    </w:p>
    <w:p w14:paraId="6D5DE3EE" w14:textId="77777777" w:rsidR="009E4E9C" w:rsidRDefault="009E4E9C" w:rsidP="00837186">
      <w:pPr>
        <w:pStyle w:val="Prrafodelista"/>
        <w:tabs>
          <w:tab w:val="left" w:pos="709"/>
          <w:tab w:val="right" w:pos="8505"/>
          <w:tab w:val="left" w:pos="8789"/>
        </w:tabs>
        <w:ind w:left="851" w:right="142" w:hanging="426"/>
        <w:jc w:val="both"/>
        <w:rPr>
          <w:rFonts w:ascii="Candara" w:hAnsi="Candara" w:cs="Tahoma"/>
          <w:b/>
          <w:sz w:val="22"/>
          <w:szCs w:val="22"/>
        </w:rPr>
      </w:pPr>
    </w:p>
    <w:p w14:paraId="45FE1AC5" w14:textId="77777777" w:rsidR="009E4E9C" w:rsidRPr="00EB73FE" w:rsidRDefault="009E4E9C" w:rsidP="00837186">
      <w:pPr>
        <w:pStyle w:val="Prrafodelista"/>
        <w:tabs>
          <w:tab w:val="left" w:pos="709"/>
          <w:tab w:val="right" w:pos="8505"/>
          <w:tab w:val="left" w:pos="8789"/>
        </w:tabs>
        <w:ind w:left="851" w:right="142" w:hanging="426"/>
        <w:jc w:val="both"/>
        <w:rPr>
          <w:rFonts w:ascii="Candara" w:hAnsi="Candara" w:cs="Tahoma"/>
          <w:b/>
          <w:sz w:val="22"/>
          <w:szCs w:val="22"/>
        </w:rPr>
      </w:pPr>
      <w:r w:rsidRPr="00EB73FE">
        <w:rPr>
          <w:rFonts w:ascii="Candara" w:hAnsi="Candara" w:cs="Tahoma"/>
          <w:b/>
          <w:sz w:val="22"/>
          <w:szCs w:val="22"/>
        </w:rPr>
        <w:t>A</w:t>
      </w:r>
      <w:r>
        <w:rPr>
          <w:rFonts w:ascii="Candara" w:hAnsi="Candara" w:cs="Tahoma"/>
          <w:b/>
          <w:sz w:val="22"/>
          <w:szCs w:val="22"/>
        </w:rPr>
        <w:t>29</w:t>
      </w:r>
      <w:r w:rsidRPr="00EB73FE">
        <w:rPr>
          <w:rFonts w:ascii="Candara" w:hAnsi="Candara" w:cs="Tahoma"/>
          <w:b/>
          <w:sz w:val="22"/>
          <w:szCs w:val="22"/>
        </w:rPr>
        <w:t>-</w:t>
      </w:r>
      <w:r>
        <w:rPr>
          <w:rFonts w:ascii="Candara" w:hAnsi="Candara" w:cs="Tahoma"/>
          <w:b/>
          <w:sz w:val="22"/>
          <w:szCs w:val="22"/>
        </w:rPr>
        <w:t xml:space="preserve">b </w:t>
      </w:r>
      <w:r w:rsidRPr="002B05AC">
        <w:rPr>
          <w:rFonts w:ascii="Candara" w:hAnsi="Candara" w:cs="Tahoma"/>
          <w:b/>
          <w:sz w:val="22"/>
          <w:szCs w:val="22"/>
        </w:rPr>
        <w:t>DESGLOSE DE LA INVERSIÓN DE LOS ANTICIPOS.</w:t>
      </w:r>
    </w:p>
    <w:p w14:paraId="4055D467" w14:textId="77777777" w:rsidR="009E4E9C" w:rsidRPr="00F604E5" w:rsidRDefault="009E4E9C" w:rsidP="00837186">
      <w:pPr>
        <w:tabs>
          <w:tab w:val="left" w:pos="709"/>
          <w:tab w:val="right" w:pos="8505"/>
          <w:tab w:val="left" w:pos="8789"/>
        </w:tabs>
        <w:ind w:left="851" w:right="142" w:hanging="426"/>
        <w:jc w:val="both"/>
        <w:rPr>
          <w:rFonts w:ascii="Candara" w:hAnsi="Candara" w:cs="Tahoma"/>
          <w:b/>
          <w:sz w:val="22"/>
          <w:szCs w:val="22"/>
        </w:rPr>
      </w:pPr>
    </w:p>
    <w:p w14:paraId="37C24F48" w14:textId="77777777" w:rsidR="009E4E9C" w:rsidRDefault="009E4E9C" w:rsidP="00837186">
      <w:pPr>
        <w:tabs>
          <w:tab w:val="left" w:pos="709"/>
          <w:tab w:val="right" w:pos="8505"/>
          <w:tab w:val="left" w:pos="8789"/>
        </w:tabs>
        <w:ind w:left="851" w:right="142" w:hanging="426"/>
        <w:jc w:val="both"/>
        <w:rPr>
          <w:rFonts w:ascii="Candara" w:hAnsi="Candara" w:cs="Tahoma"/>
          <w:b/>
          <w:sz w:val="22"/>
          <w:szCs w:val="22"/>
        </w:rPr>
      </w:pPr>
      <w:r w:rsidRPr="00F604E5">
        <w:rPr>
          <w:rFonts w:ascii="Candara" w:hAnsi="Candara" w:cs="Tahoma"/>
          <w:b/>
          <w:sz w:val="22"/>
          <w:szCs w:val="22"/>
        </w:rPr>
        <w:lastRenderedPageBreak/>
        <w:t>A3</w:t>
      </w:r>
      <w:r>
        <w:rPr>
          <w:rFonts w:ascii="Candara" w:hAnsi="Candara" w:cs="Tahoma"/>
          <w:b/>
          <w:sz w:val="22"/>
          <w:szCs w:val="22"/>
        </w:rPr>
        <w:t>0</w:t>
      </w:r>
      <w:r w:rsidRPr="00F604E5">
        <w:rPr>
          <w:rFonts w:ascii="Candara" w:hAnsi="Candara" w:cs="Tahoma"/>
          <w:b/>
          <w:sz w:val="22"/>
          <w:szCs w:val="22"/>
        </w:rPr>
        <w:tab/>
        <w:t>ANALISIS DE LA UTILIDAD Y CARGOS ADICIONALES</w:t>
      </w:r>
    </w:p>
    <w:p w14:paraId="34684B28" w14:textId="77777777" w:rsidR="009E4E9C" w:rsidRPr="00F604E5" w:rsidRDefault="009E4E9C" w:rsidP="00837186">
      <w:pPr>
        <w:tabs>
          <w:tab w:val="left" w:pos="709"/>
          <w:tab w:val="right" w:pos="8505"/>
          <w:tab w:val="left" w:pos="8789"/>
        </w:tabs>
        <w:ind w:left="851" w:right="142" w:hanging="426"/>
        <w:jc w:val="both"/>
        <w:rPr>
          <w:rFonts w:ascii="Candara" w:hAnsi="Candara" w:cs="Tahoma"/>
          <w:b/>
          <w:sz w:val="22"/>
          <w:szCs w:val="22"/>
        </w:rPr>
      </w:pPr>
    </w:p>
    <w:p w14:paraId="20181ABF"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r>
        <w:rPr>
          <w:rFonts w:ascii="Candara" w:hAnsi="Candara" w:cs="Tahoma"/>
          <w:sz w:val="22"/>
          <w:szCs w:val="22"/>
        </w:rPr>
        <w:tab/>
      </w:r>
      <w:r w:rsidRPr="00F604E5">
        <w:rPr>
          <w:rFonts w:ascii="Candara" w:hAnsi="Candara" w:cs="Tahoma"/>
          <w:sz w:val="22"/>
          <w:szCs w:val="22"/>
        </w:rPr>
        <w:t>En caso de no pertenecer a la Cámara Mexicana de la Industria de la Construcción o de no estar de acuerdo en que del importe de las estimaciones se le haga la deducción del 2 (Dos) al millar para el Instituto de Capacitación de la Industria de la Construcción, y del 5 (Cinco) al millar destinado para el financiamiento de acciones, proyectos y mejoras para la infraestructura que repercutan en el beneficio gremial y el impulso de la industria de la construcción; deberá manifestarlo por escrito.</w:t>
      </w:r>
    </w:p>
    <w:p w14:paraId="57C6C35D"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p>
    <w:p w14:paraId="7F41A68A"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r w:rsidRPr="00F604E5">
        <w:rPr>
          <w:rFonts w:ascii="Candara" w:hAnsi="Candara" w:cs="Tahoma"/>
          <w:b/>
          <w:sz w:val="22"/>
          <w:szCs w:val="22"/>
        </w:rPr>
        <w:t>A3</w:t>
      </w:r>
      <w:r>
        <w:rPr>
          <w:rFonts w:ascii="Candara" w:hAnsi="Candara" w:cs="Tahoma"/>
          <w:b/>
          <w:sz w:val="22"/>
          <w:szCs w:val="22"/>
        </w:rPr>
        <w:t>1</w:t>
      </w:r>
      <w:r>
        <w:rPr>
          <w:rFonts w:ascii="Candara" w:hAnsi="Candara" w:cs="Tahoma"/>
          <w:b/>
          <w:sz w:val="22"/>
          <w:szCs w:val="22"/>
        </w:rPr>
        <w:tab/>
      </w:r>
      <w:r w:rsidRPr="00F604E5">
        <w:rPr>
          <w:rFonts w:ascii="Candara" w:hAnsi="Candara" w:cs="Tahoma"/>
          <w:b/>
          <w:sz w:val="22"/>
          <w:szCs w:val="22"/>
        </w:rPr>
        <w:t>ANÁLISIS DEL COSTO-HORARIO DE LA MAQUINARIA Y EQUIPO.</w:t>
      </w:r>
    </w:p>
    <w:p w14:paraId="149F0195" w14:textId="77777777" w:rsidR="009E4E9C" w:rsidRPr="00F604E5" w:rsidRDefault="009E4E9C" w:rsidP="00583F2A">
      <w:pPr>
        <w:tabs>
          <w:tab w:val="left" w:pos="709"/>
          <w:tab w:val="right" w:pos="8505"/>
          <w:tab w:val="left" w:pos="8789"/>
        </w:tabs>
        <w:spacing w:line="288" w:lineRule="auto"/>
        <w:ind w:left="426" w:right="142" w:hanging="426"/>
        <w:jc w:val="both"/>
        <w:rPr>
          <w:rFonts w:ascii="Candara" w:hAnsi="Candara" w:cs="Tahoma"/>
          <w:b/>
          <w:bCs/>
          <w:sz w:val="22"/>
          <w:szCs w:val="22"/>
          <w:u w:val="single"/>
        </w:rPr>
      </w:pPr>
      <w:r>
        <w:rPr>
          <w:rFonts w:ascii="Candara" w:hAnsi="Candara" w:cs="Tahoma"/>
          <w:sz w:val="22"/>
          <w:szCs w:val="22"/>
        </w:rPr>
        <w:tab/>
      </w:r>
      <w:r w:rsidRPr="00F604E5">
        <w:rPr>
          <w:rFonts w:ascii="Candara" w:hAnsi="Candara" w:cs="Tahoma"/>
          <w:sz w:val="22"/>
          <w:szCs w:val="22"/>
        </w:rPr>
        <w:t xml:space="preserve">El postor considerará para los costos horarios de la maquinaria </w:t>
      </w:r>
      <w:r w:rsidRPr="00F604E5">
        <w:rPr>
          <w:rFonts w:ascii="Candara" w:hAnsi="Candara" w:cs="Tahoma"/>
          <w:b/>
          <w:bCs/>
          <w:sz w:val="22"/>
          <w:szCs w:val="22"/>
          <w:u w:val="single"/>
        </w:rPr>
        <w:t>el precio de adquisición de la maquinaria  como nuevo</w:t>
      </w:r>
      <w:r w:rsidRPr="00F604E5">
        <w:rPr>
          <w:rFonts w:ascii="Candara" w:hAnsi="Candara" w:cs="Tahoma"/>
          <w:b/>
          <w:bCs/>
          <w:sz w:val="22"/>
          <w:szCs w:val="22"/>
        </w:rPr>
        <w:t xml:space="preserve"> </w:t>
      </w:r>
      <w:r w:rsidRPr="00F604E5">
        <w:rPr>
          <w:rFonts w:ascii="Candara" w:hAnsi="Candara" w:cs="Tahoma"/>
          <w:sz w:val="22"/>
          <w:szCs w:val="22"/>
        </w:rPr>
        <w:t xml:space="preserve">y lo analizará de acuerdo con </w:t>
      </w:r>
      <w:r w:rsidRPr="00F604E5">
        <w:rPr>
          <w:rFonts w:ascii="Candara" w:hAnsi="Candara" w:cs="Tahoma"/>
          <w:bCs/>
          <w:sz w:val="22"/>
          <w:szCs w:val="22"/>
        </w:rPr>
        <w:t>el</w:t>
      </w:r>
      <w:r w:rsidRPr="00F604E5">
        <w:rPr>
          <w:rFonts w:ascii="Candara" w:hAnsi="Candara" w:cs="Tahoma"/>
          <w:b/>
          <w:bCs/>
          <w:sz w:val="22"/>
          <w:szCs w:val="22"/>
        </w:rPr>
        <w:t xml:space="preserve"> </w:t>
      </w:r>
      <w:r w:rsidRPr="00730676">
        <w:rPr>
          <w:rFonts w:ascii="Candara" w:hAnsi="Candara" w:cs="Tahoma"/>
          <w:b/>
          <w:bCs/>
          <w:sz w:val="22"/>
          <w:szCs w:val="22"/>
        </w:rPr>
        <w:t>artículo 32, párrafo II y el artículo 35</w:t>
      </w:r>
      <w:r w:rsidRPr="00F604E5">
        <w:rPr>
          <w:rFonts w:ascii="Candara" w:hAnsi="Candara" w:cs="Tahoma"/>
          <w:b/>
          <w:bCs/>
          <w:sz w:val="22"/>
          <w:szCs w:val="22"/>
        </w:rPr>
        <w:t xml:space="preserve">, fracción XI de la Ley del Impuesto Sobre la Renta; teniendo como base jornadas de trabajo de 8 horas diarias y tomando 25 días para cada mes es decir sin incluir los domingos; para cuatro años de depreciación, </w:t>
      </w:r>
      <w:r w:rsidRPr="00F604E5">
        <w:rPr>
          <w:rFonts w:ascii="Candara" w:hAnsi="Candara" w:cs="Tahoma"/>
          <w:b/>
          <w:bCs/>
          <w:sz w:val="22"/>
          <w:szCs w:val="22"/>
          <w:u w:val="single"/>
        </w:rPr>
        <w:t>vida económica=9,600 horas; horas trabajadas por año =2,400 horas,</w:t>
      </w:r>
      <w:r w:rsidRPr="00F604E5">
        <w:rPr>
          <w:rFonts w:ascii="Candara" w:hAnsi="Candara" w:cs="Tahoma"/>
          <w:b/>
          <w:bCs/>
          <w:sz w:val="22"/>
          <w:szCs w:val="22"/>
        </w:rPr>
        <w:t xml:space="preserve"> </w:t>
      </w:r>
      <w:r w:rsidRPr="00F604E5">
        <w:rPr>
          <w:rFonts w:ascii="Candara" w:hAnsi="Candara" w:cs="Tahoma"/>
          <w:sz w:val="22"/>
          <w:szCs w:val="22"/>
        </w:rPr>
        <w:t>lo anterior lo hacemos del conocimiento de los licitantes para unificar los criterios de cómo se debe implementar los costos horarios de la maquinaria y equipo de construcción</w:t>
      </w:r>
      <w:r w:rsidRPr="00F604E5">
        <w:rPr>
          <w:rFonts w:ascii="Candara" w:hAnsi="Candara" w:cs="Tahoma"/>
          <w:b/>
          <w:bCs/>
          <w:sz w:val="22"/>
          <w:szCs w:val="22"/>
        </w:rPr>
        <w:t xml:space="preserve">, </w:t>
      </w:r>
      <w:r w:rsidRPr="00F604E5">
        <w:rPr>
          <w:rFonts w:ascii="Candara" w:hAnsi="Candara" w:cs="Tahoma"/>
          <w:b/>
          <w:bCs/>
          <w:sz w:val="22"/>
          <w:szCs w:val="22"/>
          <w:u w:val="single"/>
        </w:rPr>
        <w:t>para evitar la especulación del costo horario de la maquinaria.</w:t>
      </w:r>
    </w:p>
    <w:p w14:paraId="330C77F0" w14:textId="77777777" w:rsidR="009E4E9C" w:rsidRPr="00F604E5" w:rsidRDefault="009E4E9C" w:rsidP="00583F2A">
      <w:pPr>
        <w:tabs>
          <w:tab w:val="left" w:pos="709"/>
          <w:tab w:val="right" w:pos="8505"/>
          <w:tab w:val="left" w:pos="8789"/>
        </w:tabs>
        <w:spacing w:line="288" w:lineRule="auto"/>
        <w:ind w:left="426" w:right="142" w:hanging="426"/>
        <w:jc w:val="both"/>
        <w:rPr>
          <w:rFonts w:ascii="Candara" w:hAnsi="Candara" w:cs="Tahoma"/>
          <w:b/>
          <w:bCs/>
          <w:sz w:val="22"/>
          <w:szCs w:val="22"/>
          <w:u w:val="single"/>
        </w:rPr>
      </w:pPr>
    </w:p>
    <w:p w14:paraId="0061FE9E" w14:textId="77777777" w:rsidR="009E4E9C" w:rsidRPr="00F604E5" w:rsidRDefault="009E4E9C" w:rsidP="00583F2A">
      <w:pPr>
        <w:pStyle w:val="Textoindependiente2"/>
        <w:tabs>
          <w:tab w:val="left" w:pos="709"/>
          <w:tab w:val="right" w:pos="8505"/>
          <w:tab w:val="left" w:pos="8789"/>
        </w:tabs>
        <w:ind w:left="426" w:right="142" w:hanging="426"/>
        <w:rPr>
          <w:rFonts w:ascii="Candara" w:hAnsi="Candara" w:cs="Tahoma"/>
          <w:b w:val="0"/>
          <w:bCs/>
          <w:sz w:val="22"/>
          <w:szCs w:val="22"/>
          <w:u w:val="single"/>
        </w:rPr>
      </w:pPr>
      <w:r w:rsidRPr="00837186">
        <w:rPr>
          <w:rFonts w:ascii="Candara" w:hAnsi="Candara" w:cs="Tahoma"/>
          <w:b w:val="0"/>
          <w:bCs/>
          <w:sz w:val="22"/>
          <w:szCs w:val="22"/>
        </w:rPr>
        <w:tab/>
      </w:r>
      <w:r w:rsidRPr="00F604E5">
        <w:rPr>
          <w:rFonts w:ascii="Candara" w:hAnsi="Candara" w:cs="Tahoma"/>
          <w:b w:val="0"/>
          <w:bCs/>
          <w:sz w:val="22"/>
          <w:szCs w:val="22"/>
          <w:u w:val="single"/>
        </w:rPr>
        <w:t>El no hacer los análisis de costos horarios con la indicación anterior será motivo para desechar la propuesta</w:t>
      </w:r>
    </w:p>
    <w:p w14:paraId="4A71B15D" w14:textId="77777777" w:rsidR="009E4E9C" w:rsidRPr="00F604E5" w:rsidRDefault="009E4E9C" w:rsidP="00583F2A">
      <w:pPr>
        <w:pStyle w:val="Textoindependiente2"/>
        <w:tabs>
          <w:tab w:val="left" w:pos="709"/>
          <w:tab w:val="right" w:pos="8505"/>
          <w:tab w:val="left" w:pos="8789"/>
        </w:tabs>
        <w:ind w:left="426" w:right="142" w:hanging="426"/>
        <w:rPr>
          <w:rFonts w:ascii="Candara" w:hAnsi="Candara" w:cs="Tahoma"/>
          <w:b w:val="0"/>
          <w:bCs/>
          <w:sz w:val="22"/>
          <w:szCs w:val="22"/>
          <w:u w:val="single"/>
        </w:rPr>
      </w:pPr>
    </w:p>
    <w:p w14:paraId="06AE1EF2" w14:textId="77777777" w:rsidR="009E4E9C" w:rsidRPr="00F604E5" w:rsidRDefault="009E4E9C" w:rsidP="00583F2A">
      <w:pPr>
        <w:pStyle w:val="Textoindependiente2"/>
        <w:tabs>
          <w:tab w:val="left" w:pos="709"/>
          <w:tab w:val="right" w:pos="8505"/>
          <w:tab w:val="left" w:pos="8789"/>
        </w:tabs>
        <w:ind w:left="426" w:right="142" w:hanging="426"/>
        <w:rPr>
          <w:rFonts w:ascii="Candara" w:hAnsi="Candara" w:cs="Tahoma"/>
          <w:sz w:val="22"/>
          <w:szCs w:val="22"/>
          <w:u w:val="single"/>
        </w:rPr>
      </w:pPr>
      <w:r w:rsidRPr="00837186">
        <w:rPr>
          <w:rFonts w:ascii="Candara" w:hAnsi="Candara" w:cs="Tahoma"/>
          <w:b w:val="0"/>
          <w:sz w:val="22"/>
          <w:szCs w:val="22"/>
        </w:rPr>
        <w:tab/>
      </w:r>
      <w:r w:rsidRPr="00F604E5">
        <w:rPr>
          <w:rFonts w:ascii="Candara" w:hAnsi="Candara" w:cs="Tahoma"/>
          <w:b w:val="0"/>
          <w:sz w:val="22"/>
          <w:szCs w:val="22"/>
          <w:u w:val="single"/>
        </w:rPr>
        <w:t>Se debe considerar rendimientos reales de la maquinaria</w:t>
      </w:r>
      <w:r w:rsidRPr="00F604E5">
        <w:rPr>
          <w:rFonts w:ascii="Candara" w:hAnsi="Candara" w:cs="Tahoma"/>
          <w:sz w:val="22"/>
          <w:szCs w:val="22"/>
          <w:u w:val="single"/>
        </w:rPr>
        <w:t xml:space="preserve"> para la integración de los precios unitarios; el no hacerlo se considerará especulativo lo cual es motivo de desechamiento.</w:t>
      </w:r>
    </w:p>
    <w:p w14:paraId="60E5E9D4" w14:textId="77777777" w:rsidR="009E4E9C" w:rsidRPr="00F604E5" w:rsidRDefault="009E4E9C" w:rsidP="00583F2A">
      <w:pPr>
        <w:pStyle w:val="Textoindependiente2"/>
        <w:tabs>
          <w:tab w:val="left" w:pos="709"/>
          <w:tab w:val="right" w:pos="8505"/>
          <w:tab w:val="left" w:pos="8789"/>
        </w:tabs>
        <w:ind w:left="426" w:right="142" w:hanging="426"/>
        <w:rPr>
          <w:rFonts w:ascii="Candara" w:hAnsi="Candara" w:cs="Tahoma"/>
          <w:b w:val="0"/>
          <w:sz w:val="22"/>
          <w:szCs w:val="22"/>
        </w:rPr>
      </w:pPr>
    </w:p>
    <w:p w14:paraId="6F484188" w14:textId="77777777" w:rsidR="009E4E9C" w:rsidRPr="00A04984" w:rsidRDefault="009E4E9C" w:rsidP="00583F2A">
      <w:pPr>
        <w:pStyle w:val="Textoindependiente2"/>
        <w:tabs>
          <w:tab w:val="left" w:pos="709"/>
          <w:tab w:val="right" w:pos="8505"/>
          <w:tab w:val="left" w:pos="8789"/>
        </w:tabs>
        <w:ind w:left="426" w:right="142" w:hanging="426"/>
        <w:rPr>
          <w:rFonts w:ascii="Candara" w:hAnsi="Candara" w:cs="Tahoma"/>
          <w:b w:val="0"/>
          <w:sz w:val="22"/>
          <w:szCs w:val="22"/>
          <w:u w:val="single"/>
        </w:rPr>
      </w:pPr>
      <w:r w:rsidRPr="00837186">
        <w:rPr>
          <w:rFonts w:ascii="Candara" w:hAnsi="Candara" w:cs="Tahoma"/>
          <w:b w:val="0"/>
          <w:sz w:val="22"/>
          <w:szCs w:val="22"/>
        </w:rPr>
        <w:tab/>
      </w:r>
      <w:r w:rsidRPr="00A04984">
        <w:rPr>
          <w:rFonts w:ascii="Candara" w:hAnsi="Candara" w:cs="Tahoma"/>
          <w:b w:val="0"/>
          <w:sz w:val="22"/>
          <w:szCs w:val="22"/>
          <w:u w:val="single"/>
        </w:rPr>
        <w:t>Deberá anexar el documento en donde se establece la tasa de interés de referencia utilizada para el análisis y cálculo del costo-horario de la maquinaria y equipo.</w:t>
      </w:r>
    </w:p>
    <w:p w14:paraId="4206DE3D" w14:textId="77777777" w:rsidR="009E4E9C" w:rsidRPr="00F604E5" w:rsidRDefault="009E4E9C" w:rsidP="00583F2A">
      <w:pPr>
        <w:tabs>
          <w:tab w:val="left" w:pos="709"/>
          <w:tab w:val="right" w:pos="8505"/>
          <w:tab w:val="left" w:pos="8789"/>
        </w:tabs>
        <w:ind w:left="426" w:right="142" w:hanging="426"/>
        <w:jc w:val="both"/>
        <w:rPr>
          <w:rFonts w:ascii="Candara" w:hAnsi="Candara" w:cs="Tahoma"/>
          <w:sz w:val="22"/>
          <w:szCs w:val="22"/>
        </w:rPr>
      </w:pPr>
    </w:p>
    <w:p w14:paraId="1C88B04A"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r w:rsidRPr="00F604E5">
        <w:rPr>
          <w:rFonts w:ascii="Candara" w:hAnsi="Candara" w:cs="Tahoma"/>
          <w:b/>
          <w:sz w:val="22"/>
          <w:szCs w:val="22"/>
        </w:rPr>
        <w:t>A3</w:t>
      </w:r>
      <w:r>
        <w:rPr>
          <w:rFonts w:ascii="Candara" w:hAnsi="Candara" w:cs="Tahoma"/>
          <w:b/>
          <w:sz w:val="22"/>
          <w:szCs w:val="22"/>
        </w:rPr>
        <w:t>2</w:t>
      </w:r>
      <w:r w:rsidRPr="00F604E5">
        <w:rPr>
          <w:rFonts w:ascii="Candara" w:hAnsi="Candara" w:cs="Tahoma"/>
          <w:b/>
          <w:sz w:val="22"/>
          <w:szCs w:val="22"/>
        </w:rPr>
        <w:tab/>
        <w:t>PROGRAMA DE MONTOS MENSUALES DE EJECUCIÓN DE LOS TRABAJOS POR CONCEPTO DE OBRA.</w:t>
      </w:r>
    </w:p>
    <w:p w14:paraId="42DFD076"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p>
    <w:p w14:paraId="1F4D26F2"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r w:rsidRPr="00F604E5">
        <w:rPr>
          <w:rFonts w:ascii="Candara" w:hAnsi="Candara" w:cs="Tahoma"/>
          <w:b/>
          <w:sz w:val="22"/>
          <w:szCs w:val="22"/>
        </w:rPr>
        <w:t>A3</w:t>
      </w:r>
      <w:r>
        <w:rPr>
          <w:rFonts w:ascii="Candara" w:hAnsi="Candara" w:cs="Tahoma"/>
          <w:b/>
          <w:sz w:val="22"/>
          <w:szCs w:val="22"/>
        </w:rPr>
        <w:t>3</w:t>
      </w:r>
      <w:r w:rsidRPr="00F604E5">
        <w:rPr>
          <w:rFonts w:ascii="Candara" w:hAnsi="Candara" w:cs="Tahoma"/>
          <w:b/>
          <w:sz w:val="22"/>
          <w:szCs w:val="22"/>
        </w:rPr>
        <w:tab/>
        <w:t>PROGRAMA DE MONTOS MENSUALES DE UTILIZACIÓN DE MAQUINARIA Y EQUIPO.</w:t>
      </w:r>
    </w:p>
    <w:p w14:paraId="6DDBD0DA"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p>
    <w:p w14:paraId="24E82B37"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r w:rsidRPr="00F604E5">
        <w:rPr>
          <w:rFonts w:ascii="Candara" w:hAnsi="Candara" w:cs="Tahoma"/>
          <w:b/>
          <w:sz w:val="22"/>
          <w:szCs w:val="22"/>
        </w:rPr>
        <w:t>A3</w:t>
      </w:r>
      <w:r>
        <w:rPr>
          <w:rFonts w:ascii="Candara" w:hAnsi="Candara" w:cs="Tahoma"/>
          <w:b/>
          <w:sz w:val="22"/>
          <w:szCs w:val="22"/>
        </w:rPr>
        <w:t>4</w:t>
      </w:r>
      <w:r w:rsidRPr="00F604E5">
        <w:rPr>
          <w:rFonts w:ascii="Candara" w:hAnsi="Candara" w:cs="Tahoma"/>
          <w:b/>
          <w:sz w:val="22"/>
          <w:szCs w:val="22"/>
        </w:rPr>
        <w:tab/>
        <w:t>PROGRAMA DE MONTOS   MENSUALES   DE   ADQUISICIÓN DE MATERIALES Y EQUIPOS DE INSTALACIÓN PERMANENTE.</w:t>
      </w:r>
    </w:p>
    <w:p w14:paraId="79CEA5BC" w14:textId="77777777" w:rsidR="009E4E9C" w:rsidRPr="00F604E5" w:rsidRDefault="009E4E9C" w:rsidP="00583F2A">
      <w:pPr>
        <w:tabs>
          <w:tab w:val="left" w:pos="709"/>
          <w:tab w:val="right" w:pos="8505"/>
          <w:tab w:val="left" w:pos="8789"/>
        </w:tabs>
        <w:ind w:left="426" w:right="142" w:hanging="426"/>
        <w:jc w:val="both"/>
        <w:rPr>
          <w:rFonts w:ascii="Candara" w:hAnsi="Candara" w:cs="Tahoma"/>
          <w:b/>
          <w:bCs/>
          <w:sz w:val="22"/>
          <w:szCs w:val="22"/>
        </w:rPr>
      </w:pPr>
    </w:p>
    <w:p w14:paraId="07B90573"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r w:rsidRPr="00F604E5">
        <w:rPr>
          <w:rFonts w:ascii="Candara" w:hAnsi="Candara" w:cs="Tahoma"/>
          <w:b/>
          <w:sz w:val="22"/>
          <w:szCs w:val="22"/>
        </w:rPr>
        <w:t>A3</w:t>
      </w:r>
      <w:r>
        <w:rPr>
          <w:rFonts w:ascii="Candara" w:hAnsi="Candara" w:cs="Tahoma"/>
          <w:b/>
          <w:sz w:val="22"/>
          <w:szCs w:val="22"/>
        </w:rPr>
        <w:t>5</w:t>
      </w:r>
      <w:r w:rsidRPr="00F604E5">
        <w:rPr>
          <w:rFonts w:ascii="Candara" w:hAnsi="Candara" w:cs="Tahoma"/>
          <w:b/>
          <w:sz w:val="22"/>
          <w:szCs w:val="22"/>
        </w:rPr>
        <w:tab/>
        <w:t>PROGRAMA DE MONTOS MENSUALES DE UTILIZACIÓN DEL PERSONAL OBRERO ENCARGADO DIRECTAMENTE DE LA EJECUCIÓN DE LOS TRABAJOS</w:t>
      </w:r>
    </w:p>
    <w:p w14:paraId="6012D2D5"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p>
    <w:p w14:paraId="4D2F2F36" w14:textId="77777777" w:rsidR="009E4E9C" w:rsidRPr="00F604E5" w:rsidRDefault="009E4E9C" w:rsidP="00583F2A">
      <w:pPr>
        <w:tabs>
          <w:tab w:val="left" w:pos="709"/>
          <w:tab w:val="right" w:pos="8505"/>
          <w:tab w:val="left" w:pos="8789"/>
        </w:tabs>
        <w:ind w:left="426" w:right="142" w:hanging="426"/>
        <w:jc w:val="both"/>
        <w:rPr>
          <w:rFonts w:ascii="Candara" w:hAnsi="Candara" w:cs="Tahoma"/>
          <w:b/>
          <w:sz w:val="22"/>
          <w:szCs w:val="22"/>
        </w:rPr>
      </w:pPr>
      <w:r w:rsidRPr="00F604E5">
        <w:rPr>
          <w:rFonts w:ascii="Candara" w:hAnsi="Candara" w:cs="Tahoma"/>
          <w:b/>
          <w:sz w:val="22"/>
          <w:szCs w:val="22"/>
        </w:rPr>
        <w:t>A3</w:t>
      </w:r>
      <w:r>
        <w:rPr>
          <w:rFonts w:ascii="Candara" w:hAnsi="Candara" w:cs="Tahoma"/>
          <w:b/>
          <w:sz w:val="22"/>
          <w:szCs w:val="22"/>
        </w:rPr>
        <w:t>6</w:t>
      </w:r>
      <w:r w:rsidRPr="00F604E5">
        <w:rPr>
          <w:rFonts w:ascii="Candara" w:hAnsi="Candara" w:cs="Tahoma"/>
          <w:b/>
          <w:sz w:val="22"/>
          <w:szCs w:val="22"/>
        </w:rPr>
        <w:tab/>
        <w:t>PROGRAMA DE MONTOS MENSUALES DE UTILIZACIÓN DEL PERSONAL TÉCNICO, ADMINISTRATIVO Y DE SERVICIOS DE LA EJECUCIÓN DE LOS TRABAJOS.</w:t>
      </w:r>
    </w:p>
    <w:p w14:paraId="263311CC" w14:textId="77777777" w:rsidR="009E4E9C" w:rsidRPr="00F604E5" w:rsidRDefault="009E4E9C" w:rsidP="00583F2A">
      <w:pPr>
        <w:numPr>
          <w:ilvl w:val="12"/>
          <w:numId w:val="0"/>
        </w:numPr>
        <w:tabs>
          <w:tab w:val="left" w:pos="709"/>
          <w:tab w:val="right" w:pos="8505"/>
          <w:tab w:val="left" w:pos="8789"/>
        </w:tabs>
        <w:ind w:left="426" w:right="142" w:hanging="426"/>
        <w:jc w:val="both"/>
        <w:rPr>
          <w:rFonts w:ascii="Candara" w:hAnsi="Candara" w:cs="Tahoma"/>
          <w:b/>
          <w:sz w:val="22"/>
          <w:szCs w:val="22"/>
        </w:rPr>
      </w:pPr>
    </w:p>
    <w:p w14:paraId="103E7729" w14:textId="77777777" w:rsidR="009E4E9C" w:rsidRPr="00F604E5" w:rsidRDefault="009E4E9C" w:rsidP="00583F2A">
      <w:pPr>
        <w:tabs>
          <w:tab w:val="left" w:pos="709"/>
          <w:tab w:val="left" w:pos="1204"/>
          <w:tab w:val="right" w:pos="8505"/>
          <w:tab w:val="left" w:pos="8789"/>
          <w:tab w:val="left" w:pos="9001"/>
        </w:tabs>
        <w:ind w:left="426" w:right="142" w:hanging="426"/>
        <w:jc w:val="both"/>
        <w:rPr>
          <w:rFonts w:ascii="Candara" w:hAnsi="Candara" w:cs="Tahoma"/>
          <w:b/>
          <w:sz w:val="22"/>
          <w:szCs w:val="22"/>
        </w:rPr>
      </w:pPr>
      <w:r w:rsidRPr="00F604E5">
        <w:rPr>
          <w:rFonts w:ascii="Candara" w:hAnsi="Candara" w:cs="Tahoma"/>
          <w:b/>
          <w:sz w:val="22"/>
          <w:szCs w:val="22"/>
        </w:rPr>
        <w:t>A3</w:t>
      </w:r>
      <w:r>
        <w:rPr>
          <w:rFonts w:ascii="Candara" w:hAnsi="Candara" w:cs="Tahoma"/>
          <w:b/>
          <w:sz w:val="22"/>
          <w:szCs w:val="22"/>
        </w:rPr>
        <w:t>7</w:t>
      </w:r>
      <w:r>
        <w:rPr>
          <w:rFonts w:ascii="Candara" w:hAnsi="Candara" w:cs="Tahoma"/>
          <w:b/>
          <w:sz w:val="22"/>
          <w:szCs w:val="22"/>
        </w:rPr>
        <w:tab/>
      </w:r>
      <w:r w:rsidRPr="00F604E5">
        <w:rPr>
          <w:rFonts w:ascii="Candara" w:hAnsi="Candara" w:cs="Tahoma"/>
          <w:b/>
          <w:sz w:val="22"/>
          <w:szCs w:val="22"/>
        </w:rPr>
        <w:t>RESUMEN DEL IMPORTE TOTAL DE LA PROPUESTA.</w:t>
      </w:r>
    </w:p>
    <w:p w14:paraId="476E0E46" w14:textId="77777777" w:rsidR="009E4E9C" w:rsidRPr="00F604E5" w:rsidRDefault="009E4E9C" w:rsidP="00583F2A">
      <w:pPr>
        <w:pStyle w:val="Textoindependiente"/>
        <w:tabs>
          <w:tab w:val="left" w:pos="709"/>
          <w:tab w:val="right" w:pos="8505"/>
          <w:tab w:val="left" w:pos="8789"/>
          <w:tab w:val="left" w:pos="10559"/>
        </w:tabs>
        <w:ind w:left="426" w:right="142" w:hanging="426"/>
        <w:rPr>
          <w:rFonts w:ascii="Candara" w:hAnsi="Candara" w:cs="Tahoma"/>
          <w:bCs/>
          <w:sz w:val="22"/>
          <w:szCs w:val="22"/>
        </w:rPr>
      </w:pPr>
    </w:p>
    <w:p w14:paraId="64267DFA" w14:textId="77777777" w:rsidR="009E4E9C" w:rsidRPr="00F604E5" w:rsidRDefault="009E4E9C" w:rsidP="00837186">
      <w:pPr>
        <w:tabs>
          <w:tab w:val="right" w:pos="8505"/>
          <w:tab w:val="left" w:pos="8789"/>
        </w:tabs>
        <w:ind w:right="142"/>
        <w:jc w:val="both"/>
        <w:rPr>
          <w:rFonts w:ascii="Candara" w:hAnsi="Candara" w:cs="Tahoma"/>
          <w:bCs/>
          <w:sz w:val="22"/>
          <w:szCs w:val="22"/>
        </w:rPr>
      </w:pPr>
      <w:r w:rsidRPr="00F604E5">
        <w:rPr>
          <w:rFonts w:ascii="Candara" w:hAnsi="Candara" w:cs="Tahoma"/>
          <w:b/>
          <w:sz w:val="22"/>
          <w:szCs w:val="22"/>
        </w:rPr>
        <w:t>DÉCIMA NOVENA. -</w:t>
      </w:r>
      <w:r w:rsidRPr="00F604E5">
        <w:rPr>
          <w:rFonts w:ascii="Candara" w:hAnsi="Candara" w:cs="Tahoma"/>
          <w:bCs/>
          <w:sz w:val="22"/>
          <w:szCs w:val="22"/>
        </w:rPr>
        <w:t xml:space="preserve"> Las propuestas económicas deberán ser elaboradas de conformidad con los anexos de estas bases y adicionalmente deberá observarse lo siguiente:</w:t>
      </w:r>
    </w:p>
    <w:p w14:paraId="33BBC4E6" w14:textId="77777777" w:rsidR="009E4E9C" w:rsidRPr="00F604E5" w:rsidRDefault="009E4E9C" w:rsidP="00583F2A">
      <w:pPr>
        <w:tabs>
          <w:tab w:val="right" w:pos="8505"/>
          <w:tab w:val="left" w:pos="8789"/>
        </w:tabs>
        <w:ind w:right="142" w:firstLine="142"/>
        <w:jc w:val="both"/>
        <w:rPr>
          <w:rFonts w:ascii="Candara" w:hAnsi="Candara" w:cs="Tahoma"/>
          <w:bCs/>
          <w:sz w:val="22"/>
          <w:szCs w:val="22"/>
        </w:rPr>
      </w:pPr>
    </w:p>
    <w:p w14:paraId="457D86AB" w14:textId="77777777" w:rsidR="009E4E9C" w:rsidRPr="00F604E5" w:rsidRDefault="009E4E9C" w:rsidP="00837186">
      <w:pPr>
        <w:tabs>
          <w:tab w:val="right" w:pos="8505"/>
          <w:tab w:val="left" w:pos="8789"/>
        </w:tabs>
        <w:ind w:right="142"/>
        <w:jc w:val="both"/>
        <w:rPr>
          <w:rFonts w:ascii="Candara" w:hAnsi="Candara" w:cs="Tahoma"/>
          <w:bCs/>
          <w:sz w:val="22"/>
          <w:szCs w:val="22"/>
        </w:rPr>
      </w:pPr>
      <w:r w:rsidRPr="00F604E5">
        <w:rPr>
          <w:rFonts w:ascii="Candara" w:hAnsi="Candara" w:cs="Tahoma"/>
          <w:bCs/>
          <w:sz w:val="22"/>
          <w:szCs w:val="22"/>
        </w:rPr>
        <w:t>El licitante integrará en el anexo A2</w:t>
      </w:r>
      <w:r>
        <w:rPr>
          <w:rFonts w:ascii="Candara" w:hAnsi="Candara" w:cs="Tahoma"/>
          <w:bCs/>
          <w:sz w:val="22"/>
          <w:szCs w:val="22"/>
        </w:rPr>
        <w:t>4</w:t>
      </w:r>
      <w:r w:rsidRPr="00F604E5">
        <w:rPr>
          <w:rFonts w:ascii="Candara" w:hAnsi="Candara" w:cs="Tahoma"/>
          <w:bCs/>
          <w:sz w:val="22"/>
          <w:szCs w:val="22"/>
        </w:rPr>
        <w:t>, el precio con número y letra de cada uno de los conceptos, que deberá corresponder al análisis de cada uno de los precios unitarios integrados en el A26, así como los importes por partidas y subpartidas y monto total de la proposición. Este documento constituye el presupuesto total de los trabajos que servirá para formalizar el contrato correspondiente.</w:t>
      </w:r>
    </w:p>
    <w:p w14:paraId="7BA42329" w14:textId="77777777" w:rsidR="009E4E9C" w:rsidRPr="00F604E5" w:rsidRDefault="009E4E9C" w:rsidP="00583F2A">
      <w:pPr>
        <w:tabs>
          <w:tab w:val="right" w:pos="8505"/>
          <w:tab w:val="left" w:pos="8789"/>
        </w:tabs>
        <w:ind w:right="142" w:firstLine="142"/>
        <w:jc w:val="both"/>
        <w:rPr>
          <w:rFonts w:ascii="Candara" w:hAnsi="Candara" w:cs="Tahoma"/>
          <w:bCs/>
          <w:sz w:val="22"/>
          <w:szCs w:val="22"/>
        </w:rPr>
      </w:pPr>
    </w:p>
    <w:p w14:paraId="62E5E250" w14:textId="77777777" w:rsidR="009E4E9C" w:rsidRPr="00F604E5" w:rsidRDefault="009E4E9C" w:rsidP="00837186">
      <w:pPr>
        <w:pStyle w:val="Textoindependiente3"/>
        <w:tabs>
          <w:tab w:val="right" w:pos="8505"/>
          <w:tab w:val="left" w:pos="8789"/>
        </w:tabs>
        <w:ind w:right="142"/>
        <w:rPr>
          <w:rFonts w:ascii="Candara" w:hAnsi="Candara" w:cs="Tahoma"/>
          <w:bCs/>
          <w:sz w:val="22"/>
          <w:szCs w:val="22"/>
        </w:rPr>
      </w:pPr>
      <w:r w:rsidRPr="00F604E5">
        <w:rPr>
          <w:rFonts w:ascii="Candara" w:hAnsi="Candara" w:cs="Tahoma"/>
          <w:bCs/>
          <w:sz w:val="22"/>
          <w:szCs w:val="22"/>
        </w:rPr>
        <w:t>Deberá describir en forma detallada los precios unitario y global, desglosando el importe del concepto del Impuesto al Valor Agregado.</w:t>
      </w:r>
    </w:p>
    <w:p w14:paraId="2828122C" w14:textId="77777777" w:rsidR="009E4E9C" w:rsidRPr="00F604E5" w:rsidRDefault="009E4E9C" w:rsidP="00583F2A">
      <w:pPr>
        <w:tabs>
          <w:tab w:val="right" w:pos="8505"/>
          <w:tab w:val="left" w:pos="8789"/>
        </w:tabs>
        <w:ind w:right="142" w:firstLine="142"/>
        <w:jc w:val="both"/>
        <w:rPr>
          <w:rFonts w:ascii="Candara" w:hAnsi="Candara" w:cs="Tahoma"/>
          <w:bCs/>
          <w:sz w:val="22"/>
          <w:szCs w:val="22"/>
        </w:rPr>
      </w:pPr>
    </w:p>
    <w:p w14:paraId="244DE62C" w14:textId="77777777" w:rsidR="009E4E9C" w:rsidRPr="00F604E5" w:rsidRDefault="009E4E9C" w:rsidP="00837186">
      <w:pPr>
        <w:tabs>
          <w:tab w:val="right" w:pos="8505"/>
          <w:tab w:val="left" w:pos="8789"/>
        </w:tabs>
        <w:ind w:right="142"/>
        <w:jc w:val="both"/>
        <w:rPr>
          <w:rFonts w:ascii="Candara" w:hAnsi="Candara" w:cs="Tahoma"/>
          <w:sz w:val="22"/>
          <w:szCs w:val="22"/>
        </w:rPr>
      </w:pPr>
      <w:r w:rsidRPr="00F604E5">
        <w:rPr>
          <w:rFonts w:ascii="Candara" w:hAnsi="Candara" w:cs="Tahoma"/>
          <w:b/>
          <w:sz w:val="22"/>
          <w:szCs w:val="22"/>
        </w:rPr>
        <w:t>VIGÉSIMA. -</w:t>
      </w:r>
      <w:r w:rsidRPr="00F604E5">
        <w:rPr>
          <w:rFonts w:ascii="Candara" w:hAnsi="Candara" w:cs="Tahoma"/>
          <w:bCs/>
          <w:sz w:val="22"/>
          <w:szCs w:val="22"/>
        </w:rPr>
        <w:t xml:space="preserve"> Las propuestas, así como los documentos que las integran deberán ser firmados por quien legalmente tenga facultad para asumir las obligaciones que esta licitación genere, debiendo de sostener los precios aún en caso de errores aritméticos o de otra naturaleza.</w:t>
      </w:r>
    </w:p>
    <w:p w14:paraId="5B83E4B3"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p>
    <w:p w14:paraId="6DE98223"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CAPÍTULO X</w:t>
      </w:r>
    </w:p>
    <w:p w14:paraId="3232741F" w14:textId="77777777" w:rsidR="009E4E9C"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DE LA VISITA AL SITIO DE LOS TRABAJOS</w:t>
      </w:r>
    </w:p>
    <w:p w14:paraId="549DA965" w14:textId="77777777" w:rsidR="009E4E9C" w:rsidRPr="00F604E5" w:rsidRDefault="009E4E9C" w:rsidP="00583F2A">
      <w:pPr>
        <w:tabs>
          <w:tab w:val="right" w:pos="8505"/>
          <w:tab w:val="left" w:pos="8789"/>
        </w:tabs>
        <w:ind w:right="142" w:firstLine="142"/>
        <w:jc w:val="both"/>
        <w:rPr>
          <w:rFonts w:ascii="Candara" w:hAnsi="Candara" w:cs="Tahoma"/>
          <w:b/>
          <w:bCs/>
          <w:sz w:val="22"/>
          <w:szCs w:val="22"/>
        </w:rPr>
      </w:pPr>
    </w:p>
    <w:p w14:paraId="3F786341" w14:textId="77777777" w:rsidR="009E4E9C" w:rsidRPr="00F604E5" w:rsidRDefault="009E4E9C" w:rsidP="00837186">
      <w:pPr>
        <w:tabs>
          <w:tab w:val="right" w:pos="8505"/>
          <w:tab w:val="left" w:pos="8789"/>
        </w:tabs>
        <w:ind w:right="142"/>
        <w:jc w:val="both"/>
        <w:rPr>
          <w:rFonts w:ascii="Candara" w:hAnsi="Candara" w:cs="Tahoma"/>
          <w:sz w:val="22"/>
          <w:szCs w:val="22"/>
        </w:rPr>
      </w:pPr>
      <w:r w:rsidRPr="00F604E5">
        <w:rPr>
          <w:rFonts w:ascii="Candara" w:hAnsi="Candara" w:cs="Tahoma"/>
          <w:b/>
          <w:bCs/>
          <w:sz w:val="22"/>
          <w:szCs w:val="22"/>
        </w:rPr>
        <w:t xml:space="preserve">VIGÉSIMA PRIMERA.- </w:t>
      </w:r>
      <w:r w:rsidRPr="00F604E5">
        <w:rPr>
          <w:rFonts w:ascii="Candara" w:hAnsi="Candara" w:cs="Tahoma"/>
          <w:bCs/>
          <w:sz w:val="22"/>
          <w:szCs w:val="22"/>
        </w:rPr>
        <w:t>La visita al lugar de la obra s</w:t>
      </w:r>
      <w:r w:rsidRPr="00F604E5">
        <w:rPr>
          <w:rFonts w:ascii="Candara" w:hAnsi="Candara" w:cs="Tahoma"/>
          <w:sz w:val="22"/>
          <w:szCs w:val="22"/>
        </w:rPr>
        <w:t xml:space="preserve">e efectuará el día </w:t>
      </w:r>
      <w:r>
        <w:rPr>
          <w:rFonts w:ascii="Candara" w:hAnsi="Candara" w:cs="Tahoma"/>
          <w:b/>
          <w:bCs/>
          <w:noProof/>
          <w:sz w:val="22"/>
          <w:szCs w:val="22"/>
        </w:rPr>
        <w:t>25 de septiembre de 2026</w:t>
      </w:r>
      <w:r>
        <w:rPr>
          <w:rFonts w:ascii="Candara" w:hAnsi="Candara" w:cs="Tahoma"/>
          <w:b/>
          <w:bCs/>
          <w:noProof/>
          <w:sz w:val="22"/>
          <w:szCs w:val="22"/>
        </w:rPr>
        <w:t xml:space="preserve"> </w:t>
      </w:r>
      <w:r w:rsidRPr="00F604E5">
        <w:rPr>
          <w:rFonts w:ascii="Candara" w:hAnsi="Candara" w:cs="Tahoma"/>
          <w:sz w:val="22"/>
          <w:szCs w:val="22"/>
        </w:rPr>
        <w:t xml:space="preserve">a las </w:t>
      </w:r>
      <w:r>
        <w:rPr>
          <w:rFonts w:ascii="Candara" w:hAnsi="Candara" w:cs="Tahoma"/>
          <w:b/>
          <w:bCs/>
          <w:noProof/>
          <w:sz w:val="22"/>
          <w:szCs w:val="22"/>
        </w:rPr>
        <w:t xml:space="preserve">09:00 </w:t>
      </w:r>
      <w:r w:rsidRPr="00F604E5">
        <w:rPr>
          <w:rFonts w:ascii="Candara" w:hAnsi="Candara" w:cs="Tahoma"/>
          <w:sz w:val="22"/>
          <w:szCs w:val="22"/>
        </w:rPr>
        <w:t xml:space="preserve"> horas, en los términos del artículo </w:t>
      </w:r>
      <w:r>
        <w:rPr>
          <w:rFonts w:ascii="Candara" w:hAnsi="Candara" w:cs="Tahoma"/>
          <w:sz w:val="22"/>
          <w:szCs w:val="22"/>
        </w:rPr>
        <w:t>40</w:t>
      </w:r>
      <w:r w:rsidRPr="00F604E5">
        <w:rPr>
          <w:rFonts w:ascii="Candara" w:hAnsi="Candara" w:cs="Tahoma"/>
          <w:sz w:val="22"/>
          <w:szCs w:val="22"/>
        </w:rPr>
        <w:t xml:space="preserve"> Fracción IX de la </w:t>
      </w:r>
      <w:r>
        <w:rPr>
          <w:rFonts w:ascii="Candara" w:hAnsi="Candara" w:cs="Tahoma"/>
          <w:sz w:val="22"/>
          <w:szCs w:val="22"/>
        </w:rPr>
        <w:t>Ley de Obras Públicas y Servicios Relacionados con la Misma para el Estado de Durango y sus Municipios</w:t>
      </w:r>
      <w:r w:rsidRPr="00F604E5">
        <w:rPr>
          <w:rFonts w:ascii="Candara" w:hAnsi="Candara" w:cs="Tahoma"/>
          <w:sz w:val="22"/>
          <w:szCs w:val="22"/>
        </w:rPr>
        <w:t xml:space="preserve">;  para ello, los participantes deberán presentarse a más tardar a las </w:t>
      </w:r>
      <w:r>
        <w:rPr>
          <w:rFonts w:ascii="Candara" w:hAnsi="Candara" w:cs="Tahoma"/>
          <w:b/>
          <w:bCs/>
          <w:noProof/>
          <w:sz w:val="22"/>
          <w:szCs w:val="22"/>
        </w:rPr>
        <w:t xml:space="preserve">08:30 </w:t>
      </w:r>
      <w:r w:rsidRPr="00F604E5">
        <w:rPr>
          <w:rFonts w:ascii="Candara" w:hAnsi="Candara" w:cs="Tahoma"/>
          <w:b/>
          <w:bCs/>
          <w:sz w:val="22"/>
          <w:szCs w:val="22"/>
        </w:rPr>
        <w:t>horas</w:t>
      </w:r>
      <w:r w:rsidRPr="00F604E5">
        <w:rPr>
          <w:rFonts w:ascii="Candara" w:hAnsi="Candara" w:cs="Tahoma"/>
          <w:sz w:val="22"/>
          <w:szCs w:val="22"/>
        </w:rPr>
        <w:t xml:space="preserve"> de la misma fecha en las oficinas de la Dirección Municipal de Obras Públicas ubicada en C</w:t>
      </w:r>
      <w:r w:rsidRPr="00F604E5">
        <w:rPr>
          <w:rFonts w:ascii="Candara" w:hAnsi="Candara" w:cs="Tahoma"/>
          <w:noProof/>
          <w:sz w:val="22"/>
          <w:szCs w:val="22"/>
        </w:rPr>
        <w:t>alle Gabino Barreda N° 1337 Poniente, Zona Centro, C. P. 34000 en la Ciudad de Durango, Dgo.</w:t>
      </w:r>
      <w:r w:rsidRPr="00F604E5">
        <w:rPr>
          <w:rFonts w:ascii="Candara" w:hAnsi="Candara" w:cs="Tahoma"/>
          <w:sz w:val="22"/>
          <w:szCs w:val="22"/>
        </w:rPr>
        <w:t>, para de ahí partir al lugar donde se ejecutarán los trabajos en licitación.</w:t>
      </w:r>
    </w:p>
    <w:p w14:paraId="08848D1B"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p>
    <w:p w14:paraId="60260C24" w14:textId="77777777" w:rsidR="009E4E9C" w:rsidRPr="00F604E5" w:rsidRDefault="009E4E9C" w:rsidP="00837186">
      <w:pPr>
        <w:tabs>
          <w:tab w:val="num" w:pos="0"/>
          <w:tab w:val="right" w:pos="8505"/>
          <w:tab w:val="left" w:pos="8789"/>
        </w:tabs>
        <w:ind w:right="142"/>
        <w:jc w:val="both"/>
        <w:rPr>
          <w:rFonts w:ascii="Candara" w:hAnsi="Candara" w:cs="Tahoma"/>
          <w:sz w:val="22"/>
          <w:szCs w:val="22"/>
        </w:rPr>
      </w:pPr>
      <w:r w:rsidRPr="00F604E5">
        <w:rPr>
          <w:rFonts w:ascii="Candara" w:hAnsi="Candara" w:cs="Tahoma"/>
          <w:b/>
          <w:bCs/>
          <w:sz w:val="22"/>
          <w:szCs w:val="22"/>
        </w:rPr>
        <w:t xml:space="preserve">VIGÉSIMA SEGUNDA.- </w:t>
      </w:r>
      <w:r w:rsidRPr="00F604E5">
        <w:rPr>
          <w:rFonts w:ascii="Candara" w:hAnsi="Candara" w:cs="Tahoma"/>
          <w:sz w:val="22"/>
          <w:szCs w:val="22"/>
        </w:rPr>
        <w:t xml:space="preserve">Los concursantes serán atendidos por un representante de </w:t>
      </w:r>
      <w:r w:rsidRPr="00F604E5">
        <w:rPr>
          <w:rFonts w:ascii="Candara" w:hAnsi="Candara" w:cs="Tahoma"/>
          <w:b/>
          <w:sz w:val="22"/>
          <w:szCs w:val="22"/>
        </w:rPr>
        <w:t>“LA CONVOCANTE”</w:t>
      </w:r>
      <w:r w:rsidRPr="00F604E5">
        <w:rPr>
          <w:rFonts w:ascii="Candara" w:hAnsi="Candara" w:cs="Tahoma"/>
          <w:sz w:val="22"/>
          <w:szCs w:val="22"/>
        </w:rPr>
        <w:t xml:space="preserve">; se visitará el sitio donde se realizarán los trabajos para que considere la información que se proporciona, se inspeccione el sitios de los trabajo, se valoricen los elementos que se requieran, se tomen en consideración las condiciones climáticas, ambientales, topográficas y geológicas de la región, compenetrándose de las condiciones generales y especiales del lugar de la obra y que el desconocimiento de tales condiciones, en ningún caso servirá posteriormente para aducir justificación por incumplimiento del contrato ó para solicitar bonificación a los importes consignados en la proposición, por ello </w:t>
      </w:r>
      <w:r w:rsidRPr="00F604E5">
        <w:rPr>
          <w:rFonts w:ascii="Candara" w:hAnsi="Candara" w:cs="Tahoma"/>
          <w:b/>
          <w:bCs/>
          <w:sz w:val="22"/>
          <w:szCs w:val="22"/>
        </w:rPr>
        <w:t xml:space="preserve">ES OBLIGATORIA LA ASISTENCIA DE PERSONAL CALIFICADO, </w:t>
      </w:r>
      <w:r w:rsidRPr="00F604E5">
        <w:rPr>
          <w:rFonts w:ascii="Candara" w:hAnsi="Candara" w:cs="Tahoma"/>
          <w:sz w:val="22"/>
          <w:szCs w:val="22"/>
        </w:rPr>
        <w:t>la persona que asista deberá presentar CARTA MEMBRETEADA Y FIRMADA POR EL REPRESENTANTE LEGAL DE LA EMPRESA donde indique que su representante en la visita al sitio de la obra y junta de aclaraciones cuente con la experiencia relativa a los trabajos a realizar; así mismo en el lugar se firmará el acta correspondiente a la visita a la obra.</w:t>
      </w:r>
    </w:p>
    <w:p w14:paraId="2EAC97EC" w14:textId="77777777" w:rsidR="009E4E9C" w:rsidRPr="00F604E5" w:rsidRDefault="009E4E9C" w:rsidP="00583F2A">
      <w:pPr>
        <w:pStyle w:val="Textoindependiente3"/>
        <w:tabs>
          <w:tab w:val="right" w:pos="8505"/>
          <w:tab w:val="left" w:pos="8789"/>
        </w:tabs>
        <w:ind w:right="142" w:firstLine="142"/>
        <w:rPr>
          <w:rFonts w:ascii="Candara" w:hAnsi="Candara" w:cs="Tahoma"/>
          <w:b/>
          <w:bCs/>
          <w:sz w:val="22"/>
          <w:szCs w:val="22"/>
        </w:rPr>
      </w:pPr>
    </w:p>
    <w:p w14:paraId="2E4D0038" w14:textId="77777777" w:rsidR="009E4E9C" w:rsidRPr="00F604E5" w:rsidRDefault="009E4E9C" w:rsidP="00837186">
      <w:pPr>
        <w:pStyle w:val="Textoindependiente3"/>
        <w:tabs>
          <w:tab w:val="left" w:pos="0"/>
          <w:tab w:val="right" w:pos="8505"/>
          <w:tab w:val="left" w:pos="8789"/>
        </w:tabs>
        <w:ind w:right="142"/>
        <w:rPr>
          <w:rFonts w:ascii="Candara" w:hAnsi="Candara" w:cs="Tahoma"/>
          <w:sz w:val="22"/>
          <w:szCs w:val="22"/>
        </w:rPr>
      </w:pPr>
      <w:r w:rsidRPr="00F604E5">
        <w:rPr>
          <w:rFonts w:ascii="Candara" w:hAnsi="Candara" w:cs="Tahoma"/>
          <w:b/>
          <w:bCs/>
          <w:sz w:val="22"/>
          <w:szCs w:val="22"/>
        </w:rPr>
        <w:t xml:space="preserve">VIGÉSIMA TERCERA. - </w:t>
      </w:r>
      <w:r w:rsidRPr="00F604E5">
        <w:rPr>
          <w:rFonts w:ascii="Candara" w:hAnsi="Candara" w:cs="Tahoma"/>
          <w:sz w:val="22"/>
          <w:szCs w:val="22"/>
        </w:rPr>
        <w:t xml:space="preserve">En caso de conocer el sitio de los trabajos, </w:t>
      </w:r>
      <w:r w:rsidRPr="00F604E5">
        <w:rPr>
          <w:rFonts w:ascii="Candara" w:hAnsi="Candara" w:cs="Tahoma"/>
          <w:b/>
          <w:sz w:val="22"/>
          <w:szCs w:val="22"/>
        </w:rPr>
        <w:t>“</w:t>
      </w:r>
      <w:r w:rsidRPr="00F604E5">
        <w:rPr>
          <w:rFonts w:ascii="Candara" w:hAnsi="Candara" w:cs="Tahoma"/>
          <w:b/>
          <w:bCs/>
          <w:sz w:val="22"/>
          <w:szCs w:val="22"/>
        </w:rPr>
        <w:t>EL LICITANTE”</w:t>
      </w:r>
      <w:r w:rsidRPr="00F604E5">
        <w:rPr>
          <w:rFonts w:ascii="Candara" w:hAnsi="Candara" w:cs="Tahoma"/>
          <w:sz w:val="22"/>
          <w:szCs w:val="22"/>
        </w:rPr>
        <w:t xml:space="preserve"> deberá presentar dentro de la propuesta, carta membretada por la empresa manifestando conocer el lugar donde se realizará la obra y por lo tanto considera no necesario la visita al lugar de ejecución de los trabajos.</w:t>
      </w:r>
    </w:p>
    <w:p w14:paraId="5B0E22C2" w14:textId="77777777" w:rsidR="009E4E9C" w:rsidRPr="00F604E5" w:rsidRDefault="009E4E9C" w:rsidP="00583F2A">
      <w:pPr>
        <w:tabs>
          <w:tab w:val="left" w:pos="493"/>
          <w:tab w:val="left" w:pos="1185"/>
          <w:tab w:val="right" w:pos="8505"/>
          <w:tab w:val="left" w:pos="8789"/>
          <w:tab w:val="left" w:pos="9110"/>
        </w:tabs>
        <w:ind w:right="142" w:firstLine="142"/>
        <w:jc w:val="both"/>
        <w:rPr>
          <w:rFonts w:ascii="Candara" w:hAnsi="Candara" w:cs="Tahoma"/>
          <w:sz w:val="22"/>
          <w:szCs w:val="22"/>
        </w:rPr>
      </w:pPr>
    </w:p>
    <w:p w14:paraId="48585214" w14:textId="77777777" w:rsidR="009E4E9C" w:rsidRPr="00F604E5" w:rsidRDefault="009E4E9C" w:rsidP="00837186">
      <w:pPr>
        <w:pStyle w:val="Textoindependiente3"/>
        <w:tabs>
          <w:tab w:val="left" w:pos="709"/>
          <w:tab w:val="right" w:pos="8505"/>
          <w:tab w:val="left" w:pos="8789"/>
          <w:tab w:val="left" w:pos="9110"/>
        </w:tabs>
        <w:ind w:right="142"/>
        <w:rPr>
          <w:rFonts w:ascii="Candara" w:hAnsi="Candara" w:cs="Tahoma"/>
          <w:sz w:val="22"/>
          <w:szCs w:val="22"/>
        </w:rPr>
      </w:pPr>
      <w:r w:rsidRPr="00F604E5">
        <w:rPr>
          <w:rFonts w:ascii="Candara" w:hAnsi="Candara" w:cs="Tahoma"/>
          <w:b/>
          <w:bCs/>
          <w:sz w:val="22"/>
          <w:szCs w:val="22"/>
        </w:rPr>
        <w:lastRenderedPageBreak/>
        <w:t>VIGÉSIMA CUARTA. -</w:t>
      </w:r>
      <w:r w:rsidRPr="00F604E5">
        <w:rPr>
          <w:rFonts w:ascii="Candara" w:hAnsi="Candara" w:cs="Tahoma"/>
          <w:bCs/>
          <w:sz w:val="22"/>
          <w:szCs w:val="22"/>
        </w:rPr>
        <w:t xml:space="preserve"> </w:t>
      </w:r>
      <w:r w:rsidRPr="00F604E5">
        <w:rPr>
          <w:rFonts w:ascii="Candara" w:hAnsi="Candara" w:cs="Tahoma"/>
          <w:sz w:val="22"/>
          <w:szCs w:val="22"/>
        </w:rPr>
        <w:t xml:space="preserve">En ningún caso, el </w:t>
      </w:r>
      <w:r>
        <w:rPr>
          <w:rFonts w:ascii="Candara" w:hAnsi="Candara" w:cs="Tahoma"/>
          <w:sz w:val="22"/>
          <w:szCs w:val="22"/>
        </w:rPr>
        <w:t>Municipio de Durango</w:t>
      </w:r>
      <w:r w:rsidRPr="00F604E5">
        <w:rPr>
          <w:rFonts w:ascii="Candara" w:hAnsi="Candara" w:cs="Tahoma"/>
          <w:sz w:val="22"/>
          <w:szCs w:val="22"/>
        </w:rPr>
        <w:t xml:space="preserve"> asumirá la responsabilidad por las condiciones sociales, climatológicas o cualquier otra que pudiera afectar la ejecución de los trabajos, ni asumirá responsabilidad por las conclusiones que los licitantes obtengan al examinar los lugares y circunstancias antes señaladas. El hecho de que un licitante no tome en cuenta las condiciones imperantes, no lo releva de su obligación para ejecutar y concluir los trabajos en la forma y términos convenidos, en el caso que el </w:t>
      </w:r>
      <w:r>
        <w:rPr>
          <w:rFonts w:ascii="Candara" w:hAnsi="Candara" w:cs="Tahoma"/>
          <w:sz w:val="22"/>
          <w:szCs w:val="22"/>
        </w:rPr>
        <w:t>Municipio de Durango</w:t>
      </w:r>
      <w:r w:rsidRPr="00F604E5">
        <w:rPr>
          <w:rFonts w:ascii="Candara" w:hAnsi="Candara" w:cs="Tahoma"/>
          <w:sz w:val="22"/>
          <w:szCs w:val="22"/>
        </w:rPr>
        <w:t xml:space="preserve"> decida encomendárselos.</w:t>
      </w:r>
    </w:p>
    <w:p w14:paraId="7F51AECA" w14:textId="77777777" w:rsidR="009E4E9C" w:rsidRPr="00F604E5" w:rsidRDefault="009E4E9C" w:rsidP="00583F2A">
      <w:pPr>
        <w:tabs>
          <w:tab w:val="right" w:pos="8505"/>
          <w:tab w:val="left" w:pos="8789"/>
        </w:tabs>
        <w:ind w:right="142" w:firstLine="142"/>
        <w:jc w:val="both"/>
        <w:rPr>
          <w:rFonts w:ascii="Candara" w:hAnsi="Candara" w:cs="Tahoma"/>
          <w:b/>
          <w:bCs/>
          <w:sz w:val="22"/>
          <w:szCs w:val="22"/>
        </w:rPr>
      </w:pPr>
    </w:p>
    <w:p w14:paraId="7BAB804D" w14:textId="77777777" w:rsidR="009E4E9C" w:rsidRDefault="009E4E9C" w:rsidP="00583F2A">
      <w:pPr>
        <w:tabs>
          <w:tab w:val="right" w:pos="8505"/>
          <w:tab w:val="left" w:pos="8789"/>
        </w:tabs>
        <w:ind w:right="142" w:firstLine="142"/>
        <w:jc w:val="center"/>
        <w:rPr>
          <w:rFonts w:ascii="Candara" w:hAnsi="Candara" w:cs="Tahoma"/>
          <w:b/>
          <w:bCs/>
          <w:sz w:val="22"/>
          <w:szCs w:val="22"/>
        </w:rPr>
      </w:pPr>
    </w:p>
    <w:p w14:paraId="7D66132A"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CAPÍTULO XI</w:t>
      </w:r>
    </w:p>
    <w:p w14:paraId="4FFA2293" w14:textId="77777777" w:rsidR="009E4E9C"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DE LA JUNTA DE ACLARACIONES</w:t>
      </w:r>
    </w:p>
    <w:p w14:paraId="4A0D4608" w14:textId="77777777" w:rsidR="009E4E9C" w:rsidRDefault="009E4E9C" w:rsidP="00837186">
      <w:pPr>
        <w:tabs>
          <w:tab w:val="left" w:pos="-720"/>
          <w:tab w:val="left" w:pos="0"/>
          <w:tab w:val="left" w:pos="720"/>
          <w:tab w:val="right" w:pos="8505"/>
          <w:tab w:val="left" w:pos="8789"/>
        </w:tabs>
        <w:suppressAutoHyphens/>
        <w:ind w:right="142"/>
        <w:jc w:val="both"/>
        <w:rPr>
          <w:rFonts w:ascii="Candara" w:hAnsi="Candara" w:cs="Tahoma"/>
          <w:b/>
          <w:bCs/>
          <w:sz w:val="22"/>
          <w:szCs w:val="22"/>
        </w:rPr>
      </w:pPr>
    </w:p>
    <w:p w14:paraId="7A447892" w14:textId="77777777" w:rsidR="009E4E9C" w:rsidRPr="00B16903" w:rsidRDefault="009E4E9C" w:rsidP="00837186">
      <w:pPr>
        <w:tabs>
          <w:tab w:val="left" w:pos="-720"/>
          <w:tab w:val="left" w:pos="0"/>
          <w:tab w:val="left" w:pos="720"/>
          <w:tab w:val="right" w:pos="8505"/>
          <w:tab w:val="left" w:pos="8789"/>
        </w:tabs>
        <w:suppressAutoHyphens/>
        <w:ind w:right="142"/>
        <w:jc w:val="both"/>
        <w:rPr>
          <w:rFonts w:ascii="Candara" w:hAnsi="Candara" w:cs="Tahoma"/>
          <w:sz w:val="22"/>
          <w:szCs w:val="22"/>
        </w:rPr>
      </w:pPr>
      <w:r w:rsidRPr="00B16903">
        <w:rPr>
          <w:rFonts w:ascii="Candara" w:hAnsi="Candara" w:cs="Tahoma"/>
          <w:b/>
          <w:bCs/>
          <w:sz w:val="22"/>
          <w:szCs w:val="22"/>
        </w:rPr>
        <w:t>VIGÉSIMA QUINTA.-</w:t>
      </w:r>
      <w:r w:rsidRPr="00B16903">
        <w:rPr>
          <w:rFonts w:ascii="Candara" w:hAnsi="Candara" w:cs="Tahoma"/>
          <w:sz w:val="22"/>
          <w:szCs w:val="22"/>
        </w:rPr>
        <w:t xml:space="preserve"> La junta de aclaraciones se celebrará el día </w:t>
      </w:r>
      <w:r>
        <w:rPr>
          <w:rFonts w:ascii="Candara" w:hAnsi="Candara" w:cs="Tahoma"/>
          <w:b/>
          <w:bCs/>
          <w:noProof/>
          <w:sz w:val="22"/>
          <w:szCs w:val="22"/>
        </w:rPr>
        <w:t>28 de septiembre de 2026</w:t>
      </w:r>
      <w:r w:rsidRPr="00B16903">
        <w:rPr>
          <w:rFonts w:ascii="Candara" w:hAnsi="Candara" w:cs="Tahoma"/>
          <w:b/>
          <w:bCs/>
          <w:sz w:val="22"/>
          <w:szCs w:val="22"/>
        </w:rPr>
        <w:t xml:space="preserve">, a las </w:t>
      </w:r>
      <w:r>
        <w:rPr>
          <w:rFonts w:ascii="Candara" w:hAnsi="Candara" w:cs="Tahoma"/>
          <w:b/>
          <w:bCs/>
          <w:noProof/>
          <w:sz w:val="22"/>
          <w:szCs w:val="22"/>
        </w:rPr>
        <w:t xml:space="preserve">09:00 </w:t>
      </w:r>
      <w:r w:rsidRPr="00B16903">
        <w:rPr>
          <w:rFonts w:ascii="Candara" w:hAnsi="Candara" w:cs="Tahoma"/>
          <w:b/>
          <w:bCs/>
          <w:sz w:val="22"/>
          <w:szCs w:val="22"/>
        </w:rPr>
        <w:t>horas</w:t>
      </w:r>
      <w:r w:rsidRPr="00B16903">
        <w:rPr>
          <w:rFonts w:ascii="Candara" w:hAnsi="Candara" w:cs="Tahoma"/>
          <w:sz w:val="22"/>
          <w:szCs w:val="22"/>
        </w:rPr>
        <w:t xml:space="preserve"> en las oficinas de Dirección Municipal de Obras Públicas ubicadas en calle Gabino Barreda N° 1337 Poniente, Zona Centro, C. P. 34000 en la Ciudad de Durango, Dgo., siendo optativa la presencia de los participantes; en apego a lo establecido en el artículo </w:t>
      </w:r>
      <w:r>
        <w:rPr>
          <w:rFonts w:ascii="Candara" w:hAnsi="Candara" w:cs="Tahoma"/>
          <w:sz w:val="22"/>
          <w:szCs w:val="22"/>
        </w:rPr>
        <w:t>41</w:t>
      </w:r>
      <w:r w:rsidRPr="00B16903">
        <w:rPr>
          <w:rFonts w:ascii="Candara" w:hAnsi="Candara" w:cs="Tahoma"/>
          <w:sz w:val="22"/>
          <w:szCs w:val="22"/>
        </w:rPr>
        <w:t xml:space="preserve">, párrafo segundo de la </w:t>
      </w:r>
      <w:r>
        <w:rPr>
          <w:rFonts w:ascii="Candara" w:hAnsi="Candara" w:cs="Tahoma"/>
          <w:sz w:val="22"/>
          <w:szCs w:val="22"/>
        </w:rPr>
        <w:t>Ley de Obras Públicas y Servicios Relacionados con la Misma para el Estado de Durango y sus Municipios</w:t>
      </w:r>
      <w:r w:rsidRPr="00B16903">
        <w:rPr>
          <w:rFonts w:ascii="Candara" w:hAnsi="Candara" w:cs="Tahoma"/>
          <w:sz w:val="22"/>
          <w:szCs w:val="22"/>
        </w:rPr>
        <w:t>.</w:t>
      </w:r>
    </w:p>
    <w:p w14:paraId="2FD266CF" w14:textId="77777777" w:rsidR="009E4E9C" w:rsidRPr="00B16903" w:rsidRDefault="009E4E9C" w:rsidP="00583F2A">
      <w:pPr>
        <w:tabs>
          <w:tab w:val="right" w:pos="8505"/>
          <w:tab w:val="left" w:pos="8789"/>
        </w:tabs>
        <w:ind w:right="142" w:firstLine="142"/>
        <w:jc w:val="both"/>
        <w:rPr>
          <w:rFonts w:ascii="Candara" w:hAnsi="Candara" w:cs="Tahoma"/>
          <w:sz w:val="22"/>
          <w:szCs w:val="22"/>
        </w:rPr>
      </w:pPr>
    </w:p>
    <w:p w14:paraId="35BEF116" w14:textId="77777777" w:rsidR="009E4E9C" w:rsidRPr="00F604E5" w:rsidRDefault="009E4E9C" w:rsidP="00583F2A">
      <w:pPr>
        <w:tabs>
          <w:tab w:val="right" w:pos="8505"/>
          <w:tab w:val="left" w:pos="8789"/>
        </w:tabs>
        <w:autoSpaceDE w:val="0"/>
        <w:autoSpaceDN w:val="0"/>
        <w:adjustRightInd w:val="0"/>
        <w:ind w:right="142" w:firstLine="142"/>
        <w:jc w:val="both"/>
        <w:rPr>
          <w:rFonts w:ascii="Candara" w:hAnsi="Candara" w:cs="Tahoma"/>
          <w:sz w:val="22"/>
          <w:szCs w:val="22"/>
        </w:rPr>
      </w:pPr>
      <w:r w:rsidRPr="00B16903">
        <w:rPr>
          <w:rFonts w:ascii="Candara" w:hAnsi="Candara" w:cs="Tahoma"/>
          <w:sz w:val="22"/>
          <w:szCs w:val="22"/>
        </w:rPr>
        <w:t>El acto será presidido por el servidor público designado por la convocante, quién deberá ser asistido por un representante del área requirente de los trabajos, a fin de que se resuelvan en forma clara y precisa las dudas y planteamientos de los licitantes relacionados con los aspectos contenidos en la convocatoria.</w:t>
      </w:r>
    </w:p>
    <w:p w14:paraId="7933A351" w14:textId="77777777" w:rsidR="009E4E9C" w:rsidRPr="00F604E5" w:rsidRDefault="009E4E9C" w:rsidP="00583F2A">
      <w:pPr>
        <w:tabs>
          <w:tab w:val="right" w:pos="8505"/>
          <w:tab w:val="left" w:pos="8789"/>
        </w:tabs>
        <w:ind w:right="142" w:firstLine="142"/>
        <w:jc w:val="both"/>
        <w:rPr>
          <w:rFonts w:ascii="Candara" w:hAnsi="Candara" w:cs="Tahoma"/>
          <w:b/>
          <w:sz w:val="22"/>
          <w:szCs w:val="22"/>
        </w:rPr>
      </w:pPr>
    </w:p>
    <w:p w14:paraId="4D0D61D2" w14:textId="77777777" w:rsidR="009E4E9C" w:rsidRPr="002B5E2A" w:rsidRDefault="009E4E9C" w:rsidP="00583F2A">
      <w:pPr>
        <w:tabs>
          <w:tab w:val="right" w:pos="8505"/>
          <w:tab w:val="left" w:pos="8789"/>
        </w:tabs>
        <w:autoSpaceDE w:val="0"/>
        <w:autoSpaceDN w:val="0"/>
        <w:adjustRightInd w:val="0"/>
        <w:ind w:right="142" w:firstLine="142"/>
        <w:jc w:val="both"/>
        <w:rPr>
          <w:rFonts w:ascii="Candara" w:hAnsi="Candara" w:cs="Tahoma"/>
          <w:sz w:val="22"/>
          <w:szCs w:val="22"/>
        </w:rPr>
      </w:pPr>
      <w:r w:rsidRPr="002B5E2A">
        <w:rPr>
          <w:rFonts w:ascii="Candara" w:hAnsi="Candara" w:cs="Tahoma"/>
          <w:b/>
          <w:bCs/>
          <w:sz w:val="22"/>
          <w:szCs w:val="22"/>
        </w:rPr>
        <w:t>VIGÉSIMA SEXTA.-</w:t>
      </w:r>
      <w:r w:rsidRPr="00F604E5">
        <w:rPr>
          <w:rFonts w:ascii="Candara" w:hAnsi="Candara" w:cs="Tahoma"/>
          <w:sz w:val="22"/>
          <w:szCs w:val="22"/>
        </w:rPr>
        <w:t xml:space="preserve"> </w:t>
      </w:r>
      <w:r w:rsidRPr="002B5E2A">
        <w:rPr>
          <w:rFonts w:ascii="Candara" w:hAnsi="Candara" w:cs="Tahoma"/>
          <w:sz w:val="22"/>
          <w:szCs w:val="22"/>
        </w:rPr>
        <w:t xml:space="preserve">Las personas que pretendan solicitar aclaraciones a los aspectos contenidos en la licitación, deberán presentar un escrito, (FORMATO JA) en el que expresen su interés en participar en la licitación, por si o en representación de un tercero, manifestando en todos los casos los datos generales del interesado y, en su caso, del representante; se abordarán todas y cada una de las dudas que resulten por parte de los interesados respecto al contenido y requerimientos de las Bases de Licitación, para ello, con el objeto de dar fluidez al acto se recomienda a los licitantes formulen un cuestionario con las dudas que surjan acerca de las propias bases y sus anexos, el cual deberá ser entregado personalmente IMPRESO y en MEDIOS MAGNÉTICOS en formato Word el día en que se lleva acabo la Junta de Aclaraciones (Artículo 41 de la Ley de Obras Públicas y Servicios Relacionados con la Misma para el Estado de Durango y sus Municipios), pudiendo suspender la sesión en el acto mismo, en razón de la complejidad y el número de solicitudes recibidas, o considerando el tiempo que se emplearía en darse contestación, informándole a los licitantes la hora y, en su caso, fecha o lugar en el que se continuará con la junta de aclaraciones, lo que se hará constar en el acta correspondiente. </w:t>
      </w:r>
    </w:p>
    <w:p w14:paraId="156E97D3" w14:textId="77777777" w:rsidR="009E4E9C" w:rsidRPr="002B5E2A" w:rsidRDefault="009E4E9C" w:rsidP="00583F2A">
      <w:pPr>
        <w:tabs>
          <w:tab w:val="right" w:pos="8505"/>
          <w:tab w:val="left" w:pos="8789"/>
        </w:tabs>
        <w:autoSpaceDE w:val="0"/>
        <w:autoSpaceDN w:val="0"/>
        <w:adjustRightInd w:val="0"/>
        <w:ind w:right="142" w:firstLine="142"/>
        <w:jc w:val="both"/>
        <w:rPr>
          <w:rFonts w:ascii="Candara" w:hAnsi="Candara" w:cs="Tahoma"/>
          <w:sz w:val="22"/>
          <w:szCs w:val="22"/>
        </w:rPr>
      </w:pPr>
    </w:p>
    <w:p w14:paraId="4EC327A8" w14:textId="77777777" w:rsidR="009E4E9C" w:rsidRPr="002B5E2A" w:rsidRDefault="009E4E9C" w:rsidP="00583F2A">
      <w:pPr>
        <w:tabs>
          <w:tab w:val="right" w:pos="8505"/>
          <w:tab w:val="left" w:pos="8789"/>
        </w:tabs>
        <w:autoSpaceDE w:val="0"/>
        <w:autoSpaceDN w:val="0"/>
        <w:adjustRightInd w:val="0"/>
        <w:ind w:right="142" w:firstLine="142"/>
        <w:jc w:val="both"/>
        <w:rPr>
          <w:rFonts w:ascii="Candara" w:hAnsi="Candara" w:cs="Tahoma"/>
          <w:sz w:val="22"/>
          <w:szCs w:val="22"/>
        </w:rPr>
      </w:pPr>
      <w:r w:rsidRPr="002B5E2A">
        <w:rPr>
          <w:rFonts w:ascii="Candara" w:hAnsi="Candara" w:cs="Tahoma"/>
          <w:sz w:val="22"/>
          <w:szCs w:val="22"/>
        </w:rPr>
        <w:t>Al concluir cada junta de aclaraciones podrá señalarse la fecha y hora para la celebración de ulteriores juntas, considerando que entre la última de éstas y el acto de presentación y apertura de proposiciones deberá existir un plazo de al menos seis días naturales. De resultar necesario, la fecha señalada en la convocatoria para realizar el acto de presentación y apertura de proposiciones podrá diferirse.</w:t>
      </w:r>
    </w:p>
    <w:p w14:paraId="2FD5461A" w14:textId="77777777" w:rsidR="009E4E9C" w:rsidRPr="002B5E2A" w:rsidRDefault="009E4E9C" w:rsidP="00583F2A">
      <w:pPr>
        <w:tabs>
          <w:tab w:val="right" w:pos="8505"/>
          <w:tab w:val="left" w:pos="8789"/>
        </w:tabs>
        <w:autoSpaceDE w:val="0"/>
        <w:autoSpaceDN w:val="0"/>
        <w:adjustRightInd w:val="0"/>
        <w:ind w:right="142" w:firstLine="142"/>
        <w:jc w:val="both"/>
        <w:rPr>
          <w:rFonts w:ascii="Candara" w:hAnsi="Candara" w:cs="Tahoma"/>
          <w:sz w:val="22"/>
          <w:szCs w:val="22"/>
        </w:rPr>
      </w:pPr>
    </w:p>
    <w:p w14:paraId="23EF26C5" w14:textId="77777777" w:rsidR="009E4E9C" w:rsidRPr="002B5E2A" w:rsidRDefault="009E4E9C" w:rsidP="00583F2A">
      <w:pPr>
        <w:tabs>
          <w:tab w:val="right" w:pos="8505"/>
          <w:tab w:val="left" w:pos="8789"/>
        </w:tabs>
        <w:autoSpaceDE w:val="0"/>
        <w:autoSpaceDN w:val="0"/>
        <w:adjustRightInd w:val="0"/>
        <w:ind w:right="142" w:firstLine="142"/>
        <w:jc w:val="both"/>
        <w:rPr>
          <w:rFonts w:ascii="Candara" w:hAnsi="Candara" w:cs="Tahoma"/>
          <w:sz w:val="22"/>
          <w:szCs w:val="22"/>
        </w:rPr>
      </w:pPr>
      <w:r w:rsidRPr="002B5E2A">
        <w:rPr>
          <w:rFonts w:ascii="Candara" w:hAnsi="Candara" w:cs="Tahoma"/>
          <w:sz w:val="22"/>
          <w:szCs w:val="22"/>
        </w:rPr>
        <w:t xml:space="preserve">La asistencia a la Junta de Aclaraciones es optativa para los licitantes (Artículo </w:t>
      </w:r>
      <w:r>
        <w:rPr>
          <w:rFonts w:ascii="Candara" w:hAnsi="Candara" w:cs="Tahoma"/>
          <w:sz w:val="22"/>
          <w:szCs w:val="22"/>
        </w:rPr>
        <w:t>39</w:t>
      </w:r>
      <w:r w:rsidRPr="002B5E2A">
        <w:rPr>
          <w:rFonts w:ascii="Candara" w:hAnsi="Candara" w:cs="Tahoma"/>
          <w:sz w:val="22"/>
          <w:szCs w:val="22"/>
        </w:rPr>
        <w:t xml:space="preserve"> de la Ley de Obras Públicas y Servicios Relacionados con la Misma para el Estado de Durango y sus Municipios para el Estado de Durango y sus Municipios).</w:t>
      </w:r>
    </w:p>
    <w:p w14:paraId="28AF0672" w14:textId="77777777" w:rsidR="009E4E9C" w:rsidRPr="002B5E2A" w:rsidRDefault="009E4E9C" w:rsidP="00583F2A">
      <w:pPr>
        <w:tabs>
          <w:tab w:val="right" w:pos="8505"/>
          <w:tab w:val="left" w:pos="8789"/>
        </w:tabs>
        <w:autoSpaceDE w:val="0"/>
        <w:autoSpaceDN w:val="0"/>
        <w:adjustRightInd w:val="0"/>
        <w:ind w:right="142" w:firstLine="142"/>
        <w:jc w:val="both"/>
        <w:rPr>
          <w:rFonts w:ascii="Candara" w:hAnsi="Candara" w:cs="Tahoma"/>
          <w:sz w:val="22"/>
          <w:szCs w:val="22"/>
        </w:rPr>
      </w:pPr>
    </w:p>
    <w:p w14:paraId="5D9703B3" w14:textId="77777777" w:rsidR="009E4E9C" w:rsidRPr="002B5E2A" w:rsidRDefault="009E4E9C" w:rsidP="00583F2A">
      <w:pPr>
        <w:tabs>
          <w:tab w:val="right" w:pos="8505"/>
          <w:tab w:val="left" w:pos="8789"/>
        </w:tabs>
        <w:autoSpaceDE w:val="0"/>
        <w:autoSpaceDN w:val="0"/>
        <w:adjustRightInd w:val="0"/>
        <w:ind w:right="142" w:firstLine="142"/>
        <w:jc w:val="both"/>
        <w:rPr>
          <w:rFonts w:ascii="Candara" w:hAnsi="Candara" w:cs="Tahoma"/>
          <w:sz w:val="22"/>
          <w:szCs w:val="22"/>
        </w:rPr>
      </w:pPr>
      <w:r w:rsidRPr="002B5E2A">
        <w:rPr>
          <w:rFonts w:ascii="Candara" w:hAnsi="Candara" w:cs="Tahoma"/>
          <w:sz w:val="22"/>
          <w:szCs w:val="22"/>
        </w:rPr>
        <w:t xml:space="preserve">Las solicitudes de aclaración deberán plantearse de manera concisa y estar directamente relacionadas con los puntos contenidos en la presente licitación, indicando el numeral o punto específico con el cual se relaciona la pregunta o aspecto que se solicita aclarar. </w:t>
      </w:r>
    </w:p>
    <w:p w14:paraId="0575E464" w14:textId="77777777" w:rsidR="009E4E9C" w:rsidRPr="002B5E2A" w:rsidRDefault="009E4E9C" w:rsidP="00583F2A">
      <w:pPr>
        <w:autoSpaceDE w:val="0"/>
        <w:autoSpaceDN w:val="0"/>
        <w:adjustRightInd w:val="0"/>
        <w:ind w:right="142" w:firstLine="142"/>
        <w:jc w:val="both"/>
        <w:rPr>
          <w:rFonts w:ascii="Candara" w:hAnsi="Candara"/>
          <w:sz w:val="22"/>
          <w:szCs w:val="22"/>
        </w:rPr>
      </w:pPr>
    </w:p>
    <w:p w14:paraId="16C77532" w14:textId="77777777" w:rsidR="009E4E9C" w:rsidRPr="002B5E2A" w:rsidRDefault="009E4E9C" w:rsidP="00583F2A">
      <w:pPr>
        <w:tabs>
          <w:tab w:val="right" w:pos="8505"/>
          <w:tab w:val="left" w:pos="8789"/>
        </w:tabs>
        <w:ind w:right="142" w:firstLine="142"/>
        <w:jc w:val="both"/>
        <w:rPr>
          <w:rFonts w:ascii="Candara" w:hAnsi="Candara"/>
          <w:sz w:val="22"/>
          <w:szCs w:val="22"/>
        </w:rPr>
      </w:pPr>
      <w:r w:rsidRPr="002B5E2A">
        <w:rPr>
          <w:rFonts w:ascii="Candara" w:hAnsi="Candara"/>
          <w:sz w:val="22"/>
          <w:szCs w:val="22"/>
        </w:rPr>
        <w:t>Concluido cada evento, se levantará el acta correspondiente que deberá ser firmada por los licitantes que hubieran asistido, sin que la falta de firma de alguno de ellos reste validez o efectos a las mismas. Las solicitudes de aclaración que sean recibidas por escrito con posterioridad a la última junta de aclaraciones, no serán contestadas por resultar extemporáneas.</w:t>
      </w:r>
    </w:p>
    <w:p w14:paraId="7CE7C0B9" w14:textId="77777777" w:rsidR="009E4E9C" w:rsidRDefault="009E4E9C" w:rsidP="00837186">
      <w:pPr>
        <w:tabs>
          <w:tab w:val="right" w:pos="8505"/>
          <w:tab w:val="left" w:pos="8789"/>
        </w:tabs>
        <w:autoSpaceDE w:val="0"/>
        <w:autoSpaceDN w:val="0"/>
        <w:adjustRightInd w:val="0"/>
        <w:ind w:right="142"/>
        <w:jc w:val="both"/>
        <w:rPr>
          <w:rFonts w:ascii="Candara" w:hAnsi="Candara"/>
          <w:sz w:val="22"/>
          <w:szCs w:val="22"/>
          <w:highlight w:val="lightGray"/>
        </w:rPr>
      </w:pPr>
    </w:p>
    <w:p w14:paraId="61D976EF" w14:textId="77777777" w:rsidR="009E4E9C" w:rsidRPr="00F604E5" w:rsidRDefault="009E4E9C" w:rsidP="00837186">
      <w:pPr>
        <w:tabs>
          <w:tab w:val="right" w:pos="8505"/>
          <w:tab w:val="left" w:pos="8789"/>
        </w:tabs>
        <w:autoSpaceDE w:val="0"/>
        <w:autoSpaceDN w:val="0"/>
        <w:adjustRightInd w:val="0"/>
        <w:ind w:right="142"/>
        <w:jc w:val="both"/>
        <w:rPr>
          <w:rFonts w:ascii="Candara" w:hAnsi="Candara"/>
          <w:sz w:val="22"/>
          <w:szCs w:val="22"/>
        </w:rPr>
      </w:pPr>
      <w:r w:rsidRPr="002B5E2A">
        <w:rPr>
          <w:rFonts w:ascii="Candara" w:hAnsi="Candara" w:cs="Tahoma"/>
          <w:b/>
          <w:sz w:val="22"/>
          <w:szCs w:val="22"/>
        </w:rPr>
        <w:t>VIGÉSIMA</w:t>
      </w:r>
      <w:r w:rsidRPr="002B5E2A">
        <w:rPr>
          <w:rFonts w:ascii="Candara" w:hAnsi="Candara" w:cs="Tahoma"/>
          <w:b/>
          <w:bCs/>
          <w:sz w:val="22"/>
          <w:szCs w:val="22"/>
        </w:rPr>
        <w:t xml:space="preserve"> SÉPTIMA</w:t>
      </w:r>
      <w:r w:rsidRPr="002B5E2A">
        <w:rPr>
          <w:rFonts w:ascii="Candara" w:hAnsi="Candara" w:cs="Tahoma"/>
          <w:b/>
          <w:sz w:val="22"/>
          <w:szCs w:val="22"/>
        </w:rPr>
        <w:t>. -</w:t>
      </w:r>
      <w:r w:rsidRPr="002B5E2A">
        <w:rPr>
          <w:rFonts w:ascii="Candara" w:hAnsi="Candara" w:cs="Tahoma"/>
          <w:sz w:val="22"/>
          <w:szCs w:val="22"/>
        </w:rPr>
        <w:t xml:space="preserve"> </w:t>
      </w:r>
      <w:r w:rsidRPr="002B5E2A">
        <w:rPr>
          <w:rFonts w:ascii="Candara" w:hAnsi="Candara"/>
          <w:sz w:val="22"/>
          <w:szCs w:val="22"/>
        </w:rPr>
        <w:t xml:space="preserve">De cada junta de aclaraciones se levantará acta en la que se harán constar los cuestionamientos formulados por los interesados y las respuestas de la convocante, así mismo de las recomendaciones que establezca </w:t>
      </w:r>
      <w:r w:rsidRPr="002B5E2A">
        <w:rPr>
          <w:rFonts w:ascii="Candara" w:hAnsi="Candara"/>
          <w:b/>
          <w:bCs/>
          <w:sz w:val="22"/>
          <w:szCs w:val="22"/>
        </w:rPr>
        <w:t xml:space="preserve">“LA CONVOCANTE”; </w:t>
      </w:r>
      <w:r w:rsidRPr="002B5E2A">
        <w:rPr>
          <w:rFonts w:ascii="Candara" w:hAnsi="Candara"/>
          <w:bCs/>
          <w:sz w:val="22"/>
          <w:szCs w:val="22"/>
        </w:rPr>
        <w:t>e</w:t>
      </w:r>
      <w:r w:rsidRPr="002B5E2A">
        <w:rPr>
          <w:rFonts w:ascii="Candara" w:hAnsi="Candara"/>
          <w:sz w:val="22"/>
          <w:szCs w:val="22"/>
        </w:rPr>
        <w:t>n el acta correspondiente a la última junta de aclaraciones se indicará expresamente esta circunstancia</w:t>
      </w:r>
      <w:r w:rsidRPr="00F604E5">
        <w:rPr>
          <w:rFonts w:ascii="Candara" w:hAnsi="Candara"/>
          <w:sz w:val="22"/>
          <w:szCs w:val="22"/>
        </w:rPr>
        <w:t>, a la firma de la misma se hará entrega de una copia a cada una de las personas físicas o morales que intervengan en el acto.</w:t>
      </w:r>
    </w:p>
    <w:p w14:paraId="6EB4A73B" w14:textId="77777777" w:rsidR="009E4E9C" w:rsidRDefault="009E4E9C" w:rsidP="00837186">
      <w:pPr>
        <w:tabs>
          <w:tab w:val="right" w:pos="8505"/>
          <w:tab w:val="left" w:pos="8789"/>
        </w:tabs>
        <w:ind w:right="142"/>
        <w:jc w:val="both"/>
        <w:rPr>
          <w:rFonts w:ascii="Candara" w:hAnsi="Candara"/>
          <w:b/>
          <w:bCs/>
          <w:sz w:val="22"/>
          <w:szCs w:val="22"/>
        </w:rPr>
      </w:pPr>
    </w:p>
    <w:p w14:paraId="23807EAB" w14:textId="77777777" w:rsidR="009E4E9C" w:rsidRPr="00F604E5" w:rsidRDefault="009E4E9C" w:rsidP="00837186">
      <w:pPr>
        <w:tabs>
          <w:tab w:val="right" w:pos="8505"/>
          <w:tab w:val="left" w:pos="8789"/>
        </w:tabs>
        <w:ind w:right="142"/>
        <w:jc w:val="both"/>
        <w:rPr>
          <w:rFonts w:ascii="Candara" w:hAnsi="Candara"/>
          <w:sz w:val="22"/>
          <w:szCs w:val="22"/>
        </w:rPr>
      </w:pPr>
      <w:r w:rsidRPr="00F604E5">
        <w:rPr>
          <w:rFonts w:ascii="Candara" w:hAnsi="Candara" w:cs="Tahoma"/>
          <w:sz w:val="22"/>
          <w:szCs w:val="22"/>
        </w:rPr>
        <w:t>La convocante en razón de los cuestionarios recibidos, dará respuesta puntual a las dudas que se presenten y a las adicionales que se manifiesten durante el acto que se celebre para tal efecto.</w:t>
      </w:r>
    </w:p>
    <w:p w14:paraId="13881FE5" w14:textId="77777777" w:rsidR="009E4E9C" w:rsidRDefault="009E4E9C" w:rsidP="00837186">
      <w:pPr>
        <w:tabs>
          <w:tab w:val="right" w:pos="8505"/>
          <w:tab w:val="left" w:pos="8789"/>
        </w:tabs>
        <w:ind w:right="142"/>
        <w:jc w:val="both"/>
        <w:rPr>
          <w:rFonts w:ascii="Candara" w:hAnsi="Candara"/>
          <w:sz w:val="22"/>
          <w:szCs w:val="22"/>
        </w:rPr>
      </w:pPr>
    </w:p>
    <w:p w14:paraId="683C4963" w14:textId="77777777" w:rsidR="009E4E9C" w:rsidRPr="00F604E5" w:rsidRDefault="009E4E9C" w:rsidP="00837186">
      <w:pPr>
        <w:tabs>
          <w:tab w:val="right" w:pos="8505"/>
          <w:tab w:val="left" w:pos="8789"/>
        </w:tabs>
        <w:ind w:right="142"/>
        <w:jc w:val="both"/>
        <w:rPr>
          <w:rFonts w:ascii="Candara" w:hAnsi="Candara"/>
          <w:sz w:val="22"/>
          <w:szCs w:val="22"/>
        </w:rPr>
      </w:pPr>
      <w:r w:rsidRPr="00F604E5">
        <w:rPr>
          <w:rFonts w:ascii="Candara" w:hAnsi="Candara"/>
          <w:sz w:val="22"/>
          <w:szCs w:val="22"/>
        </w:rPr>
        <w:t>Las modificaciones que resulten del acto de la Junta de Aclaraciones, formarán parte del contenido de las Bases de Licitación, debiendo los participantes anexar una copia al sobre de la propuesta técnica, firmada autógrafamente en señal de aceptación de los acuerdos tomados.</w:t>
      </w:r>
    </w:p>
    <w:p w14:paraId="6BD859D1" w14:textId="77777777" w:rsidR="009E4E9C" w:rsidRDefault="009E4E9C" w:rsidP="00837186">
      <w:pPr>
        <w:pStyle w:val="Textoindependiente3"/>
        <w:tabs>
          <w:tab w:val="left" w:pos="493"/>
          <w:tab w:val="left" w:pos="1185"/>
          <w:tab w:val="right" w:pos="8505"/>
          <w:tab w:val="left" w:pos="8789"/>
          <w:tab w:val="left" w:pos="9110"/>
        </w:tabs>
        <w:ind w:right="142"/>
        <w:rPr>
          <w:rFonts w:ascii="Candara" w:hAnsi="Candara" w:cs="Tahoma"/>
          <w:sz w:val="22"/>
          <w:szCs w:val="22"/>
        </w:rPr>
      </w:pPr>
    </w:p>
    <w:p w14:paraId="65FA949E" w14:textId="77777777" w:rsidR="009E4E9C" w:rsidRPr="00F604E5" w:rsidRDefault="009E4E9C" w:rsidP="00837186">
      <w:pPr>
        <w:pStyle w:val="Textoindependiente3"/>
        <w:tabs>
          <w:tab w:val="left" w:pos="493"/>
          <w:tab w:val="left" w:pos="1185"/>
          <w:tab w:val="right" w:pos="8505"/>
          <w:tab w:val="left" w:pos="8789"/>
          <w:tab w:val="left" w:pos="9110"/>
        </w:tabs>
        <w:ind w:right="142"/>
        <w:rPr>
          <w:rFonts w:ascii="Candara" w:hAnsi="Candara" w:cs="Tahoma"/>
          <w:sz w:val="22"/>
          <w:szCs w:val="22"/>
        </w:rPr>
      </w:pPr>
      <w:r w:rsidRPr="00F604E5">
        <w:rPr>
          <w:rFonts w:ascii="Candara" w:hAnsi="Candara" w:cs="Tahoma"/>
          <w:b/>
          <w:bCs/>
          <w:sz w:val="22"/>
          <w:szCs w:val="22"/>
        </w:rPr>
        <w:t>VIGÉSIMA OCTAVA</w:t>
      </w:r>
      <w:r w:rsidRPr="00F604E5">
        <w:rPr>
          <w:rFonts w:ascii="Candara" w:hAnsi="Candara" w:cs="Tahoma"/>
          <w:sz w:val="22"/>
          <w:szCs w:val="22"/>
        </w:rPr>
        <w:t>. - La inasistencia a la junta de aclaraciones, será de la estricta responsabilidad de los participantes; sin embargo, podrán acudir con la debida oportunidad en el domicilio de la Dirección Municipal de Obras Públicas para que les sea entregada copia de la minuta respectiva, es responsabilidad de los licitantes el solicitar a la Dependencia todas las especificaciones, planos y cualquier otro documento que sea necesario para la elaboración de su propuesta.</w:t>
      </w:r>
    </w:p>
    <w:p w14:paraId="59246E9A" w14:textId="77777777" w:rsidR="009E4E9C" w:rsidRDefault="009E4E9C" w:rsidP="00837186">
      <w:pPr>
        <w:tabs>
          <w:tab w:val="right" w:pos="8505"/>
          <w:tab w:val="left" w:pos="8789"/>
        </w:tabs>
        <w:ind w:right="142"/>
        <w:jc w:val="both"/>
        <w:rPr>
          <w:rFonts w:ascii="Candara" w:hAnsi="Candara" w:cs="Tahoma"/>
          <w:sz w:val="22"/>
          <w:szCs w:val="22"/>
        </w:rPr>
      </w:pPr>
    </w:p>
    <w:p w14:paraId="65B3F7CA" w14:textId="77777777" w:rsidR="009E4E9C" w:rsidRPr="00F604E5" w:rsidRDefault="009E4E9C" w:rsidP="00837186">
      <w:pPr>
        <w:tabs>
          <w:tab w:val="right" w:pos="8505"/>
          <w:tab w:val="left" w:pos="8789"/>
        </w:tabs>
        <w:ind w:right="142"/>
        <w:jc w:val="both"/>
        <w:rPr>
          <w:rFonts w:ascii="Candara" w:hAnsi="Candara" w:cs="Tahoma"/>
          <w:sz w:val="22"/>
          <w:szCs w:val="22"/>
        </w:rPr>
      </w:pPr>
      <w:r w:rsidRPr="00F604E5">
        <w:rPr>
          <w:rFonts w:ascii="Candara" w:hAnsi="Candara" w:cs="Tahoma"/>
          <w:b/>
          <w:sz w:val="22"/>
          <w:szCs w:val="22"/>
        </w:rPr>
        <w:t>VIGÉSIMA</w:t>
      </w:r>
      <w:r w:rsidRPr="00F604E5">
        <w:rPr>
          <w:rFonts w:ascii="Candara" w:hAnsi="Candara" w:cs="Tahoma"/>
          <w:b/>
          <w:bCs/>
          <w:sz w:val="22"/>
          <w:szCs w:val="22"/>
        </w:rPr>
        <w:t xml:space="preserve"> NOVENA</w:t>
      </w:r>
      <w:r w:rsidRPr="00F604E5">
        <w:rPr>
          <w:rFonts w:ascii="Candara" w:hAnsi="Candara" w:cs="Tahoma"/>
          <w:sz w:val="22"/>
          <w:szCs w:val="22"/>
        </w:rPr>
        <w:t xml:space="preserve">.- Se levantará minuta de este acto donde se haga constar de las dudas y preguntas que resulten por parte de los participantes, de las respuestas a las mismas y de las recomendaciones que establezca </w:t>
      </w:r>
      <w:r w:rsidRPr="00F604E5">
        <w:rPr>
          <w:rFonts w:ascii="Candara" w:hAnsi="Candara" w:cs="Tahoma"/>
          <w:b/>
          <w:sz w:val="22"/>
          <w:szCs w:val="22"/>
        </w:rPr>
        <w:t>“</w:t>
      </w:r>
      <w:r w:rsidRPr="00F604E5">
        <w:rPr>
          <w:rFonts w:ascii="Candara" w:hAnsi="Candara" w:cs="Tahoma"/>
          <w:b/>
          <w:bCs/>
          <w:sz w:val="22"/>
          <w:szCs w:val="22"/>
        </w:rPr>
        <w:t>LA CONVOCANTE”</w:t>
      </w:r>
      <w:r w:rsidRPr="00F604E5">
        <w:rPr>
          <w:rFonts w:ascii="Candara" w:hAnsi="Candara" w:cs="Tahoma"/>
          <w:sz w:val="22"/>
          <w:szCs w:val="22"/>
        </w:rPr>
        <w:t xml:space="preserve">; a la firma de la misma se hará entrega de una copia a cada una de las personas físicas o morales que intervengan en el acto y se </w:t>
      </w:r>
      <w:r w:rsidRPr="005332D7">
        <w:rPr>
          <w:rFonts w:ascii="Candara" w:hAnsi="Candara" w:cs="Tahoma"/>
          <w:sz w:val="22"/>
          <w:szCs w:val="22"/>
        </w:rPr>
        <w:t>fijará un ejemplar del acta correspondiente a través del portal de Compras Estatal vía https://comprasestatal.durango.gob.mx/consulta/ProcedimientosDeContratacion, el mismo día en que se haya realizado.</w:t>
      </w:r>
    </w:p>
    <w:p w14:paraId="4435E529" w14:textId="77777777" w:rsidR="009E4E9C" w:rsidRPr="005332D7" w:rsidRDefault="009E4E9C" w:rsidP="00583F2A">
      <w:pPr>
        <w:tabs>
          <w:tab w:val="right" w:pos="8505"/>
          <w:tab w:val="left" w:pos="8789"/>
        </w:tabs>
        <w:ind w:right="142" w:firstLine="142"/>
        <w:jc w:val="both"/>
        <w:rPr>
          <w:rFonts w:ascii="Candara" w:hAnsi="Candara" w:cs="Tahoma"/>
          <w:sz w:val="22"/>
          <w:szCs w:val="22"/>
        </w:rPr>
      </w:pPr>
    </w:p>
    <w:p w14:paraId="62A53B7F" w14:textId="77777777" w:rsidR="009E4E9C" w:rsidRPr="00F604E5" w:rsidRDefault="009E4E9C" w:rsidP="00583F2A">
      <w:pPr>
        <w:tabs>
          <w:tab w:val="right" w:pos="8505"/>
          <w:tab w:val="left" w:pos="8789"/>
        </w:tabs>
        <w:ind w:right="142" w:firstLine="142"/>
        <w:jc w:val="center"/>
        <w:rPr>
          <w:rFonts w:ascii="Candara" w:hAnsi="Candara" w:cs="Tahoma"/>
          <w:b/>
          <w:sz w:val="22"/>
          <w:szCs w:val="22"/>
        </w:rPr>
      </w:pPr>
      <w:r w:rsidRPr="00F604E5">
        <w:rPr>
          <w:rFonts w:ascii="Candara" w:hAnsi="Candara" w:cs="Tahoma"/>
          <w:b/>
          <w:sz w:val="22"/>
          <w:szCs w:val="22"/>
        </w:rPr>
        <w:t>CAPÍTULO XII</w:t>
      </w:r>
    </w:p>
    <w:p w14:paraId="77E85CA9" w14:textId="77777777" w:rsidR="009E4E9C" w:rsidRDefault="009E4E9C" w:rsidP="00583F2A">
      <w:pPr>
        <w:tabs>
          <w:tab w:val="right" w:pos="8505"/>
          <w:tab w:val="left" w:pos="8789"/>
        </w:tabs>
        <w:ind w:right="142" w:firstLine="142"/>
        <w:jc w:val="center"/>
        <w:rPr>
          <w:rFonts w:ascii="Candara" w:hAnsi="Candara" w:cs="Tahoma"/>
          <w:b/>
          <w:sz w:val="22"/>
          <w:szCs w:val="22"/>
        </w:rPr>
      </w:pPr>
      <w:r w:rsidRPr="00F604E5">
        <w:rPr>
          <w:rFonts w:ascii="Candara" w:hAnsi="Candara" w:cs="Tahoma"/>
          <w:b/>
          <w:sz w:val="22"/>
          <w:szCs w:val="22"/>
        </w:rPr>
        <w:t>ACTO DE RECEPCIÓN Y APERTURA DE PROPUESTAS</w:t>
      </w:r>
    </w:p>
    <w:p w14:paraId="2837C452" w14:textId="77777777" w:rsidR="009E4E9C" w:rsidRDefault="009E4E9C" w:rsidP="00837186">
      <w:pPr>
        <w:tabs>
          <w:tab w:val="right" w:pos="8505"/>
          <w:tab w:val="left" w:pos="8789"/>
        </w:tabs>
        <w:ind w:right="142"/>
        <w:jc w:val="both"/>
        <w:rPr>
          <w:rFonts w:ascii="Candara" w:hAnsi="Candara" w:cs="Tahoma"/>
          <w:b/>
          <w:sz w:val="22"/>
          <w:szCs w:val="22"/>
        </w:rPr>
      </w:pPr>
    </w:p>
    <w:p w14:paraId="7E733A41" w14:textId="77777777" w:rsidR="009E4E9C" w:rsidRPr="00F604E5" w:rsidRDefault="009E4E9C" w:rsidP="00837186">
      <w:pPr>
        <w:tabs>
          <w:tab w:val="right" w:pos="8505"/>
          <w:tab w:val="left" w:pos="8789"/>
        </w:tabs>
        <w:ind w:right="142"/>
        <w:jc w:val="both"/>
        <w:rPr>
          <w:rFonts w:ascii="Candara" w:hAnsi="Candara" w:cs="Tahoma"/>
          <w:sz w:val="22"/>
          <w:szCs w:val="22"/>
        </w:rPr>
      </w:pPr>
      <w:r w:rsidRPr="00F604E5">
        <w:rPr>
          <w:rFonts w:ascii="Candara" w:hAnsi="Candara" w:cs="Tahoma"/>
          <w:b/>
          <w:bCs/>
          <w:sz w:val="22"/>
          <w:szCs w:val="22"/>
        </w:rPr>
        <w:t>TRIGÉSIMA.-</w:t>
      </w:r>
      <w:r w:rsidRPr="00F604E5">
        <w:rPr>
          <w:rFonts w:ascii="Candara" w:hAnsi="Candara" w:cs="Tahoma"/>
          <w:sz w:val="22"/>
          <w:szCs w:val="22"/>
        </w:rPr>
        <w:t xml:space="preserve"> De conformidad a lo estipulado en el artículo </w:t>
      </w:r>
      <w:r>
        <w:rPr>
          <w:rFonts w:ascii="Candara" w:hAnsi="Candara" w:cs="Tahoma"/>
          <w:sz w:val="22"/>
          <w:szCs w:val="22"/>
        </w:rPr>
        <w:t>44</w:t>
      </w:r>
      <w:r w:rsidRPr="00F604E5">
        <w:rPr>
          <w:rFonts w:ascii="Candara" w:hAnsi="Candara" w:cs="Tahoma"/>
          <w:sz w:val="22"/>
          <w:szCs w:val="22"/>
        </w:rPr>
        <w:t xml:space="preserve"> de la </w:t>
      </w:r>
      <w:r>
        <w:rPr>
          <w:rFonts w:ascii="Candara" w:hAnsi="Candara" w:cs="Tahoma"/>
          <w:sz w:val="22"/>
          <w:szCs w:val="22"/>
        </w:rPr>
        <w:t>Ley de Obras Públicas y Servicios Relacionados con la Misma para el Estado de Durango y sus Municipios</w:t>
      </w:r>
      <w:r w:rsidRPr="00F604E5">
        <w:rPr>
          <w:rFonts w:ascii="Candara" w:hAnsi="Candara" w:cs="Tahoma"/>
          <w:sz w:val="22"/>
          <w:szCs w:val="22"/>
        </w:rPr>
        <w:t>, la presentación de proposiciones será el día</w:t>
      </w:r>
      <w:r w:rsidRPr="00F604E5">
        <w:rPr>
          <w:rFonts w:ascii="Candara" w:hAnsi="Candara" w:cs="Tahoma"/>
          <w:b/>
          <w:bCs/>
          <w:sz w:val="22"/>
          <w:szCs w:val="22"/>
        </w:rPr>
        <w:t xml:space="preserve"> </w:t>
      </w:r>
      <w:r>
        <w:rPr>
          <w:rFonts w:ascii="Candara" w:hAnsi="Candara" w:cs="Tahoma"/>
          <w:b/>
          <w:bCs/>
          <w:noProof/>
          <w:sz w:val="22"/>
          <w:szCs w:val="22"/>
        </w:rPr>
        <w:t>05 de octubre de 2026</w:t>
      </w:r>
      <w:r w:rsidRPr="00F604E5">
        <w:rPr>
          <w:rFonts w:ascii="Candara" w:hAnsi="Candara" w:cs="Tahoma"/>
          <w:b/>
          <w:bCs/>
          <w:sz w:val="22"/>
          <w:szCs w:val="22"/>
        </w:rPr>
        <w:t xml:space="preserve"> a las </w:t>
      </w:r>
      <w:r>
        <w:rPr>
          <w:rFonts w:ascii="Candara" w:hAnsi="Candara" w:cs="Tahoma"/>
          <w:b/>
          <w:bCs/>
          <w:noProof/>
          <w:sz w:val="22"/>
          <w:szCs w:val="22"/>
        </w:rPr>
        <w:t xml:space="preserve">09:00 </w:t>
      </w:r>
      <w:r w:rsidRPr="00F604E5">
        <w:rPr>
          <w:rFonts w:ascii="Candara" w:hAnsi="Candara" w:cs="Tahoma"/>
          <w:b/>
          <w:bCs/>
          <w:sz w:val="22"/>
          <w:szCs w:val="22"/>
        </w:rPr>
        <w:t>horas</w:t>
      </w:r>
      <w:r w:rsidRPr="00F604E5">
        <w:rPr>
          <w:rFonts w:ascii="Candara" w:hAnsi="Candara" w:cs="Tahoma"/>
          <w:sz w:val="22"/>
          <w:szCs w:val="22"/>
        </w:rPr>
        <w:t xml:space="preserve">, en la Sala de Juntas de la Dirección Municipal de Obras Públicas sita en Calle Gabino Barreda N° 1337 Poniente, Segundo Piso, Zona Centro, </w:t>
      </w:r>
      <w:r w:rsidRPr="00F604E5">
        <w:rPr>
          <w:rFonts w:ascii="Candara" w:hAnsi="Candara" w:cs="Tahoma"/>
          <w:sz w:val="22"/>
          <w:szCs w:val="22"/>
        </w:rPr>
        <w:lastRenderedPageBreak/>
        <w:t>C. P. 34000 en la Ciudad de Durango, Dgo., en presencia de los participantes que asistan al acto y de los representan</w:t>
      </w:r>
      <w:r>
        <w:rPr>
          <w:rFonts w:ascii="Candara" w:hAnsi="Candara" w:cs="Tahoma"/>
          <w:sz w:val="22"/>
          <w:szCs w:val="22"/>
        </w:rPr>
        <w:t>tes de la Contraloría Municipal</w:t>
      </w:r>
      <w:r w:rsidRPr="00F604E5">
        <w:rPr>
          <w:rFonts w:ascii="Candara" w:hAnsi="Candara" w:cs="Tahoma"/>
          <w:sz w:val="22"/>
          <w:szCs w:val="22"/>
        </w:rPr>
        <w:t>.</w:t>
      </w:r>
    </w:p>
    <w:p w14:paraId="258EBFDC" w14:textId="77777777" w:rsidR="009E4E9C" w:rsidRDefault="009E4E9C" w:rsidP="00837186">
      <w:pPr>
        <w:tabs>
          <w:tab w:val="right" w:pos="8505"/>
          <w:tab w:val="left" w:pos="8789"/>
        </w:tabs>
        <w:autoSpaceDN w:val="0"/>
        <w:adjustRightInd w:val="0"/>
        <w:spacing w:after="240"/>
        <w:ind w:right="142"/>
        <w:jc w:val="both"/>
        <w:rPr>
          <w:rFonts w:ascii="Candara" w:hAnsi="Candara" w:cs="Tahoma"/>
          <w:sz w:val="22"/>
          <w:szCs w:val="22"/>
        </w:rPr>
      </w:pPr>
    </w:p>
    <w:p w14:paraId="7063124B" w14:textId="77777777" w:rsidR="009E4E9C" w:rsidRPr="00F604E5" w:rsidRDefault="009E4E9C" w:rsidP="00837186">
      <w:pPr>
        <w:tabs>
          <w:tab w:val="right" w:pos="8505"/>
          <w:tab w:val="left" w:pos="8789"/>
        </w:tabs>
        <w:autoSpaceDN w:val="0"/>
        <w:adjustRightInd w:val="0"/>
        <w:spacing w:after="240"/>
        <w:ind w:right="142"/>
        <w:jc w:val="both"/>
        <w:rPr>
          <w:rFonts w:ascii="Candara" w:hAnsi="Candara" w:cs="Tahoma"/>
          <w:sz w:val="22"/>
          <w:szCs w:val="22"/>
        </w:rPr>
      </w:pPr>
      <w:r w:rsidRPr="00F604E5">
        <w:rPr>
          <w:rFonts w:ascii="Candara" w:hAnsi="Candara" w:cs="Tahoma"/>
          <w:sz w:val="22"/>
          <w:szCs w:val="22"/>
        </w:rPr>
        <w:t>Una vez recibidas las proposiciones en sobre cerrado, se procederá a la apertura de las propuestas.</w:t>
      </w:r>
    </w:p>
    <w:p w14:paraId="23C1AA01" w14:textId="77777777" w:rsidR="009E4E9C" w:rsidRPr="00F604E5" w:rsidRDefault="009E4E9C" w:rsidP="00837186">
      <w:pPr>
        <w:pStyle w:val="Sangra3detindependiente2"/>
        <w:widowControl/>
        <w:tabs>
          <w:tab w:val="right" w:pos="8505"/>
          <w:tab w:val="left" w:pos="8789"/>
        </w:tabs>
        <w:suppressAutoHyphens w:val="0"/>
        <w:spacing w:before="120"/>
        <w:ind w:left="0" w:right="142"/>
        <w:rPr>
          <w:rFonts w:ascii="Candara" w:eastAsia="Times New Roman" w:hAnsi="Candara" w:cs="Tahoma"/>
          <w:spacing w:val="0"/>
          <w:lang w:val="es-ES_tradnl" w:eastAsia="es-ES"/>
        </w:rPr>
      </w:pPr>
      <w:r w:rsidRPr="00F604E5">
        <w:rPr>
          <w:rFonts w:ascii="Candara" w:eastAsia="Times New Roman" w:hAnsi="Candara" w:cs="Tahoma"/>
          <w:spacing w:val="0"/>
          <w:lang w:val="es-ES_tradnl" w:eastAsia="es-ES"/>
        </w:rPr>
        <w:t>Los documentos que integran la proposición impresa, deberán contener el nombre, la denominación o razón social de la persona física o moral.</w:t>
      </w:r>
    </w:p>
    <w:p w14:paraId="57A3AB6C" w14:textId="77777777" w:rsidR="009E4E9C" w:rsidRPr="00F604E5" w:rsidRDefault="009E4E9C" w:rsidP="00583F2A">
      <w:pPr>
        <w:pStyle w:val="Ttulo7"/>
        <w:tabs>
          <w:tab w:val="right" w:pos="8505"/>
          <w:tab w:val="left" w:pos="8789"/>
        </w:tabs>
        <w:ind w:right="142" w:firstLine="142"/>
        <w:rPr>
          <w:rFonts w:ascii="Candara" w:hAnsi="Candara" w:cs="Tahoma"/>
          <w:b w:val="0"/>
          <w:bCs w:val="0"/>
          <w:sz w:val="22"/>
          <w:szCs w:val="22"/>
          <w:u w:val="none"/>
        </w:rPr>
      </w:pPr>
    </w:p>
    <w:p w14:paraId="3CF43DE1" w14:textId="77777777" w:rsidR="009E4E9C" w:rsidRPr="00F604E5" w:rsidRDefault="009E4E9C" w:rsidP="00837186">
      <w:pPr>
        <w:tabs>
          <w:tab w:val="right" w:pos="8505"/>
          <w:tab w:val="left" w:pos="8789"/>
        </w:tabs>
        <w:ind w:right="142"/>
        <w:jc w:val="both"/>
        <w:rPr>
          <w:rFonts w:ascii="Candara" w:hAnsi="Candara" w:cs="Tahoma"/>
          <w:sz w:val="22"/>
          <w:szCs w:val="22"/>
        </w:rPr>
      </w:pPr>
      <w:r w:rsidRPr="00F604E5">
        <w:rPr>
          <w:rFonts w:ascii="Candara" w:hAnsi="Candara" w:cs="Tahoma"/>
          <w:b/>
          <w:bCs/>
          <w:sz w:val="22"/>
          <w:szCs w:val="22"/>
        </w:rPr>
        <w:t>TRIGÉSIMA PRIMERA. -</w:t>
      </w:r>
      <w:r w:rsidRPr="00F604E5">
        <w:rPr>
          <w:rFonts w:ascii="Candara" w:hAnsi="Candara" w:cs="Tahoma"/>
          <w:sz w:val="22"/>
          <w:szCs w:val="22"/>
        </w:rPr>
        <w:t xml:space="preserve"> Al acto de recepción de propuestas y apertura de las mismas, deberá concurrir puntualmente, un representante por la empresa participante, mismo que deberá de registrarse antes del inicio del acto.  El acto de registro se llevará a cabo en el lapso de la hora anterior a la celebración del acto de recepción de proposiciones.</w:t>
      </w:r>
    </w:p>
    <w:p w14:paraId="00F6ACF2"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p>
    <w:p w14:paraId="125568FA" w14:textId="77777777" w:rsidR="009E4E9C" w:rsidRPr="00F604E5" w:rsidRDefault="009E4E9C" w:rsidP="00837186">
      <w:pPr>
        <w:tabs>
          <w:tab w:val="right" w:pos="8505"/>
          <w:tab w:val="left" w:pos="8789"/>
        </w:tabs>
        <w:ind w:right="142"/>
        <w:jc w:val="both"/>
        <w:rPr>
          <w:rFonts w:ascii="Candara" w:hAnsi="Candara" w:cs="Tahoma"/>
          <w:sz w:val="22"/>
          <w:szCs w:val="22"/>
        </w:rPr>
      </w:pPr>
      <w:r w:rsidRPr="00F604E5">
        <w:rPr>
          <w:rFonts w:ascii="Candara" w:hAnsi="Candara" w:cs="Tahoma"/>
          <w:b/>
          <w:bCs/>
          <w:sz w:val="22"/>
          <w:szCs w:val="22"/>
        </w:rPr>
        <w:t>TRIGÉSIMA SEGUNDA. -</w:t>
      </w:r>
      <w:r w:rsidRPr="00F604E5">
        <w:rPr>
          <w:rFonts w:ascii="Candara" w:hAnsi="Candara" w:cs="Tahoma"/>
          <w:sz w:val="22"/>
          <w:szCs w:val="22"/>
        </w:rPr>
        <w:t xml:space="preserve">  El acto se llevará a cabo en la fecha y hora señaladas, iniciado este se pasará lista de asistencia de los participantes, quienes al momento de ser nombrados y no estén presentes, no tendrán derecho a entregar sus propuestas.</w:t>
      </w:r>
    </w:p>
    <w:p w14:paraId="71A906FA"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p>
    <w:p w14:paraId="7C7D8716" w14:textId="77777777" w:rsidR="009E4E9C" w:rsidRPr="00F604E5" w:rsidRDefault="009E4E9C" w:rsidP="00837186">
      <w:pPr>
        <w:tabs>
          <w:tab w:val="right" w:pos="8505"/>
          <w:tab w:val="left" w:pos="8789"/>
        </w:tabs>
        <w:ind w:left="-4" w:right="142"/>
        <w:jc w:val="both"/>
        <w:rPr>
          <w:rFonts w:ascii="Candara" w:hAnsi="Candara" w:cs="Tahoma"/>
          <w:sz w:val="22"/>
          <w:szCs w:val="22"/>
        </w:rPr>
      </w:pPr>
      <w:r w:rsidRPr="00F604E5">
        <w:rPr>
          <w:rFonts w:ascii="Candara" w:hAnsi="Candara" w:cs="Tahoma"/>
          <w:b/>
          <w:bCs/>
          <w:sz w:val="22"/>
          <w:szCs w:val="22"/>
        </w:rPr>
        <w:t>TRIGÉSIMA TERCERA. -</w:t>
      </w:r>
      <w:r w:rsidRPr="00F604E5">
        <w:rPr>
          <w:rFonts w:ascii="Candara" w:hAnsi="Candara" w:cs="Tahoma"/>
          <w:sz w:val="22"/>
          <w:szCs w:val="22"/>
        </w:rPr>
        <w:t xml:space="preserve"> </w:t>
      </w:r>
      <w:r w:rsidRPr="002C3977">
        <w:rPr>
          <w:rFonts w:ascii="Candara" w:hAnsi="Candara" w:cs="Tahoma"/>
          <w:sz w:val="22"/>
          <w:szCs w:val="22"/>
        </w:rPr>
        <w:t>Acto seguido, se procederá a abrir los sobres que contienen la propuesta, en los términos del artículo 44, fracción I de la Ley de Obras Públicas y Servicios Relacionados con la Misma para el Estado de Durango y sus Municipios, haciéndose constar la documentación presentada sin que ello implique la evaluación de su contenido; revisando que contengan la información solicitada en las Bases de licitación.</w:t>
      </w:r>
    </w:p>
    <w:p w14:paraId="76B44C8D" w14:textId="77777777" w:rsidR="009E4E9C" w:rsidRPr="00F604E5" w:rsidRDefault="009E4E9C" w:rsidP="00583F2A">
      <w:pPr>
        <w:tabs>
          <w:tab w:val="right" w:pos="8505"/>
          <w:tab w:val="left" w:pos="8789"/>
        </w:tabs>
        <w:ind w:left="-4" w:right="142" w:firstLine="142"/>
        <w:jc w:val="both"/>
        <w:rPr>
          <w:rFonts w:ascii="Candara" w:hAnsi="Candara" w:cs="Tahoma"/>
          <w:sz w:val="22"/>
          <w:szCs w:val="22"/>
        </w:rPr>
      </w:pPr>
    </w:p>
    <w:p w14:paraId="7DE9BD46" w14:textId="77777777" w:rsidR="009E4E9C" w:rsidRPr="00F604E5" w:rsidRDefault="009E4E9C" w:rsidP="00837186">
      <w:pPr>
        <w:tabs>
          <w:tab w:val="right" w:pos="8505"/>
          <w:tab w:val="left" w:pos="8789"/>
        </w:tabs>
        <w:autoSpaceDE w:val="0"/>
        <w:autoSpaceDN w:val="0"/>
        <w:adjustRightInd w:val="0"/>
        <w:ind w:right="142"/>
        <w:jc w:val="both"/>
        <w:rPr>
          <w:rFonts w:ascii="Candara" w:hAnsi="Candara" w:cs="Tahoma"/>
          <w:sz w:val="22"/>
          <w:szCs w:val="22"/>
        </w:rPr>
      </w:pPr>
      <w:r w:rsidRPr="00F604E5">
        <w:rPr>
          <w:rFonts w:ascii="Candara" w:hAnsi="Candara" w:cs="Tahoma"/>
          <w:sz w:val="22"/>
          <w:szCs w:val="22"/>
        </w:rPr>
        <w:t xml:space="preserve">De entre los licitantes que hayan asistido, éstos elegirán a uno, que en forma conjunta con el servidor público que la dependencia o entidad designe, rubricarán las partes de las proposiciones que previamente haya determinado la convocante en la convocatoria a la licitación, las que para estos efectos constarán documentalmente (Artículo </w:t>
      </w:r>
      <w:r>
        <w:rPr>
          <w:rFonts w:ascii="Candara" w:hAnsi="Candara" w:cs="Tahoma"/>
          <w:sz w:val="22"/>
          <w:szCs w:val="22"/>
        </w:rPr>
        <w:t>44</w:t>
      </w:r>
      <w:r w:rsidRPr="00F604E5">
        <w:rPr>
          <w:rFonts w:ascii="Candara" w:hAnsi="Candara" w:cs="Tahoma"/>
          <w:sz w:val="22"/>
          <w:szCs w:val="22"/>
        </w:rPr>
        <w:t xml:space="preserve"> Fracción II de la </w:t>
      </w:r>
      <w:r>
        <w:rPr>
          <w:rFonts w:ascii="Candara" w:hAnsi="Candara" w:cs="Tahoma"/>
          <w:sz w:val="22"/>
          <w:szCs w:val="22"/>
        </w:rPr>
        <w:t>Ley de Obras Públicas y Servicios Relacionados con la Misma para el Estado de Durango y sus Municipios</w:t>
      </w:r>
      <w:r w:rsidRPr="00F604E5">
        <w:rPr>
          <w:rFonts w:ascii="Candara" w:hAnsi="Candara" w:cs="Tahoma"/>
          <w:sz w:val="22"/>
          <w:szCs w:val="22"/>
        </w:rPr>
        <w:t>).</w:t>
      </w:r>
    </w:p>
    <w:p w14:paraId="0B0F109B" w14:textId="77777777" w:rsidR="009E4E9C" w:rsidRPr="00F604E5" w:rsidRDefault="009E4E9C" w:rsidP="00583F2A">
      <w:pPr>
        <w:tabs>
          <w:tab w:val="right" w:pos="8505"/>
          <w:tab w:val="left" w:pos="8789"/>
        </w:tabs>
        <w:ind w:left="-4" w:right="142" w:firstLine="142"/>
        <w:jc w:val="both"/>
        <w:rPr>
          <w:rFonts w:ascii="Candara" w:hAnsi="Candara" w:cs="Tahoma"/>
          <w:sz w:val="22"/>
          <w:szCs w:val="22"/>
        </w:rPr>
      </w:pPr>
    </w:p>
    <w:p w14:paraId="5BFCCC9E" w14:textId="77777777" w:rsidR="009E4E9C" w:rsidRPr="00F604E5" w:rsidRDefault="009E4E9C" w:rsidP="00837186">
      <w:pPr>
        <w:tabs>
          <w:tab w:val="right" w:pos="8505"/>
          <w:tab w:val="left" w:pos="8789"/>
        </w:tabs>
        <w:autoSpaceDE w:val="0"/>
        <w:autoSpaceDN w:val="0"/>
        <w:adjustRightInd w:val="0"/>
        <w:ind w:right="142"/>
        <w:jc w:val="both"/>
        <w:rPr>
          <w:rFonts w:ascii="Candara" w:hAnsi="Candara" w:cs="Tahoma"/>
          <w:sz w:val="22"/>
          <w:szCs w:val="22"/>
        </w:rPr>
      </w:pPr>
      <w:r w:rsidRPr="00F604E5">
        <w:rPr>
          <w:rFonts w:ascii="Candara" w:hAnsi="Candara" w:cs="Tahoma"/>
          <w:b/>
          <w:bCs/>
          <w:sz w:val="22"/>
          <w:szCs w:val="22"/>
        </w:rPr>
        <w:t>TRIGÉSIMA CUARTA.-</w:t>
      </w:r>
      <w:r w:rsidRPr="00F604E5">
        <w:rPr>
          <w:rFonts w:ascii="Candara" w:hAnsi="Candara" w:cs="Tahoma"/>
          <w:sz w:val="22"/>
          <w:szCs w:val="22"/>
        </w:rPr>
        <w:t xml:space="preserve"> Se levantará acta que servirá de constancia de la celebración del acto de presentación y apertura de las proposiciones, en la que se harán constar el importe de cada una de ellas; se señalará lugar, fecha y hora en que se dará a conocer el fallo de la licitación, fecha que deberá quedar comprendida dentro de los treinta días naturales siguientes a la establecida para este acto y podrá diferirse, siempre que el nuevo plazo fijado no exceda de treinta días naturales contados a partir del plazo establecido originalmente de acuerdo a lo establecido en los artículos </w:t>
      </w:r>
      <w:r>
        <w:rPr>
          <w:rFonts w:ascii="Candara" w:hAnsi="Candara" w:cs="Tahoma"/>
          <w:sz w:val="22"/>
          <w:szCs w:val="22"/>
        </w:rPr>
        <w:t>44</w:t>
      </w:r>
      <w:r w:rsidRPr="00F604E5">
        <w:rPr>
          <w:rFonts w:ascii="Candara" w:hAnsi="Candara" w:cs="Tahoma"/>
          <w:sz w:val="22"/>
          <w:szCs w:val="22"/>
        </w:rPr>
        <w:t xml:space="preserve"> fracción III de la </w:t>
      </w:r>
      <w:r>
        <w:rPr>
          <w:rFonts w:ascii="Candara" w:hAnsi="Candara" w:cs="Tahoma"/>
          <w:sz w:val="22"/>
          <w:szCs w:val="22"/>
        </w:rPr>
        <w:t>Ley de Obras Públicas y Servicios Relacionados con la Misma para el Estado de Durango y sus Municipios</w:t>
      </w:r>
      <w:r w:rsidRPr="00F604E5">
        <w:rPr>
          <w:rFonts w:ascii="Candara" w:hAnsi="Candara" w:cs="Tahoma"/>
          <w:sz w:val="22"/>
          <w:szCs w:val="22"/>
        </w:rPr>
        <w:t>.</w:t>
      </w:r>
    </w:p>
    <w:p w14:paraId="0C42C017" w14:textId="77777777" w:rsidR="009E4E9C" w:rsidRPr="00F604E5" w:rsidRDefault="009E4E9C" w:rsidP="00583F2A">
      <w:pPr>
        <w:pStyle w:val="Textoindependiente3"/>
        <w:tabs>
          <w:tab w:val="right" w:pos="8505"/>
          <w:tab w:val="left" w:pos="8789"/>
        </w:tabs>
        <w:ind w:right="142" w:firstLine="142"/>
        <w:rPr>
          <w:rFonts w:ascii="Candara" w:hAnsi="Candara" w:cs="Tahoma"/>
          <w:sz w:val="22"/>
          <w:szCs w:val="22"/>
        </w:rPr>
      </w:pPr>
    </w:p>
    <w:p w14:paraId="77CFDB0A" w14:textId="77777777" w:rsidR="009E4E9C" w:rsidRPr="00F604E5" w:rsidRDefault="009E4E9C" w:rsidP="00837186">
      <w:pPr>
        <w:pStyle w:val="Textoindependiente3"/>
        <w:tabs>
          <w:tab w:val="right" w:pos="8505"/>
          <w:tab w:val="left" w:pos="8789"/>
        </w:tabs>
        <w:ind w:right="142"/>
        <w:rPr>
          <w:rFonts w:ascii="Candara" w:hAnsi="Candara" w:cs="Tahoma"/>
          <w:sz w:val="22"/>
          <w:szCs w:val="22"/>
        </w:rPr>
      </w:pPr>
      <w:r w:rsidRPr="00F604E5">
        <w:rPr>
          <w:rFonts w:ascii="Candara" w:hAnsi="Candara" w:cs="Tahoma"/>
          <w:sz w:val="22"/>
          <w:szCs w:val="22"/>
        </w:rPr>
        <w:t>En el acta se hará constar la documentación presentada tanto las propuestas técnicas y económicas presentadas, las cuales serán aceptadas para su revisión detallada, entregándose a cada uno de los participantes copia del acta que será firmada por todos los asistentes al acto. La omisión de firmas por parte de alguno de ellos no invalidará el contenido y efecto del acta.</w:t>
      </w:r>
    </w:p>
    <w:p w14:paraId="7C1300AC" w14:textId="77777777" w:rsidR="009E4E9C" w:rsidRPr="00F604E5" w:rsidRDefault="009E4E9C" w:rsidP="00583F2A">
      <w:pPr>
        <w:pStyle w:val="Textoindependiente3"/>
        <w:tabs>
          <w:tab w:val="right" w:pos="8505"/>
          <w:tab w:val="left" w:pos="8789"/>
        </w:tabs>
        <w:ind w:right="142" w:firstLine="142"/>
        <w:rPr>
          <w:rFonts w:ascii="Candara" w:hAnsi="Candara" w:cs="Tahoma"/>
          <w:sz w:val="22"/>
          <w:szCs w:val="22"/>
        </w:rPr>
      </w:pPr>
    </w:p>
    <w:p w14:paraId="000DB203" w14:textId="77777777" w:rsidR="009E4E9C" w:rsidRPr="00F604E5" w:rsidRDefault="009E4E9C" w:rsidP="00837186">
      <w:pPr>
        <w:tabs>
          <w:tab w:val="right" w:pos="8505"/>
          <w:tab w:val="left" w:pos="8789"/>
        </w:tabs>
        <w:ind w:right="142"/>
        <w:jc w:val="both"/>
        <w:rPr>
          <w:rFonts w:ascii="Candara" w:hAnsi="Candara" w:cs="Tahoma"/>
          <w:sz w:val="22"/>
          <w:szCs w:val="22"/>
        </w:rPr>
      </w:pPr>
      <w:r w:rsidRPr="00F604E5">
        <w:rPr>
          <w:rFonts w:ascii="Candara" w:hAnsi="Candara" w:cs="Tahoma"/>
          <w:b/>
          <w:bCs/>
          <w:sz w:val="22"/>
          <w:szCs w:val="22"/>
        </w:rPr>
        <w:lastRenderedPageBreak/>
        <w:t>TRIGÉSIMA QUINTA.-</w:t>
      </w:r>
      <w:r w:rsidRPr="00F604E5">
        <w:rPr>
          <w:rFonts w:ascii="Candara" w:hAnsi="Candara" w:cs="Tahoma"/>
          <w:sz w:val="22"/>
          <w:szCs w:val="22"/>
        </w:rPr>
        <w:t xml:space="preserve"> </w:t>
      </w:r>
      <w:r w:rsidRPr="00F604E5">
        <w:rPr>
          <w:rFonts w:ascii="Candara" w:hAnsi="Candara" w:cs="Tahoma"/>
          <w:b/>
          <w:sz w:val="22"/>
          <w:szCs w:val="22"/>
        </w:rPr>
        <w:t>“</w:t>
      </w:r>
      <w:r w:rsidRPr="00F604E5">
        <w:rPr>
          <w:rFonts w:ascii="Candara" w:hAnsi="Candara" w:cs="Tahoma"/>
          <w:b/>
          <w:bCs/>
          <w:sz w:val="22"/>
          <w:szCs w:val="22"/>
        </w:rPr>
        <w:t>LA CONVOCANTE”</w:t>
      </w:r>
      <w:r w:rsidRPr="00F604E5">
        <w:rPr>
          <w:rFonts w:ascii="Candara" w:hAnsi="Candara" w:cs="Tahoma"/>
          <w:sz w:val="22"/>
          <w:szCs w:val="22"/>
        </w:rPr>
        <w:t xml:space="preserve">, con base en análisis técnico-económico de las propuestas y sobre la base de su presupuesto base elaborará el fallo correspondiente, en el que se hará constar las propuestas admitidas, y las desechadas, asimismo expresará cuál de los participantes reúne las mejores condiciones, en cuanto a calidad, rendimiento, precio, financiamiento, oportunidad, tiempo de entrega, servicios, garantías y demás estipulaciones favorables para </w:t>
      </w:r>
      <w:r w:rsidRPr="00F604E5">
        <w:rPr>
          <w:rFonts w:ascii="Candara" w:hAnsi="Candara" w:cs="Tahoma"/>
          <w:b/>
          <w:sz w:val="22"/>
          <w:szCs w:val="22"/>
        </w:rPr>
        <w:t>“</w:t>
      </w:r>
      <w:r w:rsidRPr="00F604E5">
        <w:rPr>
          <w:rFonts w:ascii="Candara" w:hAnsi="Candara" w:cs="Tahoma"/>
          <w:b/>
          <w:bCs/>
          <w:sz w:val="22"/>
          <w:szCs w:val="22"/>
        </w:rPr>
        <w:t>LA CONVOCANTE”</w:t>
      </w:r>
      <w:r w:rsidRPr="00F604E5">
        <w:rPr>
          <w:rFonts w:ascii="Candara" w:hAnsi="Candara" w:cs="Tahoma"/>
          <w:sz w:val="22"/>
          <w:szCs w:val="22"/>
        </w:rPr>
        <w:t xml:space="preserve">, indicando también las razones y causas por las que en su caso se descalifique a alguno de los participantes, para ello se tomará en cuenta la solidez, experiencia, seriedad, y capacidad técnica y económica de la empresa proponente de los servicios objeto de la presente licitación, ello de conformidad a lo estipulado en el artículo </w:t>
      </w:r>
      <w:r>
        <w:rPr>
          <w:rFonts w:ascii="Candara" w:hAnsi="Candara" w:cs="Tahoma"/>
          <w:sz w:val="22"/>
          <w:szCs w:val="22"/>
        </w:rPr>
        <w:t>45</w:t>
      </w:r>
      <w:r w:rsidRPr="00F604E5">
        <w:rPr>
          <w:rFonts w:ascii="Candara" w:hAnsi="Candara" w:cs="Tahoma"/>
          <w:sz w:val="22"/>
          <w:szCs w:val="22"/>
        </w:rPr>
        <w:t xml:space="preserve"> de la </w:t>
      </w:r>
      <w:r>
        <w:rPr>
          <w:rFonts w:ascii="Candara" w:hAnsi="Candara" w:cs="Tahoma"/>
          <w:sz w:val="22"/>
          <w:szCs w:val="22"/>
        </w:rPr>
        <w:t>Ley de Obras Públicas y Servicios Relacionados con la Misma para el Estado de Durango y sus Municipios</w:t>
      </w:r>
      <w:r w:rsidRPr="00F604E5">
        <w:rPr>
          <w:rFonts w:ascii="Candara" w:hAnsi="Candara" w:cs="Tahoma"/>
          <w:sz w:val="22"/>
          <w:szCs w:val="22"/>
        </w:rPr>
        <w:t>.</w:t>
      </w:r>
    </w:p>
    <w:p w14:paraId="2872C361"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p>
    <w:p w14:paraId="55BE331C" w14:textId="77777777" w:rsidR="009E4E9C" w:rsidRPr="00D93815" w:rsidRDefault="009E4E9C" w:rsidP="00837186">
      <w:pPr>
        <w:tabs>
          <w:tab w:val="left" w:pos="493"/>
          <w:tab w:val="left" w:pos="1185"/>
          <w:tab w:val="right" w:pos="8505"/>
          <w:tab w:val="left" w:pos="8789"/>
          <w:tab w:val="left" w:pos="9110"/>
        </w:tabs>
        <w:ind w:right="142"/>
        <w:jc w:val="both"/>
        <w:rPr>
          <w:rFonts w:ascii="Candara" w:hAnsi="Candara" w:cs="Tahoma"/>
          <w:sz w:val="22"/>
          <w:szCs w:val="22"/>
        </w:rPr>
      </w:pPr>
      <w:r w:rsidRPr="00F604E5">
        <w:rPr>
          <w:rFonts w:ascii="Candara" w:hAnsi="Candara" w:cs="Tahoma"/>
          <w:b/>
          <w:bCs/>
          <w:sz w:val="22"/>
          <w:szCs w:val="22"/>
        </w:rPr>
        <w:t>TRIGÉSIMA SEXTA.-</w:t>
      </w:r>
      <w:r w:rsidRPr="00F604E5">
        <w:rPr>
          <w:rFonts w:ascii="Candara" w:hAnsi="Candara" w:cs="Tahoma"/>
          <w:sz w:val="22"/>
          <w:szCs w:val="22"/>
        </w:rPr>
        <w:t xml:space="preserve"> </w:t>
      </w:r>
      <w:r w:rsidRPr="00D93815">
        <w:rPr>
          <w:rFonts w:ascii="Candara" w:hAnsi="Candara" w:cs="Tahoma"/>
          <w:sz w:val="22"/>
          <w:szCs w:val="22"/>
        </w:rPr>
        <w:t>El fallo contendrá los puntos expresando de manera resumida la licitación a favor de “EL LICITANTE” que hubiere garantizado las mejores condiciones establecidas en las bases de licitación para la adjudicación del contrato de acuerdo a lo estipulado en el artículo 46 de la Ley de Obras Públicas y Servicios Relacionados con la Misma para el Estado de Durango y sus Municipios.</w:t>
      </w:r>
    </w:p>
    <w:p w14:paraId="7CBB9C99" w14:textId="77777777" w:rsidR="009E4E9C" w:rsidRPr="00D93815" w:rsidRDefault="009E4E9C" w:rsidP="00583F2A">
      <w:pPr>
        <w:tabs>
          <w:tab w:val="left" w:pos="493"/>
          <w:tab w:val="left" w:pos="1185"/>
          <w:tab w:val="right" w:pos="8505"/>
          <w:tab w:val="left" w:pos="8789"/>
          <w:tab w:val="left" w:pos="9110"/>
        </w:tabs>
        <w:ind w:right="142" w:firstLine="142"/>
        <w:jc w:val="both"/>
        <w:rPr>
          <w:rFonts w:ascii="Candara" w:hAnsi="Candara" w:cs="Tahoma"/>
          <w:sz w:val="22"/>
          <w:szCs w:val="22"/>
        </w:rPr>
      </w:pPr>
    </w:p>
    <w:p w14:paraId="44739B35" w14:textId="77777777" w:rsidR="009E4E9C" w:rsidRPr="00D93815" w:rsidRDefault="009E4E9C" w:rsidP="00837186">
      <w:pPr>
        <w:tabs>
          <w:tab w:val="left" w:pos="493"/>
          <w:tab w:val="left" w:pos="1185"/>
          <w:tab w:val="right" w:pos="8505"/>
          <w:tab w:val="left" w:pos="8789"/>
          <w:tab w:val="left" w:pos="9110"/>
        </w:tabs>
        <w:ind w:right="142"/>
        <w:jc w:val="both"/>
        <w:rPr>
          <w:rFonts w:ascii="Candara" w:hAnsi="Candara" w:cs="Tahoma"/>
          <w:sz w:val="22"/>
          <w:szCs w:val="22"/>
        </w:rPr>
      </w:pPr>
      <w:r w:rsidRPr="00D93815">
        <w:rPr>
          <w:rFonts w:ascii="Candara" w:hAnsi="Candara" w:cs="Tahoma"/>
          <w:sz w:val="22"/>
          <w:szCs w:val="22"/>
        </w:rPr>
        <w:t>La notificación del fallo obligará a los Entes Públicos convocantes y a la persona a quien se haya adjudicado, a firmar el contrato, en la fecha, hora y lugar previstos en el propio fallo, o bien en la convocatoria y bases de licitación, y en defecto de tales previsiones, dentro de los quince días naturales siguientes al de la citada notificación. No podrá formalizarse contrato alguno que no se encuentre garantizado, de acuerdo con lo dispuesto en la fracción II del artículo 60 de esta Ley.</w:t>
      </w:r>
    </w:p>
    <w:p w14:paraId="22162363" w14:textId="77777777" w:rsidR="009E4E9C" w:rsidRPr="00D93815" w:rsidRDefault="009E4E9C" w:rsidP="00583F2A">
      <w:pPr>
        <w:tabs>
          <w:tab w:val="left" w:pos="493"/>
          <w:tab w:val="left" w:pos="1185"/>
          <w:tab w:val="right" w:pos="8505"/>
          <w:tab w:val="left" w:pos="8789"/>
          <w:tab w:val="left" w:pos="9110"/>
        </w:tabs>
        <w:ind w:right="142" w:firstLine="142"/>
        <w:jc w:val="both"/>
        <w:rPr>
          <w:rFonts w:ascii="Candara" w:hAnsi="Candara" w:cs="Tahoma"/>
          <w:sz w:val="22"/>
          <w:szCs w:val="22"/>
        </w:rPr>
      </w:pPr>
    </w:p>
    <w:p w14:paraId="46584C5B" w14:textId="77777777" w:rsidR="009E4E9C" w:rsidRPr="00F604E5" w:rsidRDefault="009E4E9C" w:rsidP="00837186">
      <w:pPr>
        <w:tabs>
          <w:tab w:val="left" w:pos="493"/>
          <w:tab w:val="left" w:pos="1185"/>
          <w:tab w:val="right" w:pos="8505"/>
          <w:tab w:val="left" w:pos="8789"/>
          <w:tab w:val="left" w:pos="9110"/>
        </w:tabs>
        <w:ind w:right="142"/>
        <w:jc w:val="both"/>
        <w:rPr>
          <w:rFonts w:ascii="Candara" w:hAnsi="Candara" w:cs="Tahoma"/>
          <w:sz w:val="22"/>
          <w:szCs w:val="22"/>
        </w:rPr>
      </w:pPr>
      <w:r w:rsidRPr="00D93815">
        <w:rPr>
          <w:rFonts w:ascii="Candara" w:hAnsi="Candara" w:cs="Tahoma"/>
          <w:sz w:val="22"/>
          <w:szCs w:val="22"/>
        </w:rPr>
        <w:t>Si el interesado no firmare el contrato por causas imputables al mismo, en la fecha o plazo establecido en el párrafo anterior, el Ente Público convocante podrá, sin necesidad de un nuevo procedimiento, adjudicar el contrato al participante que haya presentado la siguiente proposición solvente que resulte más conveniente para el Estado, de conformidad con lo asentado en el fallo, y así sucesivamente en caso de que este último no acepte la adjudicación, siempre que la diferencia en precio con respecto a la proposición que inicialmente hubiere resultado ganadora no sea superior al quince por ciento.</w:t>
      </w:r>
    </w:p>
    <w:p w14:paraId="44760C29" w14:textId="77777777" w:rsidR="009E4E9C" w:rsidRPr="00D93815" w:rsidRDefault="009E4E9C" w:rsidP="00583F2A">
      <w:pPr>
        <w:tabs>
          <w:tab w:val="left" w:pos="493"/>
          <w:tab w:val="left" w:pos="1185"/>
          <w:tab w:val="right" w:pos="8505"/>
          <w:tab w:val="left" w:pos="8789"/>
          <w:tab w:val="left" w:pos="9110"/>
        </w:tabs>
        <w:ind w:right="142" w:firstLine="142"/>
        <w:jc w:val="both"/>
        <w:rPr>
          <w:rFonts w:ascii="Candara" w:hAnsi="Candara" w:cs="Tahoma"/>
          <w:sz w:val="22"/>
          <w:szCs w:val="22"/>
        </w:rPr>
      </w:pPr>
    </w:p>
    <w:p w14:paraId="7FBD5735"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CAPÍTULO XIII</w:t>
      </w:r>
    </w:p>
    <w:p w14:paraId="1DC7960D" w14:textId="77777777" w:rsidR="009E4E9C" w:rsidRDefault="009E4E9C" w:rsidP="00583F2A">
      <w:pPr>
        <w:tabs>
          <w:tab w:val="right" w:pos="8505"/>
          <w:tab w:val="left" w:pos="8789"/>
        </w:tabs>
        <w:ind w:right="142" w:firstLine="142"/>
        <w:jc w:val="center"/>
        <w:rPr>
          <w:rFonts w:ascii="Candara" w:hAnsi="Candara" w:cs="Tahoma"/>
          <w:b/>
          <w:sz w:val="22"/>
          <w:szCs w:val="22"/>
        </w:rPr>
      </w:pPr>
      <w:r w:rsidRPr="00F604E5">
        <w:rPr>
          <w:rFonts w:ascii="Candara" w:hAnsi="Candara" w:cs="Tahoma"/>
          <w:b/>
          <w:sz w:val="22"/>
          <w:szCs w:val="22"/>
        </w:rPr>
        <w:t>DE LAS GARANTÍAS</w:t>
      </w:r>
    </w:p>
    <w:p w14:paraId="0CD425B3" w14:textId="77777777" w:rsidR="009E4E9C" w:rsidRDefault="009E4E9C" w:rsidP="00837186">
      <w:pPr>
        <w:tabs>
          <w:tab w:val="left" w:pos="0"/>
          <w:tab w:val="right" w:pos="8505"/>
          <w:tab w:val="left" w:pos="8789"/>
        </w:tabs>
        <w:ind w:right="142"/>
        <w:jc w:val="both"/>
        <w:rPr>
          <w:rFonts w:ascii="Candara" w:hAnsi="Candara" w:cs="Tahoma"/>
          <w:b/>
          <w:sz w:val="22"/>
          <w:szCs w:val="22"/>
        </w:rPr>
      </w:pPr>
    </w:p>
    <w:p w14:paraId="41B7079D" w14:textId="77777777" w:rsidR="009E4E9C" w:rsidRPr="00F604E5" w:rsidRDefault="009E4E9C" w:rsidP="00837186">
      <w:pPr>
        <w:tabs>
          <w:tab w:val="left" w:pos="0"/>
          <w:tab w:val="right" w:pos="8505"/>
          <w:tab w:val="left" w:pos="8789"/>
        </w:tabs>
        <w:ind w:right="142"/>
        <w:jc w:val="both"/>
        <w:rPr>
          <w:rFonts w:ascii="Candara" w:hAnsi="Candara" w:cs="Tahoma"/>
          <w:sz w:val="22"/>
          <w:szCs w:val="22"/>
        </w:rPr>
      </w:pPr>
      <w:r w:rsidRPr="00F604E5">
        <w:rPr>
          <w:rFonts w:ascii="Candara" w:hAnsi="Candara" w:cs="Tahoma"/>
          <w:b/>
          <w:bCs/>
          <w:sz w:val="22"/>
          <w:szCs w:val="22"/>
        </w:rPr>
        <w:t>TRIGÉSIMA SÉPTIMA</w:t>
      </w:r>
      <w:r w:rsidRPr="00F604E5">
        <w:rPr>
          <w:rFonts w:ascii="Candara" w:hAnsi="Candara" w:cs="Tahoma"/>
          <w:sz w:val="22"/>
          <w:szCs w:val="22"/>
        </w:rPr>
        <w:t xml:space="preserve">. - Para efectos de la presente licitación, los interesados deberán de constituir garantías en favor del </w:t>
      </w:r>
      <w:r>
        <w:rPr>
          <w:rFonts w:ascii="Candara" w:hAnsi="Candara" w:cs="Tahoma"/>
          <w:sz w:val="22"/>
          <w:szCs w:val="22"/>
        </w:rPr>
        <w:t>Municipio de Durango</w:t>
      </w:r>
      <w:r w:rsidRPr="00F604E5">
        <w:rPr>
          <w:rFonts w:ascii="Candara" w:hAnsi="Candara" w:cs="Tahoma"/>
          <w:sz w:val="22"/>
          <w:szCs w:val="22"/>
        </w:rPr>
        <w:t xml:space="preserve">, en los términos del artículo </w:t>
      </w:r>
      <w:r>
        <w:rPr>
          <w:rFonts w:ascii="Candara" w:hAnsi="Candara" w:cs="Tahoma"/>
          <w:sz w:val="22"/>
          <w:szCs w:val="22"/>
        </w:rPr>
        <w:t>60</w:t>
      </w:r>
      <w:r w:rsidRPr="00F604E5">
        <w:rPr>
          <w:rFonts w:ascii="Candara" w:hAnsi="Candara" w:cs="Tahoma"/>
          <w:sz w:val="22"/>
          <w:szCs w:val="22"/>
        </w:rPr>
        <w:t xml:space="preserve"> de la </w:t>
      </w:r>
      <w:r>
        <w:rPr>
          <w:rFonts w:ascii="Candara" w:hAnsi="Candara" w:cs="Tahoma"/>
          <w:sz w:val="22"/>
          <w:szCs w:val="22"/>
        </w:rPr>
        <w:t>Ley de Obras Públicas y Servicios Relacionados con la Misma para el Estado de Durango y sus Municipios</w:t>
      </w:r>
      <w:r w:rsidRPr="00F604E5">
        <w:rPr>
          <w:rFonts w:ascii="Candara" w:hAnsi="Candara" w:cs="Tahoma"/>
          <w:sz w:val="22"/>
          <w:szCs w:val="22"/>
        </w:rPr>
        <w:t>, de conformidad a lo siguiente:</w:t>
      </w:r>
    </w:p>
    <w:p w14:paraId="25ABE5BB" w14:textId="77777777" w:rsidR="009E4E9C" w:rsidRPr="00F604E5" w:rsidRDefault="009E4E9C" w:rsidP="00583F2A">
      <w:pPr>
        <w:tabs>
          <w:tab w:val="left" w:pos="142"/>
          <w:tab w:val="right" w:pos="8505"/>
          <w:tab w:val="left" w:pos="8789"/>
        </w:tabs>
        <w:ind w:left="426" w:right="142" w:firstLine="142"/>
        <w:jc w:val="both"/>
        <w:rPr>
          <w:rFonts w:ascii="Candara" w:hAnsi="Candara" w:cs="Tahoma"/>
          <w:sz w:val="22"/>
          <w:szCs w:val="22"/>
        </w:rPr>
      </w:pPr>
    </w:p>
    <w:p w14:paraId="4E990CA7" w14:textId="77777777" w:rsidR="009E4E9C" w:rsidRPr="00450468" w:rsidRDefault="009E4E9C" w:rsidP="00060B14">
      <w:pPr>
        <w:pStyle w:val="Prrafodelista"/>
        <w:numPr>
          <w:ilvl w:val="0"/>
          <w:numId w:val="12"/>
        </w:numPr>
        <w:tabs>
          <w:tab w:val="left" w:pos="284"/>
          <w:tab w:val="right" w:pos="8505"/>
          <w:tab w:val="left" w:pos="8789"/>
        </w:tabs>
        <w:ind w:left="142" w:right="142" w:hanging="142"/>
        <w:jc w:val="both"/>
        <w:rPr>
          <w:rFonts w:ascii="Candara" w:hAnsi="Candara" w:cs="Tahoma"/>
          <w:bCs/>
          <w:sz w:val="22"/>
          <w:szCs w:val="22"/>
        </w:rPr>
      </w:pPr>
      <w:r w:rsidRPr="00450468">
        <w:rPr>
          <w:rFonts w:ascii="Candara" w:hAnsi="Candara" w:cs="Tahoma"/>
          <w:bCs/>
          <w:sz w:val="22"/>
          <w:szCs w:val="22"/>
        </w:rPr>
        <w:t>Los anticipos que se pacten en el contrato, deberán garantizarse de conformidad a lo dispuesto en el artículo 60, fracción I de la Ley de Obras Públicas y Servicios Relacionados con la Misma para el Estado de Durango y sus Municipios, a través de fianza expedida por una institución debidamente autorizada, por la totalidad del monto de los anticipos. La fianza permanecerá vigente hasta en tanto se amortice al cien por ciento los montos otorgados y deberá presentarse dentro de los 10 (Diez) días naturales contados a partir de que se reciba formalmente copia del acta de fallo y por la totalidad del monto de los anticipos.</w:t>
      </w:r>
    </w:p>
    <w:p w14:paraId="608734B6" w14:textId="77777777" w:rsidR="009E4E9C" w:rsidRPr="00450468" w:rsidRDefault="009E4E9C" w:rsidP="00CC6192">
      <w:pPr>
        <w:tabs>
          <w:tab w:val="left" w:pos="284"/>
          <w:tab w:val="right" w:pos="8505"/>
          <w:tab w:val="left" w:pos="8789"/>
        </w:tabs>
        <w:ind w:left="142" w:right="142" w:hanging="142"/>
        <w:jc w:val="both"/>
        <w:rPr>
          <w:rFonts w:ascii="Candara" w:hAnsi="Candara" w:cs="Tahoma"/>
          <w:bCs/>
          <w:sz w:val="22"/>
          <w:szCs w:val="22"/>
        </w:rPr>
      </w:pPr>
    </w:p>
    <w:p w14:paraId="3DFE2659" w14:textId="77777777" w:rsidR="009E4E9C" w:rsidRPr="00450468" w:rsidRDefault="009E4E9C" w:rsidP="00060B14">
      <w:pPr>
        <w:pStyle w:val="Prrafodelista"/>
        <w:numPr>
          <w:ilvl w:val="0"/>
          <w:numId w:val="12"/>
        </w:numPr>
        <w:tabs>
          <w:tab w:val="left" w:pos="284"/>
          <w:tab w:val="right" w:pos="8505"/>
          <w:tab w:val="left" w:pos="8789"/>
        </w:tabs>
        <w:ind w:left="142" w:right="142" w:hanging="142"/>
        <w:jc w:val="both"/>
        <w:rPr>
          <w:rFonts w:ascii="Candara" w:hAnsi="Candara" w:cs="Tahoma"/>
          <w:bCs/>
          <w:sz w:val="22"/>
          <w:szCs w:val="22"/>
        </w:rPr>
      </w:pPr>
      <w:r w:rsidRPr="00450468">
        <w:rPr>
          <w:rFonts w:ascii="Candara" w:hAnsi="Candara" w:cs="Tahoma"/>
          <w:bCs/>
          <w:sz w:val="22"/>
          <w:szCs w:val="22"/>
        </w:rPr>
        <w:t xml:space="preserve">Con la finalidad de garantizar el cumplimiento de todas y cada una de las obligaciones derivadas del contrato que se celebren y de lo pactado en el mismo, </w:t>
      </w:r>
      <w:r w:rsidRPr="00450468">
        <w:rPr>
          <w:rFonts w:ascii="Candara" w:hAnsi="Candara" w:cs="Tahoma"/>
          <w:b/>
          <w:bCs/>
          <w:sz w:val="22"/>
          <w:szCs w:val="22"/>
        </w:rPr>
        <w:t>“EL LICITANTE”</w:t>
      </w:r>
      <w:r w:rsidRPr="00450468">
        <w:rPr>
          <w:rFonts w:ascii="Candara" w:hAnsi="Candara" w:cs="Tahoma"/>
          <w:bCs/>
          <w:sz w:val="22"/>
          <w:szCs w:val="22"/>
        </w:rPr>
        <w:t xml:space="preserve"> se comprometerá al pago de daños y perjuicios ocasionados por su incumplimiento, el pago de las penas convencionales y todas las obligaciones contraídas, el contratista deberá exhibir dentro de los 10 (Diez) días naturales a partir de la fecha de la notificación del fallo, en apego a lo señalado en el artículo 60, fracción II de la Ley de Obras Públicas y Servicios Relacionados con la Misma para el Estado de Durango y sus Municipios, esta garantía se deberá constituir por un 10.00 % del importe contratado </w:t>
      </w:r>
      <w:r>
        <w:rPr>
          <w:rFonts w:ascii="Candara" w:hAnsi="Candara" w:cs="Tahoma"/>
          <w:bCs/>
          <w:sz w:val="22"/>
          <w:szCs w:val="22"/>
        </w:rPr>
        <w:t xml:space="preserve">(Incluido </w:t>
      </w:r>
      <w:r w:rsidRPr="00450468">
        <w:rPr>
          <w:rFonts w:ascii="Candara" w:hAnsi="Candara" w:cs="Tahoma"/>
          <w:bCs/>
          <w:sz w:val="22"/>
          <w:szCs w:val="22"/>
        </w:rPr>
        <w:t>el 16.00 % del impuesto al valor agregado</w:t>
      </w:r>
      <w:r>
        <w:rPr>
          <w:rFonts w:ascii="Candara" w:hAnsi="Candara" w:cs="Tahoma"/>
          <w:bCs/>
          <w:sz w:val="22"/>
          <w:szCs w:val="22"/>
        </w:rPr>
        <w:t>)</w:t>
      </w:r>
      <w:r w:rsidRPr="00450468">
        <w:rPr>
          <w:rFonts w:ascii="Candara" w:hAnsi="Candara" w:cs="Tahoma"/>
          <w:bCs/>
          <w:sz w:val="22"/>
          <w:szCs w:val="22"/>
        </w:rPr>
        <w:t xml:space="preserve">, deberá ser expedida por una institución de fianzas autorizada; y amparará el cumplimiento de las condiciones del contrato; para este efecto la fianza permanecerá vigente durante el periodo del contrato. </w:t>
      </w:r>
    </w:p>
    <w:p w14:paraId="5A120450" w14:textId="77777777" w:rsidR="009E4E9C" w:rsidRPr="00450468" w:rsidRDefault="009E4E9C" w:rsidP="00CC6192">
      <w:pPr>
        <w:tabs>
          <w:tab w:val="left" w:pos="284"/>
          <w:tab w:val="right" w:pos="8505"/>
          <w:tab w:val="left" w:pos="8789"/>
        </w:tabs>
        <w:ind w:left="142" w:right="142" w:hanging="142"/>
        <w:jc w:val="both"/>
        <w:rPr>
          <w:rFonts w:ascii="Candara" w:hAnsi="Candara" w:cs="Tahoma"/>
          <w:bCs/>
          <w:sz w:val="22"/>
          <w:szCs w:val="22"/>
        </w:rPr>
      </w:pPr>
    </w:p>
    <w:p w14:paraId="003C650E" w14:textId="77777777" w:rsidR="009E4E9C" w:rsidRPr="00450468" w:rsidRDefault="009E4E9C" w:rsidP="00060B14">
      <w:pPr>
        <w:pStyle w:val="Prrafodelista"/>
        <w:numPr>
          <w:ilvl w:val="0"/>
          <w:numId w:val="12"/>
        </w:numPr>
        <w:tabs>
          <w:tab w:val="left" w:pos="284"/>
          <w:tab w:val="right" w:pos="8505"/>
          <w:tab w:val="left" w:pos="8789"/>
        </w:tabs>
        <w:ind w:left="142" w:right="142" w:hanging="142"/>
        <w:jc w:val="both"/>
        <w:rPr>
          <w:rFonts w:ascii="Candara" w:hAnsi="Candara" w:cs="Tahoma"/>
          <w:bCs/>
          <w:sz w:val="22"/>
          <w:szCs w:val="22"/>
        </w:rPr>
      </w:pPr>
      <w:r w:rsidRPr="00450468">
        <w:rPr>
          <w:rFonts w:ascii="Candara" w:hAnsi="Candara" w:cs="Tahoma"/>
          <w:bCs/>
          <w:sz w:val="22"/>
          <w:szCs w:val="22"/>
        </w:rPr>
        <w:t xml:space="preserve">De acuerdo a lo establecido en el artículo 79 de la Ley de Obras Públicas y Servicios Relacionados con la Misma para el Estado de Durango y sus Municipios, concluidos los trabajos el contratista quedará obligado a responder de los defectos y vicios ocultos que resultaren y de cualquier otra responsabilidad en que hubiere incurrido; para ello los trabajos se garantizarán durante un plazo de 12 meses, mediante la presentación de fianza por el equivalente al 10.00 % del monto ejercido del contrato </w:t>
      </w:r>
      <w:r>
        <w:rPr>
          <w:rFonts w:ascii="Candara" w:hAnsi="Candara" w:cs="Tahoma"/>
          <w:bCs/>
          <w:sz w:val="22"/>
          <w:szCs w:val="22"/>
        </w:rPr>
        <w:t>(I</w:t>
      </w:r>
      <w:r w:rsidRPr="00450468">
        <w:rPr>
          <w:rFonts w:ascii="Candara" w:hAnsi="Candara" w:cs="Tahoma"/>
          <w:bCs/>
          <w:sz w:val="22"/>
          <w:szCs w:val="22"/>
        </w:rPr>
        <w:t>nclui</w:t>
      </w:r>
      <w:r>
        <w:rPr>
          <w:rFonts w:ascii="Candara" w:hAnsi="Candara" w:cs="Tahoma"/>
          <w:bCs/>
          <w:sz w:val="22"/>
          <w:szCs w:val="22"/>
        </w:rPr>
        <w:t>do</w:t>
      </w:r>
      <w:r w:rsidRPr="00450468">
        <w:rPr>
          <w:rFonts w:ascii="Candara" w:hAnsi="Candara" w:cs="Tahoma"/>
          <w:bCs/>
          <w:sz w:val="22"/>
          <w:szCs w:val="22"/>
        </w:rPr>
        <w:t xml:space="preserve"> el 16.00 % del impuesto al valor agregado</w:t>
      </w:r>
      <w:r>
        <w:rPr>
          <w:rFonts w:ascii="Candara" w:hAnsi="Candara" w:cs="Tahoma"/>
          <w:bCs/>
          <w:sz w:val="22"/>
          <w:szCs w:val="22"/>
        </w:rPr>
        <w:t>)</w:t>
      </w:r>
      <w:r w:rsidRPr="00450468">
        <w:rPr>
          <w:rFonts w:ascii="Candara" w:hAnsi="Candara" w:cs="Tahoma"/>
          <w:bCs/>
          <w:sz w:val="22"/>
          <w:szCs w:val="22"/>
        </w:rPr>
        <w:t>, expedida por una institución de fianzas debidamente autorizada.</w:t>
      </w:r>
    </w:p>
    <w:p w14:paraId="27FD8475" w14:textId="77777777" w:rsidR="009E4E9C" w:rsidRPr="00450468" w:rsidRDefault="009E4E9C" w:rsidP="00583F2A">
      <w:pPr>
        <w:tabs>
          <w:tab w:val="left" w:pos="142"/>
          <w:tab w:val="right" w:pos="8505"/>
          <w:tab w:val="left" w:pos="8789"/>
        </w:tabs>
        <w:ind w:right="142" w:firstLine="142"/>
        <w:jc w:val="both"/>
        <w:rPr>
          <w:rFonts w:ascii="Candara" w:hAnsi="Candara" w:cs="Tahoma"/>
          <w:bCs/>
          <w:sz w:val="22"/>
          <w:szCs w:val="22"/>
        </w:rPr>
      </w:pPr>
    </w:p>
    <w:p w14:paraId="43CF4317"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r w:rsidRPr="00F604E5">
        <w:rPr>
          <w:rFonts w:ascii="Candara" w:hAnsi="Candara" w:cs="Tahoma"/>
          <w:b/>
          <w:bCs/>
          <w:sz w:val="22"/>
          <w:szCs w:val="22"/>
        </w:rPr>
        <w:t>TRIGÉSIMA OCTAVA</w:t>
      </w:r>
      <w:r w:rsidRPr="00F604E5">
        <w:rPr>
          <w:rFonts w:ascii="Candara" w:hAnsi="Candara" w:cs="Tahoma"/>
          <w:sz w:val="22"/>
          <w:szCs w:val="22"/>
        </w:rPr>
        <w:t xml:space="preserve">. - En todos los casos, las instituciones afianzadoras deberán aceptar expresamente someterse al procedimiento de ejecución establecido en los artículos </w:t>
      </w:r>
      <w:r w:rsidRPr="00631706">
        <w:rPr>
          <w:rFonts w:ascii="Candara" w:hAnsi="Candara" w:cs="Tahoma"/>
          <w:sz w:val="22"/>
          <w:szCs w:val="22"/>
        </w:rPr>
        <w:t>178, 279, 280, 282, y 291 de la Ley de Instituciones de Seguros y de Fianzas</w:t>
      </w:r>
      <w:r w:rsidRPr="00F604E5">
        <w:rPr>
          <w:rFonts w:ascii="Candara" w:hAnsi="Candara" w:cs="Tahoma"/>
          <w:sz w:val="22"/>
          <w:szCs w:val="22"/>
        </w:rPr>
        <w:t xml:space="preserve">. Las garantías solo podrán ser canceladas a solicitud escrita de </w:t>
      </w:r>
      <w:r w:rsidRPr="00F604E5">
        <w:rPr>
          <w:rFonts w:ascii="Candara" w:hAnsi="Candara" w:cs="Tahoma"/>
          <w:b/>
          <w:bCs/>
          <w:sz w:val="22"/>
          <w:szCs w:val="22"/>
        </w:rPr>
        <w:t>“LA CONVOCANTE”</w:t>
      </w:r>
      <w:r w:rsidRPr="00F604E5">
        <w:rPr>
          <w:rFonts w:ascii="Candara" w:hAnsi="Candara" w:cs="Tahoma"/>
          <w:sz w:val="22"/>
          <w:szCs w:val="22"/>
        </w:rPr>
        <w:t>.</w:t>
      </w:r>
    </w:p>
    <w:p w14:paraId="014D8F45"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p>
    <w:p w14:paraId="177DE93D"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CAPÍTULO XIV</w:t>
      </w:r>
    </w:p>
    <w:p w14:paraId="54699237"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DESCALIFICACIÓN DE PARTICIPANTES</w:t>
      </w:r>
    </w:p>
    <w:p w14:paraId="711B3124"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r w:rsidRPr="00F604E5">
        <w:rPr>
          <w:rFonts w:ascii="Candara" w:hAnsi="Candara" w:cs="Tahoma"/>
          <w:b/>
          <w:bCs/>
          <w:sz w:val="22"/>
          <w:szCs w:val="22"/>
        </w:rPr>
        <w:t>TRIGÉSIMA NOVENA. -</w:t>
      </w:r>
      <w:r w:rsidRPr="00F604E5">
        <w:rPr>
          <w:rFonts w:ascii="Candara" w:hAnsi="Candara" w:cs="Tahoma"/>
          <w:sz w:val="22"/>
          <w:szCs w:val="22"/>
        </w:rPr>
        <w:t xml:space="preserve"> Se considerará como suficiente para desechar propuestas, cualesquiera de las siguientes causas:</w:t>
      </w:r>
    </w:p>
    <w:p w14:paraId="3B391C7A"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p>
    <w:p w14:paraId="19064B77" w14:textId="77777777" w:rsidR="009E4E9C" w:rsidRPr="0091163B"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 xml:space="preserve">Si no cumplen con todos y cada uno de los requisitos especificados en las presentes bases de licitación y sus anexos, </w:t>
      </w:r>
      <w:r w:rsidRPr="00F604E5">
        <w:rPr>
          <w:rFonts w:ascii="Candara" w:hAnsi="Candara" w:cs="Tahoma"/>
          <w:b/>
          <w:sz w:val="22"/>
          <w:szCs w:val="22"/>
          <w:u w:val="single"/>
        </w:rPr>
        <w:t>siempre y cuando esto afecte sustancialmente la solvencia de la propuesta</w:t>
      </w:r>
      <w:r w:rsidRPr="00F604E5">
        <w:rPr>
          <w:rFonts w:ascii="Candara" w:hAnsi="Candara" w:cs="Tahoma"/>
          <w:b/>
          <w:sz w:val="22"/>
          <w:szCs w:val="22"/>
        </w:rPr>
        <w:t>.</w:t>
      </w:r>
    </w:p>
    <w:p w14:paraId="2189D139"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3F2C4C00" w14:textId="77777777" w:rsidR="009E4E9C"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 xml:space="preserve">Que se encuentre en alguno de los supuestos </w:t>
      </w:r>
      <w:r w:rsidRPr="00DF1397">
        <w:rPr>
          <w:rFonts w:ascii="Candara" w:hAnsi="Candara" w:cs="Tahoma"/>
          <w:sz w:val="22"/>
          <w:szCs w:val="22"/>
        </w:rPr>
        <w:t xml:space="preserve">los Artículos 63 y 100 </w:t>
      </w:r>
      <w:r w:rsidRPr="00F604E5">
        <w:rPr>
          <w:rFonts w:ascii="Candara" w:hAnsi="Candara" w:cs="Tahoma"/>
          <w:sz w:val="22"/>
          <w:szCs w:val="22"/>
        </w:rPr>
        <w:t xml:space="preserve">de la </w:t>
      </w:r>
      <w:r>
        <w:rPr>
          <w:rFonts w:ascii="Candara" w:hAnsi="Candara" w:cs="Tahoma"/>
          <w:sz w:val="22"/>
          <w:szCs w:val="22"/>
        </w:rPr>
        <w:t>Ley de Obras Públicas y Servicios Relacionados con la Misma para el Estado de Durango y sus Municipios</w:t>
      </w:r>
      <w:r w:rsidRPr="00F604E5">
        <w:rPr>
          <w:rFonts w:ascii="Candara" w:hAnsi="Candara" w:cs="Tahoma"/>
          <w:sz w:val="22"/>
          <w:szCs w:val="22"/>
        </w:rPr>
        <w:t>; o por no haber cumplido con lo establecido en el artículo 32-D del Código Fiscal de la Federación.</w:t>
      </w:r>
    </w:p>
    <w:p w14:paraId="216C831B"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5AEE53E3"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Que se ponga de acuerdo con otros licitantes para cualquier objeto que pudiera desvirtuar la licitación.</w:t>
      </w:r>
    </w:p>
    <w:p w14:paraId="04150455"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3553F4B1"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Si se comprueba que se tienen acuerdos entre los licitantes, a fin de elevar el costo para la ejecución de la obra objeto de esta licitación.</w:t>
      </w:r>
    </w:p>
    <w:p w14:paraId="70DEEC89"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3325337D"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lastRenderedPageBreak/>
        <w:t xml:space="preserve">Que </w:t>
      </w:r>
      <w:r w:rsidRPr="00F604E5">
        <w:rPr>
          <w:rFonts w:ascii="Candara" w:hAnsi="Candara" w:cs="Tahoma"/>
          <w:b/>
          <w:sz w:val="22"/>
          <w:szCs w:val="22"/>
        </w:rPr>
        <w:t>“EL LICITANTE”</w:t>
      </w:r>
      <w:r w:rsidRPr="00F604E5">
        <w:rPr>
          <w:rFonts w:ascii="Candara" w:hAnsi="Candara" w:cs="Tahoma"/>
          <w:sz w:val="22"/>
          <w:szCs w:val="22"/>
        </w:rPr>
        <w:t xml:space="preserve"> se encuentre sujeto a suspensión de pagos declarado en estado de quiebra, con posterioridad a las aperturas de las proposiciones de la licitación.</w:t>
      </w:r>
    </w:p>
    <w:p w14:paraId="353515A8"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508CA04D"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 xml:space="preserve">En caso de que </w:t>
      </w:r>
      <w:r w:rsidRPr="00F604E5">
        <w:rPr>
          <w:rFonts w:ascii="Candara" w:hAnsi="Candara" w:cs="Tahoma"/>
          <w:b/>
          <w:sz w:val="22"/>
          <w:szCs w:val="22"/>
        </w:rPr>
        <w:t>“EL LICITANTE”</w:t>
      </w:r>
      <w:r w:rsidRPr="00F604E5">
        <w:rPr>
          <w:rFonts w:ascii="Candara" w:hAnsi="Candara" w:cs="Tahoma"/>
          <w:sz w:val="22"/>
          <w:szCs w:val="22"/>
        </w:rPr>
        <w:t xml:space="preserve"> que adquirió las bases de licitación, transfiera a otro las mismas.</w:t>
      </w:r>
    </w:p>
    <w:p w14:paraId="3DEE94BF"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04CD3703"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Que no se encuentren bien integradas las tarjetas de análisis de precios unitarios, tanto en su análisis como en su cálculo o los programas calendarizados de las bases de licitación.</w:t>
      </w:r>
    </w:p>
    <w:p w14:paraId="4FC4167A"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309F1C7D"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Si se comprueba la falta de seriedad o de cumplimiento en contratos anteriores con Dependencias del Sector Público ó que se encuentre en estado de mora en cualesquiera de ellos.</w:t>
      </w:r>
    </w:p>
    <w:p w14:paraId="6314BCE7"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2D9FCD6D"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La falta de información o documentos requeridos en la convocatoria que imposibilite determinar la solvencia de la proposición.</w:t>
      </w:r>
    </w:p>
    <w:p w14:paraId="66988A77"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0504D618"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El incumplimiento de las condiciones legales, técnicas y económicas respecto de las cuales se haya establecido expresamente en la convocatoria que afectan la solvencia de la proposición.</w:t>
      </w:r>
    </w:p>
    <w:p w14:paraId="2596088C"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07D2B4AF"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Se acredite fehacientemente con la documentación idónea que la información o documentación proporcionada por el licitante es falsa.</w:t>
      </w:r>
    </w:p>
    <w:p w14:paraId="396A5E8A"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40B99A1E"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Propongan alternativas que modifiquen lo establecido en la convocatoria.</w:t>
      </w:r>
    </w:p>
    <w:p w14:paraId="2B5A3D67"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3FF25D5A"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Que los profesionales técnicos propuestos por el licitante para llevar la adecuada administración, dirección y ejecución de los trabajos, no cuenten con la experiencia y capacidad requerida.</w:t>
      </w:r>
    </w:p>
    <w:p w14:paraId="4FF423BB"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640B9532"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Que el licitante no acredite su experiencia y capacidad técnica en trabajos realizados de características, complejidad y magnitud similares a los que son motivo de LA CONVOCATORIA, conforme a lo establecido.</w:t>
      </w:r>
    </w:p>
    <w:p w14:paraId="2B679E52"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41316CA2"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Que la planeación integral y procedimiento constructivo propuestos por el licitante para el desarrollo, organización y procedimiento constructivo de los trabajos, no sean congruentes con las características, complejidad y magnitud de los mismos.</w:t>
      </w:r>
    </w:p>
    <w:p w14:paraId="20214936"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38026599"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Que los análisis de los precios unitarios presentados, no estén integrados conforme a lo establecido en las especificaciones y en la normatividad aplicable; considerando los materiales, mano de obra, maquinaria y equipos de construcción adecuados, suficientes y necesarios para la ejecución del concepto de trabajo que corresponda, cuando su incumplimiento afecte la solvencia de la proposición.</w:t>
      </w:r>
    </w:p>
    <w:p w14:paraId="4F007546"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5F9FDE56"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Que los precios unitarios propuestos por el licitante, no sean acordes con las condiciones vigentes en el mercado internacional, nacional o de la zona o región en donde se ejecutarán los trabajos, individualmente o conformando la propuesta total; cuando su incumplimiento afecte la solvencia de la proposición.</w:t>
      </w:r>
    </w:p>
    <w:p w14:paraId="13217644"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05C2CD32"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lastRenderedPageBreak/>
        <w:t>Que los análisis de los precios unitarios no estén estructurados con costos directos, indirectos, de financiamiento, cargo por utilidad y cargos adicionales, considerando lo indicado en la ley, el reglamento y la convocatoria; cuando su incumplimiento afecte la solvencia de la proposición.</w:t>
      </w:r>
    </w:p>
    <w:p w14:paraId="1D46BD60"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3DDBC6EB"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Que los análisis de costos indirectos no se hayan estructurado y determinado de acuerdo con lo previsto en el reglamento y en la convocatoria; cuando su incumplimiento afecte la solvencia de la proposición.</w:t>
      </w:r>
    </w:p>
    <w:p w14:paraId="336B044E" w14:textId="77777777" w:rsidR="009E4E9C" w:rsidRPr="00F604E5" w:rsidRDefault="009E4E9C" w:rsidP="00837186">
      <w:pPr>
        <w:tabs>
          <w:tab w:val="right" w:pos="8505"/>
          <w:tab w:val="left" w:pos="8789"/>
        </w:tabs>
        <w:ind w:left="426" w:right="142" w:hanging="426"/>
        <w:jc w:val="both"/>
        <w:rPr>
          <w:rFonts w:ascii="Candara" w:hAnsi="Candara" w:cs="Tahoma"/>
          <w:sz w:val="22"/>
          <w:szCs w:val="22"/>
        </w:rPr>
      </w:pPr>
    </w:p>
    <w:p w14:paraId="2B91037F" w14:textId="77777777" w:rsidR="009E4E9C"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Que el análisis y cálculo del costo financiero no se haya estructurado y determinado de acuerdo con lo previsto en el reglamento y en la convocatoria; cuando su incumplimiento afecte la solvencia de la proposición.</w:t>
      </w:r>
    </w:p>
    <w:p w14:paraId="753FECD6" w14:textId="77777777" w:rsidR="009E4E9C" w:rsidRDefault="009E4E9C" w:rsidP="00837186">
      <w:pPr>
        <w:pStyle w:val="Prrafodelista"/>
        <w:ind w:left="426" w:right="142" w:hanging="426"/>
        <w:rPr>
          <w:rFonts w:ascii="Candara" w:hAnsi="Candara" w:cs="Tahoma"/>
          <w:sz w:val="22"/>
          <w:szCs w:val="22"/>
        </w:rPr>
      </w:pPr>
    </w:p>
    <w:p w14:paraId="306DB572" w14:textId="77777777" w:rsidR="009E4E9C" w:rsidRPr="00F604E5"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CB5116">
        <w:rPr>
          <w:rFonts w:ascii="Candara" w:hAnsi="Candara" w:cs="Tahoma"/>
          <w:sz w:val="22"/>
          <w:szCs w:val="22"/>
        </w:rPr>
        <w:t>Que las propuestas económicas presentadas, rebasen el presupuesto autorizado para la obra licitada.</w:t>
      </w:r>
    </w:p>
    <w:p w14:paraId="7BD698DF" w14:textId="77777777" w:rsidR="009E4E9C" w:rsidRPr="00F604E5" w:rsidRDefault="009E4E9C" w:rsidP="00837186">
      <w:pPr>
        <w:pStyle w:val="Prrafodelista"/>
        <w:tabs>
          <w:tab w:val="right" w:pos="8505"/>
          <w:tab w:val="left" w:pos="8789"/>
        </w:tabs>
        <w:ind w:left="426" w:right="142" w:hanging="426"/>
        <w:jc w:val="both"/>
        <w:rPr>
          <w:rFonts w:ascii="Candara" w:hAnsi="Candara" w:cs="Tahoma"/>
          <w:sz w:val="22"/>
          <w:szCs w:val="22"/>
        </w:rPr>
      </w:pPr>
    </w:p>
    <w:p w14:paraId="72B3A7A2" w14:textId="77777777" w:rsidR="009E4E9C" w:rsidRDefault="009E4E9C" w:rsidP="00060B14">
      <w:pPr>
        <w:numPr>
          <w:ilvl w:val="0"/>
          <w:numId w:val="7"/>
        </w:numPr>
        <w:tabs>
          <w:tab w:val="right" w:pos="8505"/>
          <w:tab w:val="left" w:pos="8789"/>
        </w:tabs>
        <w:ind w:left="426" w:right="142" w:hanging="426"/>
        <w:jc w:val="both"/>
        <w:rPr>
          <w:rFonts w:ascii="Candara" w:hAnsi="Candara" w:cs="Tahoma"/>
          <w:sz w:val="22"/>
          <w:szCs w:val="22"/>
        </w:rPr>
      </w:pPr>
      <w:r w:rsidRPr="00F604E5">
        <w:rPr>
          <w:rFonts w:ascii="Candara" w:hAnsi="Candara" w:cs="Tahoma"/>
          <w:sz w:val="22"/>
          <w:szCs w:val="22"/>
        </w:rPr>
        <w:t xml:space="preserve">Cualquier otra violación a las disposiciones de la </w:t>
      </w:r>
      <w:r>
        <w:rPr>
          <w:rFonts w:ascii="Candara" w:hAnsi="Candara" w:cs="Tahoma"/>
          <w:sz w:val="22"/>
          <w:szCs w:val="22"/>
        </w:rPr>
        <w:t>Ley de Obras Públicas y Servicios Relacionados con la Misma para el Estado de Durango y sus Municipios</w:t>
      </w:r>
      <w:r w:rsidRPr="00F604E5">
        <w:rPr>
          <w:rFonts w:ascii="Candara" w:hAnsi="Candara" w:cs="Tahoma"/>
          <w:sz w:val="22"/>
          <w:szCs w:val="22"/>
        </w:rPr>
        <w:t>.</w:t>
      </w:r>
    </w:p>
    <w:p w14:paraId="7132DF2B" w14:textId="77777777" w:rsidR="009E4E9C" w:rsidRDefault="009E4E9C" w:rsidP="00837186">
      <w:pPr>
        <w:pStyle w:val="Prrafodelista"/>
        <w:ind w:left="426" w:right="142" w:hanging="426"/>
        <w:rPr>
          <w:rFonts w:ascii="Candara" w:hAnsi="Candara" w:cs="Tahoma"/>
          <w:sz w:val="22"/>
          <w:szCs w:val="22"/>
        </w:rPr>
      </w:pPr>
    </w:p>
    <w:p w14:paraId="47A8756C" w14:textId="77777777" w:rsidR="009E4E9C" w:rsidRPr="00F604E5" w:rsidRDefault="009E4E9C" w:rsidP="00583F2A">
      <w:pPr>
        <w:tabs>
          <w:tab w:val="right" w:pos="8505"/>
          <w:tab w:val="left" w:pos="8789"/>
        </w:tabs>
        <w:ind w:left="720" w:right="142" w:firstLine="142"/>
        <w:jc w:val="both"/>
        <w:rPr>
          <w:rFonts w:ascii="Candara" w:hAnsi="Candara" w:cs="Tahoma"/>
          <w:sz w:val="22"/>
          <w:szCs w:val="22"/>
        </w:rPr>
      </w:pPr>
    </w:p>
    <w:p w14:paraId="24AD935E"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CAPÍTULO XV</w:t>
      </w:r>
    </w:p>
    <w:p w14:paraId="31FB3C8A" w14:textId="77777777" w:rsidR="009E4E9C"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NOTIFICACIÓN DEL FALLO</w:t>
      </w:r>
    </w:p>
    <w:p w14:paraId="0E4E473D"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p>
    <w:p w14:paraId="6C0F9F1D" w14:textId="77777777" w:rsidR="009E4E9C" w:rsidRPr="00F604E5" w:rsidRDefault="009E4E9C" w:rsidP="00837186">
      <w:pPr>
        <w:tabs>
          <w:tab w:val="right" w:pos="8505"/>
          <w:tab w:val="left" w:pos="8789"/>
        </w:tabs>
        <w:ind w:right="142"/>
        <w:jc w:val="both"/>
        <w:rPr>
          <w:rFonts w:ascii="Candara" w:hAnsi="Candara" w:cs="Tahoma"/>
          <w:sz w:val="22"/>
          <w:szCs w:val="22"/>
        </w:rPr>
      </w:pPr>
      <w:r w:rsidRPr="00F604E5">
        <w:rPr>
          <w:rFonts w:ascii="Candara" w:hAnsi="Candara" w:cs="Tahoma"/>
          <w:b/>
          <w:bCs/>
          <w:sz w:val="22"/>
          <w:szCs w:val="22"/>
        </w:rPr>
        <w:t>CUADRAGÉSIMA.-</w:t>
      </w:r>
      <w:r w:rsidRPr="00F604E5">
        <w:rPr>
          <w:rFonts w:ascii="Candara" w:hAnsi="Candara" w:cs="Tahoma"/>
          <w:sz w:val="22"/>
          <w:szCs w:val="22"/>
        </w:rPr>
        <w:t xml:space="preserve"> De conformidad a lo establecido en el artículo </w:t>
      </w:r>
      <w:r>
        <w:rPr>
          <w:rFonts w:ascii="Candara" w:hAnsi="Candara" w:cs="Tahoma"/>
          <w:sz w:val="22"/>
          <w:szCs w:val="22"/>
        </w:rPr>
        <w:t>46</w:t>
      </w:r>
      <w:r w:rsidRPr="00F604E5">
        <w:rPr>
          <w:rFonts w:ascii="Candara" w:hAnsi="Candara" w:cs="Tahoma"/>
          <w:sz w:val="22"/>
          <w:szCs w:val="22"/>
        </w:rPr>
        <w:t xml:space="preserve">, fracción III de la </w:t>
      </w:r>
      <w:r>
        <w:rPr>
          <w:rFonts w:ascii="Candara" w:hAnsi="Candara" w:cs="Tahoma"/>
          <w:sz w:val="22"/>
          <w:szCs w:val="22"/>
        </w:rPr>
        <w:t>Ley de Obras Públicas y Servicios Relacionados con la Misma para el Estado de Durango y sus Municipios</w:t>
      </w:r>
      <w:r w:rsidRPr="00F604E5">
        <w:rPr>
          <w:rFonts w:ascii="Candara" w:hAnsi="Candara" w:cs="Tahoma"/>
          <w:sz w:val="22"/>
          <w:szCs w:val="22"/>
        </w:rPr>
        <w:t xml:space="preserve"> el fallo de la licitación se notificará el día </w:t>
      </w:r>
      <w:r>
        <w:rPr>
          <w:rFonts w:ascii="Candara" w:hAnsi="Candara" w:cs="Tahoma"/>
          <w:b/>
          <w:bCs/>
          <w:noProof/>
          <w:sz w:val="22"/>
          <w:szCs w:val="22"/>
        </w:rPr>
        <w:t>08 de octubre de 2026</w:t>
      </w:r>
      <w:r w:rsidRPr="00F604E5">
        <w:rPr>
          <w:rFonts w:ascii="Candara" w:hAnsi="Candara" w:cs="Tahoma"/>
          <w:b/>
          <w:bCs/>
          <w:sz w:val="22"/>
          <w:szCs w:val="22"/>
        </w:rPr>
        <w:t xml:space="preserve"> a las </w:t>
      </w:r>
      <w:r>
        <w:rPr>
          <w:rFonts w:ascii="Candara" w:hAnsi="Candara" w:cs="Tahoma"/>
          <w:b/>
          <w:bCs/>
          <w:noProof/>
          <w:sz w:val="22"/>
          <w:szCs w:val="22"/>
        </w:rPr>
        <w:t>13:00</w:t>
      </w:r>
      <w:r>
        <w:rPr>
          <w:rFonts w:ascii="Candara" w:hAnsi="Candara" w:cs="Tahoma"/>
          <w:b/>
          <w:bCs/>
          <w:noProof/>
          <w:sz w:val="22"/>
          <w:szCs w:val="22"/>
        </w:rPr>
        <w:t xml:space="preserve"> </w:t>
      </w:r>
      <w:r w:rsidRPr="00F604E5">
        <w:rPr>
          <w:rFonts w:ascii="Candara" w:hAnsi="Candara" w:cs="Tahoma"/>
          <w:b/>
          <w:bCs/>
          <w:sz w:val="22"/>
          <w:szCs w:val="22"/>
        </w:rPr>
        <w:t>horas</w:t>
      </w:r>
      <w:r w:rsidRPr="00F604E5">
        <w:rPr>
          <w:rFonts w:ascii="Candara" w:hAnsi="Candara" w:cs="Tahoma"/>
          <w:sz w:val="22"/>
          <w:szCs w:val="22"/>
        </w:rPr>
        <w:t xml:space="preserve"> mediante junta pública a la que libremente podrán asistir los licitantes que hubieren participado en los actos de presentación y apertura de las proposiciones, esta se celebrará en la Sala de Juntas de la Dirección Municipal de Obras Públicas, ubicada en Calle Gabino Barreda Nº 1337 Poniente, Zona Centro, C. P. 34000 de la Ciudad de Durango, Dgo.</w:t>
      </w:r>
    </w:p>
    <w:p w14:paraId="2E57FEF7"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p>
    <w:p w14:paraId="00DD2512" w14:textId="77777777" w:rsidR="009E4E9C" w:rsidRPr="00DF1397" w:rsidRDefault="009E4E9C" w:rsidP="00837186">
      <w:pPr>
        <w:pStyle w:val="Continuarlista2"/>
        <w:tabs>
          <w:tab w:val="right" w:pos="8505"/>
          <w:tab w:val="left" w:pos="8789"/>
        </w:tabs>
        <w:ind w:left="0" w:right="142"/>
        <w:jc w:val="both"/>
        <w:rPr>
          <w:rFonts w:ascii="Candara" w:hAnsi="Candara" w:cs="Tahoma"/>
          <w:sz w:val="22"/>
          <w:szCs w:val="22"/>
          <w:lang w:val="es-MX"/>
        </w:rPr>
      </w:pPr>
      <w:r w:rsidRPr="00DF1397">
        <w:rPr>
          <w:rFonts w:ascii="Candara" w:hAnsi="Candara" w:cs="Tahoma"/>
          <w:sz w:val="22"/>
          <w:szCs w:val="22"/>
          <w:lang w:val="es-MX"/>
        </w:rPr>
        <w:t xml:space="preserve">El fallo se dará a conocer de la misma en junta pública a la que libremente podrán asistir los licitantes que hubieran presentado proposición, entregándoseles copia del mismo y levantándose el acta respectiva. </w:t>
      </w:r>
    </w:p>
    <w:p w14:paraId="3EE3E720" w14:textId="77777777" w:rsidR="009E4E9C" w:rsidRPr="00837186" w:rsidRDefault="009E4E9C" w:rsidP="00583F2A">
      <w:pPr>
        <w:pStyle w:val="Continuarlista2"/>
        <w:tabs>
          <w:tab w:val="right" w:pos="8505"/>
          <w:tab w:val="left" w:pos="8789"/>
        </w:tabs>
        <w:ind w:left="0" w:right="142" w:firstLine="142"/>
        <w:jc w:val="both"/>
        <w:rPr>
          <w:rFonts w:ascii="Candara" w:hAnsi="Candara" w:cs="Tahoma"/>
          <w:sz w:val="6"/>
          <w:szCs w:val="22"/>
          <w:lang w:val="es-MX"/>
        </w:rPr>
      </w:pPr>
    </w:p>
    <w:p w14:paraId="48268A52" w14:textId="77777777" w:rsidR="009E4E9C" w:rsidRDefault="009E4E9C" w:rsidP="00837186">
      <w:pPr>
        <w:pStyle w:val="Continuarlista2"/>
        <w:tabs>
          <w:tab w:val="right" w:pos="8505"/>
          <w:tab w:val="left" w:pos="8789"/>
        </w:tabs>
        <w:ind w:left="0" w:right="142"/>
        <w:jc w:val="both"/>
        <w:rPr>
          <w:rFonts w:ascii="Candara" w:hAnsi="Candara" w:cs="Tahoma"/>
          <w:sz w:val="22"/>
          <w:szCs w:val="22"/>
          <w:lang w:val="es-MX"/>
        </w:rPr>
      </w:pPr>
      <w:r w:rsidRPr="00DF1397">
        <w:rPr>
          <w:rFonts w:ascii="Candara" w:hAnsi="Candara" w:cs="Tahoma"/>
          <w:sz w:val="22"/>
          <w:szCs w:val="22"/>
          <w:lang w:val="es-MX"/>
        </w:rPr>
        <w:t>Asimismo, el contenido del fallo se difundirá a través de en Compras Estatal el mismo día en que se emita. A los licitantes que no hayan asistido a la junta pública, se les enviará por correo electrónico un aviso informándoles que el acta del fallo se encuentra a su disposición en Compras Estatal.</w:t>
      </w:r>
    </w:p>
    <w:p w14:paraId="09954CFA" w14:textId="77777777" w:rsidR="009E4E9C" w:rsidRPr="00722E6E" w:rsidRDefault="009E4E9C" w:rsidP="00837186">
      <w:pPr>
        <w:pStyle w:val="Continuarlista2"/>
        <w:tabs>
          <w:tab w:val="right" w:pos="8505"/>
          <w:tab w:val="left" w:pos="8789"/>
        </w:tabs>
        <w:ind w:left="0" w:right="142"/>
        <w:jc w:val="both"/>
        <w:rPr>
          <w:rFonts w:ascii="Candara" w:hAnsi="Candara" w:cs="Tahoma"/>
          <w:sz w:val="10"/>
          <w:szCs w:val="22"/>
          <w:lang w:val="es-MX"/>
        </w:rPr>
      </w:pPr>
    </w:p>
    <w:p w14:paraId="3FB6B67D" w14:textId="77777777" w:rsidR="009E4E9C" w:rsidRPr="00F604E5" w:rsidRDefault="009E4E9C" w:rsidP="00837186">
      <w:pPr>
        <w:pStyle w:val="Continuarlista2"/>
        <w:tabs>
          <w:tab w:val="right" w:pos="8505"/>
          <w:tab w:val="left" w:pos="8789"/>
        </w:tabs>
        <w:ind w:left="0" w:right="142"/>
        <w:jc w:val="both"/>
        <w:rPr>
          <w:rFonts w:ascii="Candara" w:hAnsi="Candara" w:cs="Tahoma"/>
          <w:sz w:val="22"/>
          <w:szCs w:val="22"/>
          <w:lang w:val="es-MX"/>
        </w:rPr>
      </w:pPr>
      <w:r w:rsidRPr="00DF1397">
        <w:rPr>
          <w:rFonts w:ascii="Candara" w:hAnsi="Candara" w:cs="Tahoma"/>
          <w:sz w:val="22"/>
          <w:szCs w:val="22"/>
          <w:lang w:val="es-MX"/>
        </w:rPr>
        <w:t>Con la notificación del fallo por el que se adjudica el contrato, las obligaciones derivadas de éste serán exigibles, sin perjuicio de la obligación de las partes de firmarlo en la fecha y términos señalados en el fallo.</w:t>
      </w:r>
    </w:p>
    <w:p w14:paraId="5F839E91" w14:textId="77777777" w:rsidR="009E4E9C" w:rsidRPr="00F604E5" w:rsidRDefault="009E4E9C" w:rsidP="00583F2A">
      <w:pPr>
        <w:tabs>
          <w:tab w:val="right" w:pos="8505"/>
          <w:tab w:val="left" w:pos="8789"/>
        </w:tabs>
        <w:ind w:right="142" w:firstLine="142"/>
        <w:jc w:val="both"/>
        <w:rPr>
          <w:rFonts w:ascii="Candara" w:hAnsi="Candara" w:cs="Tahoma"/>
          <w:sz w:val="22"/>
          <w:szCs w:val="22"/>
          <w:lang w:val="es-MX"/>
        </w:rPr>
      </w:pPr>
    </w:p>
    <w:p w14:paraId="5767139D" w14:textId="77777777" w:rsidR="009E4E9C" w:rsidRPr="00F604E5" w:rsidRDefault="009E4E9C" w:rsidP="00722E6E">
      <w:pPr>
        <w:pStyle w:val="Continuarlista2"/>
        <w:tabs>
          <w:tab w:val="right" w:pos="8505"/>
          <w:tab w:val="left" w:pos="8789"/>
        </w:tabs>
        <w:spacing w:after="0"/>
        <w:ind w:left="0" w:right="142"/>
        <w:jc w:val="both"/>
        <w:rPr>
          <w:rFonts w:ascii="Candara" w:hAnsi="Candara" w:cs="Tahoma"/>
          <w:sz w:val="22"/>
          <w:szCs w:val="22"/>
          <w:lang w:val="es-MX"/>
        </w:rPr>
      </w:pPr>
      <w:r w:rsidRPr="00F604E5">
        <w:rPr>
          <w:rFonts w:ascii="Candara" w:hAnsi="Candara" w:cs="Tahoma"/>
          <w:b/>
          <w:bCs/>
          <w:sz w:val="22"/>
          <w:szCs w:val="22"/>
        </w:rPr>
        <w:lastRenderedPageBreak/>
        <w:t>CUADRAGÉSIMA PRIMERA. -</w:t>
      </w:r>
      <w:r w:rsidRPr="00F604E5">
        <w:rPr>
          <w:rFonts w:ascii="Candara" w:hAnsi="Candara" w:cs="Tahoma"/>
          <w:sz w:val="22"/>
          <w:szCs w:val="22"/>
        </w:rPr>
        <w:t xml:space="preserve"> De acuerdo al artículo </w:t>
      </w:r>
      <w:r>
        <w:rPr>
          <w:rFonts w:ascii="Candara" w:hAnsi="Candara" w:cs="Tahoma"/>
          <w:sz w:val="22"/>
          <w:szCs w:val="22"/>
        </w:rPr>
        <w:t>44</w:t>
      </w:r>
      <w:r w:rsidRPr="00F604E5">
        <w:rPr>
          <w:rFonts w:ascii="Candara" w:hAnsi="Candara" w:cs="Tahoma"/>
          <w:sz w:val="22"/>
          <w:szCs w:val="22"/>
        </w:rPr>
        <w:t xml:space="preserve">, fracción III </w:t>
      </w:r>
      <w:r w:rsidRPr="00F604E5">
        <w:rPr>
          <w:rFonts w:ascii="Candara" w:hAnsi="Candara" w:cs="Tahoma"/>
          <w:b/>
          <w:sz w:val="22"/>
          <w:szCs w:val="22"/>
        </w:rPr>
        <w:t>“LA</w:t>
      </w:r>
      <w:r w:rsidRPr="00F604E5">
        <w:rPr>
          <w:rFonts w:ascii="Candara" w:hAnsi="Candara" w:cs="Tahoma"/>
          <w:b/>
          <w:sz w:val="22"/>
          <w:szCs w:val="22"/>
          <w:lang w:val="es-MX"/>
        </w:rPr>
        <w:t xml:space="preserve"> CONVOCANTE”</w:t>
      </w:r>
      <w:r w:rsidRPr="00F604E5">
        <w:rPr>
          <w:rFonts w:ascii="Candara" w:hAnsi="Candara" w:cs="Tahoma"/>
          <w:sz w:val="22"/>
          <w:szCs w:val="22"/>
          <w:lang w:val="es-MX"/>
        </w:rPr>
        <w:t xml:space="preserve"> podrá diferir la notificación del fallo, siempre que el nuevo plazo fijado no exceda de 30 (Treinta) días naturales contados a partir de la fecha establecida originalmente.</w:t>
      </w:r>
    </w:p>
    <w:p w14:paraId="2868604D" w14:textId="77777777" w:rsidR="009E4E9C" w:rsidRPr="00F604E5" w:rsidRDefault="009E4E9C" w:rsidP="00583F2A">
      <w:pPr>
        <w:tabs>
          <w:tab w:val="right" w:pos="8505"/>
          <w:tab w:val="left" w:pos="8789"/>
        </w:tabs>
        <w:autoSpaceDE w:val="0"/>
        <w:autoSpaceDN w:val="0"/>
        <w:adjustRightInd w:val="0"/>
        <w:ind w:right="142" w:firstLine="142"/>
        <w:jc w:val="both"/>
        <w:rPr>
          <w:rFonts w:ascii="Candara" w:hAnsi="Candara" w:cs="Tahoma"/>
          <w:sz w:val="22"/>
          <w:szCs w:val="22"/>
          <w:lang w:val="es-MX"/>
        </w:rPr>
      </w:pPr>
    </w:p>
    <w:p w14:paraId="474343E3" w14:textId="77777777" w:rsidR="009E4E9C" w:rsidRPr="00F604E5" w:rsidRDefault="009E4E9C" w:rsidP="00722E6E">
      <w:pPr>
        <w:tabs>
          <w:tab w:val="right" w:pos="8505"/>
          <w:tab w:val="left" w:pos="8789"/>
        </w:tabs>
        <w:autoSpaceDE w:val="0"/>
        <w:autoSpaceDN w:val="0"/>
        <w:adjustRightInd w:val="0"/>
        <w:ind w:right="142"/>
        <w:jc w:val="both"/>
        <w:rPr>
          <w:rFonts w:ascii="Candara" w:hAnsi="Candara" w:cs="Tahoma"/>
          <w:sz w:val="22"/>
          <w:szCs w:val="22"/>
          <w:lang w:val="es-MX"/>
        </w:rPr>
      </w:pPr>
      <w:r w:rsidRPr="00F604E5">
        <w:rPr>
          <w:rFonts w:ascii="Candara" w:hAnsi="Candara" w:cs="Tahoma"/>
          <w:sz w:val="22"/>
          <w:szCs w:val="22"/>
          <w:lang w:val="es-MX"/>
        </w:rPr>
        <w:t>El fallo se dará a conocer de la misma en junta pública a la que libremente podrán asistir los licitantes que hubieran presentado proposición, entregándoseles copia del mismo y levantándose el acta respectiva.</w:t>
      </w:r>
    </w:p>
    <w:p w14:paraId="7A90341A" w14:textId="77777777" w:rsidR="009E4E9C" w:rsidRPr="00F604E5" w:rsidRDefault="009E4E9C" w:rsidP="00583F2A">
      <w:pPr>
        <w:tabs>
          <w:tab w:val="right" w:pos="8505"/>
          <w:tab w:val="left" w:pos="8789"/>
        </w:tabs>
        <w:autoSpaceDE w:val="0"/>
        <w:autoSpaceDN w:val="0"/>
        <w:adjustRightInd w:val="0"/>
        <w:ind w:right="142" w:firstLine="142"/>
        <w:jc w:val="both"/>
        <w:rPr>
          <w:rFonts w:ascii="Candara" w:hAnsi="Candara" w:cs="Tahoma"/>
          <w:sz w:val="22"/>
          <w:szCs w:val="22"/>
          <w:lang w:val="es-MX"/>
        </w:rPr>
      </w:pPr>
    </w:p>
    <w:p w14:paraId="092BC515" w14:textId="77777777" w:rsidR="009E4E9C" w:rsidRPr="00F604E5" w:rsidRDefault="009E4E9C" w:rsidP="00583F2A">
      <w:pPr>
        <w:tabs>
          <w:tab w:val="right" w:pos="8505"/>
          <w:tab w:val="left" w:pos="8789"/>
        </w:tabs>
        <w:autoSpaceDE w:val="0"/>
        <w:autoSpaceDN w:val="0"/>
        <w:adjustRightInd w:val="0"/>
        <w:ind w:right="142" w:firstLine="142"/>
        <w:jc w:val="both"/>
        <w:rPr>
          <w:rFonts w:ascii="Candara" w:hAnsi="Candara" w:cs="Tahoma"/>
          <w:sz w:val="22"/>
          <w:szCs w:val="22"/>
          <w:lang w:val="es-MX"/>
        </w:rPr>
      </w:pPr>
      <w:r w:rsidRPr="00F604E5">
        <w:rPr>
          <w:rFonts w:ascii="Candara" w:hAnsi="Candara" w:cs="Tahoma"/>
          <w:sz w:val="22"/>
          <w:szCs w:val="22"/>
          <w:lang w:val="es-MX"/>
        </w:rPr>
        <w:t>Con la notificación del fallo por el que se adjudica el contrato, las obligaciones derivadas de éste serán exigibles, sin perjuicio de la obligación de las partes de firmarlo en la fecha y términos señalados en el fallo.</w:t>
      </w:r>
    </w:p>
    <w:p w14:paraId="6F345F03" w14:textId="77777777" w:rsidR="009E4E9C" w:rsidRPr="00F604E5" w:rsidRDefault="009E4E9C" w:rsidP="00583F2A">
      <w:pPr>
        <w:tabs>
          <w:tab w:val="right" w:pos="8505"/>
          <w:tab w:val="left" w:pos="8789"/>
        </w:tabs>
        <w:autoSpaceDE w:val="0"/>
        <w:autoSpaceDN w:val="0"/>
        <w:adjustRightInd w:val="0"/>
        <w:ind w:right="142" w:firstLine="142"/>
        <w:jc w:val="both"/>
        <w:rPr>
          <w:rFonts w:ascii="Candara" w:hAnsi="Candara" w:cs="Tahoma"/>
          <w:sz w:val="22"/>
          <w:szCs w:val="22"/>
          <w:lang w:val="es-MX"/>
        </w:rPr>
      </w:pPr>
    </w:p>
    <w:p w14:paraId="472DF29F"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CAPÍTULO XVI</w:t>
      </w:r>
    </w:p>
    <w:p w14:paraId="48C19368" w14:textId="77777777" w:rsidR="009E4E9C"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SUSCRIPCIÓN DEL CONTRATO</w:t>
      </w:r>
    </w:p>
    <w:p w14:paraId="4540C7DC" w14:textId="77777777" w:rsidR="009E4E9C" w:rsidRDefault="009E4E9C" w:rsidP="00583F2A">
      <w:pPr>
        <w:tabs>
          <w:tab w:val="right" w:pos="8505"/>
          <w:tab w:val="left" w:pos="8789"/>
        </w:tabs>
        <w:ind w:right="142" w:firstLine="142"/>
        <w:jc w:val="both"/>
        <w:rPr>
          <w:rFonts w:ascii="Candara" w:hAnsi="Candara" w:cs="Tahoma"/>
          <w:b/>
          <w:bCs/>
          <w:sz w:val="22"/>
          <w:szCs w:val="22"/>
        </w:rPr>
      </w:pPr>
    </w:p>
    <w:p w14:paraId="61401CE9" w14:textId="77777777" w:rsidR="009E4E9C" w:rsidRPr="000B4EB2" w:rsidRDefault="009E4E9C" w:rsidP="00BB49A0">
      <w:pPr>
        <w:tabs>
          <w:tab w:val="right" w:pos="8505"/>
          <w:tab w:val="left" w:pos="8789"/>
        </w:tabs>
        <w:ind w:right="142"/>
        <w:jc w:val="both"/>
        <w:rPr>
          <w:rFonts w:ascii="Candara" w:hAnsi="Candara" w:cs="Tahoma"/>
          <w:bCs/>
          <w:sz w:val="22"/>
          <w:szCs w:val="22"/>
        </w:rPr>
      </w:pPr>
      <w:r w:rsidRPr="000B4EB2">
        <w:rPr>
          <w:rFonts w:ascii="Candara" w:hAnsi="Candara" w:cs="Tahoma"/>
          <w:b/>
          <w:bCs/>
          <w:sz w:val="22"/>
          <w:szCs w:val="22"/>
        </w:rPr>
        <w:t xml:space="preserve">CUADRAGÉSIMA SEGUNDA. </w:t>
      </w:r>
      <w:r w:rsidRPr="00BB49A0">
        <w:rPr>
          <w:rFonts w:ascii="Candara" w:hAnsi="Candara" w:cs="Tahoma"/>
          <w:sz w:val="22"/>
          <w:szCs w:val="22"/>
        </w:rPr>
        <w:t xml:space="preserve">- </w:t>
      </w:r>
      <w:r w:rsidRPr="00BB49A0">
        <w:rPr>
          <w:rFonts w:ascii="Candara" w:hAnsi="Candara" w:cs="Tahoma"/>
          <w:b/>
          <w:bCs/>
          <w:sz w:val="22"/>
          <w:szCs w:val="22"/>
          <w:lang w:val="es-MX"/>
        </w:rPr>
        <w:t xml:space="preserve">“EL LICITANTE” </w:t>
      </w:r>
      <w:r w:rsidRPr="00BB49A0">
        <w:rPr>
          <w:rFonts w:ascii="Candara" w:hAnsi="Candara" w:cs="Tahoma"/>
          <w:sz w:val="22"/>
          <w:szCs w:val="22"/>
          <w:lang w:val="es-MX"/>
        </w:rPr>
        <w:t xml:space="preserve">ganador quedará obligado a firmar el contrato el día </w:t>
      </w:r>
      <w:r>
        <w:rPr>
          <w:rFonts w:ascii="Candara" w:hAnsi="Candara" w:cs="Tahoma"/>
          <w:b/>
          <w:bCs/>
          <w:noProof/>
          <w:sz w:val="22"/>
          <w:szCs w:val="22"/>
          <w:lang w:val="es-MX"/>
        </w:rPr>
        <w:t>09 de octubre de 2026</w:t>
      </w:r>
      <w:r w:rsidRPr="00BB49A0">
        <w:rPr>
          <w:rFonts w:ascii="Candara" w:hAnsi="Candara" w:cs="Tahoma"/>
          <w:sz w:val="22"/>
          <w:szCs w:val="22"/>
          <w:lang w:val="es-MX"/>
        </w:rPr>
        <w:t xml:space="preserve"> a las </w:t>
      </w:r>
      <w:r>
        <w:rPr>
          <w:rFonts w:ascii="Candara" w:hAnsi="Candara" w:cs="Tahoma"/>
          <w:b/>
          <w:bCs/>
          <w:noProof/>
          <w:sz w:val="22"/>
          <w:szCs w:val="22"/>
          <w:lang w:val="es-MX"/>
        </w:rPr>
        <w:t>13:00</w:t>
      </w:r>
      <w:r>
        <w:rPr>
          <w:rFonts w:ascii="Candara" w:hAnsi="Candara" w:cs="Tahoma"/>
          <w:b/>
          <w:bCs/>
          <w:sz w:val="22"/>
          <w:szCs w:val="22"/>
          <w:lang w:val="es-MX"/>
        </w:rPr>
        <w:t xml:space="preserve"> </w:t>
      </w:r>
      <w:r w:rsidRPr="00BB49A0">
        <w:rPr>
          <w:rFonts w:ascii="Candara" w:hAnsi="Candara" w:cs="Tahoma"/>
          <w:sz w:val="22"/>
          <w:szCs w:val="22"/>
          <w:lang w:val="es-MX"/>
        </w:rPr>
        <w:t>horas en el en el Departamento de Licitaciones y Contratos de la Dirección Municipal de Obras ubicada en Calle Gabino Barreda N° 1337 Poniente, Zona Centro, C. P. 34000 en la Ciudad de Durango en la fecha y hora que se indique en el acta de fallo y a entregar</w:t>
      </w:r>
      <w:r w:rsidRPr="000B4EB2">
        <w:rPr>
          <w:rFonts w:ascii="Candara" w:hAnsi="Candara" w:cs="Tahoma"/>
          <w:bCs/>
          <w:sz w:val="22"/>
          <w:szCs w:val="22"/>
        </w:rPr>
        <w:t xml:space="preserve"> la garantía del cumplimiento del mismo por el 10.00 % de su monto, y la del anticipo que se otorgue, a más tardar dentro de los 10 (Diez) días naturales siguientes a la fecha en que el contratista reciba copia del fallo de adjudicación, en los términos del artículo 60 de la Ley de Obras Públicas y Servicios Relacionados con la Misma para el Estado de Durango y sus Municipios, y conforme a lo previsto en el modelo de contrato respectivo; de no comparecer en el plazo indicado se revocará la adjudicación y será sancionado de acuerdo a lo establecido en el artículo 100 de la Ley de Obras Públicas y Servicios Relacionados con la Misma para el Estado de Durango y sus Municipios, “LA CONVOCANTE” sin necesidad de realizar un nuevo procedimiento podrá adjudicar el contrato al participante que haya presentado la siguiente proposición solvente más baja.</w:t>
      </w:r>
    </w:p>
    <w:p w14:paraId="73A1F640" w14:textId="77777777" w:rsidR="009E4E9C" w:rsidRPr="000B4EB2" w:rsidRDefault="009E4E9C" w:rsidP="00583F2A">
      <w:pPr>
        <w:tabs>
          <w:tab w:val="right" w:pos="8505"/>
          <w:tab w:val="left" w:pos="8789"/>
        </w:tabs>
        <w:ind w:right="142" w:firstLine="142"/>
        <w:jc w:val="both"/>
        <w:rPr>
          <w:rFonts w:ascii="Candara" w:hAnsi="Candara" w:cs="Tahoma"/>
          <w:bCs/>
          <w:sz w:val="22"/>
          <w:szCs w:val="22"/>
        </w:rPr>
      </w:pPr>
    </w:p>
    <w:p w14:paraId="2770ECC3" w14:textId="77777777" w:rsidR="009E4E9C" w:rsidRPr="00C32740" w:rsidRDefault="009E4E9C" w:rsidP="00722E6E">
      <w:pPr>
        <w:tabs>
          <w:tab w:val="right" w:pos="8505"/>
          <w:tab w:val="left" w:pos="8789"/>
        </w:tabs>
        <w:ind w:right="142"/>
        <w:jc w:val="both"/>
        <w:rPr>
          <w:rFonts w:ascii="Candara" w:hAnsi="Candara" w:cs="Tahoma"/>
          <w:bCs/>
          <w:sz w:val="22"/>
          <w:szCs w:val="22"/>
        </w:rPr>
      </w:pPr>
      <w:r w:rsidRPr="00C32740">
        <w:rPr>
          <w:rFonts w:ascii="Candara" w:hAnsi="Candara" w:cs="Tahoma"/>
          <w:b/>
          <w:bCs/>
          <w:sz w:val="22"/>
          <w:szCs w:val="22"/>
        </w:rPr>
        <w:t>CUADRAGÉSIMA TERCERA. -</w:t>
      </w:r>
      <w:r w:rsidRPr="00C32740">
        <w:rPr>
          <w:rFonts w:ascii="Candara" w:hAnsi="Candara" w:cs="Tahoma"/>
          <w:bCs/>
          <w:sz w:val="22"/>
          <w:szCs w:val="22"/>
        </w:rPr>
        <w:t xml:space="preserve"> Conforme a lo que establece el Artículo 34, los contratistas con quienes se celebren contratos de obra pública o de servicios relacionados con la misma, cubrirán un cinco al millar sobre el importe de cada una de las estimaciones, por concepto de derechos de inspección, vigilancia y control de obra necesarios para su ejecución. </w:t>
      </w:r>
    </w:p>
    <w:p w14:paraId="3237C3E4" w14:textId="77777777" w:rsidR="009E4E9C" w:rsidRPr="00C32740" w:rsidRDefault="009E4E9C" w:rsidP="00583F2A">
      <w:pPr>
        <w:tabs>
          <w:tab w:val="right" w:pos="8505"/>
          <w:tab w:val="left" w:pos="8789"/>
        </w:tabs>
        <w:ind w:right="142" w:firstLine="142"/>
        <w:jc w:val="both"/>
        <w:rPr>
          <w:rFonts w:ascii="Candara" w:hAnsi="Candara" w:cs="Tahoma"/>
          <w:bCs/>
          <w:sz w:val="22"/>
          <w:szCs w:val="22"/>
        </w:rPr>
      </w:pPr>
    </w:p>
    <w:p w14:paraId="2062CD82" w14:textId="77777777" w:rsidR="009E4E9C" w:rsidRPr="00C32740" w:rsidRDefault="009E4E9C" w:rsidP="00722E6E">
      <w:pPr>
        <w:tabs>
          <w:tab w:val="right" w:pos="8505"/>
          <w:tab w:val="left" w:pos="8789"/>
        </w:tabs>
        <w:ind w:right="142"/>
        <w:jc w:val="both"/>
        <w:rPr>
          <w:rFonts w:ascii="Candara" w:hAnsi="Candara" w:cs="Tahoma"/>
          <w:bCs/>
          <w:sz w:val="22"/>
          <w:szCs w:val="22"/>
        </w:rPr>
      </w:pPr>
      <w:r w:rsidRPr="00C32740">
        <w:rPr>
          <w:rFonts w:ascii="Candara" w:hAnsi="Candara" w:cs="Tahoma"/>
          <w:bCs/>
          <w:sz w:val="22"/>
          <w:szCs w:val="22"/>
        </w:rPr>
        <w:t>Los Entes Públicos al hacer el pago de las estimaciones de obra o de servicios relacionados con la misma, retendrán el importe de los derechos y aportaciones a que se refiere el párrafo anterior y harán la consignación respectiva a la Contraloría.</w:t>
      </w:r>
    </w:p>
    <w:p w14:paraId="0972B93D" w14:textId="77777777" w:rsidR="009E4E9C" w:rsidRPr="00C32740" w:rsidRDefault="009E4E9C" w:rsidP="00583F2A">
      <w:pPr>
        <w:tabs>
          <w:tab w:val="right" w:pos="8505"/>
          <w:tab w:val="left" w:pos="8789"/>
        </w:tabs>
        <w:ind w:right="142" w:firstLine="142"/>
        <w:jc w:val="both"/>
        <w:rPr>
          <w:rFonts w:ascii="Candara" w:hAnsi="Candara" w:cs="Tahoma"/>
          <w:bCs/>
          <w:sz w:val="22"/>
          <w:szCs w:val="22"/>
        </w:rPr>
      </w:pPr>
    </w:p>
    <w:p w14:paraId="113917CE" w14:textId="77777777" w:rsidR="009E4E9C" w:rsidRPr="00C32740" w:rsidRDefault="009E4E9C" w:rsidP="00722E6E">
      <w:pPr>
        <w:tabs>
          <w:tab w:val="right" w:pos="8505"/>
          <w:tab w:val="left" w:pos="8789"/>
        </w:tabs>
        <w:ind w:right="142"/>
        <w:jc w:val="both"/>
        <w:rPr>
          <w:rFonts w:ascii="Candara" w:hAnsi="Candara" w:cs="Tahoma"/>
          <w:bCs/>
          <w:sz w:val="22"/>
          <w:szCs w:val="22"/>
        </w:rPr>
      </w:pPr>
      <w:r w:rsidRPr="00F604E5">
        <w:rPr>
          <w:rFonts w:ascii="Candara" w:hAnsi="Candara" w:cs="Tahoma"/>
          <w:b/>
          <w:bCs/>
          <w:sz w:val="22"/>
          <w:szCs w:val="22"/>
        </w:rPr>
        <w:t xml:space="preserve">CUADRAGÉSIMA CUARTA. - </w:t>
      </w:r>
      <w:r w:rsidRPr="00C32740">
        <w:rPr>
          <w:rFonts w:ascii="Candara" w:hAnsi="Candara" w:cs="Tahoma"/>
          <w:bCs/>
          <w:sz w:val="22"/>
          <w:szCs w:val="22"/>
        </w:rPr>
        <w:t xml:space="preserve">El contratista a quien se adjudique el contrato, no podrá hacerlo ejecutar por otro; pero con autorización previa del titular del área responsable de la ejecución de los trabajos del Ente Público de que se trate, podrá hacerlo respecto de partes del contrato o cuando adquiera materiales o equipo que incluyan su instalación en la obra. Esta autorización previa no se requerirá cuando el Ente Público señale específicamente en las bases de licitación, las partes de los trabajos que </w:t>
      </w:r>
      <w:r w:rsidRPr="00C32740">
        <w:rPr>
          <w:rFonts w:ascii="Candara" w:hAnsi="Candara" w:cs="Tahoma"/>
          <w:bCs/>
          <w:sz w:val="22"/>
          <w:szCs w:val="22"/>
        </w:rPr>
        <w:lastRenderedPageBreak/>
        <w:t xml:space="preserve">podrán ser objeto de subcontratación. En todo caso, el contratista seguirá siendo el único responsable de la ejecución de los trabajos ante el Ente Público.  </w:t>
      </w:r>
    </w:p>
    <w:p w14:paraId="5652E79E" w14:textId="77777777" w:rsidR="009E4E9C" w:rsidRPr="00C32740" w:rsidRDefault="009E4E9C" w:rsidP="00583F2A">
      <w:pPr>
        <w:tabs>
          <w:tab w:val="right" w:pos="8505"/>
          <w:tab w:val="left" w:pos="8789"/>
        </w:tabs>
        <w:ind w:right="142" w:firstLine="142"/>
        <w:jc w:val="both"/>
        <w:rPr>
          <w:rFonts w:ascii="Candara" w:hAnsi="Candara" w:cs="Tahoma"/>
          <w:bCs/>
          <w:sz w:val="22"/>
          <w:szCs w:val="22"/>
        </w:rPr>
      </w:pPr>
    </w:p>
    <w:p w14:paraId="458C7190" w14:textId="77777777" w:rsidR="009E4E9C" w:rsidRPr="00C32740" w:rsidRDefault="009E4E9C" w:rsidP="00722E6E">
      <w:pPr>
        <w:tabs>
          <w:tab w:val="right" w:pos="8505"/>
          <w:tab w:val="left" w:pos="8789"/>
        </w:tabs>
        <w:ind w:right="142"/>
        <w:jc w:val="both"/>
        <w:rPr>
          <w:rFonts w:ascii="Candara" w:hAnsi="Candara" w:cs="Tahoma"/>
          <w:bCs/>
          <w:sz w:val="22"/>
          <w:szCs w:val="22"/>
        </w:rPr>
      </w:pPr>
      <w:r w:rsidRPr="00C32740">
        <w:rPr>
          <w:rFonts w:ascii="Candara" w:hAnsi="Candara" w:cs="Tahoma"/>
          <w:bCs/>
          <w:sz w:val="22"/>
          <w:szCs w:val="22"/>
        </w:rPr>
        <w:t>Conforme a lo establecido en el artículo 59, párrafo quinto de la Ley de Obras Públicas y Servicios Relacionados con la Misma para el Estado de Durango y sus Municipios, los derechos y obligaciones que se deriven del contrato que se celebre no podrá cederse en forma parcial ó total a favor de cualesquiera otra persona física o moral, con excepción de los derechos de cobro sobre las estimaciones por trabajos ejecutados, en cuyo caso se deberá contar con el consentimiento de “LA DEPENDENCIA”.</w:t>
      </w:r>
    </w:p>
    <w:p w14:paraId="37ED80FF" w14:textId="77777777" w:rsidR="009E4E9C" w:rsidRPr="00C32740" w:rsidRDefault="009E4E9C" w:rsidP="00583F2A">
      <w:pPr>
        <w:tabs>
          <w:tab w:val="right" w:pos="8505"/>
          <w:tab w:val="left" w:pos="8789"/>
        </w:tabs>
        <w:ind w:right="142" w:firstLine="142"/>
        <w:jc w:val="both"/>
        <w:rPr>
          <w:rFonts w:ascii="Candara" w:hAnsi="Candara" w:cs="Tahoma"/>
          <w:bCs/>
          <w:sz w:val="22"/>
          <w:szCs w:val="22"/>
        </w:rPr>
      </w:pPr>
    </w:p>
    <w:p w14:paraId="2D7A8EC1" w14:textId="77777777" w:rsidR="009E4E9C" w:rsidRPr="00C32740" w:rsidRDefault="009E4E9C" w:rsidP="00722E6E">
      <w:pPr>
        <w:tabs>
          <w:tab w:val="right" w:pos="8505"/>
          <w:tab w:val="left" w:pos="8789"/>
        </w:tabs>
        <w:ind w:right="142"/>
        <w:jc w:val="both"/>
        <w:rPr>
          <w:rFonts w:ascii="Candara" w:hAnsi="Candara" w:cs="Tahoma"/>
          <w:bCs/>
          <w:sz w:val="22"/>
          <w:szCs w:val="22"/>
        </w:rPr>
      </w:pPr>
      <w:r w:rsidRPr="00C32740">
        <w:rPr>
          <w:rFonts w:ascii="Candara" w:hAnsi="Candara" w:cs="Tahoma"/>
          <w:bCs/>
          <w:sz w:val="22"/>
          <w:szCs w:val="22"/>
        </w:rPr>
        <w:t xml:space="preserve">El contratista deberá tener a la vista y por el tiempo que dure la construcción de la obra pública que realiza, fijando en la misma obra, una lona que mida 2 metros de largo por 1 metro de ancho, la cual deberá contener como mínimo la siguiente información:   </w:t>
      </w:r>
    </w:p>
    <w:p w14:paraId="51C34CF7" w14:textId="77777777" w:rsidR="009E4E9C" w:rsidRPr="00C32740" w:rsidRDefault="009E4E9C" w:rsidP="00583F2A">
      <w:pPr>
        <w:tabs>
          <w:tab w:val="right" w:pos="8505"/>
          <w:tab w:val="left" w:pos="8789"/>
        </w:tabs>
        <w:ind w:right="142" w:firstLine="142"/>
        <w:jc w:val="both"/>
        <w:rPr>
          <w:rFonts w:ascii="Candara" w:hAnsi="Candara" w:cs="Tahoma"/>
          <w:bCs/>
          <w:sz w:val="22"/>
          <w:szCs w:val="22"/>
        </w:rPr>
      </w:pPr>
      <w:r w:rsidRPr="00C32740">
        <w:rPr>
          <w:rFonts w:ascii="Candara" w:hAnsi="Candara" w:cs="Tahoma"/>
          <w:bCs/>
          <w:sz w:val="22"/>
          <w:szCs w:val="22"/>
        </w:rPr>
        <w:t xml:space="preserve">a) Dependencia, Entidad o Municipio contratante;   </w:t>
      </w:r>
    </w:p>
    <w:p w14:paraId="4C6C8B2D" w14:textId="77777777" w:rsidR="009E4E9C" w:rsidRPr="00C32740" w:rsidRDefault="009E4E9C" w:rsidP="00583F2A">
      <w:pPr>
        <w:tabs>
          <w:tab w:val="right" w:pos="8505"/>
          <w:tab w:val="left" w:pos="8789"/>
        </w:tabs>
        <w:ind w:right="142" w:firstLine="142"/>
        <w:jc w:val="both"/>
        <w:rPr>
          <w:rFonts w:ascii="Candara" w:hAnsi="Candara" w:cs="Tahoma"/>
          <w:bCs/>
          <w:sz w:val="22"/>
          <w:szCs w:val="22"/>
        </w:rPr>
      </w:pPr>
      <w:r w:rsidRPr="00C32740">
        <w:rPr>
          <w:rFonts w:ascii="Candara" w:hAnsi="Candara" w:cs="Tahoma"/>
          <w:bCs/>
          <w:sz w:val="22"/>
          <w:szCs w:val="22"/>
        </w:rPr>
        <w:t xml:space="preserve">b) Tipo de contratación de la obra pública;  </w:t>
      </w:r>
    </w:p>
    <w:p w14:paraId="7B242951" w14:textId="77777777" w:rsidR="009E4E9C" w:rsidRPr="00C32740" w:rsidRDefault="009E4E9C" w:rsidP="00583F2A">
      <w:pPr>
        <w:tabs>
          <w:tab w:val="right" w:pos="8505"/>
          <w:tab w:val="left" w:pos="8789"/>
        </w:tabs>
        <w:ind w:right="142" w:firstLine="142"/>
        <w:jc w:val="both"/>
        <w:rPr>
          <w:rFonts w:ascii="Candara" w:hAnsi="Candara" w:cs="Tahoma"/>
          <w:bCs/>
          <w:sz w:val="22"/>
          <w:szCs w:val="22"/>
        </w:rPr>
      </w:pPr>
      <w:r w:rsidRPr="00C32740">
        <w:rPr>
          <w:rFonts w:ascii="Candara" w:hAnsi="Candara" w:cs="Tahoma"/>
          <w:bCs/>
          <w:sz w:val="22"/>
          <w:szCs w:val="22"/>
        </w:rPr>
        <w:t xml:space="preserve">c) Nombre y número de contrato de la obra;     </w:t>
      </w:r>
    </w:p>
    <w:p w14:paraId="3551FED0" w14:textId="77777777" w:rsidR="009E4E9C" w:rsidRPr="00C32740" w:rsidRDefault="009E4E9C" w:rsidP="00583F2A">
      <w:pPr>
        <w:tabs>
          <w:tab w:val="right" w:pos="8505"/>
          <w:tab w:val="left" w:pos="8789"/>
        </w:tabs>
        <w:ind w:right="142" w:firstLine="142"/>
        <w:jc w:val="both"/>
        <w:rPr>
          <w:rFonts w:ascii="Candara" w:hAnsi="Candara" w:cs="Tahoma"/>
          <w:bCs/>
          <w:sz w:val="22"/>
          <w:szCs w:val="22"/>
        </w:rPr>
      </w:pPr>
      <w:r w:rsidRPr="00C32740">
        <w:rPr>
          <w:rFonts w:ascii="Candara" w:hAnsi="Candara" w:cs="Tahoma"/>
          <w:bCs/>
          <w:sz w:val="22"/>
          <w:szCs w:val="22"/>
        </w:rPr>
        <w:t xml:space="preserve">d) Numero del padrón estatal del contratista;   </w:t>
      </w:r>
    </w:p>
    <w:p w14:paraId="25A94B1B" w14:textId="77777777" w:rsidR="009E4E9C" w:rsidRPr="00C32740" w:rsidRDefault="009E4E9C" w:rsidP="00583F2A">
      <w:pPr>
        <w:tabs>
          <w:tab w:val="right" w:pos="8505"/>
          <w:tab w:val="left" w:pos="8789"/>
        </w:tabs>
        <w:ind w:right="142" w:firstLine="142"/>
        <w:jc w:val="both"/>
        <w:rPr>
          <w:rFonts w:ascii="Candara" w:hAnsi="Candara" w:cs="Tahoma"/>
          <w:bCs/>
          <w:sz w:val="22"/>
          <w:szCs w:val="22"/>
        </w:rPr>
      </w:pPr>
      <w:r w:rsidRPr="00C32740">
        <w:rPr>
          <w:rFonts w:ascii="Candara" w:hAnsi="Candara" w:cs="Tahoma"/>
          <w:bCs/>
          <w:sz w:val="22"/>
          <w:szCs w:val="22"/>
        </w:rPr>
        <w:t xml:space="preserve">e) Fecha de inicio y plazo de ejecución de la obra, y;  </w:t>
      </w:r>
    </w:p>
    <w:p w14:paraId="6AB3009B" w14:textId="77777777" w:rsidR="009E4E9C" w:rsidRPr="00C32740" w:rsidRDefault="009E4E9C" w:rsidP="00583F2A">
      <w:pPr>
        <w:tabs>
          <w:tab w:val="right" w:pos="8505"/>
          <w:tab w:val="left" w:pos="8789"/>
        </w:tabs>
        <w:ind w:right="142" w:firstLine="142"/>
        <w:jc w:val="both"/>
        <w:rPr>
          <w:rFonts w:ascii="Candara" w:hAnsi="Candara" w:cs="Tahoma"/>
          <w:bCs/>
          <w:sz w:val="22"/>
          <w:szCs w:val="22"/>
        </w:rPr>
      </w:pPr>
      <w:r w:rsidRPr="00C32740">
        <w:rPr>
          <w:rFonts w:ascii="Candara" w:hAnsi="Candara" w:cs="Tahoma"/>
          <w:bCs/>
          <w:sz w:val="22"/>
          <w:szCs w:val="22"/>
        </w:rPr>
        <w:t xml:space="preserve">f) Responsable de la obra.  </w:t>
      </w:r>
    </w:p>
    <w:p w14:paraId="702B242E" w14:textId="77777777" w:rsidR="009E4E9C" w:rsidRDefault="009E4E9C" w:rsidP="00583F2A">
      <w:pPr>
        <w:tabs>
          <w:tab w:val="right" w:pos="8505"/>
          <w:tab w:val="left" w:pos="8789"/>
        </w:tabs>
        <w:ind w:right="142" w:firstLine="142"/>
        <w:jc w:val="both"/>
        <w:rPr>
          <w:rFonts w:ascii="Candara" w:hAnsi="Candara" w:cs="Tahoma"/>
          <w:bCs/>
          <w:sz w:val="22"/>
          <w:szCs w:val="22"/>
        </w:rPr>
      </w:pPr>
    </w:p>
    <w:p w14:paraId="4217EBCD" w14:textId="77777777" w:rsidR="009E4E9C" w:rsidRPr="00C32740" w:rsidRDefault="009E4E9C" w:rsidP="00583F2A">
      <w:pPr>
        <w:tabs>
          <w:tab w:val="right" w:pos="8505"/>
          <w:tab w:val="left" w:pos="8789"/>
        </w:tabs>
        <w:ind w:right="142" w:firstLine="142"/>
        <w:jc w:val="center"/>
        <w:rPr>
          <w:rFonts w:ascii="Candara" w:hAnsi="Candara" w:cs="Tahoma"/>
          <w:b/>
          <w:bCs/>
          <w:sz w:val="22"/>
          <w:szCs w:val="22"/>
        </w:rPr>
      </w:pPr>
      <w:r w:rsidRPr="00C32740">
        <w:rPr>
          <w:rFonts w:ascii="Candara" w:hAnsi="Candara" w:cs="Tahoma"/>
          <w:b/>
          <w:bCs/>
          <w:sz w:val="22"/>
          <w:szCs w:val="22"/>
        </w:rPr>
        <w:t>CAPÍTULO XVII</w:t>
      </w:r>
    </w:p>
    <w:p w14:paraId="2ABDF150" w14:textId="77777777" w:rsidR="009E4E9C"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CONDICIONES Y FORMA DE PAGO</w:t>
      </w:r>
    </w:p>
    <w:p w14:paraId="53DF5BBC"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p>
    <w:p w14:paraId="3ACF14B0" w14:textId="5B244FCA" w:rsidR="009E4E9C" w:rsidRPr="00C04E7C" w:rsidRDefault="009E4E9C" w:rsidP="00722E6E">
      <w:pPr>
        <w:tabs>
          <w:tab w:val="right" w:pos="8505"/>
          <w:tab w:val="left" w:pos="8789"/>
        </w:tabs>
        <w:ind w:right="142"/>
        <w:jc w:val="both"/>
        <w:rPr>
          <w:rFonts w:ascii="Candara" w:hAnsi="Candara" w:cs="Tahoma"/>
          <w:bCs/>
          <w:sz w:val="22"/>
          <w:szCs w:val="22"/>
        </w:rPr>
      </w:pPr>
      <w:r w:rsidRPr="00C04E7C">
        <w:rPr>
          <w:rFonts w:ascii="Candara" w:hAnsi="Candara" w:cs="Tahoma"/>
          <w:b/>
          <w:bCs/>
          <w:sz w:val="22"/>
          <w:szCs w:val="22"/>
        </w:rPr>
        <w:t>CUADRAGÉSIMA QUINTA.-</w:t>
      </w:r>
      <w:r w:rsidRPr="00C04E7C">
        <w:rPr>
          <w:rFonts w:ascii="Candara" w:hAnsi="Candara" w:cs="Tahoma"/>
          <w:bCs/>
          <w:sz w:val="22"/>
          <w:szCs w:val="22"/>
        </w:rPr>
        <w:t xml:space="preserve"> De conformidad a lo establecido en el artículo 62 de la Ley de Obras Públicas y Servicios Relacionados con la Misma para el Estado de Durango y sus Municipios, “LA CONVOCANTE” otorgará anticipos conforme a lo siguiente: PARA EL INICIO DE LA OBRA SE OTORGARÁ EL 10.00 % (DIEZ POR CIENTO) Y PARA LA COMPRA Y PRODUCCIÓN DE MATERIALES DE CONSTRUCCIÓN Y ADQUISICIÓN DE EQUIPOS DE INSTALACIÓN PERMANENTE SE OTORGARÁ EL </w:t>
      </w:r>
      <w:r w:rsidR="001C2FEA">
        <w:rPr>
          <w:rFonts w:ascii="Candara" w:hAnsi="Candara" w:cs="Tahoma"/>
          <w:bCs/>
          <w:sz w:val="22"/>
          <w:szCs w:val="22"/>
        </w:rPr>
        <w:t>4</w:t>
      </w:r>
      <w:r w:rsidRPr="00C04E7C">
        <w:rPr>
          <w:rFonts w:ascii="Candara" w:hAnsi="Candara" w:cs="Tahoma"/>
          <w:bCs/>
          <w:sz w:val="22"/>
          <w:szCs w:val="22"/>
        </w:rPr>
        <w:t>0.00 % (</w:t>
      </w:r>
      <w:r w:rsidR="001C2FEA">
        <w:rPr>
          <w:rFonts w:ascii="Candara" w:hAnsi="Candara" w:cs="Tahoma"/>
          <w:bCs/>
          <w:sz w:val="22"/>
          <w:szCs w:val="22"/>
        </w:rPr>
        <w:t>CUARENTA</w:t>
      </w:r>
      <w:r w:rsidRPr="00C04E7C">
        <w:rPr>
          <w:rFonts w:ascii="Candara" w:hAnsi="Candara" w:cs="Tahoma"/>
          <w:bCs/>
          <w:sz w:val="22"/>
          <w:szCs w:val="22"/>
        </w:rPr>
        <w:t xml:space="preserve"> POR CIENTO), calculados sobre el monto total del signado en el contrato respectivo, este importe deberá de ser considerado en forma obligatoria para el licitante al formular su propuesta.</w:t>
      </w:r>
    </w:p>
    <w:p w14:paraId="3559722A" w14:textId="77777777" w:rsidR="009E4E9C" w:rsidRPr="00C04E7C" w:rsidRDefault="009E4E9C" w:rsidP="00583F2A">
      <w:pPr>
        <w:tabs>
          <w:tab w:val="right" w:pos="8505"/>
          <w:tab w:val="left" w:pos="8789"/>
        </w:tabs>
        <w:ind w:right="142" w:firstLine="142"/>
        <w:jc w:val="both"/>
        <w:rPr>
          <w:rFonts w:ascii="Candara" w:hAnsi="Candara" w:cs="Tahoma"/>
          <w:bCs/>
          <w:sz w:val="22"/>
          <w:szCs w:val="22"/>
        </w:rPr>
      </w:pPr>
    </w:p>
    <w:p w14:paraId="437D8103" w14:textId="77777777" w:rsidR="009E4E9C" w:rsidRPr="00C04E7C" w:rsidRDefault="009E4E9C" w:rsidP="00722E6E">
      <w:pPr>
        <w:tabs>
          <w:tab w:val="right" w:pos="8505"/>
          <w:tab w:val="left" w:pos="8789"/>
        </w:tabs>
        <w:ind w:right="142"/>
        <w:jc w:val="both"/>
        <w:rPr>
          <w:rFonts w:ascii="Candara" w:hAnsi="Candara" w:cs="Tahoma"/>
          <w:bCs/>
          <w:sz w:val="22"/>
          <w:szCs w:val="22"/>
        </w:rPr>
      </w:pPr>
      <w:r w:rsidRPr="00C04E7C">
        <w:rPr>
          <w:rFonts w:ascii="Candara" w:hAnsi="Candara" w:cs="Tahoma"/>
          <w:bCs/>
          <w:sz w:val="22"/>
          <w:szCs w:val="22"/>
        </w:rPr>
        <w:t xml:space="preserve">Para el trámite del anticipo deberá de solicitarlo mediante escrito dirigido al Director Municipal de Obras Públicas, y entregado en el Departamento de Licitaciones y Contratos de “LA DEPENDENCIA”, adjuntando la factura debidamente requisitada y desglosada de acuerdo a los porcentajes otorgados.   </w:t>
      </w:r>
    </w:p>
    <w:p w14:paraId="40CB1C11" w14:textId="77777777" w:rsidR="009E4E9C" w:rsidRPr="00C04E7C" w:rsidRDefault="009E4E9C" w:rsidP="00583F2A">
      <w:pPr>
        <w:tabs>
          <w:tab w:val="right" w:pos="8505"/>
          <w:tab w:val="left" w:pos="8789"/>
        </w:tabs>
        <w:ind w:right="142" w:firstLine="142"/>
        <w:jc w:val="both"/>
        <w:rPr>
          <w:rFonts w:ascii="Candara" w:hAnsi="Candara" w:cs="Tahoma"/>
          <w:bCs/>
          <w:sz w:val="22"/>
          <w:szCs w:val="22"/>
        </w:rPr>
      </w:pPr>
    </w:p>
    <w:p w14:paraId="4B00990F" w14:textId="77777777" w:rsidR="009E4E9C" w:rsidRPr="00C04E7C" w:rsidRDefault="009E4E9C" w:rsidP="00583F2A">
      <w:pPr>
        <w:tabs>
          <w:tab w:val="right" w:pos="8505"/>
          <w:tab w:val="left" w:pos="8789"/>
        </w:tabs>
        <w:ind w:right="142" w:firstLine="142"/>
        <w:jc w:val="both"/>
        <w:rPr>
          <w:rFonts w:ascii="Candara" w:hAnsi="Candara" w:cs="Tahoma"/>
          <w:bCs/>
          <w:sz w:val="22"/>
          <w:szCs w:val="22"/>
        </w:rPr>
      </w:pPr>
    </w:p>
    <w:p w14:paraId="70FCA8F7" w14:textId="77777777" w:rsidR="009E4E9C" w:rsidRPr="00C04E7C" w:rsidRDefault="009E4E9C" w:rsidP="00722E6E">
      <w:pPr>
        <w:tabs>
          <w:tab w:val="right" w:pos="8505"/>
          <w:tab w:val="left" w:pos="8789"/>
        </w:tabs>
        <w:ind w:right="142"/>
        <w:jc w:val="both"/>
        <w:rPr>
          <w:rFonts w:ascii="Candara" w:hAnsi="Candara" w:cs="Tahoma"/>
          <w:bCs/>
          <w:sz w:val="22"/>
          <w:szCs w:val="22"/>
        </w:rPr>
      </w:pPr>
      <w:r w:rsidRPr="00C04E7C">
        <w:rPr>
          <w:rFonts w:ascii="Candara" w:hAnsi="Candara" w:cs="Tahoma"/>
          <w:b/>
          <w:bCs/>
          <w:sz w:val="22"/>
          <w:szCs w:val="22"/>
        </w:rPr>
        <w:t>CUADRAGÉSIMA SEXTA. -</w:t>
      </w:r>
      <w:r w:rsidRPr="00C04E7C">
        <w:rPr>
          <w:rFonts w:ascii="Candara" w:hAnsi="Candara" w:cs="Tahoma"/>
          <w:bCs/>
          <w:sz w:val="22"/>
          <w:szCs w:val="22"/>
        </w:rPr>
        <w:t xml:space="preserve"> El contratista deberá ejecutar la obra en licitación de acuerdo a los días calendario que se establece en las presentes bases de licitación ó de conformidad al que presente en su propuesta, siempre y cuando sea menor al requerido por “LA CONVOCANTE”. A su vez el Municipio de Durango, pagará los trabajos objeto del contrato en moneda nacional mediante la formulación de las estimaciones que se generen, las cuales se sujetarán a lo que establece el artículo 67 de la Ley de Obras Públicas y Servicios Relacionados con la Misma para el Estado de Durango y sus Municipios; Serán presentadas por el contratista al residente de obra de “LA DEPENDENCIA” dentro de los seis días naturales siguientes a la fecha de su corte para su pago, mediante escrito dirigido al área correspondiente de la residencia de obra; incluyendo en la mismas las cédulas de avances, los reportes </w:t>
      </w:r>
      <w:r w:rsidRPr="00C04E7C">
        <w:rPr>
          <w:rFonts w:ascii="Candara" w:hAnsi="Candara" w:cs="Tahoma"/>
          <w:bCs/>
          <w:sz w:val="22"/>
          <w:szCs w:val="22"/>
        </w:rPr>
        <w:lastRenderedPageBreak/>
        <w:t xml:space="preserve">de control de calidad y los números generadores correspondientes; la residencia de obra las revisará y autorizará, en su caso, en un plazo no mayor de 15 (Quince) días naturales siguientes a su presentación. </w:t>
      </w:r>
    </w:p>
    <w:p w14:paraId="27EB07BD" w14:textId="77777777" w:rsidR="009E4E9C" w:rsidRPr="00C04E7C" w:rsidRDefault="009E4E9C" w:rsidP="00583F2A">
      <w:pPr>
        <w:tabs>
          <w:tab w:val="right" w:pos="8505"/>
          <w:tab w:val="left" w:pos="8789"/>
        </w:tabs>
        <w:ind w:right="142" w:firstLine="142"/>
        <w:jc w:val="both"/>
        <w:rPr>
          <w:rFonts w:ascii="Candara" w:hAnsi="Candara" w:cs="Tahoma"/>
          <w:bCs/>
          <w:sz w:val="22"/>
          <w:szCs w:val="22"/>
        </w:rPr>
      </w:pPr>
    </w:p>
    <w:p w14:paraId="7E94A8CF" w14:textId="77777777" w:rsidR="009E4E9C" w:rsidRPr="00C04E7C" w:rsidRDefault="009E4E9C" w:rsidP="00722E6E">
      <w:pPr>
        <w:tabs>
          <w:tab w:val="right" w:pos="8505"/>
          <w:tab w:val="left" w:pos="8789"/>
        </w:tabs>
        <w:ind w:right="142"/>
        <w:jc w:val="both"/>
        <w:rPr>
          <w:rFonts w:ascii="Candara" w:hAnsi="Candara" w:cs="Tahoma"/>
          <w:bCs/>
          <w:sz w:val="22"/>
          <w:szCs w:val="22"/>
        </w:rPr>
      </w:pPr>
      <w:r w:rsidRPr="00C04E7C">
        <w:rPr>
          <w:rFonts w:ascii="Candara" w:hAnsi="Candara" w:cs="Tahoma"/>
          <w:bCs/>
          <w:sz w:val="22"/>
          <w:szCs w:val="22"/>
        </w:rPr>
        <w:t>En el supuesto de que surjan diferencias técnicas o numéricas que no puedan ser autorizadas dentro de dicho plazo, éstas se resolverán e incorporarán en la siguiente estimación; se cubrirá a la contratista el importe de sus estimaciones dentro de un plazo no mayor de 20 (Veinte) días naturales a partir de la fecha en que hayan sido autorizadas por la residencia de obra.</w:t>
      </w:r>
    </w:p>
    <w:p w14:paraId="281D1486" w14:textId="77777777" w:rsidR="009E4E9C" w:rsidRPr="00C04E7C" w:rsidRDefault="009E4E9C" w:rsidP="00583F2A">
      <w:pPr>
        <w:tabs>
          <w:tab w:val="right" w:pos="8505"/>
          <w:tab w:val="left" w:pos="8789"/>
        </w:tabs>
        <w:ind w:right="142" w:firstLine="142"/>
        <w:jc w:val="both"/>
        <w:rPr>
          <w:rFonts w:ascii="Candara" w:hAnsi="Candara" w:cs="Tahoma"/>
          <w:bCs/>
          <w:sz w:val="22"/>
          <w:szCs w:val="22"/>
        </w:rPr>
      </w:pPr>
    </w:p>
    <w:p w14:paraId="7EA90DF3" w14:textId="77777777" w:rsidR="009E4E9C" w:rsidRPr="00C04E7C" w:rsidRDefault="009E4E9C" w:rsidP="00722E6E">
      <w:pPr>
        <w:tabs>
          <w:tab w:val="right" w:pos="8505"/>
          <w:tab w:val="left" w:pos="8789"/>
        </w:tabs>
        <w:ind w:right="142"/>
        <w:jc w:val="both"/>
        <w:rPr>
          <w:rFonts w:ascii="Candara" w:hAnsi="Candara" w:cs="Tahoma"/>
          <w:bCs/>
          <w:sz w:val="22"/>
          <w:szCs w:val="22"/>
        </w:rPr>
      </w:pPr>
      <w:r w:rsidRPr="00C04E7C">
        <w:rPr>
          <w:rFonts w:ascii="Candara" w:hAnsi="Candara" w:cs="Tahoma"/>
          <w:bCs/>
          <w:sz w:val="22"/>
          <w:szCs w:val="22"/>
        </w:rPr>
        <w:t>Las estimaciones por trabajos ejecutados deberán pagarse por parte del Ente Público contratante, bajo su responsabilidad, en un plazo no mayor a veinte días naturales, contados a partir de la fecha en que hayan sido autorizadas por la residencia de la obra de que se trate y que el contratista haya presentado la factura correspondiente.</w:t>
      </w:r>
    </w:p>
    <w:p w14:paraId="3689291A" w14:textId="77777777" w:rsidR="009E4E9C" w:rsidRPr="00C04E7C" w:rsidRDefault="009E4E9C" w:rsidP="00583F2A">
      <w:pPr>
        <w:tabs>
          <w:tab w:val="right" w:pos="8505"/>
          <w:tab w:val="left" w:pos="8789"/>
        </w:tabs>
        <w:ind w:right="142" w:firstLine="142"/>
        <w:jc w:val="both"/>
        <w:rPr>
          <w:rFonts w:ascii="Candara" w:hAnsi="Candara" w:cs="Tahoma"/>
          <w:bCs/>
          <w:sz w:val="22"/>
          <w:szCs w:val="22"/>
        </w:rPr>
      </w:pPr>
    </w:p>
    <w:p w14:paraId="46FA8DCE" w14:textId="77777777" w:rsidR="009E4E9C" w:rsidRPr="00C04E7C" w:rsidRDefault="009E4E9C" w:rsidP="00722E6E">
      <w:pPr>
        <w:tabs>
          <w:tab w:val="right" w:pos="8505"/>
          <w:tab w:val="left" w:pos="8789"/>
        </w:tabs>
        <w:ind w:right="142"/>
        <w:jc w:val="both"/>
        <w:rPr>
          <w:rFonts w:ascii="Candara" w:hAnsi="Candara" w:cs="Tahoma"/>
          <w:bCs/>
          <w:sz w:val="22"/>
          <w:szCs w:val="22"/>
        </w:rPr>
      </w:pPr>
      <w:r w:rsidRPr="00C04E7C">
        <w:rPr>
          <w:rFonts w:ascii="Candara" w:hAnsi="Candara" w:cs="Tahoma"/>
          <w:b/>
          <w:bCs/>
          <w:sz w:val="22"/>
          <w:szCs w:val="22"/>
        </w:rPr>
        <w:t>CUADRAGÉSIMA SÉPTIMA.-</w:t>
      </w:r>
      <w:r w:rsidRPr="00C04E7C">
        <w:rPr>
          <w:rFonts w:ascii="Candara" w:hAnsi="Candara" w:cs="Tahoma"/>
          <w:bCs/>
          <w:sz w:val="22"/>
          <w:szCs w:val="22"/>
        </w:rPr>
        <w:t xml:space="preserve"> En caso de que la estimación ó factura presente inconsistencias ó errores en su formulación e importes, “LA DEPENDENCIA” contará con un plazo de 5 (Cinco) días hábiles a partir de la fecha de recepción de los mismos, para realizar la notificación al contratista de los errores en que se hubiere incurrido y en su caso procederá a su devolución por lo que el trámite de pago se dará de nueva cuenta y el plazo de 20 (Veinte) días naturales para realizar el pago quedará comprendido a partir de la fecha de la nueva presentación y autorización de las mismas.</w:t>
      </w:r>
    </w:p>
    <w:p w14:paraId="151EFCFE" w14:textId="77777777" w:rsidR="009E4E9C" w:rsidRPr="00C04E7C" w:rsidRDefault="009E4E9C" w:rsidP="00583F2A">
      <w:pPr>
        <w:tabs>
          <w:tab w:val="right" w:pos="8505"/>
          <w:tab w:val="left" w:pos="8789"/>
        </w:tabs>
        <w:ind w:right="142" w:firstLine="142"/>
        <w:jc w:val="both"/>
        <w:rPr>
          <w:rFonts w:ascii="Candara" w:hAnsi="Candara" w:cs="Tahoma"/>
          <w:bCs/>
          <w:sz w:val="22"/>
          <w:szCs w:val="22"/>
        </w:rPr>
      </w:pPr>
      <w:r w:rsidRPr="00C04E7C">
        <w:rPr>
          <w:rFonts w:ascii="Candara" w:hAnsi="Candara" w:cs="Tahoma"/>
          <w:bCs/>
          <w:sz w:val="22"/>
          <w:szCs w:val="22"/>
        </w:rPr>
        <w:tab/>
      </w:r>
    </w:p>
    <w:p w14:paraId="60DC57FD" w14:textId="77777777" w:rsidR="009E4E9C" w:rsidRPr="00C04E7C" w:rsidRDefault="009E4E9C" w:rsidP="00722E6E">
      <w:pPr>
        <w:tabs>
          <w:tab w:val="right" w:pos="8505"/>
          <w:tab w:val="left" w:pos="8789"/>
        </w:tabs>
        <w:ind w:right="142"/>
        <w:jc w:val="both"/>
        <w:rPr>
          <w:rFonts w:ascii="Candara" w:hAnsi="Candara" w:cs="Tahoma"/>
          <w:bCs/>
          <w:sz w:val="22"/>
          <w:szCs w:val="22"/>
        </w:rPr>
      </w:pPr>
      <w:r w:rsidRPr="00C04E7C">
        <w:rPr>
          <w:rFonts w:ascii="Candara" w:hAnsi="Candara" w:cs="Tahoma"/>
          <w:b/>
          <w:bCs/>
          <w:sz w:val="22"/>
          <w:szCs w:val="22"/>
        </w:rPr>
        <w:t>CUADRAGÉSIMA OCTAVA.-</w:t>
      </w:r>
      <w:r w:rsidRPr="00C04E7C">
        <w:rPr>
          <w:rFonts w:ascii="Candara" w:hAnsi="Candara" w:cs="Tahoma"/>
          <w:bCs/>
          <w:sz w:val="22"/>
          <w:szCs w:val="22"/>
        </w:rPr>
        <w:t xml:space="preserve"> En el caso de incumplimiento en los pagos de estimaciones por parte de “LA DEPENDENCIA”, ésta a solicitud del contratista y de conformidad con lo previsto en el artículo 68 de la Ley de Obras Públicas y Servicios Relacionados con la Misma para el Estado de Durango y sus Municipios, pagará gastos financieros conforme a una tasa que será igual a la establecida por la Ley de Ingresos de la Federación en los casos de prórroga para el pago de créditos fiscales, dichos gastos se calcularán sobre las cantidades no pagadas y se computarán por días calendario desde que se venció el plazo hasta la fecha en que se pongan efectivamente las cantidades a disposición del contratista.</w:t>
      </w:r>
    </w:p>
    <w:p w14:paraId="00287C33" w14:textId="77777777" w:rsidR="009E4E9C" w:rsidRPr="00C04E7C" w:rsidRDefault="009E4E9C" w:rsidP="00583F2A">
      <w:pPr>
        <w:tabs>
          <w:tab w:val="right" w:pos="8505"/>
          <w:tab w:val="left" w:pos="8789"/>
        </w:tabs>
        <w:ind w:right="142" w:firstLine="142"/>
        <w:jc w:val="both"/>
        <w:rPr>
          <w:rFonts w:ascii="Candara" w:hAnsi="Candara" w:cs="Tahoma"/>
          <w:bCs/>
          <w:sz w:val="22"/>
          <w:szCs w:val="22"/>
        </w:rPr>
      </w:pPr>
    </w:p>
    <w:p w14:paraId="2C316A99" w14:textId="77777777" w:rsidR="009E4E9C" w:rsidRPr="00C04E7C" w:rsidRDefault="009E4E9C" w:rsidP="00722E6E">
      <w:pPr>
        <w:tabs>
          <w:tab w:val="right" w:pos="8505"/>
          <w:tab w:val="left" w:pos="8789"/>
        </w:tabs>
        <w:ind w:right="142"/>
        <w:jc w:val="both"/>
        <w:rPr>
          <w:rFonts w:ascii="Candara" w:hAnsi="Candara" w:cs="Tahoma"/>
          <w:bCs/>
          <w:sz w:val="22"/>
          <w:szCs w:val="22"/>
        </w:rPr>
      </w:pPr>
      <w:r w:rsidRPr="00C04E7C">
        <w:rPr>
          <w:rFonts w:ascii="Candara" w:hAnsi="Candara" w:cs="Tahoma"/>
          <w:b/>
          <w:bCs/>
          <w:sz w:val="22"/>
          <w:szCs w:val="22"/>
        </w:rPr>
        <w:t>CUADRAGÉSIMA NOVENA. -</w:t>
      </w:r>
      <w:r w:rsidRPr="00C04E7C">
        <w:rPr>
          <w:rFonts w:ascii="Candara" w:hAnsi="Candara" w:cs="Tahoma"/>
          <w:bCs/>
          <w:sz w:val="22"/>
          <w:szCs w:val="22"/>
        </w:rPr>
        <w:t xml:space="preserve"> Tratándose de pagos en exceso que haya recibido el contratista, éste deberá reintegrar a “LA DEPENDENCIA” las cantidades conforme al procedimiento previsto en la cláusula anterior, calculadas sobre los importes pagados en exceso y se computarán por días calendario desde que se venció el plazo hasta la fecha en que se pongan efectivamente las cantidades a disposición de la Dirección Municipal de Administración y Finanzas. No se considerará pago en exceso cuando las diferencias que resulten a cargo del contratista sean compensadas en la estimación siguiente, o en el finiquito, si dicho pago no se hubiera identificado con anterioridad.</w:t>
      </w:r>
    </w:p>
    <w:p w14:paraId="7ED340A7" w14:textId="77777777" w:rsidR="009E4E9C" w:rsidRPr="00C04E7C" w:rsidRDefault="009E4E9C" w:rsidP="00583F2A">
      <w:pPr>
        <w:tabs>
          <w:tab w:val="right" w:pos="8505"/>
          <w:tab w:val="left" w:pos="8789"/>
        </w:tabs>
        <w:ind w:right="142" w:firstLine="142"/>
        <w:jc w:val="both"/>
        <w:rPr>
          <w:rFonts w:ascii="Candara" w:hAnsi="Candara" w:cs="Tahoma"/>
          <w:bCs/>
          <w:sz w:val="22"/>
          <w:szCs w:val="22"/>
        </w:rPr>
      </w:pPr>
      <w:r w:rsidRPr="00C04E7C">
        <w:rPr>
          <w:rFonts w:ascii="Candara" w:hAnsi="Candara" w:cs="Tahoma"/>
          <w:bCs/>
          <w:sz w:val="22"/>
          <w:szCs w:val="22"/>
        </w:rPr>
        <w:t xml:space="preserve"> </w:t>
      </w:r>
    </w:p>
    <w:p w14:paraId="0964436D" w14:textId="77777777" w:rsidR="009E4E9C" w:rsidRPr="00C04E7C" w:rsidRDefault="009E4E9C" w:rsidP="00583F2A">
      <w:pPr>
        <w:tabs>
          <w:tab w:val="right" w:pos="8505"/>
          <w:tab w:val="left" w:pos="8789"/>
        </w:tabs>
        <w:ind w:right="142" w:firstLine="142"/>
        <w:jc w:val="both"/>
        <w:rPr>
          <w:rFonts w:ascii="Candara" w:hAnsi="Candara" w:cs="Tahoma"/>
          <w:bCs/>
          <w:sz w:val="22"/>
          <w:szCs w:val="22"/>
        </w:rPr>
      </w:pPr>
    </w:p>
    <w:p w14:paraId="667B70B5" w14:textId="77777777" w:rsidR="009E4E9C" w:rsidRPr="00F604E5" w:rsidRDefault="009E4E9C" w:rsidP="00583F2A">
      <w:pPr>
        <w:pStyle w:val="Ttulo2"/>
        <w:tabs>
          <w:tab w:val="right" w:pos="8505"/>
          <w:tab w:val="left" w:pos="8789"/>
        </w:tabs>
        <w:ind w:right="142" w:firstLine="142"/>
        <w:rPr>
          <w:rFonts w:ascii="Candara" w:hAnsi="Candara" w:cs="Tahoma"/>
          <w:bCs w:val="0"/>
          <w:sz w:val="22"/>
          <w:szCs w:val="22"/>
        </w:rPr>
      </w:pPr>
      <w:r w:rsidRPr="00F604E5">
        <w:rPr>
          <w:rFonts w:ascii="Candara" w:hAnsi="Candara" w:cs="Tahoma"/>
          <w:bCs w:val="0"/>
          <w:sz w:val="22"/>
          <w:szCs w:val="22"/>
        </w:rPr>
        <w:t>CAPÍTULO XVIII</w:t>
      </w:r>
    </w:p>
    <w:p w14:paraId="289FADDE" w14:textId="77777777" w:rsidR="009E4E9C"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DE LOS PLAZOS DE EJECUCIÓN</w:t>
      </w:r>
    </w:p>
    <w:p w14:paraId="10DDD686"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p>
    <w:p w14:paraId="77A30A96" w14:textId="243DF166" w:rsidR="009E4E9C" w:rsidRPr="00C04E7C" w:rsidRDefault="009E4E9C" w:rsidP="00B34351">
      <w:pPr>
        <w:tabs>
          <w:tab w:val="left" w:pos="493"/>
          <w:tab w:val="left" w:pos="1185"/>
          <w:tab w:val="left" w:pos="9110"/>
        </w:tabs>
        <w:ind w:right="142"/>
        <w:jc w:val="both"/>
        <w:rPr>
          <w:rFonts w:ascii="Candara" w:hAnsi="Candara" w:cs="Tahoma"/>
          <w:sz w:val="22"/>
          <w:szCs w:val="22"/>
        </w:rPr>
      </w:pPr>
      <w:r w:rsidRPr="00F604E5">
        <w:rPr>
          <w:rFonts w:ascii="Candara" w:hAnsi="Candara" w:cs="Tahoma"/>
          <w:b/>
          <w:bCs/>
          <w:sz w:val="22"/>
          <w:szCs w:val="22"/>
        </w:rPr>
        <w:t>QUINCUAGÉSIMA.-</w:t>
      </w:r>
      <w:r w:rsidRPr="00F604E5">
        <w:rPr>
          <w:rFonts w:ascii="Candara" w:hAnsi="Candara"/>
          <w:b/>
          <w:bCs/>
          <w:sz w:val="22"/>
          <w:szCs w:val="22"/>
        </w:rPr>
        <w:t xml:space="preserve"> </w:t>
      </w:r>
      <w:r w:rsidRPr="00F604E5">
        <w:rPr>
          <w:rFonts w:ascii="Candara" w:hAnsi="Candara" w:cs="Tahoma"/>
          <w:sz w:val="22"/>
          <w:szCs w:val="22"/>
        </w:rPr>
        <w:t xml:space="preserve">El plazo máximo </w:t>
      </w:r>
      <w:r>
        <w:rPr>
          <w:rFonts w:ascii="Candara" w:hAnsi="Candara" w:cs="Tahoma"/>
          <w:sz w:val="22"/>
          <w:szCs w:val="22"/>
        </w:rPr>
        <w:t>para</w:t>
      </w:r>
      <w:r w:rsidRPr="00F604E5">
        <w:rPr>
          <w:rFonts w:ascii="Candara" w:hAnsi="Candara" w:cs="Tahoma"/>
          <w:sz w:val="22"/>
          <w:szCs w:val="22"/>
        </w:rPr>
        <w:t xml:space="preserve"> </w:t>
      </w:r>
      <w:r w:rsidRPr="00F604E5">
        <w:rPr>
          <w:rFonts w:ascii="Candara" w:hAnsi="Candara" w:cs="Tahoma"/>
          <w:bCs/>
          <w:sz w:val="22"/>
          <w:szCs w:val="22"/>
        </w:rPr>
        <w:t>los trabajos de</w:t>
      </w:r>
      <w:r>
        <w:rPr>
          <w:rFonts w:ascii="Candara" w:hAnsi="Candara" w:cs="Tahoma"/>
          <w:bCs/>
          <w:sz w:val="22"/>
          <w:szCs w:val="22"/>
        </w:rPr>
        <w:t xml:space="preserve"> </w:t>
      </w:r>
      <w:r w:rsidRPr="00296749">
        <w:rPr>
          <w:rFonts w:ascii="Candara" w:hAnsi="Candara" w:cs="Tahoma"/>
          <w:b/>
          <w:noProof/>
          <w:sz w:val="22"/>
          <w:szCs w:val="22"/>
        </w:rPr>
        <w:t>Sistema de Riego en Boulevard Francisco Villa, Primera Etapa (De Calle Haití hasta Av. Fidel Velázquez)</w:t>
      </w:r>
      <w:r>
        <w:rPr>
          <w:rFonts w:ascii="Candara" w:hAnsi="Candara" w:cs="Tahoma"/>
          <w:b/>
          <w:noProof/>
          <w:sz w:val="22"/>
          <w:szCs w:val="22"/>
        </w:rPr>
        <w:t xml:space="preserve"> </w:t>
      </w:r>
      <w:r w:rsidRPr="00296749">
        <w:rPr>
          <w:rFonts w:ascii="Candara" w:hAnsi="Candara" w:cs="Tahoma"/>
          <w:b/>
          <w:noProof/>
          <w:sz w:val="22"/>
          <w:szCs w:val="22"/>
        </w:rPr>
        <w:t>Cd. Victoria de Durango</w:t>
      </w:r>
      <w:r>
        <w:rPr>
          <w:rFonts w:ascii="Candara" w:hAnsi="Candara" w:cs="Tahoma"/>
          <w:b/>
          <w:noProof/>
          <w:sz w:val="22"/>
          <w:szCs w:val="22"/>
        </w:rPr>
        <w:t xml:space="preserve">, </w:t>
      </w:r>
      <w:r w:rsidRPr="00C04E7C">
        <w:rPr>
          <w:rFonts w:ascii="Candara" w:hAnsi="Candara" w:cs="Tahoma"/>
          <w:bCs/>
          <w:sz w:val="22"/>
          <w:szCs w:val="22"/>
        </w:rPr>
        <w:t xml:space="preserve">será de </w:t>
      </w:r>
      <w:r w:rsidRPr="00296749">
        <w:rPr>
          <w:rFonts w:ascii="Candara" w:hAnsi="Candara" w:cs="Tahoma"/>
          <w:b/>
          <w:bCs/>
          <w:noProof/>
          <w:sz w:val="22"/>
          <w:szCs w:val="22"/>
        </w:rPr>
        <w:t>120</w:t>
      </w:r>
      <w:r w:rsidRPr="00C04E7C">
        <w:rPr>
          <w:rFonts w:ascii="Candara" w:hAnsi="Candara" w:cs="Tahoma"/>
          <w:bCs/>
          <w:sz w:val="22"/>
          <w:szCs w:val="22"/>
        </w:rPr>
        <w:t xml:space="preserve"> días calendario, para lo cual </w:t>
      </w:r>
      <w:r w:rsidRPr="00C04E7C">
        <w:rPr>
          <w:rFonts w:ascii="Candara" w:hAnsi="Candara" w:cs="Tahoma"/>
          <w:b/>
          <w:sz w:val="22"/>
          <w:szCs w:val="22"/>
        </w:rPr>
        <w:t xml:space="preserve">“EL LICITANTE” </w:t>
      </w:r>
      <w:r w:rsidRPr="00C04E7C">
        <w:rPr>
          <w:rFonts w:ascii="Candara" w:hAnsi="Candara" w:cs="Tahoma"/>
          <w:sz w:val="22"/>
          <w:szCs w:val="22"/>
        </w:rPr>
        <w:t xml:space="preserve">podrá proponer un plazo de ejecución menor al fijado, el cual </w:t>
      </w:r>
      <w:r w:rsidRPr="00C04E7C">
        <w:rPr>
          <w:rFonts w:ascii="Candara" w:hAnsi="Candara" w:cs="Tahoma"/>
          <w:sz w:val="22"/>
          <w:szCs w:val="22"/>
        </w:rPr>
        <w:lastRenderedPageBreak/>
        <w:t xml:space="preserve">será evaluado por “LA </w:t>
      </w:r>
      <w:r w:rsidRPr="00C04E7C">
        <w:rPr>
          <w:rFonts w:ascii="Candara" w:hAnsi="Candara" w:cs="Tahoma"/>
          <w:b/>
          <w:sz w:val="22"/>
          <w:szCs w:val="22"/>
        </w:rPr>
        <w:t>DEPENDENCIA”</w:t>
      </w:r>
      <w:r w:rsidRPr="00C04E7C">
        <w:rPr>
          <w:rFonts w:ascii="Candara" w:hAnsi="Candara" w:cs="Tahoma"/>
          <w:sz w:val="22"/>
          <w:szCs w:val="22"/>
        </w:rPr>
        <w:t>, a fin de verificar que en el plazo propuesto sean factibles de realizar dichos trabajos.</w:t>
      </w:r>
    </w:p>
    <w:p w14:paraId="44DA23F6" w14:textId="77777777" w:rsidR="009E4E9C" w:rsidRPr="00F604E5" w:rsidRDefault="009E4E9C" w:rsidP="00583F2A">
      <w:pPr>
        <w:tabs>
          <w:tab w:val="left" w:pos="493"/>
          <w:tab w:val="left" w:pos="1185"/>
          <w:tab w:val="right" w:pos="8505"/>
          <w:tab w:val="left" w:pos="8789"/>
          <w:tab w:val="left" w:pos="9110"/>
        </w:tabs>
        <w:ind w:right="142" w:firstLine="142"/>
        <w:jc w:val="both"/>
        <w:rPr>
          <w:rFonts w:ascii="Candara" w:hAnsi="Candara" w:cs="Tahoma"/>
          <w:sz w:val="22"/>
          <w:szCs w:val="22"/>
        </w:rPr>
      </w:pPr>
    </w:p>
    <w:p w14:paraId="7FA27DCA" w14:textId="77777777" w:rsidR="009E4E9C" w:rsidRPr="00F604E5" w:rsidRDefault="009E4E9C" w:rsidP="00722E6E">
      <w:pPr>
        <w:tabs>
          <w:tab w:val="right" w:pos="8505"/>
          <w:tab w:val="left" w:pos="8789"/>
        </w:tabs>
        <w:ind w:right="142"/>
        <w:jc w:val="both"/>
        <w:rPr>
          <w:rFonts w:ascii="Candara" w:hAnsi="Candara" w:cs="Tahoma"/>
          <w:b/>
          <w:bCs/>
          <w:sz w:val="22"/>
          <w:szCs w:val="22"/>
        </w:rPr>
      </w:pPr>
      <w:r w:rsidRPr="00F604E5">
        <w:rPr>
          <w:rFonts w:ascii="Candara" w:hAnsi="Candara" w:cs="Tahoma"/>
          <w:b/>
          <w:bCs/>
          <w:sz w:val="22"/>
          <w:szCs w:val="22"/>
        </w:rPr>
        <w:t>QUINCUAGÉSIMA PRIMERA</w:t>
      </w:r>
      <w:r w:rsidRPr="00F604E5">
        <w:rPr>
          <w:rFonts w:ascii="Candara" w:hAnsi="Candara" w:cs="Tahoma"/>
          <w:sz w:val="22"/>
          <w:szCs w:val="22"/>
        </w:rPr>
        <w:t xml:space="preserve">.- Como consecuencia de lo establecido en la cláusula anterior, la fecha estimada para el inicio de la obra será el </w:t>
      </w:r>
      <w:r w:rsidRPr="00F604E5">
        <w:rPr>
          <w:rFonts w:ascii="Candara" w:hAnsi="Candara" w:cs="Tahoma"/>
          <w:bCs/>
          <w:sz w:val="22"/>
          <w:szCs w:val="22"/>
        </w:rPr>
        <w:t xml:space="preserve">día </w:t>
      </w:r>
      <w:r>
        <w:rPr>
          <w:rFonts w:ascii="Candara" w:hAnsi="Candara" w:cs="Tahoma"/>
          <w:b/>
          <w:bCs/>
          <w:noProof/>
          <w:sz w:val="22"/>
          <w:szCs w:val="22"/>
        </w:rPr>
        <w:t>12 de octubre de 2026</w:t>
      </w:r>
      <w:r w:rsidRPr="00F604E5">
        <w:rPr>
          <w:rFonts w:ascii="Candara" w:hAnsi="Candara" w:cs="Tahoma"/>
          <w:b/>
          <w:bCs/>
          <w:noProof/>
          <w:sz w:val="22"/>
          <w:szCs w:val="22"/>
        </w:rPr>
        <w:t xml:space="preserve"> </w:t>
      </w:r>
      <w:r w:rsidRPr="00F604E5">
        <w:rPr>
          <w:rFonts w:ascii="Candara" w:hAnsi="Candara" w:cs="Tahoma"/>
          <w:sz w:val="22"/>
          <w:szCs w:val="22"/>
        </w:rPr>
        <w:t xml:space="preserve">y el plazo para su conclusión estimado será el </w:t>
      </w:r>
      <w:r w:rsidRPr="00F604E5">
        <w:rPr>
          <w:rFonts w:ascii="Candara" w:hAnsi="Candara" w:cs="Tahoma"/>
          <w:bCs/>
          <w:sz w:val="22"/>
          <w:szCs w:val="22"/>
        </w:rPr>
        <w:t xml:space="preserve">día </w:t>
      </w:r>
      <w:r>
        <w:rPr>
          <w:rFonts w:ascii="Candara" w:hAnsi="Candara" w:cs="Tahoma"/>
          <w:b/>
          <w:bCs/>
          <w:noProof/>
          <w:sz w:val="22"/>
          <w:szCs w:val="22"/>
        </w:rPr>
        <w:t>08 de febrero de 2027</w:t>
      </w:r>
      <w:r w:rsidRPr="00F604E5">
        <w:rPr>
          <w:rFonts w:ascii="Candara" w:hAnsi="Candara" w:cs="Tahoma"/>
          <w:b/>
          <w:bCs/>
          <w:sz w:val="22"/>
          <w:szCs w:val="22"/>
        </w:rPr>
        <w:t>.</w:t>
      </w:r>
    </w:p>
    <w:p w14:paraId="17C09E07" w14:textId="77777777" w:rsidR="009E4E9C" w:rsidRPr="00F604E5" w:rsidRDefault="009E4E9C" w:rsidP="00583F2A">
      <w:pPr>
        <w:tabs>
          <w:tab w:val="right" w:pos="8505"/>
          <w:tab w:val="left" w:pos="8789"/>
        </w:tabs>
        <w:ind w:right="142" w:firstLine="142"/>
        <w:jc w:val="both"/>
        <w:rPr>
          <w:rFonts w:ascii="Candara" w:hAnsi="Candara" w:cs="Tahoma"/>
          <w:b/>
          <w:bCs/>
          <w:sz w:val="22"/>
          <w:szCs w:val="22"/>
        </w:rPr>
      </w:pPr>
    </w:p>
    <w:p w14:paraId="537B3EE5"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CAPÍTULO XIX</w:t>
      </w:r>
    </w:p>
    <w:p w14:paraId="3A28B48E" w14:textId="77777777" w:rsidR="009E4E9C"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DECLARACIÓN DE LICITACIÓN DESIERTA</w:t>
      </w:r>
    </w:p>
    <w:p w14:paraId="46A36B80"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p>
    <w:p w14:paraId="065FE505" w14:textId="77777777" w:rsidR="009E4E9C" w:rsidRPr="00F604E5" w:rsidRDefault="009E4E9C" w:rsidP="00722E6E">
      <w:pPr>
        <w:pStyle w:val="Lista2"/>
        <w:tabs>
          <w:tab w:val="right" w:pos="8505"/>
          <w:tab w:val="left" w:pos="8789"/>
        </w:tabs>
        <w:ind w:left="0" w:right="142" w:firstLine="0"/>
        <w:jc w:val="both"/>
        <w:rPr>
          <w:rFonts w:ascii="Candara" w:hAnsi="Candara" w:cs="Tahoma"/>
          <w:sz w:val="22"/>
          <w:szCs w:val="22"/>
          <w:lang w:val="es-MX"/>
        </w:rPr>
      </w:pPr>
      <w:r w:rsidRPr="00F604E5">
        <w:rPr>
          <w:rFonts w:ascii="Candara" w:hAnsi="Candara" w:cs="Tahoma"/>
          <w:b/>
          <w:bCs/>
          <w:sz w:val="22"/>
          <w:szCs w:val="22"/>
        </w:rPr>
        <w:t>QUINCUAGÉSIMA SEGUNDA</w:t>
      </w:r>
      <w:r w:rsidRPr="00F604E5">
        <w:rPr>
          <w:rFonts w:ascii="Candara" w:hAnsi="Candara" w:cs="Tahoma"/>
          <w:sz w:val="22"/>
          <w:szCs w:val="22"/>
        </w:rPr>
        <w:t xml:space="preserve">. - </w:t>
      </w:r>
      <w:r w:rsidRPr="00F604E5">
        <w:rPr>
          <w:rFonts w:ascii="Candara" w:hAnsi="Candara" w:cs="Tahoma"/>
          <w:b/>
          <w:bCs/>
          <w:sz w:val="22"/>
          <w:szCs w:val="22"/>
          <w:lang w:val="es-MX"/>
        </w:rPr>
        <w:t>“LA CONVOCANTE”</w:t>
      </w:r>
      <w:r w:rsidRPr="00F604E5">
        <w:rPr>
          <w:rFonts w:ascii="Candara" w:hAnsi="Candara" w:cs="Tahoma"/>
          <w:sz w:val="22"/>
          <w:szCs w:val="22"/>
          <w:lang w:val="es-MX"/>
        </w:rPr>
        <w:t xml:space="preserve"> de acuerdo a lo que establece el artículo 4</w:t>
      </w:r>
      <w:r>
        <w:rPr>
          <w:rFonts w:ascii="Candara" w:hAnsi="Candara" w:cs="Tahoma"/>
          <w:sz w:val="22"/>
          <w:szCs w:val="22"/>
          <w:lang w:val="es-MX"/>
        </w:rPr>
        <w:t>8</w:t>
      </w:r>
      <w:r w:rsidRPr="00F604E5">
        <w:rPr>
          <w:rFonts w:ascii="Candara" w:hAnsi="Candara" w:cs="Tahoma"/>
          <w:sz w:val="22"/>
          <w:szCs w:val="22"/>
          <w:lang w:val="es-MX"/>
        </w:rPr>
        <w:t xml:space="preserve"> de la </w:t>
      </w:r>
      <w:r>
        <w:rPr>
          <w:rFonts w:ascii="Candara" w:hAnsi="Candara" w:cs="Tahoma"/>
          <w:sz w:val="22"/>
          <w:szCs w:val="22"/>
          <w:lang w:val="es-MX"/>
        </w:rPr>
        <w:t>Ley de Obras Públicas y Servicios Relacionados con la Misma para el Estado de Durango y sus Municipios</w:t>
      </w:r>
      <w:r w:rsidRPr="00F604E5">
        <w:rPr>
          <w:rFonts w:ascii="Candara" w:hAnsi="Candara" w:cs="Tahoma"/>
          <w:sz w:val="22"/>
          <w:szCs w:val="22"/>
          <w:lang w:val="es-MX"/>
        </w:rPr>
        <w:t>, podrá declararse desierta esta licitación cuando se presenten las siguientes circunstancias:</w:t>
      </w:r>
    </w:p>
    <w:p w14:paraId="27E1AA4A" w14:textId="77777777" w:rsidR="009E4E9C" w:rsidRPr="00F604E5" w:rsidRDefault="009E4E9C" w:rsidP="00583F2A">
      <w:pPr>
        <w:pStyle w:val="Lista2"/>
        <w:tabs>
          <w:tab w:val="right" w:pos="8505"/>
          <w:tab w:val="left" w:pos="8789"/>
        </w:tabs>
        <w:ind w:left="0" w:right="142" w:firstLine="142"/>
        <w:jc w:val="both"/>
        <w:rPr>
          <w:rFonts w:ascii="Candara" w:hAnsi="Candara" w:cs="Tahoma"/>
          <w:sz w:val="22"/>
          <w:szCs w:val="22"/>
          <w:lang w:val="es-MX"/>
        </w:rPr>
      </w:pPr>
    </w:p>
    <w:p w14:paraId="174E9893" w14:textId="77777777" w:rsidR="009E4E9C" w:rsidRPr="00F604E5" w:rsidRDefault="009E4E9C" w:rsidP="00060B14">
      <w:pPr>
        <w:pStyle w:val="Lista2"/>
        <w:numPr>
          <w:ilvl w:val="0"/>
          <w:numId w:val="3"/>
        </w:numPr>
        <w:tabs>
          <w:tab w:val="clear" w:pos="720"/>
          <w:tab w:val="num" w:pos="426"/>
          <w:tab w:val="left" w:pos="567"/>
          <w:tab w:val="right" w:pos="8505"/>
          <w:tab w:val="left" w:pos="8789"/>
          <w:tab w:val="left" w:pos="10114"/>
        </w:tabs>
        <w:ind w:left="567" w:right="142" w:hanging="425"/>
        <w:jc w:val="both"/>
        <w:rPr>
          <w:rFonts w:ascii="Candara" w:hAnsi="Candara" w:cs="Tahoma"/>
          <w:sz w:val="22"/>
          <w:szCs w:val="22"/>
          <w:lang w:val="es-MX"/>
        </w:rPr>
      </w:pPr>
      <w:r w:rsidRPr="00F604E5">
        <w:rPr>
          <w:rFonts w:ascii="Candara" w:hAnsi="Candara" w:cs="Tahoma"/>
          <w:sz w:val="22"/>
          <w:szCs w:val="22"/>
          <w:lang w:val="es-MX"/>
        </w:rPr>
        <w:t>Ninguna empresa adquiera las bases de licitación.</w:t>
      </w:r>
    </w:p>
    <w:p w14:paraId="3D400204" w14:textId="77777777" w:rsidR="009E4E9C" w:rsidRPr="00F604E5" w:rsidRDefault="009E4E9C" w:rsidP="00060B14">
      <w:pPr>
        <w:pStyle w:val="Lista2"/>
        <w:numPr>
          <w:ilvl w:val="0"/>
          <w:numId w:val="3"/>
        </w:numPr>
        <w:tabs>
          <w:tab w:val="clear" w:pos="720"/>
          <w:tab w:val="num" w:pos="426"/>
          <w:tab w:val="left" w:pos="567"/>
          <w:tab w:val="right" w:pos="8505"/>
          <w:tab w:val="left" w:pos="8789"/>
          <w:tab w:val="left" w:pos="10114"/>
        </w:tabs>
        <w:ind w:left="567" w:right="142" w:hanging="425"/>
        <w:jc w:val="both"/>
        <w:rPr>
          <w:rFonts w:ascii="Candara" w:hAnsi="Candara" w:cs="Tahoma"/>
          <w:sz w:val="22"/>
          <w:szCs w:val="22"/>
          <w:lang w:val="es-MX"/>
        </w:rPr>
      </w:pPr>
      <w:r w:rsidRPr="00F604E5">
        <w:rPr>
          <w:rFonts w:ascii="Candara" w:hAnsi="Candara" w:cs="Tahoma"/>
          <w:sz w:val="22"/>
          <w:szCs w:val="22"/>
          <w:lang w:val="es-MX"/>
        </w:rPr>
        <w:t>Ningún contratista se registre para participar en el acto de apertura de propuestas.</w:t>
      </w:r>
    </w:p>
    <w:p w14:paraId="5B9A1949" w14:textId="77777777" w:rsidR="009E4E9C" w:rsidRPr="00F604E5" w:rsidRDefault="009E4E9C" w:rsidP="00060B14">
      <w:pPr>
        <w:pStyle w:val="Lista2"/>
        <w:numPr>
          <w:ilvl w:val="0"/>
          <w:numId w:val="3"/>
        </w:numPr>
        <w:tabs>
          <w:tab w:val="clear" w:pos="720"/>
          <w:tab w:val="num" w:pos="284"/>
          <w:tab w:val="left" w:pos="1276"/>
          <w:tab w:val="right" w:pos="8505"/>
          <w:tab w:val="left" w:pos="8789"/>
          <w:tab w:val="left" w:pos="10114"/>
        </w:tabs>
        <w:ind w:left="426" w:right="142" w:hanging="284"/>
        <w:jc w:val="both"/>
        <w:rPr>
          <w:rFonts w:ascii="Candara" w:hAnsi="Candara" w:cs="Tahoma"/>
          <w:sz w:val="22"/>
          <w:szCs w:val="22"/>
          <w:lang w:val="es-MX"/>
        </w:rPr>
      </w:pPr>
      <w:r w:rsidRPr="00F604E5">
        <w:rPr>
          <w:rFonts w:ascii="Candara" w:hAnsi="Candara" w:cs="Tahoma"/>
          <w:sz w:val="22"/>
          <w:szCs w:val="22"/>
          <w:lang w:val="es-MX"/>
        </w:rPr>
        <w:t xml:space="preserve">Ninguna de las propuestas presentadas reúna los requisitos de las bases de licitación ó sus precios no fueren aceptables ó en su caso se rebase el importe total del presupuesto base de </w:t>
      </w:r>
      <w:r w:rsidRPr="00F604E5">
        <w:rPr>
          <w:rFonts w:ascii="Candara" w:hAnsi="Candara" w:cs="Tahoma"/>
          <w:b/>
          <w:sz w:val="22"/>
          <w:szCs w:val="22"/>
          <w:lang w:val="es-MX"/>
        </w:rPr>
        <w:t>“LA CONVOCANTE”</w:t>
      </w:r>
      <w:r w:rsidRPr="00F604E5">
        <w:rPr>
          <w:rFonts w:ascii="Candara" w:hAnsi="Candara" w:cs="Tahoma"/>
          <w:sz w:val="22"/>
          <w:szCs w:val="22"/>
          <w:lang w:val="es-MX"/>
        </w:rPr>
        <w:t>.</w:t>
      </w:r>
    </w:p>
    <w:p w14:paraId="41C8EA73" w14:textId="77777777" w:rsidR="009E4E9C" w:rsidRPr="00F604E5" w:rsidRDefault="009E4E9C" w:rsidP="00583F2A">
      <w:pPr>
        <w:tabs>
          <w:tab w:val="right" w:pos="8505"/>
          <w:tab w:val="left" w:pos="8789"/>
        </w:tabs>
        <w:ind w:right="142" w:firstLine="142"/>
        <w:jc w:val="both"/>
        <w:rPr>
          <w:rFonts w:ascii="Candara" w:hAnsi="Candara" w:cs="Tahoma"/>
          <w:sz w:val="22"/>
          <w:szCs w:val="22"/>
          <w:lang w:val="es-MX"/>
        </w:rPr>
      </w:pPr>
    </w:p>
    <w:p w14:paraId="53D70AF4" w14:textId="77777777" w:rsidR="009E4E9C" w:rsidRPr="00F604E5" w:rsidRDefault="009E4E9C" w:rsidP="00722E6E">
      <w:pPr>
        <w:tabs>
          <w:tab w:val="right" w:pos="8505"/>
          <w:tab w:val="left" w:pos="8789"/>
        </w:tabs>
        <w:ind w:right="142"/>
        <w:jc w:val="both"/>
        <w:rPr>
          <w:rFonts w:ascii="Candara" w:hAnsi="Candara" w:cs="Tahoma"/>
          <w:sz w:val="22"/>
          <w:szCs w:val="22"/>
          <w:lang w:val="es-MX"/>
        </w:rPr>
      </w:pPr>
      <w:r w:rsidRPr="00F604E5">
        <w:rPr>
          <w:rFonts w:ascii="Candara" w:hAnsi="Candara" w:cs="Tahoma"/>
          <w:b/>
          <w:bCs/>
          <w:sz w:val="22"/>
          <w:szCs w:val="22"/>
        </w:rPr>
        <w:t>QUINCUAGÉSIMA TERCERA</w:t>
      </w:r>
      <w:r w:rsidRPr="00F604E5">
        <w:rPr>
          <w:rFonts w:ascii="Candara" w:hAnsi="Candara" w:cs="Tahoma"/>
          <w:sz w:val="22"/>
          <w:szCs w:val="22"/>
        </w:rPr>
        <w:t xml:space="preserve">. - </w:t>
      </w:r>
      <w:r w:rsidRPr="00F604E5">
        <w:rPr>
          <w:rFonts w:ascii="Candara" w:hAnsi="Candara" w:cs="Tahoma"/>
          <w:sz w:val="22"/>
          <w:szCs w:val="22"/>
          <w:lang w:val="es-MX"/>
        </w:rPr>
        <w:t xml:space="preserve">Declarada desierta la licitación el titular del área responsable de la contratación en la dependencia o entidad podrá adjudicar directamente el contrato, siempre y cuando cumplan con los requisitos exigidos en las bases de licitación respectivas (Artículo </w:t>
      </w:r>
      <w:r>
        <w:rPr>
          <w:rFonts w:ascii="Candara" w:hAnsi="Candara" w:cs="Tahoma"/>
          <w:sz w:val="22"/>
          <w:szCs w:val="22"/>
          <w:lang w:val="es-MX"/>
        </w:rPr>
        <w:t>50</w:t>
      </w:r>
      <w:r w:rsidRPr="00F604E5">
        <w:rPr>
          <w:rFonts w:ascii="Candara" w:hAnsi="Candara" w:cs="Tahoma"/>
          <w:sz w:val="22"/>
          <w:szCs w:val="22"/>
          <w:lang w:val="es-MX"/>
        </w:rPr>
        <w:t>, Fracción V</w:t>
      </w:r>
      <w:r>
        <w:rPr>
          <w:rFonts w:ascii="Candara" w:hAnsi="Candara" w:cs="Tahoma"/>
          <w:sz w:val="22"/>
          <w:szCs w:val="22"/>
          <w:lang w:val="es-MX"/>
        </w:rPr>
        <w:t xml:space="preserve">I </w:t>
      </w:r>
      <w:r w:rsidRPr="00F604E5">
        <w:rPr>
          <w:rFonts w:ascii="Candara" w:hAnsi="Candara" w:cs="Tahoma"/>
          <w:sz w:val="22"/>
          <w:szCs w:val="22"/>
          <w:lang w:val="es-MX"/>
        </w:rPr>
        <w:t xml:space="preserve">de la </w:t>
      </w:r>
      <w:r>
        <w:rPr>
          <w:rFonts w:ascii="Candara" w:hAnsi="Candara" w:cs="Tahoma"/>
          <w:sz w:val="22"/>
          <w:szCs w:val="22"/>
          <w:lang w:val="es-MX"/>
        </w:rPr>
        <w:t>Ley de Obras Públicas y Servicios Relacionados con la Misma para el Estado de Durango y sus Municipios</w:t>
      </w:r>
      <w:r w:rsidRPr="00F604E5">
        <w:rPr>
          <w:rFonts w:ascii="Candara" w:hAnsi="Candara" w:cs="Tahoma"/>
          <w:sz w:val="22"/>
          <w:szCs w:val="22"/>
          <w:lang w:val="es-MX"/>
        </w:rPr>
        <w:t>).</w:t>
      </w:r>
    </w:p>
    <w:p w14:paraId="7BCC0FEC"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p>
    <w:p w14:paraId="5E8BD668"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CAPÍTULO XX</w:t>
      </w:r>
    </w:p>
    <w:p w14:paraId="35AD2F6B" w14:textId="77777777" w:rsidR="009E4E9C" w:rsidRDefault="009E4E9C" w:rsidP="00583F2A">
      <w:pPr>
        <w:pStyle w:val="Ttulo9"/>
        <w:tabs>
          <w:tab w:val="left" w:pos="1063"/>
          <w:tab w:val="right" w:pos="8505"/>
          <w:tab w:val="left" w:pos="8789"/>
          <w:tab w:val="left" w:pos="9001"/>
        </w:tabs>
        <w:ind w:right="142" w:firstLine="142"/>
        <w:jc w:val="center"/>
        <w:rPr>
          <w:rFonts w:ascii="Candara" w:hAnsi="Candara" w:cs="Tahoma"/>
          <w:sz w:val="22"/>
          <w:szCs w:val="22"/>
        </w:rPr>
      </w:pPr>
      <w:r w:rsidRPr="00F604E5">
        <w:rPr>
          <w:rFonts w:ascii="Candara" w:hAnsi="Candara" w:cs="Tahoma"/>
          <w:sz w:val="22"/>
          <w:szCs w:val="22"/>
        </w:rPr>
        <w:t>SUSPENSIÓN TEMPORAL DE LA LICITACIÓN</w:t>
      </w:r>
    </w:p>
    <w:p w14:paraId="5000FB54" w14:textId="77777777" w:rsidR="009E4E9C" w:rsidRDefault="009E4E9C" w:rsidP="00583F2A">
      <w:pPr>
        <w:tabs>
          <w:tab w:val="right" w:pos="8505"/>
          <w:tab w:val="left" w:pos="8789"/>
        </w:tabs>
        <w:ind w:right="142" w:firstLine="142"/>
        <w:jc w:val="both"/>
      </w:pPr>
    </w:p>
    <w:p w14:paraId="50B6AF17" w14:textId="77777777" w:rsidR="009E4E9C" w:rsidRDefault="009E4E9C" w:rsidP="00722E6E">
      <w:pPr>
        <w:tabs>
          <w:tab w:val="right" w:pos="8505"/>
          <w:tab w:val="left" w:pos="8789"/>
        </w:tabs>
        <w:ind w:right="142"/>
        <w:jc w:val="both"/>
        <w:rPr>
          <w:rFonts w:ascii="Candara" w:hAnsi="Candara" w:cs="Tahoma"/>
          <w:sz w:val="22"/>
          <w:szCs w:val="22"/>
        </w:rPr>
      </w:pPr>
      <w:r w:rsidRPr="00F604E5">
        <w:rPr>
          <w:rFonts w:ascii="Candara" w:hAnsi="Candara" w:cs="Tahoma"/>
          <w:b/>
          <w:bCs/>
          <w:sz w:val="22"/>
          <w:szCs w:val="22"/>
        </w:rPr>
        <w:t xml:space="preserve">QUINCUAGÉSIMA CUARTA. - </w:t>
      </w:r>
      <w:r w:rsidRPr="00F604E5">
        <w:rPr>
          <w:rFonts w:ascii="Candara" w:hAnsi="Candara" w:cs="Tahoma"/>
          <w:b/>
          <w:bCs/>
          <w:sz w:val="22"/>
          <w:szCs w:val="22"/>
          <w:lang w:val="es-MX"/>
        </w:rPr>
        <w:t>“LA CONVOCANTE”</w:t>
      </w:r>
      <w:r w:rsidRPr="00F604E5">
        <w:rPr>
          <w:rFonts w:ascii="Candara" w:hAnsi="Candara" w:cs="Tahoma"/>
          <w:sz w:val="22"/>
          <w:szCs w:val="22"/>
          <w:lang w:val="es-MX"/>
        </w:rPr>
        <w:t xml:space="preserve"> </w:t>
      </w:r>
      <w:r w:rsidRPr="00F604E5">
        <w:rPr>
          <w:rFonts w:ascii="Candara" w:hAnsi="Candara" w:cs="Tahoma"/>
          <w:sz w:val="22"/>
          <w:szCs w:val="22"/>
        </w:rPr>
        <w:t>podrá suspender la licitación en forma temporal cuando se presuma que existan casos de arreglos entre los licitantes para elevar los precios o cuando se presuma la existencia de otras irregularidades graves; para estos casos se dará aviso al respecto, por escrito a todos los involucrados.</w:t>
      </w:r>
    </w:p>
    <w:p w14:paraId="0B67DC93"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p>
    <w:p w14:paraId="2A85B75D" w14:textId="77777777" w:rsidR="009E4E9C" w:rsidRPr="00F604E5"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CAPÍTULO XXI</w:t>
      </w:r>
    </w:p>
    <w:p w14:paraId="66D83AF5" w14:textId="77777777" w:rsidR="009E4E9C" w:rsidRDefault="009E4E9C" w:rsidP="00583F2A">
      <w:pPr>
        <w:tabs>
          <w:tab w:val="right" w:pos="8505"/>
          <w:tab w:val="left" w:pos="8789"/>
        </w:tabs>
        <w:ind w:right="142" w:firstLine="142"/>
        <w:jc w:val="center"/>
        <w:rPr>
          <w:rFonts w:ascii="Candara" w:hAnsi="Candara" w:cs="Tahoma"/>
          <w:b/>
          <w:bCs/>
          <w:sz w:val="22"/>
          <w:szCs w:val="22"/>
        </w:rPr>
      </w:pPr>
      <w:r w:rsidRPr="00F604E5">
        <w:rPr>
          <w:rFonts w:ascii="Candara" w:hAnsi="Candara" w:cs="Tahoma"/>
          <w:b/>
          <w:bCs/>
          <w:sz w:val="22"/>
          <w:szCs w:val="22"/>
        </w:rPr>
        <w:t>CANCELACIÓN DE LA LICITACIÓN</w:t>
      </w:r>
    </w:p>
    <w:p w14:paraId="105AB07C" w14:textId="77777777" w:rsidR="009E4E9C" w:rsidRPr="00F604E5" w:rsidRDefault="009E4E9C" w:rsidP="00583F2A">
      <w:pPr>
        <w:tabs>
          <w:tab w:val="right" w:pos="8505"/>
          <w:tab w:val="left" w:pos="8789"/>
        </w:tabs>
        <w:ind w:right="142" w:firstLine="142"/>
        <w:jc w:val="center"/>
        <w:rPr>
          <w:rFonts w:ascii="Candara" w:hAnsi="Candara" w:cs="Tahoma"/>
          <w:sz w:val="22"/>
          <w:szCs w:val="22"/>
        </w:rPr>
      </w:pPr>
    </w:p>
    <w:p w14:paraId="0231329B" w14:textId="77777777" w:rsidR="009E4E9C" w:rsidRPr="00F97AD2" w:rsidRDefault="009E4E9C" w:rsidP="00722E6E">
      <w:pPr>
        <w:tabs>
          <w:tab w:val="right" w:pos="8505"/>
          <w:tab w:val="left" w:pos="8789"/>
        </w:tabs>
        <w:autoSpaceDE w:val="0"/>
        <w:autoSpaceDN w:val="0"/>
        <w:adjustRightInd w:val="0"/>
        <w:ind w:right="142"/>
        <w:jc w:val="both"/>
        <w:rPr>
          <w:rFonts w:ascii="Candara" w:hAnsi="Candara" w:cs="Tahoma"/>
          <w:sz w:val="22"/>
          <w:szCs w:val="22"/>
        </w:rPr>
      </w:pPr>
      <w:r w:rsidRPr="00F604E5">
        <w:rPr>
          <w:rFonts w:ascii="Candara" w:hAnsi="Candara" w:cs="Tahoma"/>
          <w:b/>
          <w:bCs/>
          <w:sz w:val="22"/>
          <w:szCs w:val="22"/>
        </w:rPr>
        <w:t>QUINCUAGÉSIMA QUINTA</w:t>
      </w:r>
      <w:r w:rsidRPr="00F604E5">
        <w:rPr>
          <w:rFonts w:ascii="Candara" w:hAnsi="Candara" w:cs="Tahoma"/>
          <w:sz w:val="22"/>
          <w:szCs w:val="22"/>
        </w:rPr>
        <w:t xml:space="preserve">. - </w:t>
      </w:r>
      <w:r w:rsidRPr="00F97AD2">
        <w:rPr>
          <w:rFonts w:ascii="Candara" w:hAnsi="Candara" w:cs="Tahoma"/>
          <w:sz w:val="22"/>
          <w:szCs w:val="22"/>
        </w:rPr>
        <w:t xml:space="preserve">De acuerdo a lo que establece el artículo 48 de la Ley de Obras Públicas y Servicios Relacionados con la Misma para el Estado de Durango y sus Municipios, las dependencias y entidades podrán cancelar una licitación por caso fortuito; fuerza mayor; existan circunstancias justificadas, que provoquen la extinción de la necesidad de contratar los trabajos, o que de continuarse con el procedimiento de contratación se pudiera ocasionar un daño o perjuicio a la propia dependencia o entidad. La determinación de dar por cancelada la licitación, deberá precisar el acontecimiento que motiva la decisión, la cual se hará del conocimiento de los licitantes y no será procedente contra ella </w:t>
      </w:r>
      <w:r w:rsidRPr="00F97AD2">
        <w:rPr>
          <w:rFonts w:ascii="Candara" w:hAnsi="Candara" w:cs="Tahoma"/>
          <w:sz w:val="22"/>
          <w:szCs w:val="22"/>
        </w:rPr>
        <w:lastRenderedPageBreak/>
        <w:t xml:space="preserve">recurso alguno, sin embargo, podrán interponer la inconformidad en términos del Título Octavo, Capítulo I de esta Ley. </w:t>
      </w:r>
    </w:p>
    <w:p w14:paraId="346F2892" w14:textId="77777777" w:rsidR="009E4E9C" w:rsidRPr="00F97AD2" w:rsidRDefault="009E4E9C" w:rsidP="00583F2A">
      <w:pPr>
        <w:tabs>
          <w:tab w:val="right" w:pos="8505"/>
          <w:tab w:val="left" w:pos="8789"/>
        </w:tabs>
        <w:autoSpaceDE w:val="0"/>
        <w:autoSpaceDN w:val="0"/>
        <w:adjustRightInd w:val="0"/>
        <w:ind w:right="142" w:firstLine="142"/>
        <w:jc w:val="both"/>
        <w:rPr>
          <w:rFonts w:ascii="Candara" w:hAnsi="Candara" w:cs="Tahoma"/>
          <w:sz w:val="22"/>
          <w:szCs w:val="22"/>
        </w:rPr>
      </w:pPr>
    </w:p>
    <w:p w14:paraId="27742EBA" w14:textId="77777777" w:rsidR="009E4E9C" w:rsidRPr="00F604E5" w:rsidRDefault="009E4E9C" w:rsidP="00722E6E">
      <w:pPr>
        <w:tabs>
          <w:tab w:val="right" w:pos="8505"/>
          <w:tab w:val="left" w:pos="8789"/>
        </w:tabs>
        <w:autoSpaceDE w:val="0"/>
        <w:autoSpaceDN w:val="0"/>
        <w:adjustRightInd w:val="0"/>
        <w:ind w:right="142"/>
        <w:jc w:val="both"/>
        <w:rPr>
          <w:rFonts w:ascii="Candara" w:hAnsi="Candara" w:cs="Tahoma"/>
          <w:sz w:val="22"/>
          <w:szCs w:val="22"/>
        </w:rPr>
      </w:pPr>
      <w:r w:rsidRPr="00F97AD2">
        <w:rPr>
          <w:rFonts w:ascii="Candara" w:hAnsi="Candara" w:cs="Tahoma"/>
          <w:sz w:val="22"/>
          <w:szCs w:val="22"/>
        </w:rPr>
        <w:t>Salvo en las cancelaciones por caso fortuito y fuerza mayor, la dependencia o entidad cubrirá a los licitantes los gastos no recuperables que, en su caso, procedan en términos de lo dispuesto por el Reglamento de esta Ley.</w:t>
      </w:r>
    </w:p>
    <w:p w14:paraId="2F315D34" w14:textId="77777777" w:rsidR="009E4E9C" w:rsidRPr="00F604E5" w:rsidRDefault="009E4E9C" w:rsidP="00583F2A">
      <w:pPr>
        <w:tabs>
          <w:tab w:val="right" w:pos="8505"/>
          <w:tab w:val="left" w:pos="8789"/>
        </w:tabs>
        <w:ind w:right="142" w:firstLine="142"/>
        <w:jc w:val="both"/>
        <w:rPr>
          <w:rFonts w:ascii="Candara" w:hAnsi="Candara" w:cs="Tahoma"/>
          <w:sz w:val="22"/>
          <w:szCs w:val="22"/>
        </w:rPr>
      </w:pPr>
    </w:p>
    <w:p w14:paraId="13D1603F" w14:textId="77777777" w:rsidR="009E4E9C" w:rsidRPr="00F604E5" w:rsidRDefault="009E4E9C" w:rsidP="00722E6E">
      <w:pPr>
        <w:tabs>
          <w:tab w:val="left" w:pos="496"/>
          <w:tab w:val="left" w:pos="1063"/>
          <w:tab w:val="left" w:pos="1771"/>
          <w:tab w:val="right" w:pos="8505"/>
          <w:tab w:val="left" w:pos="8789"/>
          <w:tab w:val="left" w:pos="9001"/>
        </w:tabs>
        <w:ind w:right="142"/>
        <w:jc w:val="both"/>
        <w:rPr>
          <w:rFonts w:ascii="Candara" w:hAnsi="Candara" w:cs="Tahoma"/>
          <w:sz w:val="22"/>
          <w:szCs w:val="22"/>
        </w:rPr>
      </w:pPr>
      <w:r w:rsidRPr="00F604E5">
        <w:rPr>
          <w:rFonts w:ascii="Candara" w:hAnsi="Candara" w:cs="Tahoma"/>
          <w:b/>
          <w:bCs/>
          <w:sz w:val="22"/>
          <w:szCs w:val="22"/>
        </w:rPr>
        <w:t>QUINCUAGÉSIMA SEXTA. -</w:t>
      </w:r>
      <w:r w:rsidRPr="00F604E5">
        <w:rPr>
          <w:rFonts w:ascii="Candara" w:hAnsi="Candara" w:cs="Tahoma"/>
          <w:sz w:val="22"/>
          <w:szCs w:val="22"/>
        </w:rPr>
        <w:t xml:space="preserve"> Si se comprueba la existencia de casos de arreglos entre licitantes para elevar los precios, o si se comprueba la existencia de otras irregularidades graves, siempre y cuando no quede por lo menos un licitante que no se hubiese descalificado.</w:t>
      </w:r>
    </w:p>
    <w:p w14:paraId="626607E2" w14:textId="77777777" w:rsidR="009E4E9C" w:rsidRDefault="009E4E9C" w:rsidP="00583F2A">
      <w:pPr>
        <w:tabs>
          <w:tab w:val="right" w:pos="8505"/>
          <w:tab w:val="left" w:pos="8789"/>
        </w:tabs>
        <w:ind w:right="142" w:firstLine="142"/>
        <w:jc w:val="both"/>
        <w:rPr>
          <w:rFonts w:ascii="Candara" w:hAnsi="Candara" w:cs="Tahoma"/>
          <w:b/>
          <w:bCs/>
          <w:color w:val="000000" w:themeColor="text1"/>
          <w:sz w:val="22"/>
          <w:szCs w:val="22"/>
        </w:rPr>
      </w:pPr>
    </w:p>
    <w:p w14:paraId="7F494F60" w14:textId="77777777" w:rsidR="009E4E9C" w:rsidRPr="00F604E5" w:rsidRDefault="009E4E9C" w:rsidP="00583F2A">
      <w:pPr>
        <w:tabs>
          <w:tab w:val="right" w:pos="8505"/>
          <w:tab w:val="left" w:pos="8789"/>
        </w:tabs>
        <w:ind w:right="142" w:firstLine="142"/>
        <w:jc w:val="center"/>
        <w:rPr>
          <w:rFonts w:ascii="Candara" w:hAnsi="Candara" w:cs="Tahoma"/>
          <w:b/>
          <w:bCs/>
          <w:color w:val="000000" w:themeColor="text1"/>
          <w:sz w:val="22"/>
          <w:szCs w:val="22"/>
        </w:rPr>
      </w:pPr>
      <w:r w:rsidRPr="00F604E5">
        <w:rPr>
          <w:rFonts w:ascii="Candara" w:hAnsi="Candara" w:cs="Tahoma"/>
          <w:b/>
          <w:bCs/>
          <w:color w:val="000000" w:themeColor="text1"/>
          <w:sz w:val="22"/>
          <w:szCs w:val="22"/>
        </w:rPr>
        <w:t>CAPITULO XXII</w:t>
      </w:r>
    </w:p>
    <w:p w14:paraId="3A7713C1" w14:textId="77777777" w:rsidR="009E4E9C" w:rsidRDefault="009E4E9C" w:rsidP="00583F2A">
      <w:pPr>
        <w:tabs>
          <w:tab w:val="right" w:pos="8505"/>
          <w:tab w:val="left" w:pos="8789"/>
        </w:tabs>
        <w:ind w:right="142" w:firstLine="142"/>
        <w:jc w:val="center"/>
        <w:rPr>
          <w:rFonts w:ascii="Candara" w:hAnsi="Candara" w:cs="Tahoma"/>
          <w:b/>
          <w:bCs/>
          <w:color w:val="000000" w:themeColor="text1"/>
          <w:sz w:val="22"/>
          <w:szCs w:val="22"/>
        </w:rPr>
      </w:pPr>
      <w:r w:rsidRPr="00F604E5">
        <w:rPr>
          <w:rFonts w:ascii="Candara" w:hAnsi="Candara" w:cs="Tahoma"/>
          <w:b/>
          <w:bCs/>
          <w:color w:val="000000" w:themeColor="text1"/>
          <w:sz w:val="22"/>
          <w:szCs w:val="22"/>
        </w:rPr>
        <w:t>DE LAS INCONFORMIDADES</w:t>
      </w:r>
    </w:p>
    <w:p w14:paraId="053DB2F3" w14:textId="77777777" w:rsidR="009E4E9C" w:rsidRDefault="009E4E9C" w:rsidP="00583F2A">
      <w:pPr>
        <w:pStyle w:val="Sangra2detindependiente"/>
        <w:tabs>
          <w:tab w:val="right" w:pos="8505"/>
          <w:tab w:val="left" w:pos="8789"/>
        </w:tabs>
        <w:ind w:left="0" w:right="142" w:firstLine="142"/>
        <w:rPr>
          <w:rFonts w:ascii="Candara" w:hAnsi="Candara" w:cs="Tahoma"/>
          <w:b/>
          <w:bCs/>
          <w:color w:val="000000" w:themeColor="text1"/>
          <w:sz w:val="22"/>
          <w:szCs w:val="22"/>
        </w:rPr>
      </w:pPr>
    </w:p>
    <w:p w14:paraId="2B06D3F8" w14:textId="77777777" w:rsidR="009E4E9C" w:rsidRPr="00F604E5" w:rsidRDefault="009E4E9C" w:rsidP="00722E6E">
      <w:pPr>
        <w:pStyle w:val="Sangra2detindependiente"/>
        <w:tabs>
          <w:tab w:val="right" w:pos="8505"/>
          <w:tab w:val="left" w:pos="8789"/>
        </w:tabs>
        <w:ind w:left="0" w:right="142" w:firstLine="0"/>
        <w:rPr>
          <w:rFonts w:ascii="Candara" w:hAnsi="Candara" w:cs="Tahoma"/>
          <w:color w:val="000000" w:themeColor="text1"/>
          <w:sz w:val="22"/>
          <w:szCs w:val="22"/>
        </w:rPr>
      </w:pPr>
      <w:r w:rsidRPr="00F604E5">
        <w:rPr>
          <w:rFonts w:ascii="Candara" w:hAnsi="Candara" w:cs="Tahoma"/>
          <w:b/>
          <w:bCs/>
          <w:sz w:val="22"/>
          <w:szCs w:val="22"/>
        </w:rPr>
        <w:t>QUINCUAGÉSIMA SÉPTIMA</w:t>
      </w:r>
      <w:r w:rsidRPr="00F604E5">
        <w:rPr>
          <w:rFonts w:ascii="Candara" w:hAnsi="Candara" w:cs="Tahoma"/>
          <w:sz w:val="22"/>
          <w:szCs w:val="22"/>
        </w:rPr>
        <w:t xml:space="preserve">.- </w:t>
      </w:r>
      <w:r w:rsidRPr="001725FA">
        <w:rPr>
          <w:rFonts w:ascii="Candara" w:hAnsi="Candara" w:cs="Tahoma"/>
          <w:color w:val="000000" w:themeColor="text1"/>
          <w:sz w:val="22"/>
          <w:szCs w:val="22"/>
        </w:rPr>
        <w:t>De conformidad a lo establecido en el Artículo 106 Ley de Obras Públicas y Servicios Relacionados con la Misma para el Estado de Durango y sus Municipios para el Estado de Durango y sus Municipios, los licitantes podrán inconformarse ante la Secretaría de la Contraloría, con domicilio en Calle Pino Suarez No. 1000 Zona Centro C.P. 34000 de la Ciudad de Durango, Dgo., de las irregularidades que a su juicio se hayan cometido en el procedimiento de contratación, a su elección, por escrito, dentro de los seis días hábiles siguientes a aquél en que ocurra el acto o el inconforme tenga conocimiento de éste y en los términos que para tal efecto se establece en el Artículo 105 de la Ley de Obras Públicas y Servicios Relacionados con la Misma para el Estado de Durango y sus Municipios para el Estado de Durango y sus Municipios.</w:t>
      </w:r>
    </w:p>
    <w:p w14:paraId="3FFE93B5" w14:textId="77777777" w:rsidR="009E4E9C" w:rsidRDefault="009E4E9C" w:rsidP="00583F2A">
      <w:pPr>
        <w:tabs>
          <w:tab w:val="right" w:pos="8505"/>
          <w:tab w:val="left" w:pos="8789"/>
        </w:tabs>
        <w:ind w:right="142" w:firstLine="142"/>
        <w:jc w:val="both"/>
        <w:rPr>
          <w:rFonts w:ascii="Candara" w:hAnsi="Candara" w:cs="Tahoma"/>
          <w:color w:val="000000" w:themeColor="text1"/>
          <w:sz w:val="22"/>
          <w:szCs w:val="22"/>
        </w:rPr>
      </w:pPr>
    </w:p>
    <w:p w14:paraId="24754C97" w14:textId="77777777" w:rsidR="009E4E9C" w:rsidRPr="00F604E5" w:rsidRDefault="009E4E9C" w:rsidP="00722E6E">
      <w:pPr>
        <w:tabs>
          <w:tab w:val="right" w:pos="8505"/>
          <w:tab w:val="left" w:pos="8789"/>
        </w:tabs>
        <w:ind w:right="142"/>
        <w:jc w:val="both"/>
        <w:rPr>
          <w:rFonts w:ascii="Candara" w:hAnsi="Candara" w:cs="Tahoma"/>
          <w:color w:val="000000" w:themeColor="text1"/>
          <w:sz w:val="22"/>
          <w:szCs w:val="22"/>
        </w:rPr>
      </w:pPr>
      <w:r w:rsidRPr="00F604E5">
        <w:rPr>
          <w:rFonts w:ascii="Candara" w:hAnsi="Candara" w:cs="Tahoma"/>
          <w:b/>
          <w:bCs/>
          <w:color w:val="000000" w:themeColor="text1"/>
          <w:sz w:val="22"/>
          <w:szCs w:val="22"/>
        </w:rPr>
        <w:t>QUINCUAGÉSIMA OCTAVA</w:t>
      </w:r>
      <w:r w:rsidRPr="00F604E5">
        <w:rPr>
          <w:rFonts w:ascii="Candara" w:hAnsi="Candara" w:cs="Tahoma"/>
          <w:color w:val="000000" w:themeColor="text1"/>
          <w:sz w:val="22"/>
          <w:szCs w:val="22"/>
        </w:rPr>
        <w:t xml:space="preserve">. - </w:t>
      </w:r>
      <w:r w:rsidRPr="001725FA">
        <w:rPr>
          <w:rFonts w:ascii="Candara" w:hAnsi="Candara" w:cs="Tahoma"/>
          <w:color w:val="000000" w:themeColor="text1"/>
          <w:sz w:val="22"/>
          <w:szCs w:val="22"/>
        </w:rPr>
        <w:t>Para la solución de controversias, se estará sujeto a lo establecido en el Título Octavo de la Ley de Obras Públicas y Servicios Relacionados con la Misma para el Estado de Durango y sus Municipios para el Estado de Durango y sus Municipios.</w:t>
      </w:r>
    </w:p>
    <w:p w14:paraId="4307FB6C" w14:textId="77777777" w:rsidR="009E4E9C" w:rsidRPr="00F604E5" w:rsidRDefault="009E4E9C" w:rsidP="00583F2A">
      <w:pPr>
        <w:tabs>
          <w:tab w:val="right" w:pos="8505"/>
          <w:tab w:val="left" w:pos="8789"/>
        </w:tabs>
        <w:ind w:right="142" w:firstLine="142"/>
        <w:jc w:val="both"/>
        <w:rPr>
          <w:rFonts w:ascii="Candara" w:hAnsi="Candara" w:cs="Tahoma"/>
          <w:color w:val="000000" w:themeColor="text1"/>
          <w:sz w:val="22"/>
          <w:szCs w:val="22"/>
        </w:rPr>
      </w:pPr>
    </w:p>
    <w:p w14:paraId="24452B6A" w14:textId="77777777" w:rsidR="009E4E9C" w:rsidRPr="00F604E5" w:rsidRDefault="009E4E9C" w:rsidP="00722E6E">
      <w:pPr>
        <w:tabs>
          <w:tab w:val="right" w:pos="8505"/>
          <w:tab w:val="left" w:pos="8789"/>
        </w:tabs>
        <w:ind w:right="142"/>
        <w:jc w:val="both"/>
        <w:rPr>
          <w:rFonts w:ascii="Candara" w:hAnsi="Candara" w:cs="Tahoma"/>
          <w:color w:val="000000" w:themeColor="text1"/>
          <w:sz w:val="22"/>
          <w:szCs w:val="22"/>
        </w:rPr>
      </w:pPr>
      <w:r w:rsidRPr="00F604E5">
        <w:rPr>
          <w:rFonts w:ascii="Candara" w:hAnsi="Candara" w:cs="Tahoma"/>
          <w:b/>
          <w:bCs/>
          <w:color w:val="000000" w:themeColor="text1"/>
          <w:sz w:val="22"/>
          <w:szCs w:val="22"/>
        </w:rPr>
        <w:t>QUINCUAGÉSIMA NOVENA</w:t>
      </w:r>
      <w:r w:rsidRPr="00F604E5">
        <w:rPr>
          <w:rFonts w:ascii="Candara" w:hAnsi="Candara" w:cs="Tahoma"/>
          <w:color w:val="000000" w:themeColor="text1"/>
          <w:sz w:val="22"/>
          <w:szCs w:val="22"/>
        </w:rPr>
        <w:t xml:space="preserve">. - </w:t>
      </w:r>
      <w:r w:rsidRPr="001725FA">
        <w:rPr>
          <w:rFonts w:ascii="Candara" w:hAnsi="Candara" w:cs="Tahoma"/>
          <w:color w:val="000000" w:themeColor="text1"/>
          <w:sz w:val="22"/>
          <w:szCs w:val="22"/>
        </w:rPr>
        <w:t>Transcurrido el plazo establecido, precluye para los interesados el derecho a inconformarse, sin perjuicio de que la Secretaría de la Contraloría pueda actuar en cualquier tiempo en términos de la Ley de Obras Públicas y Servicios Relacionados con la Misma para el Estado de Durango y sus Municipios.</w:t>
      </w:r>
    </w:p>
    <w:p w14:paraId="0C9F386F" w14:textId="77777777" w:rsidR="009E4E9C" w:rsidRPr="00F604E5" w:rsidRDefault="009E4E9C" w:rsidP="00583F2A">
      <w:pPr>
        <w:tabs>
          <w:tab w:val="right" w:pos="8505"/>
          <w:tab w:val="left" w:pos="8789"/>
        </w:tabs>
        <w:ind w:right="142" w:firstLine="142"/>
        <w:jc w:val="both"/>
        <w:rPr>
          <w:rFonts w:ascii="Candara" w:hAnsi="Candara" w:cs="Tahoma"/>
          <w:color w:val="000000" w:themeColor="text1"/>
          <w:sz w:val="22"/>
          <w:szCs w:val="22"/>
        </w:rPr>
      </w:pPr>
    </w:p>
    <w:p w14:paraId="0A188DDA" w14:textId="77777777" w:rsidR="009E4E9C" w:rsidRPr="00AA46FF" w:rsidRDefault="009E4E9C" w:rsidP="00583F2A">
      <w:pPr>
        <w:ind w:right="142" w:firstLine="142"/>
        <w:jc w:val="center"/>
        <w:rPr>
          <w:rFonts w:ascii="Candara" w:hAnsi="Candara" w:cs="Tahoma"/>
          <w:b/>
          <w:bCs/>
          <w:color w:val="000000" w:themeColor="text1"/>
          <w:sz w:val="22"/>
          <w:szCs w:val="22"/>
        </w:rPr>
      </w:pPr>
      <w:r w:rsidRPr="00AA46FF">
        <w:rPr>
          <w:rFonts w:ascii="Candara" w:hAnsi="Candara" w:cs="Tahoma"/>
          <w:b/>
          <w:bCs/>
          <w:color w:val="000000" w:themeColor="text1"/>
          <w:sz w:val="22"/>
          <w:szCs w:val="22"/>
        </w:rPr>
        <w:t>CAPÍTULO XXIII</w:t>
      </w:r>
    </w:p>
    <w:p w14:paraId="6B06A767" w14:textId="77777777" w:rsidR="009E4E9C" w:rsidRPr="00AA46FF" w:rsidRDefault="009E4E9C" w:rsidP="00583F2A">
      <w:pPr>
        <w:ind w:right="142" w:firstLine="142"/>
        <w:jc w:val="center"/>
        <w:rPr>
          <w:rFonts w:ascii="Candara" w:hAnsi="Candara" w:cs="Tahoma"/>
          <w:b/>
          <w:bCs/>
          <w:color w:val="000000" w:themeColor="text1"/>
          <w:sz w:val="22"/>
          <w:szCs w:val="22"/>
        </w:rPr>
      </w:pPr>
      <w:r w:rsidRPr="00AA46FF">
        <w:rPr>
          <w:rFonts w:ascii="Candara" w:hAnsi="Candara" w:cs="Tahoma"/>
          <w:b/>
          <w:bCs/>
          <w:color w:val="000000" w:themeColor="text1"/>
          <w:sz w:val="22"/>
          <w:szCs w:val="22"/>
        </w:rPr>
        <w:t>AJUSTE DE COSTOS</w:t>
      </w:r>
    </w:p>
    <w:p w14:paraId="795117FF" w14:textId="77777777" w:rsidR="009E4E9C" w:rsidRDefault="009E4E9C" w:rsidP="00722E6E">
      <w:pPr>
        <w:tabs>
          <w:tab w:val="right" w:pos="8505"/>
          <w:tab w:val="left" w:pos="8789"/>
        </w:tabs>
        <w:ind w:right="142"/>
        <w:jc w:val="both"/>
        <w:rPr>
          <w:rFonts w:ascii="Candara" w:hAnsi="Candara" w:cs="Tahoma"/>
          <w:color w:val="000000" w:themeColor="text1"/>
          <w:sz w:val="22"/>
          <w:szCs w:val="22"/>
        </w:rPr>
      </w:pPr>
    </w:p>
    <w:p w14:paraId="37127BF6" w14:textId="77777777" w:rsidR="009E4E9C" w:rsidRPr="001725FA" w:rsidRDefault="009E4E9C" w:rsidP="00722E6E">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
          <w:bCs/>
          <w:color w:val="000000" w:themeColor="text1"/>
          <w:sz w:val="22"/>
          <w:szCs w:val="22"/>
        </w:rPr>
        <w:t>SEXAGÉSIMA. -</w:t>
      </w:r>
      <w:r w:rsidRPr="001725FA">
        <w:rPr>
          <w:rFonts w:ascii="Candara" w:hAnsi="Candara" w:cs="Tahoma"/>
          <w:bCs/>
          <w:color w:val="000000" w:themeColor="text1"/>
          <w:sz w:val="22"/>
          <w:szCs w:val="22"/>
        </w:rPr>
        <w:t xml:space="preserve"> Los precios unitarios que cotice el licitante, serán ajustados según lo establecido en los artículos 70 y 71 de la Ley de Obras Públicas y Servicios Relacionados con la Misma para el Estado de Durango y sus Municipios para el Estado de Durango y sus Municipios. El ajuste de costos directos podrá llevarse a cabo mediante cualesquiera de los siguientes procedimientos:</w:t>
      </w:r>
    </w:p>
    <w:p w14:paraId="5B2A5C9D" w14:textId="77777777" w:rsidR="009E4E9C"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032FE17C" w14:textId="77777777" w:rsidR="009E4E9C" w:rsidRPr="001725FA" w:rsidRDefault="009E4E9C" w:rsidP="00722E6E">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I. La revisión de cada uno de los precios unitarios del contrato para obtener el ajuste; (Artículo 70 de la Ley).</w:t>
      </w:r>
    </w:p>
    <w:p w14:paraId="5EE9FB7B" w14:textId="77777777" w:rsidR="009E4E9C" w:rsidRPr="001725FA" w:rsidRDefault="009E4E9C" w:rsidP="00722E6E">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lastRenderedPageBreak/>
        <w:t>II. La revisión de un grupo de precios unitarios que, multiplicados por sus correspondientes cantidades de trabajo por ejecutar, representen aproximadamente el ochenta por ciento del importe total del contrato, y</w:t>
      </w:r>
    </w:p>
    <w:p w14:paraId="516188AF" w14:textId="77777777" w:rsidR="009E4E9C" w:rsidRPr="001725FA" w:rsidRDefault="009E4E9C" w:rsidP="00722E6E">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III. En el caso de trabajos en los que el Ente Público contratante tenga establecida la proporción en que intervienen los insumos en el total del costo directo de los mismos, el ajuste respectivo podrá determinarse mediante la actualización de los costos de los insumos que intervienen en dichas proporciones. 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w:t>
      </w:r>
    </w:p>
    <w:p w14:paraId="25C57ABE" w14:textId="77777777" w:rsidR="009E4E9C"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24028458" w14:textId="77777777" w:rsidR="009E4E9C" w:rsidRPr="001725FA" w:rsidRDefault="009E4E9C" w:rsidP="00722E6E">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Para los procedimientos señalados en las fracciones I y II, los contratistas serán responsables de promover los ajustes de costos, a efecto de que el Ente Público contratante los revise, en su caso solicite correcciones a los mismos, y dictamine lo procedente. Esto sin perjuicio de que el Ente Público contratante pueda realizar los estudios periódicos necesarios.</w:t>
      </w:r>
    </w:p>
    <w:p w14:paraId="0F9BFC16" w14:textId="77777777" w:rsidR="009E4E9C" w:rsidRPr="001725FA"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6E22A2D8" w14:textId="77777777" w:rsidR="009E4E9C" w:rsidRPr="001725FA" w:rsidRDefault="009E4E9C" w:rsidP="00251D06">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La aplicación de los procedimientos de ajuste de costos directos a que se refiere el artículo anterior se sujetará a lo siguiente: (Artículo 71 de la Ley)</w:t>
      </w:r>
    </w:p>
    <w:p w14:paraId="41CE23EB" w14:textId="77777777" w:rsidR="009E4E9C" w:rsidRPr="001725FA"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1C44B422" w14:textId="77777777" w:rsidR="009E4E9C" w:rsidRPr="001725FA" w:rsidRDefault="009E4E9C" w:rsidP="00251D06">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 xml:space="preserve">Los ajustes se calcularán a partir del mes en que se haya producido el incremento o decremento en el costo de los insumos, respecto de los trabajos pendientes de ejecutar, conforme al programa de ejecución pactado en el contrato o, en caso de existir atraso no imputable al contratista, conforme al programa convenido. </w:t>
      </w:r>
    </w:p>
    <w:p w14:paraId="12BF33F4" w14:textId="77777777" w:rsidR="009E4E9C" w:rsidRPr="001725FA"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4C38C293" w14:textId="77777777" w:rsidR="009E4E9C" w:rsidRPr="001725FA" w:rsidRDefault="009E4E9C" w:rsidP="00251D06">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Para efectos de cada una de las revisiones y ajustes de los costos, que se presenten durante la ejecución de los trabajos, el mes de origen de estos será el correspondiente al acto de presentación y apertura de proposiciones, aplicándose el último factor que se haya autorizado;</w:t>
      </w:r>
    </w:p>
    <w:p w14:paraId="388D5E50" w14:textId="77777777" w:rsidR="009E4E9C" w:rsidRPr="001725FA"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226805E5" w14:textId="77777777" w:rsidR="009E4E9C" w:rsidRPr="001725FA" w:rsidRDefault="009E4E9C" w:rsidP="00251D06">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Los incrementos o decrementos de los costos de los insumos serán calculados con base en los índices nacionales de precios al consumidor que mensualmente publica el Instituto Nacional de Estadística, Geografía e Informática. Cuando los índices que requieran tanto el contratista como el Ente Público contratante, no se encuentren dentro de los publicados por el citado Instituto, el Ente Público contratante procederá a calcularlos en conjunto con el contratista conforme a los precios que investiguen, por mercadeo directo o en publicaciones especializadas nacionales considerando al menos tres fuentes distintas;</w:t>
      </w:r>
    </w:p>
    <w:p w14:paraId="0BB6EC13" w14:textId="77777777" w:rsidR="009E4E9C" w:rsidRPr="001725FA"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038B4C21" w14:textId="77777777" w:rsidR="009E4E9C" w:rsidRPr="001725FA" w:rsidRDefault="009E4E9C" w:rsidP="00251D06">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Los precios unitarios originales del contrato permanecerán fijos hasta la terminación de los trabajos contratados. El ajuste se aplicará a los costos directos, conservando constantes los porcentajes de los costos indirectos, el costo por financiamiento y el cargo de utilidad originales durante el ejercicio del contrato; el costo por financiamiento estará sujeto a ajuste de acuerdo a las variaciones de la tasa de interés que el contratista haya considerado en su proposición, y</w:t>
      </w:r>
    </w:p>
    <w:p w14:paraId="11F43C72" w14:textId="77777777" w:rsidR="009E4E9C" w:rsidRPr="001725FA"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61BFAC91" w14:textId="77777777" w:rsidR="009E4E9C" w:rsidRPr="001725FA" w:rsidRDefault="009E4E9C" w:rsidP="00251D06">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A los demás lineamientos que para tal efecto emita la Contraloría.</w:t>
      </w:r>
    </w:p>
    <w:p w14:paraId="114C17A3" w14:textId="77777777" w:rsidR="009E4E9C" w:rsidRPr="001725FA"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2F337D57" w14:textId="77777777" w:rsidR="009E4E9C" w:rsidRPr="001725FA" w:rsidRDefault="009E4E9C" w:rsidP="00251D06">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lastRenderedPageBreak/>
        <w:t>Una vez aplicado el procedimiento respectivo y determinados los factores de ajuste, éstos se aplicarán al importe de las estimaciones generadas, sin que resulte necesario modificar la garantía de cumplimiento del contrato inicialmente otorgada.</w:t>
      </w:r>
    </w:p>
    <w:p w14:paraId="655C4420" w14:textId="77777777" w:rsidR="009E4E9C" w:rsidRPr="001725FA"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1FAE7172" w14:textId="77777777" w:rsidR="009E4E9C" w:rsidRPr="001725FA" w:rsidRDefault="009E4E9C" w:rsidP="00251D06">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Cuando existan trabajos ejecutados fuera del periodo programado, por causa imputable al contratista, el ajuste se realizará considerando el periodo en que debieron ser ejecutados, conforme al programa convenido, salvo en el caso de que el factor de ajuste correspondiente al mes en el que efectivamente se ejecutaron, sea inferior a aquel en que debieron ejecutarse, en cuyo supuesto se aplicará este último.</w:t>
      </w:r>
    </w:p>
    <w:p w14:paraId="0242D286" w14:textId="77777777" w:rsidR="009E4E9C" w:rsidRPr="001725FA"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1AF333D1" w14:textId="77777777" w:rsidR="009E4E9C" w:rsidRPr="001725FA" w:rsidRDefault="009E4E9C" w:rsidP="00583F2A">
      <w:pPr>
        <w:tabs>
          <w:tab w:val="right" w:pos="8505"/>
          <w:tab w:val="left" w:pos="8789"/>
        </w:tabs>
        <w:ind w:right="142" w:firstLine="142"/>
        <w:jc w:val="center"/>
        <w:rPr>
          <w:rFonts w:ascii="Candara" w:hAnsi="Candara" w:cs="Tahoma"/>
          <w:b/>
          <w:bCs/>
          <w:color w:val="000000" w:themeColor="text1"/>
          <w:sz w:val="22"/>
          <w:szCs w:val="22"/>
        </w:rPr>
      </w:pPr>
      <w:r w:rsidRPr="001725FA">
        <w:rPr>
          <w:rFonts w:ascii="Candara" w:hAnsi="Candara" w:cs="Tahoma"/>
          <w:b/>
          <w:bCs/>
          <w:color w:val="000000" w:themeColor="text1"/>
          <w:sz w:val="22"/>
          <w:szCs w:val="22"/>
        </w:rPr>
        <w:t>CAPÍTULO XXIV</w:t>
      </w:r>
    </w:p>
    <w:p w14:paraId="7F1786EE" w14:textId="77777777" w:rsidR="009E4E9C" w:rsidRPr="001725FA" w:rsidRDefault="009E4E9C" w:rsidP="00583F2A">
      <w:pPr>
        <w:tabs>
          <w:tab w:val="right" w:pos="8505"/>
          <w:tab w:val="left" w:pos="8789"/>
        </w:tabs>
        <w:ind w:right="142" w:firstLine="142"/>
        <w:jc w:val="center"/>
        <w:rPr>
          <w:rFonts w:ascii="Candara" w:hAnsi="Candara" w:cs="Tahoma"/>
          <w:b/>
          <w:bCs/>
          <w:color w:val="000000" w:themeColor="text1"/>
          <w:sz w:val="22"/>
          <w:szCs w:val="22"/>
        </w:rPr>
      </w:pPr>
      <w:r w:rsidRPr="001725FA">
        <w:rPr>
          <w:rFonts w:ascii="Candara" w:hAnsi="Candara" w:cs="Tahoma"/>
          <w:b/>
          <w:bCs/>
          <w:color w:val="000000" w:themeColor="text1"/>
          <w:sz w:val="22"/>
          <w:szCs w:val="22"/>
        </w:rPr>
        <w:t>DE LAS SANCIONES Y PENAS CONVENCIONALES</w:t>
      </w:r>
    </w:p>
    <w:p w14:paraId="44A04688" w14:textId="77777777" w:rsidR="009E4E9C" w:rsidRPr="001725FA"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53BEA2CD" w14:textId="77777777" w:rsidR="009E4E9C" w:rsidRPr="001725FA" w:rsidRDefault="009E4E9C" w:rsidP="00251D06">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
          <w:bCs/>
          <w:color w:val="000000" w:themeColor="text1"/>
          <w:sz w:val="22"/>
          <w:szCs w:val="22"/>
        </w:rPr>
        <w:t>SEXAGÉSIMA PRIMERA. -</w:t>
      </w:r>
      <w:r w:rsidRPr="001725FA">
        <w:rPr>
          <w:rFonts w:ascii="Candara" w:hAnsi="Candara" w:cs="Tahoma"/>
          <w:bCs/>
          <w:color w:val="000000" w:themeColor="text1"/>
          <w:sz w:val="22"/>
          <w:szCs w:val="22"/>
        </w:rPr>
        <w:t xml:space="preserve"> DE LAS SANCIONES: Las sanciones que se aplicarán con motivo del incumplimiento de las obligaciones derivadas de las bases ó de los contratos respectivos de esta licitación son los siguientes:</w:t>
      </w:r>
    </w:p>
    <w:p w14:paraId="537872AE" w14:textId="77777777" w:rsidR="009E4E9C" w:rsidRPr="001725FA"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4ED45FBE" w14:textId="77777777" w:rsidR="009E4E9C" w:rsidRPr="001725FA" w:rsidRDefault="009E4E9C" w:rsidP="00251D06">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Los licitantes que injustificadamente y por causas imputables a los mismos no formalicen el contrato adjudicado por la convocante.</w:t>
      </w:r>
      <w:r>
        <w:rPr>
          <w:rFonts w:ascii="Candara" w:hAnsi="Candara" w:cs="Tahoma"/>
          <w:bCs/>
          <w:color w:val="000000" w:themeColor="text1"/>
          <w:sz w:val="22"/>
          <w:szCs w:val="22"/>
        </w:rPr>
        <w:t xml:space="preserve"> </w:t>
      </w:r>
      <w:r w:rsidRPr="001725FA">
        <w:rPr>
          <w:rFonts w:ascii="Candara" w:hAnsi="Candara" w:cs="Tahoma"/>
          <w:bCs/>
          <w:color w:val="000000" w:themeColor="text1"/>
          <w:sz w:val="22"/>
          <w:szCs w:val="22"/>
        </w:rPr>
        <w:t>Los contratistas a los que se les haya rescindido administrativamente un contrato en dos o más dependencias o entidades en un plazo de tres años.</w:t>
      </w:r>
      <w:r>
        <w:rPr>
          <w:rFonts w:ascii="Candara" w:hAnsi="Candara" w:cs="Tahoma"/>
          <w:bCs/>
          <w:color w:val="000000" w:themeColor="text1"/>
          <w:sz w:val="22"/>
          <w:szCs w:val="22"/>
        </w:rPr>
        <w:t xml:space="preserve"> </w:t>
      </w:r>
      <w:r w:rsidRPr="001725FA">
        <w:rPr>
          <w:rFonts w:ascii="Candara" w:hAnsi="Candara" w:cs="Tahoma"/>
          <w:bCs/>
          <w:color w:val="000000" w:themeColor="text1"/>
          <w:sz w:val="22"/>
          <w:szCs w:val="22"/>
        </w:rPr>
        <w:t>Los contratistas que no cumplan con sus obligaciones contractuales por causas imputables a ellos y que, como consecuencia, causen daños o perjuicios graves a la dependencia y/o entidad. Las que proporcionen información falsa o que actúen con dolo o mala fe en algún procedimiento de contratación, en la celebración del contrato o durante su vigencia, o bien, en la presentación o desahogo de una solicitud de conciliación o de una inconformidad.</w:t>
      </w:r>
      <w:r>
        <w:rPr>
          <w:rFonts w:ascii="Candara" w:hAnsi="Candara" w:cs="Tahoma"/>
          <w:bCs/>
          <w:color w:val="000000" w:themeColor="text1"/>
          <w:sz w:val="22"/>
          <w:szCs w:val="22"/>
        </w:rPr>
        <w:t xml:space="preserve"> </w:t>
      </w:r>
      <w:r w:rsidRPr="001725FA">
        <w:rPr>
          <w:rFonts w:ascii="Candara" w:hAnsi="Candara" w:cs="Tahoma"/>
          <w:bCs/>
          <w:color w:val="000000" w:themeColor="text1"/>
          <w:sz w:val="22"/>
          <w:szCs w:val="22"/>
        </w:rPr>
        <w:t>Los contratistas que se encuentren en el supuesto de la fracción X del artículo 63 de la Ley.</w:t>
      </w:r>
      <w:r>
        <w:rPr>
          <w:rFonts w:ascii="Candara" w:hAnsi="Candara" w:cs="Tahoma"/>
          <w:bCs/>
          <w:color w:val="000000" w:themeColor="text1"/>
          <w:sz w:val="22"/>
          <w:szCs w:val="22"/>
        </w:rPr>
        <w:t xml:space="preserve"> </w:t>
      </w:r>
      <w:r w:rsidRPr="001725FA">
        <w:rPr>
          <w:rFonts w:ascii="Candara" w:hAnsi="Candara" w:cs="Tahoma"/>
          <w:bCs/>
          <w:color w:val="000000" w:themeColor="text1"/>
          <w:sz w:val="22"/>
          <w:szCs w:val="22"/>
        </w:rPr>
        <w:t>Aquéllas que se encuentren en el supuesto del segundo párrafo del artículo 114 de la Ley.</w:t>
      </w:r>
    </w:p>
    <w:p w14:paraId="4469D065" w14:textId="77777777" w:rsidR="009E4E9C" w:rsidRPr="001725FA" w:rsidRDefault="009E4E9C" w:rsidP="00251D06">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Además de las sanciones anteriormente mencionadas, serán aplicables las distintas sanciones que estipulen las disposiciones legales vigentes en la materia.</w:t>
      </w:r>
      <w:r>
        <w:rPr>
          <w:rFonts w:ascii="Candara" w:hAnsi="Candara" w:cs="Tahoma"/>
          <w:bCs/>
          <w:color w:val="000000" w:themeColor="text1"/>
          <w:sz w:val="22"/>
          <w:szCs w:val="22"/>
        </w:rPr>
        <w:t xml:space="preserve"> </w:t>
      </w:r>
      <w:r w:rsidRPr="001725FA">
        <w:rPr>
          <w:rFonts w:ascii="Candara" w:hAnsi="Candara" w:cs="Tahoma"/>
          <w:bCs/>
          <w:color w:val="000000" w:themeColor="text1"/>
          <w:sz w:val="22"/>
          <w:szCs w:val="22"/>
        </w:rPr>
        <w:t>Las personas a que se refiere el segundo párrafo de la fracción VII del artículo 63 de la Ley de Obras Públicas y Servicios Relacionados con la Misma para el Estado de Durango y sus Municipios, que pretendan participar en el procedimiento de contratación para la ejecución de una obra, manifiestan bajo protesta de decir verdad que los estudios, planes o programas que previamente hayan realizado, incluyen supuestos, especificaciones e información verídicos y se ajustan a los requerimientos reales de la obra a ejecutar, así como que, en su caso, consideran costos estimados apegados a las condiciones del mercado, en caso contrario, se sancionará al licitante conforme al Título Séptimo de la Ley.</w:t>
      </w:r>
    </w:p>
    <w:p w14:paraId="2A6C7A66" w14:textId="77777777" w:rsidR="009E4E9C" w:rsidRPr="001725FA" w:rsidRDefault="009E4E9C" w:rsidP="00251D06">
      <w:pPr>
        <w:tabs>
          <w:tab w:val="right" w:pos="8505"/>
          <w:tab w:val="left" w:pos="8789"/>
        </w:tabs>
        <w:ind w:right="142"/>
        <w:jc w:val="both"/>
        <w:rPr>
          <w:rFonts w:ascii="Candara" w:hAnsi="Candara" w:cs="Tahoma"/>
          <w:bCs/>
          <w:color w:val="000000" w:themeColor="text1"/>
          <w:sz w:val="22"/>
          <w:szCs w:val="22"/>
        </w:rPr>
      </w:pPr>
    </w:p>
    <w:p w14:paraId="1EA06E61" w14:textId="77777777" w:rsidR="009E4E9C" w:rsidRPr="001725FA" w:rsidRDefault="009E4E9C" w:rsidP="00583F2A">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
          <w:bCs/>
          <w:color w:val="000000" w:themeColor="text1"/>
          <w:sz w:val="22"/>
          <w:szCs w:val="22"/>
        </w:rPr>
        <w:t>SEXAGÉSIMA SEGUNDA. -</w:t>
      </w:r>
      <w:r w:rsidRPr="001725FA">
        <w:rPr>
          <w:rFonts w:ascii="Candara" w:hAnsi="Candara" w:cs="Tahoma"/>
          <w:bCs/>
          <w:color w:val="000000" w:themeColor="text1"/>
          <w:sz w:val="22"/>
          <w:szCs w:val="22"/>
        </w:rPr>
        <w:t xml:space="preserve"> DE LAS PENAS CONVENCIONALES: Se aplicarán penas convencionales a los licitantes cuando:</w:t>
      </w:r>
    </w:p>
    <w:p w14:paraId="0BB7321E" w14:textId="77777777" w:rsidR="009E4E9C" w:rsidRPr="001725FA" w:rsidRDefault="009E4E9C" w:rsidP="00583F2A">
      <w:pPr>
        <w:tabs>
          <w:tab w:val="right" w:pos="8505"/>
          <w:tab w:val="left" w:pos="8789"/>
        </w:tabs>
        <w:ind w:right="142"/>
        <w:jc w:val="both"/>
        <w:rPr>
          <w:rFonts w:ascii="Candara" w:hAnsi="Candara" w:cs="Tahoma"/>
          <w:bCs/>
          <w:color w:val="000000" w:themeColor="text1"/>
          <w:sz w:val="22"/>
          <w:szCs w:val="22"/>
        </w:rPr>
      </w:pPr>
    </w:p>
    <w:p w14:paraId="0E0A6931" w14:textId="77777777" w:rsidR="009E4E9C" w:rsidRPr="001725FA" w:rsidRDefault="009E4E9C" w:rsidP="00583F2A">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 xml:space="preserve">El contratista no cumpla con los programas de ejecución en los plazos estipulados y que sea el importe de la obra realmente ejecutada menor de la que debió realizarse,  la contratante retendrá el </w:t>
      </w:r>
      <w:r>
        <w:rPr>
          <w:rFonts w:ascii="Candara" w:hAnsi="Candara" w:cs="Tahoma"/>
          <w:bCs/>
          <w:color w:val="000000" w:themeColor="text1"/>
          <w:sz w:val="22"/>
          <w:szCs w:val="22"/>
        </w:rPr>
        <w:t>10</w:t>
      </w:r>
      <w:r w:rsidRPr="001725FA">
        <w:rPr>
          <w:rFonts w:ascii="Candara" w:hAnsi="Candara" w:cs="Tahoma"/>
          <w:bCs/>
          <w:color w:val="000000" w:themeColor="text1"/>
          <w:sz w:val="22"/>
          <w:szCs w:val="22"/>
        </w:rPr>
        <w:t>.00 % (</w:t>
      </w:r>
      <w:r>
        <w:rPr>
          <w:rFonts w:ascii="Candara" w:hAnsi="Candara" w:cs="Tahoma"/>
          <w:bCs/>
          <w:color w:val="000000" w:themeColor="text1"/>
          <w:sz w:val="22"/>
          <w:szCs w:val="22"/>
        </w:rPr>
        <w:t>Diez</w:t>
      </w:r>
      <w:r w:rsidRPr="001725FA">
        <w:rPr>
          <w:rFonts w:ascii="Candara" w:hAnsi="Candara" w:cs="Tahoma"/>
          <w:bCs/>
          <w:color w:val="000000" w:themeColor="text1"/>
          <w:sz w:val="22"/>
          <w:szCs w:val="22"/>
        </w:rPr>
        <w:t xml:space="preserve"> por ciento) de las diferencias de dichos importes, multiplicado por el número de meses transcurridos desde la fecha programada para el inicio de las actividades ó trabajos que se encuentren atrasados, hasta la fecha de revisión, por lo tanto, mensualmente se hará la retención en cada una de las estimaciones presentadas a fin de que la retención total sea la indicada, de acuerdo a lo que establece </w:t>
      </w:r>
      <w:r w:rsidRPr="001725FA">
        <w:rPr>
          <w:rFonts w:ascii="Candara" w:hAnsi="Candara" w:cs="Tahoma"/>
          <w:bCs/>
          <w:color w:val="000000" w:themeColor="text1"/>
          <w:sz w:val="22"/>
          <w:szCs w:val="22"/>
        </w:rPr>
        <w:lastRenderedPageBreak/>
        <w:t>el artículo 58 de la Ley de Obras Públicas y Servicios Relacionados con la Misma para el Estado de Durango y sus Municipios.</w:t>
      </w:r>
    </w:p>
    <w:p w14:paraId="40722A6F" w14:textId="77777777" w:rsidR="009E4E9C" w:rsidRPr="001725FA" w:rsidRDefault="009E4E9C" w:rsidP="00583F2A">
      <w:pPr>
        <w:tabs>
          <w:tab w:val="right" w:pos="8505"/>
          <w:tab w:val="left" w:pos="8789"/>
        </w:tabs>
        <w:ind w:right="142"/>
        <w:jc w:val="both"/>
        <w:rPr>
          <w:rFonts w:ascii="Candara" w:hAnsi="Candara" w:cs="Tahoma"/>
          <w:bCs/>
          <w:color w:val="000000" w:themeColor="text1"/>
          <w:sz w:val="22"/>
          <w:szCs w:val="22"/>
        </w:rPr>
      </w:pPr>
    </w:p>
    <w:p w14:paraId="76D2AF8D" w14:textId="77777777" w:rsidR="009E4E9C" w:rsidRPr="001725FA" w:rsidRDefault="009E4E9C" w:rsidP="00583F2A">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Si los conceptos ejecutados de la obra objeto del contrato son de mala calidad y no satisface las especificaciones técnicas establecidas, la sanción será en efectivo por el importe de los conceptos de obra rechazados.</w:t>
      </w:r>
    </w:p>
    <w:p w14:paraId="0BA59C27" w14:textId="77777777" w:rsidR="009E4E9C" w:rsidRPr="001725FA" w:rsidRDefault="009E4E9C" w:rsidP="00583F2A">
      <w:pPr>
        <w:tabs>
          <w:tab w:val="right" w:pos="8505"/>
          <w:tab w:val="left" w:pos="8789"/>
        </w:tabs>
        <w:ind w:right="142"/>
        <w:jc w:val="both"/>
        <w:rPr>
          <w:rFonts w:ascii="Candara" w:hAnsi="Candara" w:cs="Tahoma"/>
          <w:bCs/>
          <w:color w:val="000000" w:themeColor="text1"/>
          <w:sz w:val="22"/>
          <w:szCs w:val="22"/>
        </w:rPr>
      </w:pPr>
    </w:p>
    <w:p w14:paraId="7E5B8AC0" w14:textId="77777777" w:rsidR="009E4E9C" w:rsidRPr="001725FA" w:rsidRDefault="009E4E9C" w:rsidP="00583F2A">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Será responsabilidad del licitante tener conocimiento cabal de las disposiciones legales de los Estados Unidos Mexicanos, especialmente en los aspectos laborales, tributarios, administrativos y de legislación sobre la obra pública.</w:t>
      </w:r>
    </w:p>
    <w:p w14:paraId="18E6D213" w14:textId="77777777" w:rsidR="009E4E9C" w:rsidRPr="001725FA" w:rsidRDefault="009E4E9C" w:rsidP="00583F2A">
      <w:pPr>
        <w:tabs>
          <w:tab w:val="right" w:pos="8505"/>
          <w:tab w:val="left" w:pos="8789"/>
        </w:tabs>
        <w:ind w:right="142"/>
        <w:jc w:val="both"/>
        <w:rPr>
          <w:rFonts w:ascii="Candara" w:hAnsi="Candara" w:cs="Tahoma"/>
          <w:bCs/>
          <w:color w:val="000000" w:themeColor="text1"/>
          <w:sz w:val="22"/>
          <w:szCs w:val="22"/>
        </w:rPr>
      </w:pPr>
    </w:p>
    <w:p w14:paraId="6A15F326" w14:textId="77777777" w:rsidR="009E4E9C" w:rsidRPr="001725FA" w:rsidRDefault="009E4E9C" w:rsidP="00583F2A">
      <w:pPr>
        <w:tabs>
          <w:tab w:val="right" w:pos="8505"/>
          <w:tab w:val="left" w:pos="8789"/>
        </w:tabs>
        <w:ind w:right="142"/>
        <w:jc w:val="both"/>
        <w:rPr>
          <w:rFonts w:ascii="Candara" w:hAnsi="Candara" w:cs="Tahoma"/>
          <w:bCs/>
          <w:color w:val="000000" w:themeColor="text1"/>
          <w:sz w:val="22"/>
          <w:szCs w:val="22"/>
        </w:rPr>
      </w:pPr>
      <w:r w:rsidRPr="001725FA">
        <w:rPr>
          <w:rFonts w:ascii="Candara" w:hAnsi="Candara" w:cs="Tahoma"/>
          <w:bCs/>
          <w:color w:val="000000" w:themeColor="text1"/>
          <w:sz w:val="22"/>
          <w:szCs w:val="22"/>
        </w:rPr>
        <w:t>Una vez leído el contenido de estas bases de licitación, el interesado manifiesta estar de acuerdo todas las instrucciones que se establecen en las mismas, así como sujetarse a su tenor durante los procesos del concurso.</w:t>
      </w:r>
    </w:p>
    <w:p w14:paraId="671DE73F" w14:textId="77777777" w:rsidR="009E4E9C" w:rsidRPr="001725FA" w:rsidRDefault="009E4E9C" w:rsidP="00583F2A">
      <w:pPr>
        <w:tabs>
          <w:tab w:val="right" w:pos="8505"/>
          <w:tab w:val="left" w:pos="8789"/>
        </w:tabs>
        <w:ind w:right="142" w:firstLine="142"/>
        <w:jc w:val="both"/>
        <w:rPr>
          <w:rFonts w:ascii="Candara" w:hAnsi="Candara" w:cs="Tahoma"/>
          <w:bCs/>
          <w:color w:val="000000" w:themeColor="text1"/>
          <w:sz w:val="22"/>
          <w:szCs w:val="22"/>
        </w:rPr>
      </w:pPr>
    </w:p>
    <w:p w14:paraId="013D520E" w14:textId="77777777" w:rsidR="009E4E9C" w:rsidRPr="00F604E5" w:rsidRDefault="009E4E9C" w:rsidP="00583F2A">
      <w:pPr>
        <w:ind w:right="142" w:firstLine="142"/>
        <w:jc w:val="center"/>
        <w:rPr>
          <w:rFonts w:ascii="Candara" w:hAnsi="Candara" w:cs="Tahoma"/>
          <w:b/>
          <w:bCs/>
          <w:sz w:val="22"/>
          <w:szCs w:val="22"/>
        </w:rPr>
      </w:pPr>
      <w:r w:rsidRPr="00F604E5">
        <w:rPr>
          <w:rFonts w:ascii="Candara" w:hAnsi="Candara" w:cs="Tahoma"/>
          <w:b/>
          <w:bCs/>
          <w:sz w:val="22"/>
          <w:szCs w:val="22"/>
        </w:rPr>
        <w:t>A T E N T A M E N T E</w:t>
      </w:r>
    </w:p>
    <w:p w14:paraId="2881815C" w14:textId="77777777" w:rsidR="009E4E9C" w:rsidRDefault="009E4E9C" w:rsidP="00583F2A">
      <w:pPr>
        <w:ind w:right="142" w:firstLine="142"/>
        <w:jc w:val="center"/>
        <w:rPr>
          <w:rFonts w:ascii="Candara" w:hAnsi="Candara" w:cs="Tahoma"/>
          <w:b/>
          <w:bCs/>
          <w:sz w:val="22"/>
          <w:szCs w:val="22"/>
        </w:rPr>
      </w:pPr>
      <w:r w:rsidRPr="00F604E5">
        <w:rPr>
          <w:rFonts w:ascii="Candara" w:hAnsi="Candara" w:cs="Tahoma"/>
          <w:b/>
          <w:bCs/>
          <w:sz w:val="22"/>
          <w:szCs w:val="22"/>
        </w:rPr>
        <w:t xml:space="preserve">Victoria de Durango, Dgo., </w:t>
      </w:r>
      <w:r>
        <w:rPr>
          <w:rFonts w:ascii="Candara" w:hAnsi="Candara" w:cs="Tahoma"/>
          <w:b/>
          <w:bCs/>
          <w:noProof/>
          <w:sz w:val="22"/>
          <w:szCs w:val="22"/>
        </w:rPr>
        <w:t>20 de septiembre de 2026</w:t>
      </w:r>
      <w:r w:rsidRPr="00F604E5">
        <w:rPr>
          <w:rFonts w:ascii="Candara" w:hAnsi="Candara" w:cs="Tahoma"/>
          <w:b/>
          <w:bCs/>
          <w:sz w:val="22"/>
          <w:szCs w:val="22"/>
        </w:rPr>
        <w:t>.</w:t>
      </w:r>
    </w:p>
    <w:p w14:paraId="0B4C6897" w14:textId="77777777" w:rsidR="009E4E9C" w:rsidRDefault="009E4E9C" w:rsidP="00583F2A">
      <w:pPr>
        <w:ind w:right="142" w:firstLine="142"/>
        <w:jc w:val="center"/>
        <w:rPr>
          <w:rFonts w:ascii="Candara" w:hAnsi="Candara" w:cs="Tahoma"/>
          <w:b/>
          <w:bCs/>
          <w:sz w:val="22"/>
          <w:szCs w:val="22"/>
        </w:rPr>
      </w:pPr>
    </w:p>
    <w:p w14:paraId="0D551062" w14:textId="77777777" w:rsidR="009E4E9C" w:rsidRDefault="009E4E9C" w:rsidP="00583F2A">
      <w:pPr>
        <w:ind w:right="142" w:firstLine="142"/>
        <w:jc w:val="center"/>
        <w:rPr>
          <w:rFonts w:ascii="Candara" w:hAnsi="Candara" w:cs="Tahoma"/>
          <w:b/>
          <w:bCs/>
          <w:sz w:val="22"/>
          <w:szCs w:val="22"/>
        </w:rPr>
      </w:pPr>
    </w:p>
    <w:p w14:paraId="13623F2E" w14:textId="77777777" w:rsidR="009E4E9C" w:rsidRDefault="009E4E9C" w:rsidP="00583F2A">
      <w:pPr>
        <w:ind w:right="142" w:firstLine="142"/>
        <w:jc w:val="center"/>
        <w:rPr>
          <w:rFonts w:ascii="Candara" w:hAnsi="Candara" w:cs="Tahoma"/>
          <w:b/>
          <w:bCs/>
          <w:sz w:val="22"/>
          <w:szCs w:val="22"/>
        </w:rPr>
      </w:pPr>
    </w:p>
    <w:p w14:paraId="3B1E930D" w14:textId="77777777" w:rsidR="009E4E9C" w:rsidRDefault="009E4E9C" w:rsidP="00583F2A">
      <w:pPr>
        <w:ind w:right="142" w:firstLine="142"/>
        <w:jc w:val="center"/>
        <w:rPr>
          <w:rFonts w:ascii="Candara" w:hAnsi="Candara" w:cs="Tahoma"/>
          <w:b/>
          <w:bCs/>
          <w:sz w:val="22"/>
          <w:szCs w:val="22"/>
        </w:rPr>
      </w:pPr>
    </w:p>
    <w:tbl>
      <w:tblPr>
        <w:tblW w:w="0" w:type="auto"/>
        <w:jc w:val="center"/>
        <w:tblLook w:val="01E0" w:firstRow="1" w:lastRow="1" w:firstColumn="1" w:lastColumn="1" w:noHBand="0" w:noVBand="0"/>
      </w:tblPr>
      <w:tblGrid>
        <w:gridCol w:w="2303"/>
        <w:gridCol w:w="4834"/>
        <w:gridCol w:w="2502"/>
      </w:tblGrid>
      <w:tr w:rsidR="009E4E9C" w:rsidRPr="00830FB6" w14:paraId="3A8BA665" w14:textId="77777777" w:rsidTr="00D84A4B">
        <w:trPr>
          <w:jc w:val="center"/>
        </w:trPr>
        <w:tc>
          <w:tcPr>
            <w:tcW w:w="2376" w:type="dxa"/>
          </w:tcPr>
          <w:p w14:paraId="1EFC38EC" w14:textId="77777777" w:rsidR="009E4E9C" w:rsidRPr="00830FB6" w:rsidRDefault="009E4E9C" w:rsidP="00D84A4B">
            <w:pPr>
              <w:rPr>
                <w:rFonts w:ascii="Candara" w:hAnsi="Candara" w:cs="Tahoma"/>
                <w:b/>
                <w:bCs/>
              </w:rPr>
            </w:pPr>
          </w:p>
        </w:tc>
        <w:tc>
          <w:tcPr>
            <w:tcW w:w="4962" w:type="dxa"/>
          </w:tcPr>
          <w:p w14:paraId="4D2073C6" w14:textId="77777777" w:rsidR="009E4E9C" w:rsidRPr="00BE64C8" w:rsidRDefault="009E4E9C" w:rsidP="00D84A4B">
            <w:pPr>
              <w:jc w:val="center"/>
              <w:rPr>
                <w:rFonts w:ascii="Candara" w:hAnsi="Candara" w:cs="Tahoma"/>
                <w:b/>
                <w:bCs/>
                <w:lang w:val="es-ES"/>
              </w:rPr>
            </w:pPr>
            <w:r>
              <w:rPr>
                <w:rFonts w:ascii="Candara" w:hAnsi="Candara" w:cs="Tahoma"/>
                <w:b/>
                <w:bCs/>
                <w:lang w:val="es-ES"/>
              </w:rPr>
              <w:t>C. ING. JOSÉ JAVIER CHÁVEZ CIBRIÁN</w:t>
            </w:r>
          </w:p>
          <w:p w14:paraId="71065C0D" w14:textId="77777777" w:rsidR="009E4E9C" w:rsidRPr="00830FB6" w:rsidRDefault="009E4E9C" w:rsidP="00D84A4B">
            <w:pPr>
              <w:jc w:val="center"/>
              <w:rPr>
                <w:rFonts w:ascii="Candara" w:hAnsi="Candara" w:cs="Tahoma"/>
                <w:b/>
                <w:bCs/>
              </w:rPr>
            </w:pPr>
            <w:r w:rsidRPr="00BE64C8">
              <w:rPr>
                <w:rFonts w:ascii="Candara" w:hAnsi="Candara" w:cs="Tahoma"/>
                <w:b/>
                <w:bCs/>
                <w:lang w:val="es-ES"/>
              </w:rPr>
              <w:t>DIRECTOR MUNICIPAL DE OBRAS PÚBLICAS</w:t>
            </w:r>
          </w:p>
        </w:tc>
        <w:tc>
          <w:tcPr>
            <w:tcW w:w="2583" w:type="dxa"/>
          </w:tcPr>
          <w:p w14:paraId="1C0658DC" w14:textId="77777777" w:rsidR="009E4E9C" w:rsidRPr="00830FB6" w:rsidRDefault="009E4E9C" w:rsidP="00D84A4B">
            <w:pPr>
              <w:rPr>
                <w:rFonts w:ascii="Candara" w:hAnsi="Candara" w:cs="Tahoma"/>
                <w:b/>
                <w:bCs/>
              </w:rPr>
            </w:pPr>
          </w:p>
        </w:tc>
      </w:tr>
      <w:tr w:rsidR="009E4E9C" w:rsidRPr="00830FB6" w14:paraId="53F465BB" w14:textId="77777777" w:rsidTr="00D84A4B">
        <w:trPr>
          <w:jc w:val="center"/>
        </w:trPr>
        <w:tc>
          <w:tcPr>
            <w:tcW w:w="2376" w:type="dxa"/>
          </w:tcPr>
          <w:p w14:paraId="1A7B4C8E" w14:textId="77777777" w:rsidR="009E4E9C" w:rsidRPr="00830FB6" w:rsidRDefault="009E4E9C" w:rsidP="00D84A4B">
            <w:pPr>
              <w:rPr>
                <w:rFonts w:ascii="Candara" w:hAnsi="Candara" w:cs="Tahoma"/>
                <w:b/>
                <w:bCs/>
              </w:rPr>
            </w:pPr>
          </w:p>
        </w:tc>
        <w:tc>
          <w:tcPr>
            <w:tcW w:w="4962" w:type="dxa"/>
          </w:tcPr>
          <w:p w14:paraId="0734B197" w14:textId="77777777" w:rsidR="009E4E9C" w:rsidRPr="00830FB6" w:rsidRDefault="009E4E9C" w:rsidP="00D84A4B">
            <w:pPr>
              <w:jc w:val="center"/>
              <w:rPr>
                <w:rFonts w:ascii="Candara" w:hAnsi="Candara" w:cs="Tahoma"/>
                <w:b/>
                <w:bCs/>
              </w:rPr>
            </w:pPr>
          </w:p>
        </w:tc>
        <w:tc>
          <w:tcPr>
            <w:tcW w:w="2583" w:type="dxa"/>
          </w:tcPr>
          <w:p w14:paraId="0B8DA4B5" w14:textId="77777777" w:rsidR="009E4E9C" w:rsidRPr="00830FB6" w:rsidRDefault="009E4E9C" w:rsidP="00D84A4B">
            <w:pPr>
              <w:rPr>
                <w:rFonts w:ascii="Candara" w:hAnsi="Candara" w:cs="Tahoma"/>
                <w:b/>
                <w:bCs/>
              </w:rPr>
            </w:pPr>
          </w:p>
        </w:tc>
      </w:tr>
    </w:tbl>
    <w:p w14:paraId="61EF96B1" w14:textId="77777777" w:rsidR="009E4E9C" w:rsidRDefault="009E4E9C" w:rsidP="00583F2A">
      <w:pPr>
        <w:ind w:right="142" w:firstLine="142"/>
        <w:jc w:val="center"/>
        <w:rPr>
          <w:rFonts w:ascii="Candara" w:hAnsi="Candara" w:cs="Tahoma"/>
          <w:b/>
          <w:bCs/>
          <w:sz w:val="22"/>
          <w:szCs w:val="22"/>
        </w:rPr>
        <w:sectPr w:rsidR="009E4E9C" w:rsidSect="009E4E9C">
          <w:headerReference w:type="default" r:id="rId9"/>
          <w:headerReference w:type="first" r:id="rId10"/>
          <w:pgSz w:w="12240" w:h="15840"/>
          <w:pgMar w:top="2410" w:right="1183" w:bottom="1417" w:left="1418" w:header="720" w:footer="720" w:gutter="0"/>
          <w:pgNumType w:start="1"/>
          <w:cols w:space="720"/>
          <w:titlePg/>
          <w:docGrid w:linePitch="272"/>
        </w:sectPr>
      </w:pPr>
    </w:p>
    <w:p w14:paraId="3F74E363" w14:textId="77777777" w:rsidR="009E4E9C" w:rsidRPr="00F604E5" w:rsidRDefault="009E4E9C" w:rsidP="00583F2A">
      <w:pPr>
        <w:ind w:right="142" w:firstLine="142"/>
        <w:jc w:val="center"/>
        <w:rPr>
          <w:rFonts w:ascii="Candara" w:hAnsi="Candara" w:cs="Tahoma"/>
          <w:b/>
          <w:bCs/>
          <w:sz w:val="22"/>
          <w:szCs w:val="22"/>
        </w:rPr>
      </w:pPr>
    </w:p>
    <w:sectPr w:rsidR="009E4E9C" w:rsidRPr="00F604E5" w:rsidSect="009E4E9C">
      <w:headerReference w:type="default" r:id="rId11"/>
      <w:headerReference w:type="first" r:id="rId12"/>
      <w:type w:val="continuous"/>
      <w:pgSz w:w="12240" w:h="15840"/>
      <w:pgMar w:top="2410" w:right="1183" w:bottom="1417"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F5C33" w14:textId="77777777" w:rsidR="00DA74F9" w:rsidRDefault="00DA74F9">
      <w:r>
        <w:separator/>
      </w:r>
    </w:p>
  </w:endnote>
  <w:endnote w:type="continuationSeparator" w:id="0">
    <w:p w14:paraId="6F241334" w14:textId="77777777" w:rsidR="00DA74F9" w:rsidRDefault="00DA7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uphemia">
    <w:altName w:val="Euphemia"/>
    <w:charset w:val="00"/>
    <w:family w:val="swiss"/>
    <w:pitch w:val="variable"/>
    <w:sig w:usb0="8000006F" w:usb1="0000004A" w:usb2="00002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ritage">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ourier 12cpi">
    <w:charset w:val="00"/>
    <w:family w:val="modern"/>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BrowalliaUPC">
    <w:altName w:val="BrowalliaUPC"/>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EB597" w14:textId="77777777" w:rsidR="00DA74F9" w:rsidRDefault="00DA74F9">
      <w:r>
        <w:separator/>
      </w:r>
    </w:p>
  </w:footnote>
  <w:footnote w:type="continuationSeparator" w:id="0">
    <w:p w14:paraId="5FB05505" w14:textId="77777777" w:rsidR="00DA74F9" w:rsidRDefault="00DA7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9CC78" w14:textId="77777777" w:rsidR="009E4E9C" w:rsidRDefault="009E4E9C" w:rsidP="00EA3012">
    <w:pPr>
      <w:pStyle w:val="Encabezado"/>
      <w:jc w:val="right"/>
    </w:pPr>
    <w:r>
      <w:rPr>
        <w:noProof/>
      </w:rPr>
      <mc:AlternateContent>
        <mc:Choice Requires="wps">
          <w:drawing>
            <wp:anchor distT="152400" distB="152400" distL="152400" distR="152400" simplePos="0" relativeHeight="251663360" behindDoc="1" locked="0" layoutInCell="1" allowOverlap="1" wp14:anchorId="0E219B4B" wp14:editId="3A4F530E">
              <wp:simplePos x="0" y="0"/>
              <wp:positionH relativeFrom="page">
                <wp:posOffset>289560</wp:posOffset>
              </wp:positionH>
              <wp:positionV relativeFrom="page">
                <wp:posOffset>162398</wp:posOffset>
              </wp:positionV>
              <wp:extent cx="7347098" cy="9579610"/>
              <wp:effectExtent l="0" t="0" r="6350" b="2540"/>
              <wp:wrapNone/>
              <wp:docPr id="2" name="officeArt object" descr="Rectángulo"/>
              <wp:cNvGraphicFramePr/>
              <a:graphic xmlns:a="http://schemas.openxmlformats.org/drawingml/2006/main">
                <a:graphicData uri="http://schemas.microsoft.com/office/word/2010/wordprocessingShape">
                  <wps:wsp>
                    <wps:cNvSpPr/>
                    <wps:spPr>
                      <a:xfrm>
                        <a:off x="0" y="0"/>
                        <a:ext cx="7347098" cy="9579610"/>
                      </a:xfrm>
                      <a:prstGeom prst="roundRect">
                        <a:avLst>
                          <a:gd name="adj" fmla="val 0"/>
                        </a:avLst>
                      </a:prstGeom>
                      <a:blipFill rotWithShape="1">
                        <a:blip r:embed="rId1"/>
                        <a:srcRect/>
                        <a:stretch>
                          <a:fillRect l="-5789" t="-4994" r="-1" b="-4"/>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5DBBFC57" id="officeArt object" o:spid="_x0000_s1026" alt="Rectángulo" style="position:absolute;margin-left:22.8pt;margin-top:12.8pt;width:578.5pt;height:754.3pt;z-index:-25165312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gf/P3v3A6HnQBRx/nvfeu7bbimUbuA4JzA1xLChQs6UZyNi6ru3d&#10;2xGjBOMExCF/jBpiBDX898+CwjCGGEkWl4gzICGE3q2bZUsa5oJiBghs6BhsDDSzxmHWbay9e9/H&#10;39Pu6hllbNDfr73uc4Tde++99/s976d/cvft874v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hH3F/gAAQABJREFU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" stroked="f" strokeweight="1pt">
              <v:fill r:id="rId2" o:title="Rectángulo" recolor="t" rotate="t" type="frame"/>
              <v:stroke miterlimit="4" joinstyle="miter"/>
              <w10:wrap anchorx="page" anchory="page"/>
            </v:roundrect>
          </w:pict>
        </mc:Fallback>
      </mc:AlternateContent>
    </w:r>
  </w:p>
  <w:p w14:paraId="22B5F57B" w14:textId="77777777" w:rsidR="009E4E9C" w:rsidRDefault="009E4E9C" w:rsidP="00EA3012">
    <w:pPr>
      <w:pStyle w:val="Encabezado"/>
      <w:jc w:val="right"/>
    </w:pPr>
  </w:p>
  <w:p w14:paraId="39973A03" w14:textId="77777777" w:rsidR="009E4E9C" w:rsidRDefault="009E4E9C" w:rsidP="00EA3012">
    <w:pPr>
      <w:pStyle w:val="Encabezado"/>
      <w:jc w:val="right"/>
    </w:pPr>
  </w:p>
  <w:p w14:paraId="7999661E" w14:textId="77777777" w:rsidR="009E4E9C" w:rsidRDefault="009E4E9C" w:rsidP="00EA3012">
    <w:pPr>
      <w:pStyle w:val="Encabezado"/>
      <w:jc w:val="right"/>
    </w:pPr>
  </w:p>
  <w:p w14:paraId="0CEF95B9" w14:textId="77777777" w:rsidR="009E4E9C" w:rsidRPr="00EA3012" w:rsidRDefault="009E4E9C" w:rsidP="00EA3012">
    <w:pPr>
      <w:pStyle w:val="Encabezado"/>
      <w:jc w:val="right"/>
    </w:pPr>
    <w:r w:rsidRPr="00EA3012">
      <w:t xml:space="preserve">LICITACIÓN </w:t>
    </w:r>
    <w:r>
      <w:rPr>
        <w:noProof/>
      </w:rPr>
      <w:t>POR CONVOCATORIA PÚBLICA NACIONAL</w:t>
    </w:r>
    <w:r w:rsidRPr="00EA3012">
      <w:t xml:space="preserve"> </w:t>
    </w:r>
    <w:r>
      <w:rPr>
        <w:noProof/>
      </w:rPr>
      <w:t>39061002 - 022 - 26</w:t>
    </w:r>
  </w:p>
  <w:p w14:paraId="5E4F8165" w14:textId="77777777" w:rsidR="009E4E9C" w:rsidRPr="00E871DD" w:rsidRDefault="009E4E9C" w:rsidP="00E871D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A2836" w14:textId="77777777" w:rsidR="009E4E9C" w:rsidRDefault="009E4E9C">
    <w:pPr>
      <w:pStyle w:val="Encabezado"/>
    </w:pPr>
    <w:r>
      <w:rPr>
        <w:noProof/>
      </w:rPr>
      <mc:AlternateContent>
        <mc:Choice Requires="wps">
          <w:drawing>
            <wp:anchor distT="152400" distB="152400" distL="152400" distR="152400" simplePos="0" relativeHeight="251662336" behindDoc="1" locked="0" layoutInCell="1" allowOverlap="1" wp14:anchorId="10320C84" wp14:editId="6B16E1EB">
              <wp:simplePos x="0" y="0"/>
              <wp:positionH relativeFrom="page">
                <wp:posOffset>228438</wp:posOffset>
              </wp:positionH>
              <wp:positionV relativeFrom="page">
                <wp:posOffset>115570</wp:posOffset>
              </wp:positionV>
              <wp:extent cx="7347098" cy="9579610"/>
              <wp:effectExtent l="0" t="0" r="6350" b="2540"/>
              <wp:wrapNone/>
              <wp:docPr id="3" name="officeArt object" descr="Rectángulo"/>
              <wp:cNvGraphicFramePr/>
              <a:graphic xmlns:a="http://schemas.openxmlformats.org/drawingml/2006/main">
                <a:graphicData uri="http://schemas.microsoft.com/office/word/2010/wordprocessingShape">
                  <wps:wsp>
                    <wps:cNvSpPr/>
                    <wps:spPr>
                      <a:xfrm>
                        <a:off x="0" y="0"/>
                        <a:ext cx="7347098" cy="9579610"/>
                      </a:xfrm>
                      <a:prstGeom prst="roundRect">
                        <a:avLst>
                          <a:gd name="adj" fmla="val 0"/>
                        </a:avLst>
                      </a:prstGeom>
                      <a:blipFill rotWithShape="1">
                        <a:blip r:embed="rId1"/>
                        <a:srcRect/>
                        <a:stretch>
                          <a:fillRect l="-5789" t="-4994" r="-1" b="-4"/>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6732B596" id="officeArt object" o:spid="_x0000_s1026" alt="Rectángulo" style="position:absolute;margin-left:18pt;margin-top:9.1pt;width:578.5pt;height:754.3pt;z-index:-25165414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IH/z979wOh50AUcf5733ru224plG7gOCcwNcSwoULOlGcjYuq7t&#10;3dsRowTjBMQhf4waYgQ1/PfPgsIwhhhJFpeIMyAhhN6tm2VLGuaCYgYIbOgYbAw0s8Zh1m2svXvf&#10;x9/T7uoZZWzQ36+97nOE3Xvvvff7Pe+nf3L37fO+Lw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IR9xf4AAEAASURBV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" stroked="f" strokeweight="1pt">
              <v:fill r:id="rId2" o:title="Rectángulo" recolor="t" rotate="t" type="frame"/>
              <v:stroke miterlimit="4" joinstyle="miter"/>
              <w10:wrap anchorx="page" anchory="page"/>
            </v:round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E6B0D" w14:textId="77777777" w:rsidR="00A407E5" w:rsidRDefault="00EA3012" w:rsidP="00EA3012">
    <w:pPr>
      <w:pStyle w:val="Encabezado"/>
      <w:jc w:val="right"/>
    </w:pPr>
    <w:r>
      <w:rPr>
        <w:noProof/>
      </w:rPr>
      <mc:AlternateContent>
        <mc:Choice Requires="wps">
          <w:drawing>
            <wp:anchor distT="152400" distB="152400" distL="152400" distR="152400" simplePos="0" relativeHeight="251660288" behindDoc="1" locked="0" layoutInCell="1" allowOverlap="1" wp14:anchorId="67E5D686" wp14:editId="7763D115">
              <wp:simplePos x="0" y="0"/>
              <wp:positionH relativeFrom="page">
                <wp:posOffset>289560</wp:posOffset>
              </wp:positionH>
              <wp:positionV relativeFrom="page">
                <wp:posOffset>162398</wp:posOffset>
              </wp:positionV>
              <wp:extent cx="7347098" cy="9579610"/>
              <wp:effectExtent l="0" t="0" r="6350" b="2540"/>
              <wp:wrapNone/>
              <wp:docPr id="1" name="officeArt object" descr="Rectángulo"/>
              <wp:cNvGraphicFramePr/>
              <a:graphic xmlns:a="http://schemas.openxmlformats.org/drawingml/2006/main">
                <a:graphicData uri="http://schemas.microsoft.com/office/word/2010/wordprocessingShape">
                  <wps:wsp>
                    <wps:cNvSpPr/>
                    <wps:spPr>
                      <a:xfrm>
                        <a:off x="0" y="0"/>
                        <a:ext cx="7347098" cy="9579610"/>
                      </a:xfrm>
                      <a:prstGeom prst="roundRect">
                        <a:avLst>
                          <a:gd name="adj" fmla="val 0"/>
                        </a:avLst>
                      </a:prstGeom>
                      <a:blipFill rotWithShape="1">
                        <a:blip r:embed="rId1"/>
                        <a:srcRect/>
                        <a:stretch>
                          <a:fillRect l="-5789" t="-4994" r="-1" b="-4"/>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0A134610" id="officeArt object" o:spid="_x0000_s1026" alt="Rectángulo" style="position:absolute;margin-left:22.8pt;margin-top:12.8pt;width:578.5pt;height:754.3pt;z-index:-25165619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IH/z979wOh50AUcf5733ru224plG7gOCcwNcSwoULOlGcjYuq7t3dsR&#10;owTjBMQhf4waYgQ1/PfPgsIwhhhJFpeIMyAhhN6tm2VLGuaCYgYIbOgYbAw0s8Zh1m2svXvfx9/T&#10;7uoZZWzQ36+97nOE3Xvvvff7Pe+nf3L37fO+Lw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IR9xf4AAEAASURBV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R1mgPcrzjCNAgAABAgQIECBAgAABAgQI&#10;ECDwpBfYvHnzutNPP/lp1RDD6oX2ESBAgAABAgQIECBAgAABAgQIEDjRBU47bcOWpp3aVX0/B9UL&#10;7SNA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DMs3WkiAAAECBAgQIECAAAECBAgQIEDgBBc499xzu8FgeLD6&#10;bop91eL2ESBAgAABAgQIECBAgAABAgQInPACXTdo407OVN9RD+Ot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QyT5hpLgAABAgQIECBAgAABAgQIECBA&#10;4EkrcM455ywOp4d3VQOIfdXi9hEgQIAAAQIECBAgQIAAAQIECJzwAsM1w+lBMzin+o56GG+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CBAIElA7EuCNZYAAQIECBAgQIAAAQIECBAgQIBAtYDY&#10;Vy1uHwECBAgQIECAAAECBAgQIECAAIEkAbEvCdZYAgQIECBAgAABAgQIECBAgAABAtUCYl+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" stroked="f" strokeweight="1pt">
              <v:fill r:id="rId2" o:title="Rectángulo" recolor="t" rotate="t" type="frame"/>
              <v:stroke miterlimit="4" joinstyle="miter"/>
              <w10:wrap anchorx="page" anchory="page"/>
            </v:roundrect>
          </w:pict>
        </mc:Fallback>
      </mc:AlternateContent>
    </w:r>
  </w:p>
  <w:p w14:paraId="737DC75B" w14:textId="77777777" w:rsidR="00A407E5" w:rsidRDefault="00A407E5" w:rsidP="00EA3012">
    <w:pPr>
      <w:pStyle w:val="Encabezado"/>
      <w:jc w:val="right"/>
    </w:pPr>
  </w:p>
  <w:p w14:paraId="3B55F501" w14:textId="77777777" w:rsidR="00A407E5" w:rsidRDefault="00A407E5" w:rsidP="00EA3012">
    <w:pPr>
      <w:pStyle w:val="Encabezado"/>
      <w:jc w:val="right"/>
    </w:pPr>
  </w:p>
  <w:p w14:paraId="6BA50672" w14:textId="77777777" w:rsidR="00A407E5" w:rsidRDefault="00A407E5" w:rsidP="00EA3012">
    <w:pPr>
      <w:pStyle w:val="Encabezado"/>
      <w:jc w:val="right"/>
    </w:pPr>
  </w:p>
  <w:p w14:paraId="34F53083" w14:textId="77777777" w:rsidR="00A407E5" w:rsidRPr="00EA3012" w:rsidRDefault="00EA3012" w:rsidP="00EA3012">
    <w:pPr>
      <w:pStyle w:val="Encabezado"/>
      <w:jc w:val="right"/>
    </w:pPr>
    <w:r w:rsidRPr="00EA3012">
      <w:t xml:space="preserve">LICITACIÓN </w:t>
    </w:r>
    <w:bookmarkStart w:id="0" w:name="_Hlk166679065"/>
    <w:r w:rsidR="00002B76">
      <w:rPr>
        <w:noProof/>
      </w:rPr>
      <w:t>POR CONVOCATORIA PÚBLICA NACIONAL</w:t>
    </w:r>
    <w:r w:rsidR="00A407E5" w:rsidRPr="00EA3012">
      <w:t xml:space="preserve"> </w:t>
    </w:r>
    <w:r w:rsidR="00002B76">
      <w:rPr>
        <w:noProof/>
      </w:rPr>
      <w:t>39061002 - 022 - 26</w:t>
    </w:r>
  </w:p>
  <w:bookmarkEnd w:id="0"/>
  <w:p w14:paraId="3D52D70D" w14:textId="77777777" w:rsidR="00A407E5" w:rsidRPr="00E871DD" w:rsidRDefault="00A407E5" w:rsidP="00E871DD">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119FB" w14:textId="77777777" w:rsidR="00A407E5" w:rsidRDefault="00EA3012">
    <w:pPr>
      <w:pStyle w:val="Encabezado"/>
    </w:pPr>
    <w:r>
      <w:rPr>
        <w:noProof/>
      </w:rPr>
      <mc:AlternateContent>
        <mc:Choice Requires="wps">
          <w:drawing>
            <wp:anchor distT="152400" distB="152400" distL="152400" distR="152400" simplePos="0" relativeHeight="251659264" behindDoc="1" locked="0" layoutInCell="1" allowOverlap="1" wp14:anchorId="4B58FCE0" wp14:editId="2FEA0D18">
              <wp:simplePos x="0" y="0"/>
              <wp:positionH relativeFrom="page">
                <wp:posOffset>228438</wp:posOffset>
              </wp:positionH>
              <wp:positionV relativeFrom="page">
                <wp:posOffset>115570</wp:posOffset>
              </wp:positionV>
              <wp:extent cx="7347098" cy="9579610"/>
              <wp:effectExtent l="0" t="0" r="6350" b="2540"/>
              <wp:wrapNone/>
              <wp:docPr id="1073741825" name="officeArt object" descr="Rectángulo"/>
              <wp:cNvGraphicFramePr/>
              <a:graphic xmlns:a="http://schemas.openxmlformats.org/drawingml/2006/main">
                <a:graphicData uri="http://schemas.microsoft.com/office/word/2010/wordprocessingShape">
                  <wps:wsp>
                    <wps:cNvSpPr/>
                    <wps:spPr>
                      <a:xfrm>
                        <a:off x="0" y="0"/>
                        <a:ext cx="7347098" cy="9579610"/>
                      </a:xfrm>
                      <a:prstGeom prst="roundRect">
                        <a:avLst>
                          <a:gd name="adj" fmla="val 0"/>
                        </a:avLst>
                      </a:prstGeom>
                      <a:blipFill rotWithShape="1">
                        <a:blip r:embed="rId1"/>
                        <a:srcRect/>
                        <a:stretch>
                          <a:fillRect l="-5789" t="-4994" r="-1" b="-4"/>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347E5FEC" id="officeArt object" o:spid="_x0000_s1026" alt="Rectángulo" style="position:absolute;margin-left:18pt;margin-top:9.1pt;width:578.5pt;height:754.3pt;z-index:-2516572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CB/8/e/cDoedAFHH+e9967ttuKZRu4DgnMDXEsKFCz&#10;pRnI2Lqu7d3bEaME4wTEIX+MGmIENfz3z4LCMIYYSRaXiDMgIYTerZtlSxrmgmIGCGzoGGwMNLPG&#10;YdZtrL1738ff0+7qGWVs0N+vve5zhN177733+z3vp39y9+3zvi8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CEfcX+AABAAElEQVR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" stroked="f" strokeweight="1pt">
              <v:fill r:id="rId2" o:title="Rectángulo" recolor="t" rotate="t" type="frame"/>
              <v:stroke miterlimit="4" joinstyle="miter"/>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E27626"/>
    <w:multiLevelType w:val="hybridMultilevel"/>
    <w:tmpl w:val="93B62C56"/>
    <w:lvl w:ilvl="0" w:tplc="445C10BC">
      <w:start w:val="1"/>
      <w:numFmt w:val="lowerLetter"/>
      <w:lvlText w:val="%1."/>
      <w:lvlJc w:val="left"/>
      <w:pPr>
        <w:tabs>
          <w:tab w:val="num" w:pos="720"/>
        </w:tabs>
        <w:ind w:left="720" w:hanging="360"/>
      </w:pPr>
      <w:rPr>
        <w:rFonts w:ascii="Euphemia" w:hAnsi="Euphemia" w:hint="default"/>
        <w:b/>
        <w:i w:val="0"/>
        <w:sz w:val="20"/>
        <w:szCs w:val="2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1">
    <w:nsid w:val="05B224A1"/>
    <w:multiLevelType w:val="hybridMultilevel"/>
    <w:tmpl w:val="FA9830A0"/>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1">
    <w:nsid w:val="15017C55"/>
    <w:multiLevelType w:val="hybridMultilevel"/>
    <w:tmpl w:val="F62A5F6C"/>
    <w:lvl w:ilvl="0" w:tplc="369C74FC">
      <w:start w:val="1"/>
      <w:numFmt w:val="lowerLetter"/>
      <w:lvlText w:val="%1."/>
      <w:lvlJc w:val="left"/>
      <w:pPr>
        <w:ind w:left="720" w:hanging="360"/>
      </w:pPr>
      <w:rPr>
        <w:b/>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1">
    <w:nsid w:val="24615539"/>
    <w:multiLevelType w:val="hybridMultilevel"/>
    <w:tmpl w:val="5FD019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1">
    <w:nsid w:val="38B65B23"/>
    <w:multiLevelType w:val="hybridMultilevel"/>
    <w:tmpl w:val="241482F2"/>
    <w:lvl w:ilvl="0" w:tplc="04090005">
      <w:start w:val="1"/>
      <w:numFmt w:val="bullet"/>
      <w:lvlText w:val=""/>
      <w:lvlJc w:val="left"/>
      <w:pPr>
        <w:ind w:left="1359" w:hanging="360"/>
      </w:pPr>
      <w:rPr>
        <w:rFonts w:ascii="Wingdings" w:hAnsi="Wingdings"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6" w15:restartNumberingAfterBreak="1">
    <w:nsid w:val="44E00711"/>
    <w:multiLevelType w:val="hybridMultilevel"/>
    <w:tmpl w:val="1C984118"/>
    <w:lvl w:ilvl="0" w:tplc="0FC41A2A">
      <w:start w:val="1"/>
      <w:numFmt w:val="upperLetter"/>
      <w:lvlText w:val="%1)"/>
      <w:lvlJc w:val="left"/>
      <w:pPr>
        <w:ind w:left="786" w:hanging="360"/>
      </w:pPr>
      <w:rPr>
        <w:rFonts w:hint="default"/>
        <w:b/>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1">
    <w:nsid w:val="4ECE04F4"/>
    <w:multiLevelType w:val="hybridMultilevel"/>
    <w:tmpl w:val="10A25C0C"/>
    <w:lvl w:ilvl="0" w:tplc="8FEE327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596C5A6B"/>
    <w:multiLevelType w:val="hybridMultilevel"/>
    <w:tmpl w:val="21BA5D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1">
    <w:nsid w:val="6B1B4127"/>
    <w:multiLevelType w:val="hybridMultilevel"/>
    <w:tmpl w:val="15D8866C"/>
    <w:lvl w:ilvl="0" w:tplc="4C245E4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1">
    <w:nsid w:val="7E0B3940"/>
    <w:multiLevelType w:val="hybridMultilevel"/>
    <w:tmpl w:val="3CCA9F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7"/>
  </w:num>
  <w:num w:numId="4">
    <w:abstractNumId w:val="10"/>
  </w:num>
  <w:num w:numId="5">
    <w:abstractNumId w:val="8"/>
  </w:num>
  <w:num w:numId="6">
    <w:abstractNumId w:val="0"/>
  </w:num>
  <w:num w:numId="7">
    <w:abstractNumId w:val="3"/>
  </w:num>
  <w:num w:numId="8">
    <w:abstractNumId w:val="5"/>
  </w:num>
  <w:num w:numId="9">
    <w:abstractNumId w:val="9"/>
  </w:num>
  <w:num w:numId="10">
    <w:abstractNumId w:val="11"/>
  </w:num>
  <w:num w:numId="11">
    <w:abstractNumId w:val="4"/>
  </w:num>
  <w:num w:numId="12">
    <w:abstractNumId w:val="12"/>
  </w:num>
  <w:num w:numId="13">
    <w:abstractNumId w:val="13"/>
  </w:num>
  <w:num w:numId="1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2AB"/>
    <w:rsid w:val="0000041D"/>
    <w:rsid w:val="00001230"/>
    <w:rsid w:val="0000151A"/>
    <w:rsid w:val="00002B76"/>
    <w:rsid w:val="00003645"/>
    <w:rsid w:val="000060C6"/>
    <w:rsid w:val="00006FC6"/>
    <w:rsid w:val="0001068D"/>
    <w:rsid w:val="000108BA"/>
    <w:rsid w:val="00010EE8"/>
    <w:rsid w:val="00011127"/>
    <w:rsid w:val="00012813"/>
    <w:rsid w:val="00012DBC"/>
    <w:rsid w:val="00013855"/>
    <w:rsid w:val="000147E6"/>
    <w:rsid w:val="000175DE"/>
    <w:rsid w:val="00022B56"/>
    <w:rsid w:val="00023A3C"/>
    <w:rsid w:val="0002401E"/>
    <w:rsid w:val="00024F97"/>
    <w:rsid w:val="00030D32"/>
    <w:rsid w:val="000316BD"/>
    <w:rsid w:val="00037398"/>
    <w:rsid w:val="00040384"/>
    <w:rsid w:val="00040C58"/>
    <w:rsid w:val="0004216F"/>
    <w:rsid w:val="0004287F"/>
    <w:rsid w:val="0004563F"/>
    <w:rsid w:val="00046BA1"/>
    <w:rsid w:val="0005077A"/>
    <w:rsid w:val="00052672"/>
    <w:rsid w:val="000527E7"/>
    <w:rsid w:val="00056086"/>
    <w:rsid w:val="000571CC"/>
    <w:rsid w:val="00057CCE"/>
    <w:rsid w:val="00057D3F"/>
    <w:rsid w:val="00060A1E"/>
    <w:rsid w:val="00060A90"/>
    <w:rsid w:val="00060B14"/>
    <w:rsid w:val="00060D7B"/>
    <w:rsid w:val="00062AE7"/>
    <w:rsid w:val="000640C2"/>
    <w:rsid w:val="00065444"/>
    <w:rsid w:val="000657CF"/>
    <w:rsid w:val="00070AAE"/>
    <w:rsid w:val="00070F00"/>
    <w:rsid w:val="00071411"/>
    <w:rsid w:val="000722D6"/>
    <w:rsid w:val="00073DDD"/>
    <w:rsid w:val="00075946"/>
    <w:rsid w:val="00076298"/>
    <w:rsid w:val="00076B0E"/>
    <w:rsid w:val="0008374C"/>
    <w:rsid w:val="0008699C"/>
    <w:rsid w:val="0008796E"/>
    <w:rsid w:val="00091C2E"/>
    <w:rsid w:val="00097BED"/>
    <w:rsid w:val="000A1618"/>
    <w:rsid w:val="000A1BC0"/>
    <w:rsid w:val="000A2BF0"/>
    <w:rsid w:val="000A5B74"/>
    <w:rsid w:val="000A5D6A"/>
    <w:rsid w:val="000A7B06"/>
    <w:rsid w:val="000B275D"/>
    <w:rsid w:val="000B28C2"/>
    <w:rsid w:val="000B356E"/>
    <w:rsid w:val="000B40B5"/>
    <w:rsid w:val="000B4EB2"/>
    <w:rsid w:val="000B59FD"/>
    <w:rsid w:val="000B67B7"/>
    <w:rsid w:val="000B6859"/>
    <w:rsid w:val="000B6B85"/>
    <w:rsid w:val="000C1289"/>
    <w:rsid w:val="000C24AF"/>
    <w:rsid w:val="000C5489"/>
    <w:rsid w:val="000C5E98"/>
    <w:rsid w:val="000C6729"/>
    <w:rsid w:val="000C766F"/>
    <w:rsid w:val="000D1430"/>
    <w:rsid w:val="000D2CEC"/>
    <w:rsid w:val="000E06DE"/>
    <w:rsid w:val="000E700D"/>
    <w:rsid w:val="000F2223"/>
    <w:rsid w:val="000F26CB"/>
    <w:rsid w:val="000F2A84"/>
    <w:rsid w:val="000F4E2E"/>
    <w:rsid w:val="000F7801"/>
    <w:rsid w:val="0010146F"/>
    <w:rsid w:val="00101980"/>
    <w:rsid w:val="00101C96"/>
    <w:rsid w:val="0010239D"/>
    <w:rsid w:val="001074AB"/>
    <w:rsid w:val="001128F0"/>
    <w:rsid w:val="0011316C"/>
    <w:rsid w:val="00121C4D"/>
    <w:rsid w:val="001230F2"/>
    <w:rsid w:val="00123F11"/>
    <w:rsid w:val="00124087"/>
    <w:rsid w:val="001245D8"/>
    <w:rsid w:val="00126855"/>
    <w:rsid w:val="00126EA2"/>
    <w:rsid w:val="00137889"/>
    <w:rsid w:val="001407DD"/>
    <w:rsid w:val="001409AB"/>
    <w:rsid w:val="0014111B"/>
    <w:rsid w:val="00141492"/>
    <w:rsid w:val="001419AD"/>
    <w:rsid w:val="00143738"/>
    <w:rsid w:val="00147E65"/>
    <w:rsid w:val="00150469"/>
    <w:rsid w:val="00150D14"/>
    <w:rsid w:val="00153422"/>
    <w:rsid w:val="001544FF"/>
    <w:rsid w:val="001545B2"/>
    <w:rsid w:val="00155B46"/>
    <w:rsid w:val="00156161"/>
    <w:rsid w:val="00156B9C"/>
    <w:rsid w:val="0016005D"/>
    <w:rsid w:val="001627E9"/>
    <w:rsid w:val="00163721"/>
    <w:rsid w:val="00167402"/>
    <w:rsid w:val="001725FA"/>
    <w:rsid w:val="0017372D"/>
    <w:rsid w:val="0017573B"/>
    <w:rsid w:val="001820B4"/>
    <w:rsid w:val="00184CFB"/>
    <w:rsid w:val="00191B61"/>
    <w:rsid w:val="00192C81"/>
    <w:rsid w:val="001A03A0"/>
    <w:rsid w:val="001A2A22"/>
    <w:rsid w:val="001A4370"/>
    <w:rsid w:val="001A45DE"/>
    <w:rsid w:val="001A5C74"/>
    <w:rsid w:val="001A68F1"/>
    <w:rsid w:val="001B101D"/>
    <w:rsid w:val="001B1971"/>
    <w:rsid w:val="001B245C"/>
    <w:rsid w:val="001B40F4"/>
    <w:rsid w:val="001B4982"/>
    <w:rsid w:val="001B6DEF"/>
    <w:rsid w:val="001C0B7D"/>
    <w:rsid w:val="001C167F"/>
    <w:rsid w:val="001C26B5"/>
    <w:rsid w:val="001C2C04"/>
    <w:rsid w:val="001C2FEA"/>
    <w:rsid w:val="001C5C59"/>
    <w:rsid w:val="001D0AD2"/>
    <w:rsid w:val="001D138E"/>
    <w:rsid w:val="001D24B4"/>
    <w:rsid w:val="001D740D"/>
    <w:rsid w:val="001E1D5D"/>
    <w:rsid w:val="001E365D"/>
    <w:rsid w:val="001E4D65"/>
    <w:rsid w:val="001E676D"/>
    <w:rsid w:val="001E6C35"/>
    <w:rsid w:val="001F042F"/>
    <w:rsid w:val="001F23F8"/>
    <w:rsid w:val="001F335D"/>
    <w:rsid w:val="001F5534"/>
    <w:rsid w:val="001F609D"/>
    <w:rsid w:val="001F6872"/>
    <w:rsid w:val="0020093B"/>
    <w:rsid w:val="00201E94"/>
    <w:rsid w:val="002022AC"/>
    <w:rsid w:val="002075FC"/>
    <w:rsid w:val="00210730"/>
    <w:rsid w:val="0021218B"/>
    <w:rsid w:val="00216AD9"/>
    <w:rsid w:val="002206EE"/>
    <w:rsid w:val="00220C46"/>
    <w:rsid w:val="00221F1E"/>
    <w:rsid w:val="00226477"/>
    <w:rsid w:val="00226D67"/>
    <w:rsid w:val="00227AE7"/>
    <w:rsid w:val="00230E65"/>
    <w:rsid w:val="0023182C"/>
    <w:rsid w:val="00232579"/>
    <w:rsid w:val="0023278B"/>
    <w:rsid w:val="00234488"/>
    <w:rsid w:val="0023492F"/>
    <w:rsid w:val="00234E1D"/>
    <w:rsid w:val="0023524B"/>
    <w:rsid w:val="00235392"/>
    <w:rsid w:val="0024170C"/>
    <w:rsid w:val="00243CDE"/>
    <w:rsid w:val="0024431A"/>
    <w:rsid w:val="00246D06"/>
    <w:rsid w:val="00250F3A"/>
    <w:rsid w:val="00251D06"/>
    <w:rsid w:val="00251E6E"/>
    <w:rsid w:val="00251FA3"/>
    <w:rsid w:val="002541FD"/>
    <w:rsid w:val="00254D8D"/>
    <w:rsid w:val="00254DDA"/>
    <w:rsid w:val="00257C05"/>
    <w:rsid w:val="0026100C"/>
    <w:rsid w:val="00263FC8"/>
    <w:rsid w:val="00264790"/>
    <w:rsid w:val="00265297"/>
    <w:rsid w:val="0026577E"/>
    <w:rsid w:val="00266823"/>
    <w:rsid w:val="00267853"/>
    <w:rsid w:val="00267E63"/>
    <w:rsid w:val="00270AD4"/>
    <w:rsid w:val="00271DBB"/>
    <w:rsid w:val="002751DD"/>
    <w:rsid w:val="00275D6B"/>
    <w:rsid w:val="00277AEA"/>
    <w:rsid w:val="002913F6"/>
    <w:rsid w:val="00291D95"/>
    <w:rsid w:val="00294900"/>
    <w:rsid w:val="00294DD0"/>
    <w:rsid w:val="002969E6"/>
    <w:rsid w:val="00296C12"/>
    <w:rsid w:val="002A1119"/>
    <w:rsid w:val="002A18B3"/>
    <w:rsid w:val="002A24D4"/>
    <w:rsid w:val="002A2C01"/>
    <w:rsid w:val="002A3221"/>
    <w:rsid w:val="002A6AF3"/>
    <w:rsid w:val="002A7791"/>
    <w:rsid w:val="002B05AC"/>
    <w:rsid w:val="002B30E5"/>
    <w:rsid w:val="002B4167"/>
    <w:rsid w:val="002B5E2A"/>
    <w:rsid w:val="002C2B18"/>
    <w:rsid w:val="002C3977"/>
    <w:rsid w:val="002C64C8"/>
    <w:rsid w:val="002C7128"/>
    <w:rsid w:val="002C74AE"/>
    <w:rsid w:val="002D00ED"/>
    <w:rsid w:val="002D103F"/>
    <w:rsid w:val="002D70D0"/>
    <w:rsid w:val="002D7290"/>
    <w:rsid w:val="002D73AF"/>
    <w:rsid w:val="002E0680"/>
    <w:rsid w:val="002E2D0B"/>
    <w:rsid w:val="002E693D"/>
    <w:rsid w:val="002F0DFD"/>
    <w:rsid w:val="002F2B1C"/>
    <w:rsid w:val="002F2E5F"/>
    <w:rsid w:val="002F4098"/>
    <w:rsid w:val="00300066"/>
    <w:rsid w:val="00300C0C"/>
    <w:rsid w:val="00301AC8"/>
    <w:rsid w:val="00303E16"/>
    <w:rsid w:val="003051BB"/>
    <w:rsid w:val="00305B98"/>
    <w:rsid w:val="00305DE0"/>
    <w:rsid w:val="00306F1B"/>
    <w:rsid w:val="00307F8A"/>
    <w:rsid w:val="0031010C"/>
    <w:rsid w:val="00310DC4"/>
    <w:rsid w:val="00312762"/>
    <w:rsid w:val="00312E14"/>
    <w:rsid w:val="0031720E"/>
    <w:rsid w:val="0032110A"/>
    <w:rsid w:val="00321832"/>
    <w:rsid w:val="0032492C"/>
    <w:rsid w:val="003250A8"/>
    <w:rsid w:val="00327EA0"/>
    <w:rsid w:val="0033318D"/>
    <w:rsid w:val="00333DAF"/>
    <w:rsid w:val="0033626E"/>
    <w:rsid w:val="00340ABE"/>
    <w:rsid w:val="003412CD"/>
    <w:rsid w:val="003415EA"/>
    <w:rsid w:val="00342383"/>
    <w:rsid w:val="0034355F"/>
    <w:rsid w:val="00344943"/>
    <w:rsid w:val="00344C32"/>
    <w:rsid w:val="00346416"/>
    <w:rsid w:val="003477E8"/>
    <w:rsid w:val="00351E2A"/>
    <w:rsid w:val="003525EA"/>
    <w:rsid w:val="003634A2"/>
    <w:rsid w:val="003641DF"/>
    <w:rsid w:val="00370130"/>
    <w:rsid w:val="00370532"/>
    <w:rsid w:val="003708FC"/>
    <w:rsid w:val="00372825"/>
    <w:rsid w:val="003751F7"/>
    <w:rsid w:val="0037535A"/>
    <w:rsid w:val="003753F3"/>
    <w:rsid w:val="00375936"/>
    <w:rsid w:val="00380B81"/>
    <w:rsid w:val="00381E44"/>
    <w:rsid w:val="003828C5"/>
    <w:rsid w:val="003831E7"/>
    <w:rsid w:val="003832A7"/>
    <w:rsid w:val="003836C8"/>
    <w:rsid w:val="00386227"/>
    <w:rsid w:val="0039190B"/>
    <w:rsid w:val="00391979"/>
    <w:rsid w:val="0039232E"/>
    <w:rsid w:val="00392D09"/>
    <w:rsid w:val="00393217"/>
    <w:rsid w:val="003939AE"/>
    <w:rsid w:val="00394D75"/>
    <w:rsid w:val="00395353"/>
    <w:rsid w:val="00396411"/>
    <w:rsid w:val="00396A6B"/>
    <w:rsid w:val="003A0176"/>
    <w:rsid w:val="003A284B"/>
    <w:rsid w:val="003A29A9"/>
    <w:rsid w:val="003A35A5"/>
    <w:rsid w:val="003A3B17"/>
    <w:rsid w:val="003A5746"/>
    <w:rsid w:val="003A5D10"/>
    <w:rsid w:val="003B06B5"/>
    <w:rsid w:val="003B0B46"/>
    <w:rsid w:val="003B0D16"/>
    <w:rsid w:val="003B2FED"/>
    <w:rsid w:val="003B711C"/>
    <w:rsid w:val="003C1529"/>
    <w:rsid w:val="003C3D59"/>
    <w:rsid w:val="003C45A2"/>
    <w:rsid w:val="003C5382"/>
    <w:rsid w:val="003C557B"/>
    <w:rsid w:val="003D070E"/>
    <w:rsid w:val="003D4FC3"/>
    <w:rsid w:val="003D727B"/>
    <w:rsid w:val="003D76E8"/>
    <w:rsid w:val="003E099A"/>
    <w:rsid w:val="003E1A6A"/>
    <w:rsid w:val="003E1F9B"/>
    <w:rsid w:val="003E342B"/>
    <w:rsid w:val="003E3D77"/>
    <w:rsid w:val="003E408D"/>
    <w:rsid w:val="003E5CA8"/>
    <w:rsid w:val="003F0520"/>
    <w:rsid w:val="003F08E2"/>
    <w:rsid w:val="003F17DE"/>
    <w:rsid w:val="003F1AD4"/>
    <w:rsid w:val="003F2305"/>
    <w:rsid w:val="003F27A0"/>
    <w:rsid w:val="003F4D97"/>
    <w:rsid w:val="003F796D"/>
    <w:rsid w:val="00402644"/>
    <w:rsid w:val="00402869"/>
    <w:rsid w:val="00403883"/>
    <w:rsid w:val="0040463B"/>
    <w:rsid w:val="00404BEC"/>
    <w:rsid w:val="0040588F"/>
    <w:rsid w:val="00405C81"/>
    <w:rsid w:val="00407CC2"/>
    <w:rsid w:val="004114E4"/>
    <w:rsid w:val="00411C3A"/>
    <w:rsid w:val="00411C80"/>
    <w:rsid w:val="00412F7C"/>
    <w:rsid w:val="00414700"/>
    <w:rsid w:val="00414C26"/>
    <w:rsid w:val="004160EF"/>
    <w:rsid w:val="004169A5"/>
    <w:rsid w:val="00416D98"/>
    <w:rsid w:val="0042395A"/>
    <w:rsid w:val="00427A37"/>
    <w:rsid w:val="00427AC9"/>
    <w:rsid w:val="00427EC3"/>
    <w:rsid w:val="004311CD"/>
    <w:rsid w:val="00432601"/>
    <w:rsid w:val="004326E2"/>
    <w:rsid w:val="004343A4"/>
    <w:rsid w:val="004351A6"/>
    <w:rsid w:val="004362F0"/>
    <w:rsid w:val="00441154"/>
    <w:rsid w:val="00441B5A"/>
    <w:rsid w:val="00442BEF"/>
    <w:rsid w:val="004443B1"/>
    <w:rsid w:val="00444A9C"/>
    <w:rsid w:val="00450468"/>
    <w:rsid w:val="00451BBA"/>
    <w:rsid w:val="00452BF4"/>
    <w:rsid w:val="0045343C"/>
    <w:rsid w:val="00453A46"/>
    <w:rsid w:val="00456E67"/>
    <w:rsid w:val="0046058D"/>
    <w:rsid w:val="00461124"/>
    <w:rsid w:val="00463C68"/>
    <w:rsid w:val="004656EB"/>
    <w:rsid w:val="00470F8B"/>
    <w:rsid w:val="0047127F"/>
    <w:rsid w:val="00472664"/>
    <w:rsid w:val="004733F8"/>
    <w:rsid w:val="0047739D"/>
    <w:rsid w:val="00482C67"/>
    <w:rsid w:val="00486010"/>
    <w:rsid w:val="00487A8E"/>
    <w:rsid w:val="00492FDC"/>
    <w:rsid w:val="00493729"/>
    <w:rsid w:val="004942CF"/>
    <w:rsid w:val="004A09DF"/>
    <w:rsid w:val="004A0F0D"/>
    <w:rsid w:val="004B15D5"/>
    <w:rsid w:val="004B17F5"/>
    <w:rsid w:val="004B3290"/>
    <w:rsid w:val="004B3CA1"/>
    <w:rsid w:val="004C016C"/>
    <w:rsid w:val="004C04C3"/>
    <w:rsid w:val="004C3334"/>
    <w:rsid w:val="004C4FA6"/>
    <w:rsid w:val="004C5EBF"/>
    <w:rsid w:val="004C6314"/>
    <w:rsid w:val="004C78CD"/>
    <w:rsid w:val="004D13FB"/>
    <w:rsid w:val="004D155E"/>
    <w:rsid w:val="004D3150"/>
    <w:rsid w:val="004D7F94"/>
    <w:rsid w:val="004E1460"/>
    <w:rsid w:val="004E1BA5"/>
    <w:rsid w:val="004E5FE1"/>
    <w:rsid w:val="004F0F76"/>
    <w:rsid w:val="004F220D"/>
    <w:rsid w:val="004F2C16"/>
    <w:rsid w:val="004F2F62"/>
    <w:rsid w:val="004F4501"/>
    <w:rsid w:val="004F468C"/>
    <w:rsid w:val="004F73A2"/>
    <w:rsid w:val="0050047E"/>
    <w:rsid w:val="00500D39"/>
    <w:rsid w:val="00502017"/>
    <w:rsid w:val="00503BB9"/>
    <w:rsid w:val="005100BF"/>
    <w:rsid w:val="00510F05"/>
    <w:rsid w:val="00515E91"/>
    <w:rsid w:val="00515F6A"/>
    <w:rsid w:val="00516091"/>
    <w:rsid w:val="005171D4"/>
    <w:rsid w:val="00520D93"/>
    <w:rsid w:val="00522761"/>
    <w:rsid w:val="005239B2"/>
    <w:rsid w:val="00524841"/>
    <w:rsid w:val="005310FD"/>
    <w:rsid w:val="00531630"/>
    <w:rsid w:val="005332D7"/>
    <w:rsid w:val="0053608E"/>
    <w:rsid w:val="00540836"/>
    <w:rsid w:val="00541579"/>
    <w:rsid w:val="005415C6"/>
    <w:rsid w:val="00544A1D"/>
    <w:rsid w:val="00545D48"/>
    <w:rsid w:val="00545EBB"/>
    <w:rsid w:val="00545EC9"/>
    <w:rsid w:val="00545F85"/>
    <w:rsid w:val="00547702"/>
    <w:rsid w:val="005505D3"/>
    <w:rsid w:val="005511CC"/>
    <w:rsid w:val="00551D20"/>
    <w:rsid w:val="00552B60"/>
    <w:rsid w:val="005530C1"/>
    <w:rsid w:val="005555F4"/>
    <w:rsid w:val="00556A96"/>
    <w:rsid w:val="005602A0"/>
    <w:rsid w:val="0056413D"/>
    <w:rsid w:val="00566B69"/>
    <w:rsid w:val="005721E8"/>
    <w:rsid w:val="005733FE"/>
    <w:rsid w:val="00574938"/>
    <w:rsid w:val="005749E7"/>
    <w:rsid w:val="0057727E"/>
    <w:rsid w:val="00577445"/>
    <w:rsid w:val="0058073E"/>
    <w:rsid w:val="00583F2A"/>
    <w:rsid w:val="00590CA1"/>
    <w:rsid w:val="00590F69"/>
    <w:rsid w:val="0059212F"/>
    <w:rsid w:val="005946E2"/>
    <w:rsid w:val="005961DF"/>
    <w:rsid w:val="00596C84"/>
    <w:rsid w:val="005A0AE0"/>
    <w:rsid w:val="005A114B"/>
    <w:rsid w:val="005A1E9A"/>
    <w:rsid w:val="005A2118"/>
    <w:rsid w:val="005A2B4D"/>
    <w:rsid w:val="005A2BE6"/>
    <w:rsid w:val="005A3941"/>
    <w:rsid w:val="005A4525"/>
    <w:rsid w:val="005A53CE"/>
    <w:rsid w:val="005A6916"/>
    <w:rsid w:val="005B3D2E"/>
    <w:rsid w:val="005B615C"/>
    <w:rsid w:val="005B65C9"/>
    <w:rsid w:val="005C610E"/>
    <w:rsid w:val="005C6322"/>
    <w:rsid w:val="005C77AF"/>
    <w:rsid w:val="005C7D6E"/>
    <w:rsid w:val="005D1541"/>
    <w:rsid w:val="005D4FFA"/>
    <w:rsid w:val="005E12E9"/>
    <w:rsid w:val="005E33B6"/>
    <w:rsid w:val="005E3CA6"/>
    <w:rsid w:val="005E5228"/>
    <w:rsid w:val="005E570D"/>
    <w:rsid w:val="005E5A15"/>
    <w:rsid w:val="005F1592"/>
    <w:rsid w:val="006037FC"/>
    <w:rsid w:val="00604A86"/>
    <w:rsid w:val="00604C4C"/>
    <w:rsid w:val="00604D59"/>
    <w:rsid w:val="00605AFA"/>
    <w:rsid w:val="00606616"/>
    <w:rsid w:val="0060761A"/>
    <w:rsid w:val="00607FD7"/>
    <w:rsid w:val="006102B0"/>
    <w:rsid w:val="006107D6"/>
    <w:rsid w:val="00610E4F"/>
    <w:rsid w:val="006114B7"/>
    <w:rsid w:val="00613995"/>
    <w:rsid w:val="00613ED0"/>
    <w:rsid w:val="006144DB"/>
    <w:rsid w:val="006146F7"/>
    <w:rsid w:val="0061590D"/>
    <w:rsid w:val="0062096B"/>
    <w:rsid w:val="00620C4C"/>
    <w:rsid w:val="00620D4B"/>
    <w:rsid w:val="00624439"/>
    <w:rsid w:val="00624A24"/>
    <w:rsid w:val="00631706"/>
    <w:rsid w:val="00633479"/>
    <w:rsid w:val="00634725"/>
    <w:rsid w:val="00635914"/>
    <w:rsid w:val="006365B6"/>
    <w:rsid w:val="00636DAD"/>
    <w:rsid w:val="00637C10"/>
    <w:rsid w:val="00640975"/>
    <w:rsid w:val="00640BF6"/>
    <w:rsid w:val="00641D00"/>
    <w:rsid w:val="006424A3"/>
    <w:rsid w:val="00644985"/>
    <w:rsid w:val="006451F5"/>
    <w:rsid w:val="0064605C"/>
    <w:rsid w:val="00650234"/>
    <w:rsid w:val="0065185A"/>
    <w:rsid w:val="006523EA"/>
    <w:rsid w:val="00653129"/>
    <w:rsid w:val="0065434F"/>
    <w:rsid w:val="00660032"/>
    <w:rsid w:val="006600B0"/>
    <w:rsid w:val="00665361"/>
    <w:rsid w:val="00665C81"/>
    <w:rsid w:val="00666806"/>
    <w:rsid w:val="00671208"/>
    <w:rsid w:val="00671483"/>
    <w:rsid w:val="006742F0"/>
    <w:rsid w:val="006761AF"/>
    <w:rsid w:val="00676793"/>
    <w:rsid w:val="006773C0"/>
    <w:rsid w:val="006817F3"/>
    <w:rsid w:val="00683821"/>
    <w:rsid w:val="00684D4D"/>
    <w:rsid w:val="006854A0"/>
    <w:rsid w:val="00685CCC"/>
    <w:rsid w:val="006860C4"/>
    <w:rsid w:val="00687EA0"/>
    <w:rsid w:val="00691A24"/>
    <w:rsid w:val="00692F7F"/>
    <w:rsid w:val="006943B9"/>
    <w:rsid w:val="00694F21"/>
    <w:rsid w:val="006954D8"/>
    <w:rsid w:val="0069666D"/>
    <w:rsid w:val="00696A37"/>
    <w:rsid w:val="006A0869"/>
    <w:rsid w:val="006A0C44"/>
    <w:rsid w:val="006A5B17"/>
    <w:rsid w:val="006A6188"/>
    <w:rsid w:val="006A6457"/>
    <w:rsid w:val="006A7107"/>
    <w:rsid w:val="006B0DA6"/>
    <w:rsid w:val="006B3FB4"/>
    <w:rsid w:val="006C042E"/>
    <w:rsid w:val="006C043E"/>
    <w:rsid w:val="006C4799"/>
    <w:rsid w:val="006C65EA"/>
    <w:rsid w:val="006C6B35"/>
    <w:rsid w:val="006C7760"/>
    <w:rsid w:val="006D0D03"/>
    <w:rsid w:val="006D46B4"/>
    <w:rsid w:val="006E2D95"/>
    <w:rsid w:val="006E34E1"/>
    <w:rsid w:val="006E4CC2"/>
    <w:rsid w:val="006E738E"/>
    <w:rsid w:val="006E73B6"/>
    <w:rsid w:val="006F0210"/>
    <w:rsid w:val="006F2A60"/>
    <w:rsid w:val="006F3C01"/>
    <w:rsid w:val="006F3D6D"/>
    <w:rsid w:val="006F6AA2"/>
    <w:rsid w:val="00701A16"/>
    <w:rsid w:val="00702649"/>
    <w:rsid w:val="00703089"/>
    <w:rsid w:val="0070335B"/>
    <w:rsid w:val="0070372C"/>
    <w:rsid w:val="00705E76"/>
    <w:rsid w:val="0070746B"/>
    <w:rsid w:val="007105F8"/>
    <w:rsid w:val="00712A04"/>
    <w:rsid w:val="007176EB"/>
    <w:rsid w:val="00721D05"/>
    <w:rsid w:val="00722E6E"/>
    <w:rsid w:val="00726497"/>
    <w:rsid w:val="007265DD"/>
    <w:rsid w:val="00727090"/>
    <w:rsid w:val="00730676"/>
    <w:rsid w:val="00733691"/>
    <w:rsid w:val="00735A8A"/>
    <w:rsid w:val="00743138"/>
    <w:rsid w:val="00746CE8"/>
    <w:rsid w:val="0074764D"/>
    <w:rsid w:val="007526B1"/>
    <w:rsid w:val="00753338"/>
    <w:rsid w:val="00756F10"/>
    <w:rsid w:val="00757600"/>
    <w:rsid w:val="00760A59"/>
    <w:rsid w:val="007620AD"/>
    <w:rsid w:val="00762162"/>
    <w:rsid w:val="00763A14"/>
    <w:rsid w:val="00763AFA"/>
    <w:rsid w:val="007640C2"/>
    <w:rsid w:val="00764A94"/>
    <w:rsid w:val="00765AF9"/>
    <w:rsid w:val="00766831"/>
    <w:rsid w:val="00772496"/>
    <w:rsid w:val="0077425B"/>
    <w:rsid w:val="00775808"/>
    <w:rsid w:val="00775C81"/>
    <w:rsid w:val="00776784"/>
    <w:rsid w:val="0078016F"/>
    <w:rsid w:val="00781381"/>
    <w:rsid w:val="00782B0B"/>
    <w:rsid w:val="007844C6"/>
    <w:rsid w:val="007856CA"/>
    <w:rsid w:val="007870B0"/>
    <w:rsid w:val="00787947"/>
    <w:rsid w:val="00793D86"/>
    <w:rsid w:val="007A2376"/>
    <w:rsid w:val="007A3608"/>
    <w:rsid w:val="007A7A30"/>
    <w:rsid w:val="007B10F4"/>
    <w:rsid w:val="007B21CF"/>
    <w:rsid w:val="007B57CE"/>
    <w:rsid w:val="007B5DDA"/>
    <w:rsid w:val="007C0252"/>
    <w:rsid w:val="007C05A0"/>
    <w:rsid w:val="007C15A1"/>
    <w:rsid w:val="007C2F4B"/>
    <w:rsid w:val="007C3A92"/>
    <w:rsid w:val="007C5245"/>
    <w:rsid w:val="007C5A9E"/>
    <w:rsid w:val="007C6A8E"/>
    <w:rsid w:val="007C74D4"/>
    <w:rsid w:val="007D2456"/>
    <w:rsid w:val="007D2DBB"/>
    <w:rsid w:val="007D448B"/>
    <w:rsid w:val="007D5EAE"/>
    <w:rsid w:val="007D6598"/>
    <w:rsid w:val="007D6E29"/>
    <w:rsid w:val="007D6E4E"/>
    <w:rsid w:val="007E0277"/>
    <w:rsid w:val="007E0EA1"/>
    <w:rsid w:val="007E1287"/>
    <w:rsid w:val="007E19BA"/>
    <w:rsid w:val="007E27C3"/>
    <w:rsid w:val="007E2808"/>
    <w:rsid w:val="007E4607"/>
    <w:rsid w:val="007E6673"/>
    <w:rsid w:val="007E7CDB"/>
    <w:rsid w:val="007F05EA"/>
    <w:rsid w:val="007F4EF0"/>
    <w:rsid w:val="007F6A84"/>
    <w:rsid w:val="00800B6B"/>
    <w:rsid w:val="0080416E"/>
    <w:rsid w:val="00804DF7"/>
    <w:rsid w:val="00806246"/>
    <w:rsid w:val="008064DD"/>
    <w:rsid w:val="00807BD2"/>
    <w:rsid w:val="00815F8C"/>
    <w:rsid w:val="0081689F"/>
    <w:rsid w:val="00817095"/>
    <w:rsid w:val="00817FCB"/>
    <w:rsid w:val="00821764"/>
    <w:rsid w:val="008234C0"/>
    <w:rsid w:val="00823611"/>
    <w:rsid w:val="00824873"/>
    <w:rsid w:val="00824FBB"/>
    <w:rsid w:val="00825382"/>
    <w:rsid w:val="00826E90"/>
    <w:rsid w:val="00830F08"/>
    <w:rsid w:val="008311B8"/>
    <w:rsid w:val="008329CA"/>
    <w:rsid w:val="0083362A"/>
    <w:rsid w:val="00833743"/>
    <w:rsid w:val="00837186"/>
    <w:rsid w:val="0084206D"/>
    <w:rsid w:val="00843B4A"/>
    <w:rsid w:val="00843B57"/>
    <w:rsid w:val="00844C31"/>
    <w:rsid w:val="00846F8C"/>
    <w:rsid w:val="00850683"/>
    <w:rsid w:val="008527C9"/>
    <w:rsid w:val="008535BD"/>
    <w:rsid w:val="008602F0"/>
    <w:rsid w:val="0086288C"/>
    <w:rsid w:val="0086351F"/>
    <w:rsid w:val="00867014"/>
    <w:rsid w:val="00874C8D"/>
    <w:rsid w:val="008750D0"/>
    <w:rsid w:val="008755F8"/>
    <w:rsid w:val="008758E7"/>
    <w:rsid w:val="00876447"/>
    <w:rsid w:val="00880438"/>
    <w:rsid w:val="00881D84"/>
    <w:rsid w:val="00890B62"/>
    <w:rsid w:val="0089112A"/>
    <w:rsid w:val="00891B5E"/>
    <w:rsid w:val="00892C5D"/>
    <w:rsid w:val="008944A8"/>
    <w:rsid w:val="008947F9"/>
    <w:rsid w:val="008953D3"/>
    <w:rsid w:val="00895D4C"/>
    <w:rsid w:val="008A1618"/>
    <w:rsid w:val="008A1910"/>
    <w:rsid w:val="008A2E44"/>
    <w:rsid w:val="008A578F"/>
    <w:rsid w:val="008B130B"/>
    <w:rsid w:val="008B7B5A"/>
    <w:rsid w:val="008C087E"/>
    <w:rsid w:val="008C42FA"/>
    <w:rsid w:val="008C5274"/>
    <w:rsid w:val="008D31E1"/>
    <w:rsid w:val="008D4B60"/>
    <w:rsid w:val="008D4D3D"/>
    <w:rsid w:val="008E0461"/>
    <w:rsid w:val="008E11CE"/>
    <w:rsid w:val="008E1C48"/>
    <w:rsid w:val="008E288C"/>
    <w:rsid w:val="008E42EE"/>
    <w:rsid w:val="008E43D9"/>
    <w:rsid w:val="008E5BA2"/>
    <w:rsid w:val="008E68A4"/>
    <w:rsid w:val="008F03C6"/>
    <w:rsid w:val="008F5791"/>
    <w:rsid w:val="008F5CBE"/>
    <w:rsid w:val="008F5DD7"/>
    <w:rsid w:val="008F62FF"/>
    <w:rsid w:val="00902EE5"/>
    <w:rsid w:val="00903C54"/>
    <w:rsid w:val="009048F1"/>
    <w:rsid w:val="0090503C"/>
    <w:rsid w:val="00906E7A"/>
    <w:rsid w:val="00907707"/>
    <w:rsid w:val="009079F4"/>
    <w:rsid w:val="0091163B"/>
    <w:rsid w:val="00911F04"/>
    <w:rsid w:val="009174B7"/>
    <w:rsid w:val="00917AFE"/>
    <w:rsid w:val="009205B8"/>
    <w:rsid w:val="00920A67"/>
    <w:rsid w:val="00924B78"/>
    <w:rsid w:val="009265FD"/>
    <w:rsid w:val="009276A3"/>
    <w:rsid w:val="00927712"/>
    <w:rsid w:val="00930366"/>
    <w:rsid w:val="0093195F"/>
    <w:rsid w:val="00931F23"/>
    <w:rsid w:val="009349C6"/>
    <w:rsid w:val="00934C76"/>
    <w:rsid w:val="00935FBE"/>
    <w:rsid w:val="00937DB0"/>
    <w:rsid w:val="00941CC1"/>
    <w:rsid w:val="00942C99"/>
    <w:rsid w:val="00943423"/>
    <w:rsid w:val="009443F3"/>
    <w:rsid w:val="0094725C"/>
    <w:rsid w:val="009475F4"/>
    <w:rsid w:val="009504B8"/>
    <w:rsid w:val="009510E8"/>
    <w:rsid w:val="0095649D"/>
    <w:rsid w:val="009567D9"/>
    <w:rsid w:val="00960FAE"/>
    <w:rsid w:val="00965A07"/>
    <w:rsid w:val="00971FEC"/>
    <w:rsid w:val="00973166"/>
    <w:rsid w:val="00977801"/>
    <w:rsid w:val="0098040E"/>
    <w:rsid w:val="0099527B"/>
    <w:rsid w:val="00996570"/>
    <w:rsid w:val="009A2B11"/>
    <w:rsid w:val="009A2BA6"/>
    <w:rsid w:val="009A45B5"/>
    <w:rsid w:val="009B3A51"/>
    <w:rsid w:val="009B5993"/>
    <w:rsid w:val="009C2300"/>
    <w:rsid w:val="009C5254"/>
    <w:rsid w:val="009C63B2"/>
    <w:rsid w:val="009D09F1"/>
    <w:rsid w:val="009D6F8B"/>
    <w:rsid w:val="009D70C9"/>
    <w:rsid w:val="009E3F36"/>
    <w:rsid w:val="009E4E9C"/>
    <w:rsid w:val="009E5DAE"/>
    <w:rsid w:val="009F5689"/>
    <w:rsid w:val="00A00364"/>
    <w:rsid w:val="00A00DB5"/>
    <w:rsid w:val="00A00E58"/>
    <w:rsid w:val="00A026E7"/>
    <w:rsid w:val="00A04984"/>
    <w:rsid w:val="00A055CD"/>
    <w:rsid w:val="00A060BD"/>
    <w:rsid w:val="00A073C9"/>
    <w:rsid w:val="00A21E81"/>
    <w:rsid w:val="00A31D34"/>
    <w:rsid w:val="00A329C2"/>
    <w:rsid w:val="00A32F3C"/>
    <w:rsid w:val="00A347FD"/>
    <w:rsid w:val="00A36C47"/>
    <w:rsid w:val="00A373AF"/>
    <w:rsid w:val="00A4012F"/>
    <w:rsid w:val="00A407E5"/>
    <w:rsid w:val="00A42181"/>
    <w:rsid w:val="00A4270B"/>
    <w:rsid w:val="00A42E28"/>
    <w:rsid w:val="00A52B13"/>
    <w:rsid w:val="00A52C0A"/>
    <w:rsid w:val="00A61D0A"/>
    <w:rsid w:val="00A62EF7"/>
    <w:rsid w:val="00A62FCD"/>
    <w:rsid w:val="00A63460"/>
    <w:rsid w:val="00A6593E"/>
    <w:rsid w:val="00A65C2A"/>
    <w:rsid w:val="00A66B79"/>
    <w:rsid w:val="00A7137A"/>
    <w:rsid w:val="00A727F0"/>
    <w:rsid w:val="00A74052"/>
    <w:rsid w:val="00A761F0"/>
    <w:rsid w:val="00A8051C"/>
    <w:rsid w:val="00A81275"/>
    <w:rsid w:val="00A817C2"/>
    <w:rsid w:val="00A862AB"/>
    <w:rsid w:val="00A90C26"/>
    <w:rsid w:val="00A90E84"/>
    <w:rsid w:val="00A91635"/>
    <w:rsid w:val="00A916DD"/>
    <w:rsid w:val="00A9346A"/>
    <w:rsid w:val="00A950AC"/>
    <w:rsid w:val="00A95759"/>
    <w:rsid w:val="00A978EE"/>
    <w:rsid w:val="00AA357A"/>
    <w:rsid w:val="00AA40D0"/>
    <w:rsid w:val="00AA46FF"/>
    <w:rsid w:val="00AA6EEB"/>
    <w:rsid w:val="00AA79B1"/>
    <w:rsid w:val="00AA7C56"/>
    <w:rsid w:val="00AA7DF2"/>
    <w:rsid w:val="00AB05B1"/>
    <w:rsid w:val="00AB05E0"/>
    <w:rsid w:val="00AB1AC6"/>
    <w:rsid w:val="00AB1FB3"/>
    <w:rsid w:val="00AB2E0A"/>
    <w:rsid w:val="00AB4540"/>
    <w:rsid w:val="00AB4F89"/>
    <w:rsid w:val="00AB6B90"/>
    <w:rsid w:val="00AC1164"/>
    <w:rsid w:val="00AC2AA2"/>
    <w:rsid w:val="00AD0AE0"/>
    <w:rsid w:val="00AD25F8"/>
    <w:rsid w:val="00AD34FA"/>
    <w:rsid w:val="00AD4005"/>
    <w:rsid w:val="00AE076A"/>
    <w:rsid w:val="00AE162E"/>
    <w:rsid w:val="00AE3490"/>
    <w:rsid w:val="00AE3B0F"/>
    <w:rsid w:val="00AE539F"/>
    <w:rsid w:val="00AE5DDF"/>
    <w:rsid w:val="00AE7376"/>
    <w:rsid w:val="00AF0139"/>
    <w:rsid w:val="00AF0EF2"/>
    <w:rsid w:val="00AF1804"/>
    <w:rsid w:val="00AF58DA"/>
    <w:rsid w:val="00AF6C40"/>
    <w:rsid w:val="00AF7916"/>
    <w:rsid w:val="00AF7BB9"/>
    <w:rsid w:val="00AF7FF0"/>
    <w:rsid w:val="00B00737"/>
    <w:rsid w:val="00B00C7A"/>
    <w:rsid w:val="00B00DE6"/>
    <w:rsid w:val="00B02D74"/>
    <w:rsid w:val="00B03914"/>
    <w:rsid w:val="00B04D03"/>
    <w:rsid w:val="00B07043"/>
    <w:rsid w:val="00B07705"/>
    <w:rsid w:val="00B13229"/>
    <w:rsid w:val="00B1497C"/>
    <w:rsid w:val="00B1593F"/>
    <w:rsid w:val="00B16903"/>
    <w:rsid w:val="00B20962"/>
    <w:rsid w:val="00B252CB"/>
    <w:rsid w:val="00B253DF"/>
    <w:rsid w:val="00B25581"/>
    <w:rsid w:val="00B256A8"/>
    <w:rsid w:val="00B27B52"/>
    <w:rsid w:val="00B31FEB"/>
    <w:rsid w:val="00B337FB"/>
    <w:rsid w:val="00B34351"/>
    <w:rsid w:val="00B34DD3"/>
    <w:rsid w:val="00B35B41"/>
    <w:rsid w:val="00B3769F"/>
    <w:rsid w:val="00B400B9"/>
    <w:rsid w:val="00B41071"/>
    <w:rsid w:val="00B448ED"/>
    <w:rsid w:val="00B46059"/>
    <w:rsid w:val="00B47617"/>
    <w:rsid w:val="00B50A9A"/>
    <w:rsid w:val="00B61A35"/>
    <w:rsid w:val="00B628F9"/>
    <w:rsid w:val="00B63F80"/>
    <w:rsid w:val="00B665A8"/>
    <w:rsid w:val="00B66859"/>
    <w:rsid w:val="00B679C0"/>
    <w:rsid w:val="00B72F7F"/>
    <w:rsid w:val="00B73E19"/>
    <w:rsid w:val="00B75930"/>
    <w:rsid w:val="00B80342"/>
    <w:rsid w:val="00B80D6E"/>
    <w:rsid w:val="00B831B4"/>
    <w:rsid w:val="00B84AEA"/>
    <w:rsid w:val="00B84B65"/>
    <w:rsid w:val="00B8618A"/>
    <w:rsid w:val="00B876A3"/>
    <w:rsid w:val="00B9058F"/>
    <w:rsid w:val="00B90BB0"/>
    <w:rsid w:val="00B944BC"/>
    <w:rsid w:val="00B94A17"/>
    <w:rsid w:val="00B96356"/>
    <w:rsid w:val="00BA1F53"/>
    <w:rsid w:val="00BA2D42"/>
    <w:rsid w:val="00BA31B6"/>
    <w:rsid w:val="00BA4341"/>
    <w:rsid w:val="00BA4966"/>
    <w:rsid w:val="00BA525B"/>
    <w:rsid w:val="00BA6986"/>
    <w:rsid w:val="00BB1AFA"/>
    <w:rsid w:val="00BB2FB0"/>
    <w:rsid w:val="00BB327F"/>
    <w:rsid w:val="00BB49A0"/>
    <w:rsid w:val="00BB5048"/>
    <w:rsid w:val="00BB7126"/>
    <w:rsid w:val="00BC1B3D"/>
    <w:rsid w:val="00BC2358"/>
    <w:rsid w:val="00BC2A1B"/>
    <w:rsid w:val="00BC2B2B"/>
    <w:rsid w:val="00BC4909"/>
    <w:rsid w:val="00BD096F"/>
    <w:rsid w:val="00BD160E"/>
    <w:rsid w:val="00BD2558"/>
    <w:rsid w:val="00BE0BA0"/>
    <w:rsid w:val="00BE12F6"/>
    <w:rsid w:val="00BF24C3"/>
    <w:rsid w:val="00BF27E2"/>
    <w:rsid w:val="00BF39B3"/>
    <w:rsid w:val="00BF5904"/>
    <w:rsid w:val="00C001FE"/>
    <w:rsid w:val="00C002C6"/>
    <w:rsid w:val="00C03CF2"/>
    <w:rsid w:val="00C04E7C"/>
    <w:rsid w:val="00C06223"/>
    <w:rsid w:val="00C06739"/>
    <w:rsid w:val="00C10062"/>
    <w:rsid w:val="00C11C46"/>
    <w:rsid w:val="00C166BA"/>
    <w:rsid w:val="00C201D1"/>
    <w:rsid w:val="00C20B88"/>
    <w:rsid w:val="00C2172F"/>
    <w:rsid w:val="00C26F46"/>
    <w:rsid w:val="00C27498"/>
    <w:rsid w:val="00C309CE"/>
    <w:rsid w:val="00C31E52"/>
    <w:rsid w:val="00C32740"/>
    <w:rsid w:val="00C345E1"/>
    <w:rsid w:val="00C3595D"/>
    <w:rsid w:val="00C40102"/>
    <w:rsid w:val="00C406C0"/>
    <w:rsid w:val="00C42723"/>
    <w:rsid w:val="00C43CE0"/>
    <w:rsid w:val="00C4497B"/>
    <w:rsid w:val="00C47BA2"/>
    <w:rsid w:val="00C500DA"/>
    <w:rsid w:val="00C50381"/>
    <w:rsid w:val="00C511E5"/>
    <w:rsid w:val="00C529B0"/>
    <w:rsid w:val="00C535F9"/>
    <w:rsid w:val="00C554BA"/>
    <w:rsid w:val="00C56408"/>
    <w:rsid w:val="00C65873"/>
    <w:rsid w:val="00C71DC7"/>
    <w:rsid w:val="00C73216"/>
    <w:rsid w:val="00C741B4"/>
    <w:rsid w:val="00C74598"/>
    <w:rsid w:val="00C75531"/>
    <w:rsid w:val="00C7795C"/>
    <w:rsid w:val="00C86566"/>
    <w:rsid w:val="00C90186"/>
    <w:rsid w:val="00C956C2"/>
    <w:rsid w:val="00CA0B82"/>
    <w:rsid w:val="00CA1A22"/>
    <w:rsid w:val="00CA2692"/>
    <w:rsid w:val="00CA5250"/>
    <w:rsid w:val="00CA7A64"/>
    <w:rsid w:val="00CB197E"/>
    <w:rsid w:val="00CB298F"/>
    <w:rsid w:val="00CB3CC3"/>
    <w:rsid w:val="00CB4663"/>
    <w:rsid w:val="00CB4B70"/>
    <w:rsid w:val="00CB5116"/>
    <w:rsid w:val="00CB54C1"/>
    <w:rsid w:val="00CB63C9"/>
    <w:rsid w:val="00CC0AD6"/>
    <w:rsid w:val="00CC1F4C"/>
    <w:rsid w:val="00CC25E0"/>
    <w:rsid w:val="00CC3E20"/>
    <w:rsid w:val="00CC4969"/>
    <w:rsid w:val="00CC5D3C"/>
    <w:rsid w:val="00CC6192"/>
    <w:rsid w:val="00CD17E0"/>
    <w:rsid w:val="00CD30D3"/>
    <w:rsid w:val="00CD35F9"/>
    <w:rsid w:val="00CD5FB4"/>
    <w:rsid w:val="00CD646C"/>
    <w:rsid w:val="00CE257D"/>
    <w:rsid w:val="00CE3F45"/>
    <w:rsid w:val="00CE6B74"/>
    <w:rsid w:val="00CF0173"/>
    <w:rsid w:val="00CF190A"/>
    <w:rsid w:val="00CF2025"/>
    <w:rsid w:val="00CF2402"/>
    <w:rsid w:val="00CF4509"/>
    <w:rsid w:val="00CF509D"/>
    <w:rsid w:val="00CF577B"/>
    <w:rsid w:val="00D02FF5"/>
    <w:rsid w:val="00D05D70"/>
    <w:rsid w:val="00D105E4"/>
    <w:rsid w:val="00D1286F"/>
    <w:rsid w:val="00D13105"/>
    <w:rsid w:val="00D1318D"/>
    <w:rsid w:val="00D14592"/>
    <w:rsid w:val="00D1462B"/>
    <w:rsid w:val="00D16AA7"/>
    <w:rsid w:val="00D175BD"/>
    <w:rsid w:val="00D22AEF"/>
    <w:rsid w:val="00D245AB"/>
    <w:rsid w:val="00D24623"/>
    <w:rsid w:val="00D266BD"/>
    <w:rsid w:val="00D3249F"/>
    <w:rsid w:val="00D32919"/>
    <w:rsid w:val="00D33465"/>
    <w:rsid w:val="00D34301"/>
    <w:rsid w:val="00D374BF"/>
    <w:rsid w:val="00D37F66"/>
    <w:rsid w:val="00D37FA8"/>
    <w:rsid w:val="00D42AD1"/>
    <w:rsid w:val="00D45C8E"/>
    <w:rsid w:val="00D46106"/>
    <w:rsid w:val="00D4682A"/>
    <w:rsid w:val="00D47525"/>
    <w:rsid w:val="00D47775"/>
    <w:rsid w:val="00D522FD"/>
    <w:rsid w:val="00D53349"/>
    <w:rsid w:val="00D563DB"/>
    <w:rsid w:val="00D564D3"/>
    <w:rsid w:val="00D602C0"/>
    <w:rsid w:val="00D60300"/>
    <w:rsid w:val="00D649B0"/>
    <w:rsid w:val="00D7100C"/>
    <w:rsid w:val="00D713B7"/>
    <w:rsid w:val="00D73213"/>
    <w:rsid w:val="00D73491"/>
    <w:rsid w:val="00D74C18"/>
    <w:rsid w:val="00D7552D"/>
    <w:rsid w:val="00D759CB"/>
    <w:rsid w:val="00D76801"/>
    <w:rsid w:val="00D820F7"/>
    <w:rsid w:val="00D83942"/>
    <w:rsid w:val="00D84A4B"/>
    <w:rsid w:val="00D8735E"/>
    <w:rsid w:val="00D8784A"/>
    <w:rsid w:val="00D93815"/>
    <w:rsid w:val="00D93AF4"/>
    <w:rsid w:val="00D9491C"/>
    <w:rsid w:val="00D952B1"/>
    <w:rsid w:val="00D96CB0"/>
    <w:rsid w:val="00D97A97"/>
    <w:rsid w:val="00DA0D1D"/>
    <w:rsid w:val="00DA1AF6"/>
    <w:rsid w:val="00DA448D"/>
    <w:rsid w:val="00DA6ACB"/>
    <w:rsid w:val="00DA6B1B"/>
    <w:rsid w:val="00DA74F9"/>
    <w:rsid w:val="00DA790C"/>
    <w:rsid w:val="00DA7CD0"/>
    <w:rsid w:val="00DB3AF3"/>
    <w:rsid w:val="00DB3DAC"/>
    <w:rsid w:val="00DB4740"/>
    <w:rsid w:val="00DB4F21"/>
    <w:rsid w:val="00DB73FD"/>
    <w:rsid w:val="00DB791B"/>
    <w:rsid w:val="00DC262D"/>
    <w:rsid w:val="00DC449D"/>
    <w:rsid w:val="00DC44A1"/>
    <w:rsid w:val="00DD2C54"/>
    <w:rsid w:val="00DD441D"/>
    <w:rsid w:val="00DD4BAE"/>
    <w:rsid w:val="00DD5DDF"/>
    <w:rsid w:val="00DE097D"/>
    <w:rsid w:val="00DE29EC"/>
    <w:rsid w:val="00DE4E25"/>
    <w:rsid w:val="00DE62C3"/>
    <w:rsid w:val="00DE68E1"/>
    <w:rsid w:val="00DE6FB0"/>
    <w:rsid w:val="00DE729D"/>
    <w:rsid w:val="00DF1397"/>
    <w:rsid w:val="00DF1D09"/>
    <w:rsid w:val="00DF3498"/>
    <w:rsid w:val="00E01D24"/>
    <w:rsid w:val="00E02730"/>
    <w:rsid w:val="00E029C9"/>
    <w:rsid w:val="00E02D49"/>
    <w:rsid w:val="00E0613F"/>
    <w:rsid w:val="00E07D20"/>
    <w:rsid w:val="00E07E08"/>
    <w:rsid w:val="00E1124A"/>
    <w:rsid w:val="00E13764"/>
    <w:rsid w:val="00E14ABF"/>
    <w:rsid w:val="00E169FA"/>
    <w:rsid w:val="00E176F0"/>
    <w:rsid w:val="00E17D70"/>
    <w:rsid w:val="00E204D1"/>
    <w:rsid w:val="00E2098D"/>
    <w:rsid w:val="00E2145C"/>
    <w:rsid w:val="00E2238F"/>
    <w:rsid w:val="00E231C9"/>
    <w:rsid w:val="00E247F2"/>
    <w:rsid w:val="00E2648A"/>
    <w:rsid w:val="00E3131A"/>
    <w:rsid w:val="00E322CC"/>
    <w:rsid w:val="00E33EC8"/>
    <w:rsid w:val="00E36DF7"/>
    <w:rsid w:val="00E37739"/>
    <w:rsid w:val="00E42C19"/>
    <w:rsid w:val="00E42CAF"/>
    <w:rsid w:val="00E43732"/>
    <w:rsid w:val="00E45581"/>
    <w:rsid w:val="00E52F4B"/>
    <w:rsid w:val="00E5382E"/>
    <w:rsid w:val="00E543EB"/>
    <w:rsid w:val="00E5676D"/>
    <w:rsid w:val="00E61470"/>
    <w:rsid w:val="00E667EE"/>
    <w:rsid w:val="00E67481"/>
    <w:rsid w:val="00E725AA"/>
    <w:rsid w:val="00E73CBA"/>
    <w:rsid w:val="00E740F5"/>
    <w:rsid w:val="00E74142"/>
    <w:rsid w:val="00E76770"/>
    <w:rsid w:val="00E76EEB"/>
    <w:rsid w:val="00E81434"/>
    <w:rsid w:val="00E826F2"/>
    <w:rsid w:val="00E828D1"/>
    <w:rsid w:val="00E83591"/>
    <w:rsid w:val="00E83C34"/>
    <w:rsid w:val="00E8516F"/>
    <w:rsid w:val="00E871DD"/>
    <w:rsid w:val="00E90DE3"/>
    <w:rsid w:val="00E9257E"/>
    <w:rsid w:val="00E93665"/>
    <w:rsid w:val="00E9716E"/>
    <w:rsid w:val="00EA285E"/>
    <w:rsid w:val="00EA2D5F"/>
    <w:rsid w:val="00EA3012"/>
    <w:rsid w:val="00EA5FAF"/>
    <w:rsid w:val="00EA67D8"/>
    <w:rsid w:val="00EA7270"/>
    <w:rsid w:val="00EB1147"/>
    <w:rsid w:val="00EB3252"/>
    <w:rsid w:val="00EB53D4"/>
    <w:rsid w:val="00EB66C9"/>
    <w:rsid w:val="00EB73FE"/>
    <w:rsid w:val="00EC1A3B"/>
    <w:rsid w:val="00EC4C99"/>
    <w:rsid w:val="00EC4E2E"/>
    <w:rsid w:val="00EC68F1"/>
    <w:rsid w:val="00ED33E0"/>
    <w:rsid w:val="00ED726D"/>
    <w:rsid w:val="00ED734A"/>
    <w:rsid w:val="00EE02BE"/>
    <w:rsid w:val="00EE4C36"/>
    <w:rsid w:val="00EE7602"/>
    <w:rsid w:val="00EE780D"/>
    <w:rsid w:val="00EE784D"/>
    <w:rsid w:val="00EF136A"/>
    <w:rsid w:val="00EF1873"/>
    <w:rsid w:val="00EF28CA"/>
    <w:rsid w:val="00EF3A6C"/>
    <w:rsid w:val="00F015DC"/>
    <w:rsid w:val="00F021B5"/>
    <w:rsid w:val="00F02F5A"/>
    <w:rsid w:val="00F0482B"/>
    <w:rsid w:val="00F053B5"/>
    <w:rsid w:val="00F05A44"/>
    <w:rsid w:val="00F05B43"/>
    <w:rsid w:val="00F05D22"/>
    <w:rsid w:val="00F0787D"/>
    <w:rsid w:val="00F12271"/>
    <w:rsid w:val="00F12905"/>
    <w:rsid w:val="00F14F11"/>
    <w:rsid w:val="00F17606"/>
    <w:rsid w:val="00F17D83"/>
    <w:rsid w:val="00F20D87"/>
    <w:rsid w:val="00F21526"/>
    <w:rsid w:val="00F22A11"/>
    <w:rsid w:val="00F22D5D"/>
    <w:rsid w:val="00F232E9"/>
    <w:rsid w:val="00F2433B"/>
    <w:rsid w:val="00F24D82"/>
    <w:rsid w:val="00F25127"/>
    <w:rsid w:val="00F27948"/>
    <w:rsid w:val="00F3235A"/>
    <w:rsid w:val="00F357C7"/>
    <w:rsid w:val="00F35855"/>
    <w:rsid w:val="00F36657"/>
    <w:rsid w:val="00F41298"/>
    <w:rsid w:val="00F41915"/>
    <w:rsid w:val="00F4251E"/>
    <w:rsid w:val="00F433EB"/>
    <w:rsid w:val="00F438E3"/>
    <w:rsid w:val="00F4741A"/>
    <w:rsid w:val="00F5034B"/>
    <w:rsid w:val="00F5081B"/>
    <w:rsid w:val="00F50B0E"/>
    <w:rsid w:val="00F556F2"/>
    <w:rsid w:val="00F55828"/>
    <w:rsid w:val="00F60329"/>
    <w:rsid w:val="00F604E5"/>
    <w:rsid w:val="00F64966"/>
    <w:rsid w:val="00F64F85"/>
    <w:rsid w:val="00F66239"/>
    <w:rsid w:val="00F67CB0"/>
    <w:rsid w:val="00F70B8B"/>
    <w:rsid w:val="00F71A63"/>
    <w:rsid w:val="00F722A5"/>
    <w:rsid w:val="00F724C8"/>
    <w:rsid w:val="00F7330D"/>
    <w:rsid w:val="00F73856"/>
    <w:rsid w:val="00F76662"/>
    <w:rsid w:val="00F76AF0"/>
    <w:rsid w:val="00F82157"/>
    <w:rsid w:val="00F8220F"/>
    <w:rsid w:val="00F84A04"/>
    <w:rsid w:val="00F8609B"/>
    <w:rsid w:val="00F91C82"/>
    <w:rsid w:val="00F950D0"/>
    <w:rsid w:val="00F95A5E"/>
    <w:rsid w:val="00F95ED0"/>
    <w:rsid w:val="00F97AD2"/>
    <w:rsid w:val="00FA281E"/>
    <w:rsid w:val="00FA499C"/>
    <w:rsid w:val="00FA64D5"/>
    <w:rsid w:val="00FB10E8"/>
    <w:rsid w:val="00FB1A75"/>
    <w:rsid w:val="00FB36EB"/>
    <w:rsid w:val="00FB5E74"/>
    <w:rsid w:val="00FB782A"/>
    <w:rsid w:val="00FC0013"/>
    <w:rsid w:val="00FC17FF"/>
    <w:rsid w:val="00FC184B"/>
    <w:rsid w:val="00FC36DF"/>
    <w:rsid w:val="00FC3B84"/>
    <w:rsid w:val="00FC4AC7"/>
    <w:rsid w:val="00FC541E"/>
    <w:rsid w:val="00FC72F8"/>
    <w:rsid w:val="00FD0911"/>
    <w:rsid w:val="00FD1034"/>
    <w:rsid w:val="00FD2098"/>
    <w:rsid w:val="00FD5326"/>
    <w:rsid w:val="00FD5EC6"/>
    <w:rsid w:val="00FD68E1"/>
    <w:rsid w:val="00FD7264"/>
    <w:rsid w:val="00FE111F"/>
    <w:rsid w:val="00FE3BBD"/>
    <w:rsid w:val="00FE572E"/>
    <w:rsid w:val="00FE6679"/>
    <w:rsid w:val="00FE7180"/>
    <w:rsid w:val="00FF1C6C"/>
    <w:rsid w:val="00FF1E18"/>
    <w:rsid w:val="00FF2F18"/>
    <w:rsid w:val="00FF30F3"/>
    <w:rsid w:val="00FF4C7B"/>
    <w:rsid w:val="00FF58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
    </o:shapedefaults>
    <o:shapelayout v:ext="edit">
      <o:idmap v:ext="edit" data="1"/>
    </o:shapelayout>
  </w:shapeDefaults>
  <w:decimalSymbol w:val="."/>
  <w:listSeparator w:val=","/>
  <w14:docId w14:val="7D650A21"/>
  <w15:docId w15:val="{CFA02268-26B5-47DF-BA11-C98403A74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2157"/>
    <w:rPr>
      <w:lang w:val="es-ES_tradnl"/>
    </w:rPr>
  </w:style>
  <w:style w:type="paragraph" w:styleId="Ttulo1">
    <w:name w:val="heading 1"/>
    <w:aliases w:val="Designación"/>
    <w:basedOn w:val="Normal"/>
    <w:next w:val="Normal"/>
    <w:link w:val="Ttulo1Car"/>
    <w:qFormat/>
    <w:rsid w:val="001230F2"/>
    <w:pPr>
      <w:keepNext/>
      <w:jc w:val="center"/>
      <w:outlineLvl w:val="0"/>
    </w:pPr>
    <w:rPr>
      <w:b/>
      <w:noProof/>
      <w:sz w:val="18"/>
    </w:rPr>
  </w:style>
  <w:style w:type="paragraph" w:styleId="Ttulo2">
    <w:name w:val="heading 2"/>
    <w:aliases w:val="Libro,Fracción C/T"/>
    <w:basedOn w:val="Normal"/>
    <w:next w:val="Normal"/>
    <w:link w:val="Ttulo2Car"/>
    <w:qFormat/>
    <w:rsid w:val="001230F2"/>
    <w:pPr>
      <w:keepNext/>
      <w:jc w:val="center"/>
      <w:outlineLvl w:val="1"/>
    </w:pPr>
    <w:rPr>
      <w:b/>
      <w:bCs/>
      <w:sz w:val="16"/>
    </w:rPr>
  </w:style>
  <w:style w:type="paragraph" w:styleId="Ttulo3">
    <w:name w:val="heading 3"/>
    <w:aliases w:val="Tema,Inciso C/T"/>
    <w:basedOn w:val="Normal"/>
    <w:next w:val="Normal"/>
    <w:link w:val="Ttulo3Car"/>
    <w:qFormat/>
    <w:rsid w:val="001230F2"/>
    <w:pPr>
      <w:keepNext/>
      <w:outlineLvl w:val="2"/>
    </w:pPr>
    <w:rPr>
      <w:b/>
      <w:bCs/>
      <w:sz w:val="24"/>
    </w:rPr>
  </w:style>
  <w:style w:type="paragraph" w:styleId="Ttulo4">
    <w:name w:val="heading 4"/>
    <w:aliases w:val="Parte,Párrafo C/T"/>
    <w:basedOn w:val="Normal"/>
    <w:next w:val="Normal"/>
    <w:link w:val="Ttulo4Car"/>
    <w:qFormat/>
    <w:rsid w:val="001230F2"/>
    <w:pPr>
      <w:keepNext/>
      <w:jc w:val="right"/>
      <w:outlineLvl w:val="3"/>
    </w:pPr>
    <w:rPr>
      <w:b/>
      <w:bCs/>
      <w:sz w:val="24"/>
    </w:rPr>
  </w:style>
  <w:style w:type="paragraph" w:styleId="Ttulo5">
    <w:name w:val="heading 5"/>
    <w:aliases w:val="título"/>
    <w:basedOn w:val="Normal"/>
    <w:next w:val="Normal"/>
    <w:link w:val="Ttulo5Car"/>
    <w:qFormat/>
    <w:rsid w:val="001230F2"/>
    <w:pPr>
      <w:keepNext/>
      <w:outlineLvl w:val="4"/>
    </w:pPr>
    <w:rPr>
      <w:b/>
      <w:bCs/>
      <w:sz w:val="18"/>
    </w:rPr>
  </w:style>
  <w:style w:type="paragraph" w:styleId="Ttulo6">
    <w:name w:val="heading 6"/>
    <w:aliases w:val="Capítulo"/>
    <w:basedOn w:val="Normal"/>
    <w:next w:val="Normal"/>
    <w:link w:val="Ttulo6Car"/>
    <w:qFormat/>
    <w:rsid w:val="001230F2"/>
    <w:pPr>
      <w:keepNext/>
      <w:jc w:val="right"/>
      <w:outlineLvl w:val="5"/>
    </w:pPr>
    <w:rPr>
      <w:b/>
      <w:bCs/>
      <w:sz w:val="18"/>
    </w:rPr>
  </w:style>
  <w:style w:type="paragraph" w:styleId="Ttulo7">
    <w:name w:val="heading 7"/>
    <w:aliases w:val="Encabezados"/>
    <w:basedOn w:val="Normal"/>
    <w:next w:val="Normal"/>
    <w:link w:val="Ttulo7Car"/>
    <w:qFormat/>
    <w:rsid w:val="001230F2"/>
    <w:pPr>
      <w:keepNext/>
      <w:jc w:val="both"/>
      <w:outlineLvl w:val="6"/>
    </w:pPr>
    <w:rPr>
      <w:b/>
      <w:bCs/>
      <w:sz w:val="18"/>
      <w:u w:val="single"/>
    </w:rPr>
  </w:style>
  <w:style w:type="paragraph" w:styleId="Ttulo8">
    <w:name w:val="heading 8"/>
    <w:basedOn w:val="Normal"/>
    <w:next w:val="Normal"/>
    <w:link w:val="Ttulo8Car"/>
    <w:qFormat/>
    <w:rsid w:val="001230F2"/>
    <w:pPr>
      <w:keepNext/>
      <w:ind w:firstLine="3"/>
      <w:jc w:val="both"/>
      <w:outlineLvl w:val="7"/>
    </w:pPr>
    <w:rPr>
      <w:bCs/>
      <w:sz w:val="18"/>
      <w:u w:val="single"/>
    </w:rPr>
  </w:style>
  <w:style w:type="paragraph" w:styleId="Ttulo9">
    <w:name w:val="heading 9"/>
    <w:basedOn w:val="Normal"/>
    <w:next w:val="Normal"/>
    <w:link w:val="Ttulo9Car"/>
    <w:qFormat/>
    <w:rsid w:val="001230F2"/>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aliases w:val="Parte Car,Párrafo C/T Car"/>
    <w:basedOn w:val="Fuentedeprrafopredeter"/>
    <w:link w:val="Ttulo4"/>
    <w:rsid w:val="00FF4C7B"/>
    <w:rPr>
      <w:b/>
      <w:bCs/>
      <w:sz w:val="24"/>
      <w:lang w:val="es-ES_tradnl"/>
    </w:rPr>
  </w:style>
  <w:style w:type="character" w:customStyle="1" w:styleId="Ttulo7Car">
    <w:name w:val="Título 7 Car"/>
    <w:aliases w:val="Encabezados Car"/>
    <w:basedOn w:val="Fuentedeprrafopredeter"/>
    <w:link w:val="Ttulo7"/>
    <w:rsid w:val="00FF4C7B"/>
    <w:rPr>
      <w:b/>
      <w:bCs/>
      <w:sz w:val="18"/>
      <w:u w:val="single"/>
      <w:lang w:val="es-ES_tradnl"/>
    </w:rPr>
  </w:style>
  <w:style w:type="paragraph" w:styleId="Encabezado">
    <w:name w:val="header"/>
    <w:basedOn w:val="Normal"/>
    <w:link w:val="EncabezadoCar"/>
    <w:rsid w:val="001230F2"/>
    <w:pPr>
      <w:tabs>
        <w:tab w:val="center" w:pos="4419"/>
        <w:tab w:val="right" w:pos="8838"/>
      </w:tabs>
    </w:pPr>
  </w:style>
  <w:style w:type="character" w:customStyle="1" w:styleId="EncabezadoCar">
    <w:name w:val="Encabezado Car"/>
    <w:basedOn w:val="Fuentedeprrafopredeter"/>
    <w:link w:val="Encabezado"/>
    <w:rsid w:val="000A2BF0"/>
    <w:rPr>
      <w:lang w:val="es-ES_tradnl"/>
    </w:rPr>
  </w:style>
  <w:style w:type="paragraph" w:styleId="Piedepgina">
    <w:name w:val="footer"/>
    <w:basedOn w:val="Normal"/>
    <w:link w:val="PiedepginaCar"/>
    <w:rsid w:val="001230F2"/>
    <w:pPr>
      <w:tabs>
        <w:tab w:val="center" w:pos="4419"/>
        <w:tab w:val="right" w:pos="8838"/>
      </w:tabs>
    </w:pPr>
  </w:style>
  <w:style w:type="character" w:customStyle="1" w:styleId="PiedepginaCar">
    <w:name w:val="Pie de página Car"/>
    <w:basedOn w:val="Fuentedeprrafopredeter"/>
    <w:link w:val="Piedepgina"/>
    <w:rsid w:val="000A2BF0"/>
    <w:rPr>
      <w:lang w:val="es-ES_tradnl"/>
    </w:rPr>
  </w:style>
  <w:style w:type="character" w:styleId="Nmerodepgina">
    <w:name w:val="page number"/>
    <w:basedOn w:val="Fuentedeprrafopredeter"/>
    <w:rsid w:val="001230F2"/>
  </w:style>
  <w:style w:type="paragraph" w:styleId="Listaconvietas2">
    <w:name w:val="List Bullet 2"/>
    <w:basedOn w:val="Normal"/>
    <w:rsid w:val="001230F2"/>
    <w:pPr>
      <w:ind w:left="566" w:hanging="283"/>
    </w:pPr>
  </w:style>
  <w:style w:type="paragraph" w:styleId="Sangradetextonormal">
    <w:name w:val="Body Text Indent"/>
    <w:basedOn w:val="Normal"/>
    <w:link w:val="SangradetextonormalCar"/>
    <w:rsid w:val="001230F2"/>
    <w:pPr>
      <w:ind w:left="2124" w:hanging="708"/>
      <w:jc w:val="both"/>
    </w:pPr>
    <w:rPr>
      <w:sz w:val="18"/>
    </w:rPr>
  </w:style>
  <w:style w:type="character" w:customStyle="1" w:styleId="SangradetextonormalCar">
    <w:name w:val="Sangría de texto normal Car"/>
    <w:basedOn w:val="Fuentedeprrafopredeter"/>
    <w:link w:val="Sangradetextonormal"/>
    <w:rsid w:val="00153422"/>
    <w:rPr>
      <w:sz w:val="18"/>
      <w:lang w:val="es-ES_tradnl"/>
    </w:rPr>
  </w:style>
  <w:style w:type="paragraph" w:styleId="Sangra2detindependiente">
    <w:name w:val="Body Text Indent 2"/>
    <w:basedOn w:val="Normal"/>
    <w:link w:val="Sangra2detindependienteCar"/>
    <w:rsid w:val="001230F2"/>
    <w:pPr>
      <w:ind w:left="2127" w:hanging="709"/>
      <w:jc w:val="both"/>
    </w:pPr>
    <w:rPr>
      <w:sz w:val="18"/>
    </w:rPr>
  </w:style>
  <w:style w:type="character" w:customStyle="1" w:styleId="Sangra2detindependienteCar">
    <w:name w:val="Sangría 2 de t. independiente Car"/>
    <w:basedOn w:val="Fuentedeprrafopredeter"/>
    <w:link w:val="Sangra2detindependiente"/>
    <w:rsid w:val="009D70C9"/>
    <w:rPr>
      <w:sz w:val="18"/>
      <w:lang w:val="es-ES_tradnl"/>
    </w:rPr>
  </w:style>
  <w:style w:type="paragraph" w:styleId="Mapadeldocumento">
    <w:name w:val="Document Map"/>
    <w:basedOn w:val="Normal"/>
    <w:link w:val="MapadeldocumentoCar"/>
    <w:semiHidden/>
    <w:rsid w:val="001230F2"/>
    <w:pPr>
      <w:shd w:val="clear" w:color="auto" w:fill="000080"/>
    </w:pPr>
    <w:rPr>
      <w:rFonts w:ascii="Tahoma" w:hAnsi="Tahoma"/>
    </w:rPr>
  </w:style>
  <w:style w:type="paragraph" w:styleId="Sangra3detindependiente">
    <w:name w:val="Body Text Indent 3"/>
    <w:basedOn w:val="Normal"/>
    <w:link w:val="Sangra3detindependienteCar"/>
    <w:rsid w:val="001230F2"/>
    <w:pPr>
      <w:ind w:left="1416" w:firstLine="6"/>
      <w:jc w:val="both"/>
    </w:pPr>
    <w:rPr>
      <w:sz w:val="18"/>
    </w:rPr>
  </w:style>
  <w:style w:type="paragraph" w:styleId="Textoindependiente">
    <w:name w:val="Body Text"/>
    <w:basedOn w:val="Normal"/>
    <w:link w:val="TextoindependienteCar"/>
    <w:rsid w:val="001230F2"/>
    <w:pPr>
      <w:jc w:val="both"/>
    </w:pPr>
    <w:rPr>
      <w:sz w:val="18"/>
    </w:rPr>
  </w:style>
  <w:style w:type="paragraph" w:styleId="Textoindependiente2">
    <w:name w:val="Body Text 2"/>
    <w:basedOn w:val="Normal"/>
    <w:link w:val="Textoindependiente2Car"/>
    <w:rsid w:val="001230F2"/>
    <w:pPr>
      <w:jc w:val="both"/>
    </w:pPr>
    <w:rPr>
      <w:b/>
      <w:sz w:val="18"/>
    </w:rPr>
  </w:style>
  <w:style w:type="character" w:customStyle="1" w:styleId="Textoindependiente2Car">
    <w:name w:val="Texto independiente 2 Car"/>
    <w:basedOn w:val="Fuentedeprrafopredeter"/>
    <w:link w:val="Textoindependiente2"/>
    <w:rsid w:val="00DE62C3"/>
    <w:rPr>
      <w:b/>
      <w:sz w:val="18"/>
      <w:lang w:val="es-ES_tradnl"/>
    </w:rPr>
  </w:style>
  <w:style w:type="paragraph" w:styleId="Ttulo">
    <w:name w:val="Title"/>
    <w:basedOn w:val="Normal"/>
    <w:link w:val="TtuloCar"/>
    <w:qFormat/>
    <w:rsid w:val="001230F2"/>
    <w:pPr>
      <w:jc w:val="center"/>
    </w:pPr>
    <w:rPr>
      <w:sz w:val="28"/>
    </w:rPr>
  </w:style>
  <w:style w:type="paragraph" w:styleId="Textoindependiente3">
    <w:name w:val="Body Text 3"/>
    <w:basedOn w:val="Normal"/>
    <w:link w:val="Textoindependiente3Car"/>
    <w:rsid w:val="001230F2"/>
    <w:pPr>
      <w:jc w:val="both"/>
    </w:pPr>
  </w:style>
  <w:style w:type="character" w:styleId="Hipervnculo">
    <w:name w:val="Hyperlink"/>
    <w:basedOn w:val="Fuentedeprrafopredeter"/>
    <w:rsid w:val="001230F2"/>
    <w:rPr>
      <w:color w:val="0000FF"/>
      <w:u w:val="single"/>
    </w:rPr>
  </w:style>
  <w:style w:type="paragraph" w:styleId="Continuarlista2">
    <w:name w:val="List Continue 2"/>
    <w:basedOn w:val="Normal"/>
    <w:rsid w:val="001230F2"/>
    <w:pPr>
      <w:spacing w:after="120"/>
      <w:ind w:left="566"/>
    </w:pPr>
  </w:style>
  <w:style w:type="paragraph" w:styleId="Lista2">
    <w:name w:val="List 2"/>
    <w:basedOn w:val="Normal"/>
    <w:rsid w:val="001230F2"/>
    <w:pPr>
      <w:ind w:left="566" w:hanging="283"/>
    </w:pPr>
  </w:style>
  <w:style w:type="paragraph" w:styleId="Continuarlista">
    <w:name w:val="List Continue"/>
    <w:basedOn w:val="Normal"/>
    <w:rsid w:val="001230F2"/>
    <w:pPr>
      <w:spacing w:after="120"/>
      <w:ind w:left="283"/>
    </w:pPr>
  </w:style>
  <w:style w:type="paragraph" w:customStyle="1" w:styleId="ReturnAddress">
    <w:name w:val="Return Address"/>
    <w:basedOn w:val="Normal"/>
    <w:rsid w:val="001230F2"/>
    <w:rPr>
      <w:rFonts w:ascii="Heritage" w:hAnsi="Heritage"/>
      <w:sz w:val="24"/>
      <w:lang w:val="en-US"/>
    </w:rPr>
  </w:style>
  <w:style w:type="paragraph" w:styleId="Textodebloque">
    <w:name w:val="Block Text"/>
    <w:basedOn w:val="Normal"/>
    <w:rsid w:val="001230F2"/>
    <w:pPr>
      <w:ind w:left="851" w:right="-1"/>
      <w:jc w:val="both"/>
    </w:pPr>
    <w:rPr>
      <w:rFonts w:ascii="Tahoma" w:hAnsi="Tahoma" w:cs="Tahoma"/>
      <w:color w:val="0000FF"/>
      <w:szCs w:val="21"/>
    </w:rPr>
  </w:style>
  <w:style w:type="paragraph" w:customStyle="1" w:styleId="Textodebloque1">
    <w:name w:val="Texto de bloque1"/>
    <w:basedOn w:val="Normal"/>
    <w:rsid w:val="001230F2"/>
    <w:pPr>
      <w:ind w:left="284" w:right="-284"/>
      <w:jc w:val="both"/>
    </w:pPr>
    <w:rPr>
      <w:rFonts w:ascii="Arial" w:hAnsi="Arial"/>
      <w:color w:val="000000"/>
      <w:sz w:val="24"/>
    </w:rPr>
  </w:style>
  <w:style w:type="paragraph" w:customStyle="1" w:styleId="Textoindependiente21">
    <w:name w:val="Texto independiente 21"/>
    <w:basedOn w:val="Normal"/>
    <w:rsid w:val="001230F2"/>
    <w:pPr>
      <w:ind w:left="851"/>
      <w:jc w:val="both"/>
    </w:pPr>
    <w:rPr>
      <w:rFonts w:ascii="Arial" w:hAnsi="Arial"/>
      <w:color w:val="000000"/>
      <w:sz w:val="24"/>
    </w:rPr>
  </w:style>
  <w:style w:type="paragraph" w:customStyle="1" w:styleId="BodyText21">
    <w:name w:val="Body Text 21"/>
    <w:basedOn w:val="Normal"/>
    <w:rsid w:val="001230F2"/>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rsid w:val="001230F2"/>
    <w:rPr>
      <w:color w:val="800080"/>
      <w:u w:val="single"/>
    </w:rPr>
  </w:style>
  <w:style w:type="paragraph" w:customStyle="1" w:styleId="PuntoCT">
    <w:name w:val="Punto C/T"/>
    <w:basedOn w:val="Ttulo8"/>
    <w:next w:val="TextodelPunto"/>
    <w:rsid w:val="001230F2"/>
    <w:pPr>
      <w:tabs>
        <w:tab w:val="num" w:pos="1985"/>
      </w:tabs>
      <w:spacing w:before="240"/>
      <w:ind w:left="1985" w:hanging="426"/>
    </w:pPr>
    <w:rPr>
      <w:rFonts w:ascii="Arial" w:hAnsi="Arial"/>
      <w:b/>
      <w:bCs w:val="0"/>
      <w:sz w:val="20"/>
      <w:u w:val="none"/>
      <w:lang w:val="es-ES"/>
    </w:rPr>
  </w:style>
  <w:style w:type="paragraph" w:customStyle="1" w:styleId="TextodelPunto">
    <w:name w:val="Texto del Punto"/>
    <w:basedOn w:val="Normal"/>
    <w:rsid w:val="001230F2"/>
    <w:pPr>
      <w:spacing w:before="240"/>
      <w:ind w:left="1985"/>
      <w:jc w:val="both"/>
    </w:pPr>
    <w:rPr>
      <w:rFonts w:ascii="Arial" w:hAnsi="Arial"/>
      <w:lang w:val="es-ES"/>
    </w:rPr>
  </w:style>
  <w:style w:type="paragraph" w:customStyle="1" w:styleId="VietadeFraccin">
    <w:name w:val="Viñeta de Fracción"/>
    <w:basedOn w:val="Normal"/>
    <w:rsid w:val="001230F2"/>
    <w:pPr>
      <w:tabs>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1230F2"/>
    <w:pPr>
      <w:tabs>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1230F2"/>
    <w:pPr>
      <w:tabs>
        <w:tab w:val="left" w:pos="1985"/>
      </w:tabs>
      <w:spacing w:before="240"/>
      <w:ind w:left="1985" w:hanging="284"/>
      <w:jc w:val="both"/>
    </w:pPr>
    <w:rPr>
      <w:rFonts w:ascii="Arial" w:hAnsi="Arial"/>
      <w:snapToGrid w:val="0"/>
    </w:rPr>
  </w:style>
  <w:style w:type="paragraph" w:customStyle="1" w:styleId="PuntoST">
    <w:name w:val="Punto S/T"/>
    <w:basedOn w:val="Normal"/>
    <w:rsid w:val="001230F2"/>
    <w:pPr>
      <w:tabs>
        <w:tab w:val="num" w:pos="1985"/>
      </w:tabs>
      <w:spacing w:before="240"/>
      <w:ind w:left="1985" w:hanging="426"/>
      <w:jc w:val="both"/>
    </w:pPr>
    <w:rPr>
      <w:rFonts w:ascii="Arial" w:hAnsi="Arial"/>
      <w:lang w:val="es-ES"/>
    </w:rPr>
  </w:style>
  <w:style w:type="paragraph" w:customStyle="1" w:styleId="ClusulaST">
    <w:name w:val="Cláusula S/T"/>
    <w:basedOn w:val="ClusulaCT"/>
    <w:next w:val="TextodelaClusula"/>
    <w:rsid w:val="001230F2"/>
    <w:pPr>
      <w:tabs>
        <w:tab w:val="clear" w:pos="720"/>
        <w:tab w:val="num" w:pos="425"/>
      </w:tabs>
      <w:ind w:left="425" w:hanging="425"/>
    </w:pPr>
    <w:rPr>
      <w:b w:val="0"/>
      <w:caps w:val="0"/>
    </w:rPr>
  </w:style>
  <w:style w:type="paragraph" w:customStyle="1" w:styleId="ClusulaCT">
    <w:name w:val="Cláusula C/T"/>
    <w:basedOn w:val="Normal"/>
    <w:next w:val="TextodelaClusula"/>
    <w:rsid w:val="001230F2"/>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1230F2"/>
    <w:pPr>
      <w:spacing w:before="240"/>
      <w:ind w:left="425"/>
      <w:jc w:val="both"/>
    </w:pPr>
    <w:rPr>
      <w:rFonts w:ascii="Arial" w:hAnsi="Arial"/>
      <w:lang w:val="es-ES"/>
    </w:rPr>
  </w:style>
  <w:style w:type="paragraph" w:customStyle="1" w:styleId="VietadePunto">
    <w:name w:val="Viñeta de Punto"/>
    <w:basedOn w:val="Normal"/>
    <w:rsid w:val="001230F2"/>
    <w:pPr>
      <w:tabs>
        <w:tab w:val="left" w:pos="2268"/>
      </w:tabs>
      <w:spacing w:before="240"/>
      <w:ind w:left="2269" w:hanging="284"/>
      <w:jc w:val="both"/>
    </w:pPr>
    <w:rPr>
      <w:rFonts w:ascii="Arial" w:hAnsi="Arial"/>
      <w:snapToGrid w:val="0"/>
    </w:rPr>
  </w:style>
  <w:style w:type="paragraph" w:styleId="Descripcin">
    <w:name w:val="caption"/>
    <w:basedOn w:val="Normal"/>
    <w:next w:val="Normal"/>
    <w:qFormat/>
    <w:rsid w:val="001230F2"/>
    <w:pPr>
      <w:ind w:left="567" w:right="51"/>
      <w:jc w:val="center"/>
    </w:pPr>
    <w:rPr>
      <w:b/>
      <w:sz w:val="32"/>
    </w:rPr>
  </w:style>
  <w:style w:type="paragraph" w:customStyle="1" w:styleId="texto">
    <w:name w:val="texto"/>
    <w:basedOn w:val="Normal"/>
    <w:rsid w:val="001230F2"/>
    <w:pPr>
      <w:spacing w:after="101" w:line="216" w:lineRule="atLeast"/>
      <w:ind w:firstLine="288"/>
      <w:jc w:val="both"/>
    </w:pPr>
    <w:rPr>
      <w:rFonts w:ascii="Arial" w:hAnsi="Arial"/>
      <w:i/>
      <w:sz w:val="18"/>
    </w:rPr>
  </w:style>
  <w:style w:type="paragraph" w:customStyle="1" w:styleId="xl26">
    <w:name w:val="xl26"/>
    <w:basedOn w:val="Normal"/>
    <w:rsid w:val="001230F2"/>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1230F2"/>
    <w:pPr>
      <w:jc w:val="center"/>
    </w:pPr>
    <w:rPr>
      <w:rFonts w:ascii="Arial" w:hAnsi="Arial"/>
      <w:snapToGrid w:val="0"/>
    </w:rPr>
  </w:style>
  <w:style w:type="paragraph" w:customStyle="1" w:styleId="xl40">
    <w:name w:val="xl40"/>
    <w:basedOn w:val="Normal"/>
    <w:rsid w:val="001230F2"/>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1230F2"/>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1230F2"/>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1230F2"/>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1230F2"/>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1230F2"/>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1230F2"/>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1230F2"/>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A862AB"/>
    <w:rPr>
      <w:rFonts w:ascii="Tahoma" w:hAnsi="Tahoma" w:cs="Tahoma"/>
      <w:sz w:val="16"/>
      <w:szCs w:val="16"/>
    </w:rPr>
  </w:style>
  <w:style w:type="paragraph" w:customStyle="1" w:styleId="xl22">
    <w:name w:val="xl22"/>
    <w:basedOn w:val="Normal"/>
    <w:rsid w:val="0081689F"/>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250F3A"/>
    <w:rPr>
      <w:sz w:val="16"/>
      <w:szCs w:val="16"/>
    </w:rPr>
  </w:style>
  <w:style w:type="paragraph" w:styleId="Textocomentario">
    <w:name w:val="annotation text"/>
    <w:basedOn w:val="Normal"/>
    <w:link w:val="TextocomentarioCar"/>
    <w:rsid w:val="00250F3A"/>
  </w:style>
  <w:style w:type="character" w:customStyle="1" w:styleId="TextocomentarioCar">
    <w:name w:val="Texto comentario Car"/>
    <w:basedOn w:val="Fuentedeprrafopredeter"/>
    <w:link w:val="Textocomentario"/>
    <w:rsid w:val="00250F3A"/>
    <w:rPr>
      <w:lang w:val="es-ES_tradnl"/>
    </w:rPr>
  </w:style>
  <w:style w:type="paragraph" w:styleId="Asuntodelcomentario">
    <w:name w:val="annotation subject"/>
    <w:basedOn w:val="Textocomentario"/>
    <w:next w:val="Textocomentario"/>
    <w:link w:val="AsuntodelcomentarioCar"/>
    <w:rsid w:val="00250F3A"/>
    <w:rPr>
      <w:b/>
      <w:bCs/>
    </w:rPr>
  </w:style>
  <w:style w:type="character" w:customStyle="1" w:styleId="AsuntodelcomentarioCar">
    <w:name w:val="Asunto del comentario Car"/>
    <w:basedOn w:val="TextocomentarioCar"/>
    <w:link w:val="Asuntodelcomentario"/>
    <w:rsid w:val="00250F3A"/>
    <w:rPr>
      <w:b/>
      <w:bCs/>
      <w:lang w:val="es-ES_tradnl"/>
    </w:rPr>
  </w:style>
  <w:style w:type="paragraph" w:styleId="Prrafodelista">
    <w:name w:val="List Paragraph"/>
    <w:basedOn w:val="Normal"/>
    <w:uiPriority w:val="34"/>
    <w:qFormat/>
    <w:rsid w:val="00ED734A"/>
    <w:pPr>
      <w:ind w:left="720"/>
      <w:contextualSpacing/>
    </w:pPr>
  </w:style>
  <w:style w:type="paragraph" w:styleId="Citadestacada">
    <w:name w:val="Intense Quote"/>
    <w:basedOn w:val="Normal"/>
    <w:next w:val="Normal"/>
    <w:link w:val="CitadestacadaCar"/>
    <w:uiPriority w:val="30"/>
    <w:qFormat/>
    <w:rsid w:val="00FF4C7B"/>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F4C7B"/>
    <w:rPr>
      <w:b/>
      <w:bCs/>
      <w:i/>
      <w:iCs/>
      <w:color w:val="4F81BD"/>
      <w:lang w:val="es-MX"/>
    </w:rPr>
  </w:style>
  <w:style w:type="paragraph" w:customStyle="1" w:styleId="xl63">
    <w:name w:val="xl63"/>
    <w:basedOn w:val="Normal"/>
    <w:rsid w:val="001627E9"/>
    <w:pPr>
      <w:spacing w:before="100" w:beforeAutospacing="1" w:after="100" w:afterAutospacing="1"/>
      <w:jc w:val="center"/>
      <w:textAlignment w:val="top"/>
    </w:pPr>
    <w:rPr>
      <w:sz w:val="24"/>
      <w:szCs w:val="24"/>
      <w:lang w:val="en-US" w:eastAsia="en-US"/>
    </w:rPr>
  </w:style>
  <w:style w:type="paragraph" w:customStyle="1" w:styleId="xl64">
    <w:name w:val="xl64"/>
    <w:basedOn w:val="Normal"/>
    <w:rsid w:val="001627E9"/>
    <w:pPr>
      <w:spacing w:before="100" w:beforeAutospacing="1" w:after="100" w:afterAutospacing="1"/>
      <w:jc w:val="both"/>
      <w:textAlignment w:val="top"/>
    </w:pPr>
    <w:rPr>
      <w:b/>
      <w:bCs/>
      <w:sz w:val="24"/>
      <w:szCs w:val="24"/>
      <w:lang w:val="en-US" w:eastAsia="en-US"/>
    </w:rPr>
  </w:style>
  <w:style w:type="paragraph" w:customStyle="1" w:styleId="xl65">
    <w:name w:val="xl65"/>
    <w:basedOn w:val="Normal"/>
    <w:rsid w:val="001627E9"/>
    <w:pPr>
      <w:spacing w:before="100" w:beforeAutospacing="1" w:after="100" w:afterAutospacing="1"/>
      <w:jc w:val="center"/>
      <w:textAlignment w:val="top"/>
    </w:pPr>
    <w:rPr>
      <w:sz w:val="24"/>
      <w:szCs w:val="24"/>
      <w:lang w:val="en-US" w:eastAsia="en-US"/>
    </w:rPr>
  </w:style>
  <w:style w:type="paragraph" w:customStyle="1" w:styleId="xl66">
    <w:name w:val="xl66"/>
    <w:basedOn w:val="Normal"/>
    <w:rsid w:val="001627E9"/>
    <w:pPr>
      <w:spacing w:before="100" w:beforeAutospacing="1" w:after="100" w:afterAutospacing="1"/>
      <w:textAlignment w:val="top"/>
    </w:pPr>
    <w:rPr>
      <w:sz w:val="24"/>
      <w:szCs w:val="24"/>
      <w:lang w:val="en-US" w:eastAsia="en-US"/>
    </w:rPr>
  </w:style>
  <w:style w:type="paragraph" w:customStyle="1" w:styleId="xl67">
    <w:name w:val="xl67"/>
    <w:basedOn w:val="Normal"/>
    <w:rsid w:val="001627E9"/>
    <w:pPr>
      <w:spacing w:before="100" w:beforeAutospacing="1" w:after="100" w:afterAutospacing="1"/>
      <w:textAlignment w:val="top"/>
    </w:pPr>
    <w:rPr>
      <w:sz w:val="24"/>
      <w:szCs w:val="24"/>
      <w:lang w:val="en-US" w:eastAsia="en-US"/>
    </w:rPr>
  </w:style>
  <w:style w:type="paragraph" w:customStyle="1" w:styleId="xl68">
    <w:name w:val="xl68"/>
    <w:basedOn w:val="Normal"/>
    <w:rsid w:val="001627E9"/>
    <w:pPr>
      <w:spacing w:before="100" w:beforeAutospacing="1" w:after="100" w:afterAutospacing="1"/>
      <w:jc w:val="both"/>
      <w:textAlignment w:val="top"/>
    </w:pPr>
    <w:rPr>
      <w:sz w:val="24"/>
      <w:szCs w:val="24"/>
      <w:lang w:val="en-US" w:eastAsia="en-US"/>
    </w:rPr>
  </w:style>
  <w:style w:type="paragraph" w:customStyle="1" w:styleId="xl69">
    <w:name w:val="xl69"/>
    <w:basedOn w:val="Normal"/>
    <w:rsid w:val="001627E9"/>
    <w:pPr>
      <w:spacing w:before="100" w:beforeAutospacing="1" w:after="100" w:afterAutospacing="1"/>
      <w:textAlignment w:val="top"/>
    </w:pPr>
    <w:rPr>
      <w:b/>
      <w:bCs/>
      <w:sz w:val="24"/>
      <w:szCs w:val="24"/>
      <w:lang w:val="en-US" w:eastAsia="en-US"/>
    </w:rPr>
  </w:style>
  <w:style w:type="paragraph" w:customStyle="1" w:styleId="xl70">
    <w:name w:val="xl70"/>
    <w:basedOn w:val="Normal"/>
    <w:rsid w:val="001627E9"/>
    <w:pPr>
      <w:spacing w:before="100" w:beforeAutospacing="1" w:after="100" w:afterAutospacing="1"/>
      <w:jc w:val="right"/>
      <w:textAlignment w:val="top"/>
    </w:pPr>
    <w:rPr>
      <w:b/>
      <w:bCs/>
      <w:sz w:val="24"/>
      <w:szCs w:val="24"/>
      <w:lang w:val="en-US" w:eastAsia="en-US"/>
    </w:rPr>
  </w:style>
  <w:style w:type="paragraph" w:customStyle="1" w:styleId="xl71">
    <w:name w:val="xl71"/>
    <w:basedOn w:val="Normal"/>
    <w:rsid w:val="001627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eastAsia="en-US"/>
    </w:rPr>
  </w:style>
  <w:style w:type="paragraph" w:customStyle="1" w:styleId="xl72">
    <w:name w:val="xl72"/>
    <w:basedOn w:val="Normal"/>
    <w:rsid w:val="001627E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val="en-US" w:eastAsia="en-US"/>
    </w:rPr>
  </w:style>
  <w:style w:type="paragraph" w:customStyle="1" w:styleId="xl73">
    <w:name w:val="xl73"/>
    <w:basedOn w:val="Normal"/>
    <w:rsid w:val="001627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eastAsia="en-US"/>
    </w:rPr>
  </w:style>
  <w:style w:type="paragraph" w:customStyle="1" w:styleId="Sangra2detindependiente1">
    <w:name w:val="Sangría 2 de t. independiente1"/>
    <w:basedOn w:val="Normal"/>
    <w:rsid w:val="00776784"/>
    <w:pPr>
      <w:ind w:left="851" w:hanging="284"/>
      <w:jc w:val="both"/>
    </w:pPr>
    <w:rPr>
      <w:rFonts w:ascii="Arial" w:hAnsi="Arial"/>
      <w:color w:val="000000"/>
      <w:sz w:val="24"/>
    </w:rPr>
  </w:style>
  <w:style w:type="paragraph" w:customStyle="1" w:styleId="Default">
    <w:name w:val="Default"/>
    <w:rsid w:val="002F0DFD"/>
    <w:pPr>
      <w:autoSpaceDE w:val="0"/>
      <w:autoSpaceDN w:val="0"/>
      <w:adjustRightInd w:val="0"/>
    </w:pPr>
    <w:rPr>
      <w:rFonts w:ascii="Arial" w:hAnsi="Arial" w:cs="Arial"/>
      <w:color w:val="000000"/>
      <w:sz w:val="24"/>
      <w:szCs w:val="24"/>
      <w:lang w:val="en-US" w:eastAsia="en-US"/>
    </w:rPr>
  </w:style>
  <w:style w:type="paragraph" w:customStyle="1" w:styleId="INCISO">
    <w:name w:val="INCISO"/>
    <w:basedOn w:val="Normal"/>
    <w:rsid w:val="004C016C"/>
    <w:pPr>
      <w:tabs>
        <w:tab w:val="left" w:pos="1152"/>
      </w:tabs>
      <w:spacing w:after="101" w:line="216" w:lineRule="atLeast"/>
      <w:ind w:left="1152" w:hanging="432"/>
      <w:jc w:val="both"/>
    </w:pPr>
    <w:rPr>
      <w:rFonts w:ascii="Arial" w:hAnsi="Arial"/>
      <w:sz w:val="18"/>
      <w:lang w:eastAsia="es-MX"/>
    </w:rPr>
  </w:style>
  <w:style w:type="paragraph" w:customStyle="1" w:styleId="Sangra3detindependiente2">
    <w:name w:val="Sangría 3 de t. independiente2"/>
    <w:basedOn w:val="Normal"/>
    <w:rsid w:val="00AB05B1"/>
    <w:pPr>
      <w:widowControl w:val="0"/>
      <w:suppressAutoHyphens/>
      <w:autoSpaceDE w:val="0"/>
      <w:ind w:left="567"/>
      <w:jc w:val="both"/>
    </w:pPr>
    <w:rPr>
      <w:rFonts w:ascii="Arial" w:eastAsia="MS Mincho" w:hAnsi="Arial" w:cs="Arial"/>
      <w:spacing w:val="-3"/>
      <w:sz w:val="22"/>
      <w:szCs w:val="22"/>
      <w:lang w:val="es-MX" w:eastAsia="es-MX"/>
    </w:rPr>
  </w:style>
  <w:style w:type="paragraph" w:customStyle="1" w:styleId="Lista21">
    <w:name w:val="Lista 21"/>
    <w:basedOn w:val="Normal"/>
    <w:rsid w:val="00307F8A"/>
    <w:pPr>
      <w:suppressAutoHyphens/>
      <w:ind w:left="566" w:hanging="283"/>
    </w:pPr>
    <w:rPr>
      <w:rFonts w:ascii="Courier 12cpi" w:hAnsi="Courier 12cpi"/>
      <w:lang w:eastAsia="ar-SA"/>
    </w:rPr>
  </w:style>
  <w:style w:type="paragraph" w:styleId="Sinespaciado">
    <w:name w:val="No Spacing"/>
    <w:uiPriority w:val="1"/>
    <w:qFormat/>
    <w:rsid w:val="00D45C8E"/>
    <w:rPr>
      <w:rFonts w:ascii="Calibri" w:eastAsia="Calibri" w:hAnsi="Calibri"/>
      <w:sz w:val="22"/>
      <w:szCs w:val="22"/>
      <w:lang w:val="es-MX" w:eastAsia="en-US"/>
    </w:rPr>
  </w:style>
  <w:style w:type="character" w:customStyle="1" w:styleId="TextoCar">
    <w:name w:val="Texto Car"/>
    <w:link w:val="Texto0"/>
    <w:locked/>
    <w:rsid w:val="00BE0BA0"/>
    <w:rPr>
      <w:rFonts w:ascii="Arial" w:hAnsi="Arial" w:cs="Arial"/>
      <w:sz w:val="18"/>
    </w:rPr>
  </w:style>
  <w:style w:type="paragraph" w:customStyle="1" w:styleId="Texto0">
    <w:name w:val="Texto"/>
    <w:basedOn w:val="Normal"/>
    <w:link w:val="TextoCar"/>
    <w:rsid w:val="00BE0BA0"/>
    <w:pPr>
      <w:spacing w:after="101" w:line="216" w:lineRule="exact"/>
      <w:ind w:firstLine="288"/>
      <w:jc w:val="both"/>
    </w:pPr>
    <w:rPr>
      <w:rFonts w:ascii="Arial" w:hAnsi="Arial" w:cs="Arial"/>
      <w:sz w:val="18"/>
      <w:lang w:val="es-ES"/>
    </w:rPr>
  </w:style>
  <w:style w:type="table" w:styleId="Tablabsica1">
    <w:name w:val="Table Simple 1"/>
    <w:basedOn w:val="Tablanormal"/>
    <w:unhideWhenUsed/>
    <w:rsid w:val="00BE0BA0"/>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concuadrcula">
    <w:name w:val="Table Grid"/>
    <w:basedOn w:val="Tablanormal"/>
    <w:uiPriority w:val="59"/>
    <w:rsid w:val="00FE572E"/>
    <w:rPr>
      <w:rFonts w:asciiTheme="minorHAnsi" w:eastAsiaTheme="minorHAnsi" w:hAnsiTheme="minorHAnsi" w:cstheme="minorBid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rsid w:val="00881D84"/>
    <w:rPr>
      <w:sz w:val="18"/>
      <w:lang w:val="es-ES_tradnl"/>
    </w:rPr>
  </w:style>
  <w:style w:type="paragraph" w:customStyle="1" w:styleId="Predeterminado">
    <w:name w:val="Predeterminado"/>
    <w:rsid w:val="002C2B18"/>
    <w:pPr>
      <w:tabs>
        <w:tab w:val="left" w:pos="708"/>
      </w:tabs>
      <w:suppressAutoHyphens/>
      <w:spacing w:line="100" w:lineRule="atLeast"/>
    </w:pPr>
    <w:rPr>
      <w:sz w:val="24"/>
      <w:szCs w:val="24"/>
    </w:rPr>
  </w:style>
  <w:style w:type="character" w:customStyle="1" w:styleId="Ttulo1Car">
    <w:name w:val="Título 1 Car"/>
    <w:aliases w:val="Designación Car"/>
    <w:basedOn w:val="Fuentedeprrafopredeter"/>
    <w:link w:val="Ttulo1"/>
    <w:rsid w:val="00515E91"/>
    <w:rPr>
      <w:b/>
      <w:noProof/>
      <w:sz w:val="18"/>
      <w:lang w:val="es-ES_tradnl"/>
    </w:rPr>
  </w:style>
  <w:style w:type="character" w:customStyle="1" w:styleId="Ttulo2Car">
    <w:name w:val="Título 2 Car"/>
    <w:aliases w:val="Libro Car,Fracción C/T Car"/>
    <w:basedOn w:val="Fuentedeprrafopredeter"/>
    <w:link w:val="Ttulo2"/>
    <w:rsid w:val="00515E91"/>
    <w:rPr>
      <w:b/>
      <w:bCs/>
      <w:sz w:val="16"/>
      <w:lang w:val="es-ES_tradnl"/>
    </w:rPr>
  </w:style>
  <w:style w:type="character" w:customStyle="1" w:styleId="Ttulo3Car">
    <w:name w:val="Título 3 Car"/>
    <w:aliases w:val="Tema Car,Inciso C/T Car"/>
    <w:basedOn w:val="Fuentedeprrafopredeter"/>
    <w:link w:val="Ttulo3"/>
    <w:rsid w:val="00515E91"/>
    <w:rPr>
      <w:b/>
      <w:bCs/>
      <w:sz w:val="24"/>
      <w:lang w:val="es-ES_tradnl"/>
    </w:rPr>
  </w:style>
  <w:style w:type="character" w:customStyle="1" w:styleId="Ttulo5Car">
    <w:name w:val="Título 5 Car"/>
    <w:aliases w:val="título Car"/>
    <w:basedOn w:val="Fuentedeprrafopredeter"/>
    <w:link w:val="Ttulo5"/>
    <w:rsid w:val="00515E91"/>
    <w:rPr>
      <w:b/>
      <w:bCs/>
      <w:sz w:val="18"/>
      <w:lang w:val="es-ES_tradnl"/>
    </w:rPr>
  </w:style>
  <w:style w:type="character" w:customStyle="1" w:styleId="Ttulo6Car">
    <w:name w:val="Título 6 Car"/>
    <w:aliases w:val="Capítulo Car"/>
    <w:basedOn w:val="Fuentedeprrafopredeter"/>
    <w:link w:val="Ttulo6"/>
    <w:rsid w:val="00515E91"/>
    <w:rPr>
      <w:b/>
      <w:bCs/>
      <w:sz w:val="18"/>
      <w:lang w:val="es-ES_tradnl"/>
    </w:rPr>
  </w:style>
  <w:style w:type="character" w:customStyle="1" w:styleId="Ttulo8Car">
    <w:name w:val="Título 8 Car"/>
    <w:basedOn w:val="Fuentedeprrafopredeter"/>
    <w:link w:val="Ttulo8"/>
    <w:rsid w:val="00515E91"/>
    <w:rPr>
      <w:bCs/>
      <w:sz w:val="18"/>
      <w:u w:val="single"/>
      <w:lang w:val="es-ES_tradnl"/>
    </w:rPr>
  </w:style>
  <w:style w:type="character" w:customStyle="1" w:styleId="Ttulo9Car">
    <w:name w:val="Título 9 Car"/>
    <w:basedOn w:val="Fuentedeprrafopredeter"/>
    <w:link w:val="Ttulo9"/>
    <w:rsid w:val="00515E91"/>
    <w:rPr>
      <w:b/>
      <w:sz w:val="18"/>
      <w:lang w:val="es-ES_tradnl"/>
    </w:rPr>
  </w:style>
  <w:style w:type="character" w:customStyle="1" w:styleId="MapadeldocumentoCar">
    <w:name w:val="Mapa del documento Car"/>
    <w:basedOn w:val="Fuentedeprrafopredeter"/>
    <w:link w:val="Mapadeldocumento"/>
    <w:semiHidden/>
    <w:rsid w:val="00515E91"/>
    <w:rPr>
      <w:rFonts w:ascii="Tahoma" w:hAnsi="Tahoma"/>
      <w:shd w:val="clear" w:color="auto" w:fill="000080"/>
      <w:lang w:val="es-ES_tradnl"/>
    </w:rPr>
  </w:style>
  <w:style w:type="character" w:customStyle="1" w:styleId="Sangra3detindependienteCar">
    <w:name w:val="Sangría 3 de t. independiente Car"/>
    <w:basedOn w:val="Fuentedeprrafopredeter"/>
    <w:link w:val="Sangra3detindependiente"/>
    <w:rsid w:val="00515E91"/>
    <w:rPr>
      <w:sz w:val="18"/>
      <w:lang w:val="es-ES_tradnl"/>
    </w:rPr>
  </w:style>
  <w:style w:type="character" w:customStyle="1" w:styleId="TtuloCar">
    <w:name w:val="Título Car"/>
    <w:basedOn w:val="Fuentedeprrafopredeter"/>
    <w:link w:val="Ttulo"/>
    <w:rsid w:val="00515E91"/>
    <w:rPr>
      <w:sz w:val="28"/>
      <w:lang w:val="es-ES_tradnl"/>
    </w:rPr>
  </w:style>
  <w:style w:type="character" w:customStyle="1" w:styleId="Textoindependiente3Car">
    <w:name w:val="Texto independiente 3 Car"/>
    <w:basedOn w:val="Fuentedeprrafopredeter"/>
    <w:link w:val="Textoindependiente3"/>
    <w:rsid w:val="00515E91"/>
    <w:rPr>
      <w:lang w:val="es-ES_tradnl"/>
    </w:rPr>
  </w:style>
  <w:style w:type="character" w:customStyle="1" w:styleId="TextodegloboCar">
    <w:name w:val="Texto de globo Car"/>
    <w:basedOn w:val="Fuentedeprrafopredeter"/>
    <w:link w:val="Textodeglobo"/>
    <w:rsid w:val="00515E91"/>
    <w:rPr>
      <w:rFonts w:ascii="Tahoma" w:hAnsi="Tahoma" w:cs="Tahoma"/>
      <w:sz w:val="16"/>
      <w:szCs w:val="16"/>
      <w:lang w:val="es-ES_tradnl"/>
    </w:rPr>
  </w:style>
  <w:style w:type="paragraph" w:customStyle="1" w:styleId="Textoindependiente31">
    <w:name w:val="Texto independiente 31"/>
    <w:basedOn w:val="Normal"/>
    <w:rsid w:val="00515E91"/>
    <w:pPr>
      <w:suppressAutoHyphens/>
      <w:jc w:val="both"/>
    </w:pPr>
    <w:rPr>
      <w:rFonts w:ascii="Arial" w:hAnsi="Arial"/>
      <w:sz w:val="24"/>
      <w:lang w:val="es-ES" w:eastAsia="ar-SA"/>
    </w:rPr>
  </w:style>
  <w:style w:type="character" w:styleId="nfasis">
    <w:name w:val="Emphasis"/>
    <w:basedOn w:val="Fuentedeprrafopredeter"/>
    <w:qFormat/>
    <w:rsid w:val="00515E91"/>
    <w:rPr>
      <w:i/>
      <w:iCs/>
    </w:rPr>
  </w:style>
  <w:style w:type="paragraph" w:customStyle="1" w:styleId="Epgrafe">
    <w:name w:val="Epígrafe"/>
    <w:basedOn w:val="Normal"/>
    <w:next w:val="Normal"/>
    <w:qFormat/>
    <w:rsid w:val="00515E91"/>
    <w:pPr>
      <w:ind w:left="567" w:right="51"/>
      <w:jc w:val="center"/>
    </w:pPr>
    <w:rPr>
      <w:b/>
      <w:sz w:val="32"/>
    </w:rPr>
  </w:style>
  <w:style w:type="paragraph" w:customStyle="1" w:styleId="xl53">
    <w:name w:val="xl53"/>
    <w:basedOn w:val="Normal"/>
    <w:rsid w:val="00515E91"/>
    <w:pPr>
      <w:spacing w:before="100" w:beforeAutospacing="1" w:after="100" w:afterAutospacing="1"/>
      <w:jc w:val="right"/>
    </w:pPr>
    <w:rPr>
      <w:rFonts w:ascii="Arial" w:eastAsia="Arial Unicode MS" w:hAnsi="Arial" w:cs="Arial"/>
      <w:sz w:val="24"/>
      <w:szCs w:val="24"/>
      <w:lang w:val="es-ES"/>
    </w:rPr>
  </w:style>
  <w:style w:type="character" w:styleId="Referenciasutil">
    <w:name w:val="Subtle Reference"/>
    <w:uiPriority w:val="31"/>
    <w:qFormat/>
    <w:rsid w:val="00515E91"/>
    <w:rPr>
      <w:smallCaps/>
      <w:color w:val="C0504D"/>
      <w:u w:val="single"/>
    </w:rPr>
  </w:style>
  <w:style w:type="table" w:styleId="Cuadrculaclara-nfasis5">
    <w:name w:val="Light Grid Accent 5"/>
    <w:basedOn w:val="Tablanormal"/>
    <w:uiPriority w:val="62"/>
    <w:rsid w:val="00515E91"/>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515E91"/>
    <w:rPr>
      <w:b/>
      <w:bCs/>
      <w:i/>
      <w:iCs/>
      <w:color w:val="4F81BD"/>
    </w:rPr>
  </w:style>
  <w:style w:type="numbering" w:customStyle="1" w:styleId="Estilo1">
    <w:name w:val="Estilo1"/>
    <w:uiPriority w:val="99"/>
    <w:rsid w:val="00515E91"/>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27674">
      <w:bodyDiv w:val="1"/>
      <w:marLeft w:val="0"/>
      <w:marRight w:val="0"/>
      <w:marTop w:val="0"/>
      <w:marBottom w:val="0"/>
      <w:divBdr>
        <w:top w:val="none" w:sz="0" w:space="0" w:color="auto"/>
        <w:left w:val="none" w:sz="0" w:space="0" w:color="auto"/>
        <w:bottom w:val="none" w:sz="0" w:space="0" w:color="auto"/>
        <w:right w:val="none" w:sz="0" w:space="0" w:color="auto"/>
      </w:divBdr>
    </w:div>
    <w:div w:id="188764768">
      <w:bodyDiv w:val="1"/>
      <w:marLeft w:val="0"/>
      <w:marRight w:val="0"/>
      <w:marTop w:val="0"/>
      <w:marBottom w:val="0"/>
      <w:divBdr>
        <w:top w:val="none" w:sz="0" w:space="0" w:color="auto"/>
        <w:left w:val="none" w:sz="0" w:space="0" w:color="auto"/>
        <w:bottom w:val="none" w:sz="0" w:space="0" w:color="auto"/>
        <w:right w:val="none" w:sz="0" w:space="0" w:color="auto"/>
      </w:divBdr>
    </w:div>
    <w:div w:id="269970830">
      <w:bodyDiv w:val="1"/>
      <w:marLeft w:val="0"/>
      <w:marRight w:val="0"/>
      <w:marTop w:val="0"/>
      <w:marBottom w:val="0"/>
      <w:divBdr>
        <w:top w:val="none" w:sz="0" w:space="0" w:color="auto"/>
        <w:left w:val="none" w:sz="0" w:space="0" w:color="auto"/>
        <w:bottom w:val="none" w:sz="0" w:space="0" w:color="auto"/>
        <w:right w:val="none" w:sz="0" w:space="0" w:color="auto"/>
      </w:divBdr>
    </w:div>
    <w:div w:id="605357212">
      <w:bodyDiv w:val="1"/>
      <w:marLeft w:val="0"/>
      <w:marRight w:val="0"/>
      <w:marTop w:val="0"/>
      <w:marBottom w:val="0"/>
      <w:divBdr>
        <w:top w:val="none" w:sz="0" w:space="0" w:color="auto"/>
        <w:left w:val="none" w:sz="0" w:space="0" w:color="auto"/>
        <w:bottom w:val="none" w:sz="0" w:space="0" w:color="auto"/>
        <w:right w:val="none" w:sz="0" w:space="0" w:color="auto"/>
      </w:divBdr>
    </w:div>
    <w:div w:id="885722670">
      <w:bodyDiv w:val="1"/>
      <w:marLeft w:val="0"/>
      <w:marRight w:val="0"/>
      <w:marTop w:val="0"/>
      <w:marBottom w:val="0"/>
      <w:divBdr>
        <w:top w:val="none" w:sz="0" w:space="0" w:color="auto"/>
        <w:left w:val="none" w:sz="0" w:space="0" w:color="auto"/>
        <w:bottom w:val="none" w:sz="0" w:space="0" w:color="auto"/>
        <w:right w:val="none" w:sz="0" w:space="0" w:color="auto"/>
      </w:divBdr>
    </w:div>
    <w:div w:id="891189822">
      <w:bodyDiv w:val="1"/>
      <w:marLeft w:val="0"/>
      <w:marRight w:val="0"/>
      <w:marTop w:val="0"/>
      <w:marBottom w:val="0"/>
      <w:divBdr>
        <w:top w:val="none" w:sz="0" w:space="0" w:color="auto"/>
        <w:left w:val="none" w:sz="0" w:space="0" w:color="auto"/>
        <w:bottom w:val="none" w:sz="0" w:space="0" w:color="auto"/>
        <w:right w:val="none" w:sz="0" w:space="0" w:color="auto"/>
      </w:divBdr>
    </w:div>
    <w:div w:id="1031342187">
      <w:bodyDiv w:val="1"/>
      <w:marLeft w:val="0"/>
      <w:marRight w:val="0"/>
      <w:marTop w:val="0"/>
      <w:marBottom w:val="0"/>
      <w:divBdr>
        <w:top w:val="none" w:sz="0" w:space="0" w:color="auto"/>
        <w:left w:val="none" w:sz="0" w:space="0" w:color="auto"/>
        <w:bottom w:val="none" w:sz="0" w:space="0" w:color="auto"/>
        <w:right w:val="none" w:sz="0" w:space="0" w:color="auto"/>
      </w:divBdr>
    </w:div>
    <w:div w:id="1134105991">
      <w:bodyDiv w:val="1"/>
      <w:marLeft w:val="0"/>
      <w:marRight w:val="0"/>
      <w:marTop w:val="0"/>
      <w:marBottom w:val="0"/>
      <w:divBdr>
        <w:top w:val="none" w:sz="0" w:space="0" w:color="auto"/>
        <w:left w:val="none" w:sz="0" w:space="0" w:color="auto"/>
        <w:bottom w:val="none" w:sz="0" w:space="0" w:color="auto"/>
        <w:right w:val="none" w:sz="0" w:space="0" w:color="auto"/>
      </w:divBdr>
    </w:div>
    <w:div w:id="1223634284">
      <w:bodyDiv w:val="1"/>
      <w:marLeft w:val="0"/>
      <w:marRight w:val="0"/>
      <w:marTop w:val="0"/>
      <w:marBottom w:val="0"/>
      <w:divBdr>
        <w:top w:val="none" w:sz="0" w:space="0" w:color="auto"/>
        <w:left w:val="none" w:sz="0" w:space="0" w:color="auto"/>
        <w:bottom w:val="none" w:sz="0" w:space="0" w:color="auto"/>
        <w:right w:val="none" w:sz="0" w:space="0" w:color="auto"/>
      </w:divBdr>
    </w:div>
    <w:div w:id="1280838522">
      <w:bodyDiv w:val="1"/>
      <w:marLeft w:val="0"/>
      <w:marRight w:val="0"/>
      <w:marTop w:val="0"/>
      <w:marBottom w:val="0"/>
      <w:divBdr>
        <w:top w:val="none" w:sz="0" w:space="0" w:color="auto"/>
        <w:left w:val="none" w:sz="0" w:space="0" w:color="auto"/>
        <w:bottom w:val="none" w:sz="0" w:space="0" w:color="auto"/>
        <w:right w:val="none" w:sz="0" w:space="0" w:color="auto"/>
      </w:divBdr>
    </w:div>
    <w:div w:id="1376194507">
      <w:bodyDiv w:val="1"/>
      <w:marLeft w:val="0"/>
      <w:marRight w:val="0"/>
      <w:marTop w:val="0"/>
      <w:marBottom w:val="0"/>
      <w:divBdr>
        <w:top w:val="none" w:sz="0" w:space="0" w:color="auto"/>
        <w:left w:val="none" w:sz="0" w:space="0" w:color="auto"/>
        <w:bottom w:val="none" w:sz="0" w:space="0" w:color="auto"/>
        <w:right w:val="none" w:sz="0" w:space="0" w:color="auto"/>
      </w:divBdr>
    </w:div>
    <w:div w:id="1496148912">
      <w:bodyDiv w:val="1"/>
      <w:marLeft w:val="0"/>
      <w:marRight w:val="0"/>
      <w:marTop w:val="0"/>
      <w:marBottom w:val="0"/>
      <w:divBdr>
        <w:top w:val="none" w:sz="0" w:space="0" w:color="auto"/>
        <w:left w:val="none" w:sz="0" w:space="0" w:color="auto"/>
        <w:bottom w:val="none" w:sz="0" w:space="0" w:color="auto"/>
        <w:right w:val="none" w:sz="0" w:space="0" w:color="auto"/>
      </w:divBdr>
    </w:div>
    <w:div w:id="1552040172">
      <w:bodyDiv w:val="1"/>
      <w:marLeft w:val="0"/>
      <w:marRight w:val="0"/>
      <w:marTop w:val="0"/>
      <w:marBottom w:val="0"/>
      <w:divBdr>
        <w:top w:val="none" w:sz="0" w:space="0" w:color="auto"/>
        <w:left w:val="none" w:sz="0" w:space="0" w:color="auto"/>
        <w:bottom w:val="none" w:sz="0" w:space="0" w:color="auto"/>
        <w:right w:val="none" w:sz="0" w:space="0" w:color="auto"/>
      </w:divBdr>
    </w:div>
    <w:div w:id="1560745897">
      <w:bodyDiv w:val="1"/>
      <w:marLeft w:val="0"/>
      <w:marRight w:val="0"/>
      <w:marTop w:val="0"/>
      <w:marBottom w:val="0"/>
      <w:divBdr>
        <w:top w:val="none" w:sz="0" w:space="0" w:color="auto"/>
        <w:left w:val="none" w:sz="0" w:space="0" w:color="auto"/>
        <w:bottom w:val="none" w:sz="0" w:space="0" w:color="auto"/>
        <w:right w:val="none" w:sz="0" w:space="0" w:color="auto"/>
      </w:divBdr>
    </w:div>
    <w:div w:id="1581255790">
      <w:bodyDiv w:val="1"/>
      <w:marLeft w:val="0"/>
      <w:marRight w:val="0"/>
      <w:marTop w:val="0"/>
      <w:marBottom w:val="0"/>
      <w:divBdr>
        <w:top w:val="none" w:sz="0" w:space="0" w:color="auto"/>
        <w:left w:val="none" w:sz="0" w:space="0" w:color="auto"/>
        <w:bottom w:val="none" w:sz="0" w:space="0" w:color="auto"/>
        <w:right w:val="none" w:sz="0" w:space="0" w:color="auto"/>
      </w:divBdr>
    </w:div>
    <w:div w:id="1819878304">
      <w:bodyDiv w:val="1"/>
      <w:marLeft w:val="0"/>
      <w:marRight w:val="0"/>
      <w:marTop w:val="0"/>
      <w:marBottom w:val="0"/>
      <w:divBdr>
        <w:top w:val="none" w:sz="0" w:space="0" w:color="auto"/>
        <w:left w:val="none" w:sz="0" w:space="0" w:color="auto"/>
        <w:bottom w:val="none" w:sz="0" w:space="0" w:color="auto"/>
        <w:right w:val="none" w:sz="0" w:space="0" w:color="auto"/>
      </w:divBdr>
    </w:div>
    <w:div w:id="1870606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web/login.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DEB74-C19C-40FF-8E76-3AAA02BA5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29</Pages>
  <Words>11834</Words>
  <Characters>65090</Characters>
  <Application>Microsoft Office Word</Application>
  <DocSecurity>0</DocSecurity>
  <Lines>542</Lines>
  <Paragraphs>153</Paragraphs>
  <ScaleCrop>false</ScaleCrop>
  <HeadingPairs>
    <vt:vector size="2" baseType="variant">
      <vt:variant>
        <vt:lpstr>Título</vt:lpstr>
      </vt:variant>
      <vt:variant>
        <vt:i4>1</vt:i4>
      </vt:variant>
    </vt:vector>
  </HeadingPairs>
  <TitlesOfParts>
    <vt:vector size="1" baseType="lpstr">
      <vt:lpstr>BASES DE LICITACION PARA OBRAS</vt:lpstr>
    </vt:vector>
  </TitlesOfParts>
  <Company>Microsoft OEM End User</Company>
  <LinksUpToDate>false</LinksUpToDate>
  <CharactersWithSpaces>76771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LICITACION PARA OBRAS</dc:title>
  <dc:creator>Microsoft OEM End User</dc:creator>
  <cp:lastModifiedBy>Manuel Elizalde Sánchez</cp:lastModifiedBy>
  <cp:revision>3</cp:revision>
  <cp:lastPrinted>2020-11-03T16:30:00Z</cp:lastPrinted>
  <dcterms:created xsi:type="dcterms:W3CDTF">2026-09-15T15:00:00Z</dcterms:created>
  <dcterms:modified xsi:type="dcterms:W3CDTF">2026-09-15T15:06:00Z</dcterms:modified>
</cp:coreProperties>
</file>