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6E947461" w:rsidR="00C23465" w:rsidRPr="00885566" w:rsidRDefault="001259B7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 xml:space="preserve">ROSENDA HERAS RIVAS 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0A3968D9" w:rsidR="00C23465" w:rsidRPr="007A0CC8" w:rsidRDefault="001259B7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59B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HERR830301BK9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12C03460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792,548.00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1BE42AA5" w:rsidR="00C23465" w:rsidRPr="00885566" w:rsidRDefault="00C038C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15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ABRIL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69DBB711" w:rsidR="00C23465" w:rsidRPr="00885566" w:rsidRDefault="00C038C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22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124FC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2026-05-06T18:20:00Z</dcterms:created>
  <dcterms:modified xsi:type="dcterms:W3CDTF">2026-05-06T18:20:00Z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