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0725" w14:textId="4DB751D9" w:rsidR="00150B77" w:rsidRPr="00DA2557" w:rsidRDefault="00C85E5F" w:rsidP="008B27AA">
      <w:pPr>
        <w:spacing w:line="276" w:lineRule="auto"/>
        <w:ind w:right="-216"/>
        <w:jc w:val="right"/>
        <w:rPr>
          <w:rFonts w:ascii="Arial" w:hAnsi="Arial" w:cs="Arial"/>
          <w:b/>
          <w:sz w:val="20"/>
          <w:szCs w:val="20"/>
        </w:rPr>
      </w:pPr>
      <w:r w:rsidRPr="00DA2557">
        <w:rPr>
          <w:rFonts w:ascii="Arial" w:hAnsi="Arial" w:cs="Arial"/>
          <w:b/>
          <w:sz w:val="20"/>
          <w:szCs w:val="20"/>
        </w:rPr>
        <w:t>N</w:t>
      </w:r>
      <w:r w:rsidR="0058138C" w:rsidRPr="00DA2557">
        <w:rPr>
          <w:rFonts w:ascii="Arial" w:hAnsi="Arial" w:cs="Arial"/>
          <w:b/>
          <w:sz w:val="20"/>
          <w:szCs w:val="20"/>
        </w:rPr>
        <w:t>ÚMERO</w:t>
      </w:r>
      <w:r w:rsidRPr="00DA2557">
        <w:rPr>
          <w:rFonts w:ascii="Arial" w:hAnsi="Arial" w:cs="Arial"/>
          <w:b/>
          <w:sz w:val="20"/>
          <w:szCs w:val="20"/>
        </w:rPr>
        <w:t>:</w:t>
      </w:r>
      <w:r w:rsidR="0058138C" w:rsidRPr="00DA2557">
        <w:rPr>
          <w:rFonts w:ascii="Arial" w:hAnsi="Arial" w:cs="Arial"/>
          <w:b/>
          <w:sz w:val="20"/>
          <w:szCs w:val="20"/>
        </w:rPr>
        <w:t xml:space="preserve"> </w:t>
      </w:r>
      <w:r w:rsidRPr="00DA2557">
        <w:rPr>
          <w:rFonts w:ascii="Arial" w:hAnsi="Arial" w:cs="Arial"/>
          <w:b/>
          <w:sz w:val="20"/>
          <w:szCs w:val="20"/>
        </w:rPr>
        <w:t xml:space="preserve"> </w:t>
      </w:r>
      <w:r w:rsidR="00150B77" w:rsidRPr="00DA2557">
        <w:rPr>
          <w:rFonts w:ascii="Arial" w:hAnsi="Arial" w:cs="Arial"/>
          <w:b/>
          <w:sz w:val="20"/>
          <w:szCs w:val="20"/>
        </w:rPr>
        <w:t>IR/E/TSJDGO/001/2025</w:t>
      </w:r>
    </w:p>
    <w:p w14:paraId="4B9F71FD" w14:textId="77B3DC57" w:rsidR="00700E6A" w:rsidRPr="00DA2557" w:rsidRDefault="00C85E5F" w:rsidP="008B27AA">
      <w:pPr>
        <w:spacing w:line="276" w:lineRule="auto"/>
        <w:ind w:left="6"/>
        <w:jc w:val="right"/>
        <w:rPr>
          <w:rFonts w:ascii="Arial" w:eastAsia="Arial" w:hAnsi="Arial" w:cs="Arial"/>
          <w:b/>
          <w:sz w:val="20"/>
          <w:szCs w:val="20"/>
        </w:rPr>
      </w:pPr>
      <w:r w:rsidRPr="00DA2557">
        <w:rPr>
          <w:rFonts w:ascii="Arial" w:eastAsia="Arial" w:hAnsi="Arial" w:cs="Arial"/>
          <w:b/>
          <w:sz w:val="20"/>
          <w:szCs w:val="20"/>
        </w:rPr>
        <w:t xml:space="preserve">OBJETO: </w:t>
      </w:r>
      <w:r w:rsidR="00150B77" w:rsidRPr="00DA2557">
        <w:rPr>
          <w:rFonts w:ascii="Arial" w:hAnsi="Arial" w:cs="Arial"/>
          <w:b/>
          <w:sz w:val="20"/>
          <w:szCs w:val="20"/>
        </w:rPr>
        <w:t>OBRA PÚBLICA</w:t>
      </w:r>
    </w:p>
    <w:p w14:paraId="3EE4CDD4" w14:textId="77777777" w:rsidR="00700E6A" w:rsidRPr="00DA2557" w:rsidRDefault="00700E6A" w:rsidP="00150B77">
      <w:pPr>
        <w:spacing w:line="276" w:lineRule="auto"/>
        <w:ind w:right="-216"/>
        <w:jc w:val="both"/>
        <w:rPr>
          <w:rFonts w:ascii="Arial" w:hAnsi="Arial" w:cs="Arial"/>
          <w:sz w:val="20"/>
          <w:szCs w:val="20"/>
        </w:rPr>
      </w:pPr>
    </w:p>
    <w:p w14:paraId="6AB90C77" w14:textId="3B475E39" w:rsidR="00700E6A" w:rsidRDefault="00700E6A" w:rsidP="0058138C">
      <w:pPr>
        <w:spacing w:line="276" w:lineRule="auto"/>
        <w:ind w:right="-216"/>
        <w:jc w:val="center"/>
        <w:rPr>
          <w:rFonts w:ascii="Arial" w:hAnsi="Arial" w:cs="Arial"/>
          <w:sz w:val="20"/>
          <w:szCs w:val="20"/>
        </w:rPr>
      </w:pPr>
    </w:p>
    <w:p w14:paraId="3BF681C8" w14:textId="77777777" w:rsidR="008B27AA" w:rsidRPr="00DA2557" w:rsidRDefault="008B27AA" w:rsidP="0058138C">
      <w:pPr>
        <w:spacing w:line="276" w:lineRule="auto"/>
        <w:ind w:right="-216"/>
        <w:jc w:val="center"/>
        <w:rPr>
          <w:rFonts w:ascii="Arial" w:hAnsi="Arial" w:cs="Arial"/>
          <w:sz w:val="20"/>
          <w:szCs w:val="20"/>
        </w:rPr>
      </w:pPr>
    </w:p>
    <w:p w14:paraId="53D9941D" w14:textId="77777777" w:rsidR="008B27AA" w:rsidRDefault="0058138C" w:rsidP="0058138C">
      <w:pPr>
        <w:tabs>
          <w:tab w:val="center" w:pos="4680"/>
          <w:tab w:val="left" w:pos="9540"/>
        </w:tabs>
        <w:suppressAutoHyphens/>
        <w:ind w:right="-15"/>
        <w:jc w:val="center"/>
        <w:rPr>
          <w:rFonts w:ascii="Arial" w:hAnsi="Arial" w:cs="Arial"/>
          <w:b/>
          <w:noProof/>
          <w:sz w:val="20"/>
          <w:szCs w:val="20"/>
        </w:rPr>
      </w:pPr>
      <w:r w:rsidRPr="00DA2557">
        <w:rPr>
          <w:rFonts w:ascii="Arial" w:hAnsi="Arial" w:cs="Arial"/>
          <w:b/>
          <w:noProof/>
          <w:sz w:val="20"/>
          <w:szCs w:val="20"/>
        </w:rPr>
        <w:t xml:space="preserve">ADECUACION Y PUESTA EN PUNTO A LAS OFICINAS </w:t>
      </w:r>
    </w:p>
    <w:p w14:paraId="14B107B0" w14:textId="24CB4799" w:rsidR="0058138C" w:rsidRPr="00DA2557" w:rsidRDefault="0058138C" w:rsidP="0058138C">
      <w:pPr>
        <w:tabs>
          <w:tab w:val="center" w:pos="4680"/>
          <w:tab w:val="left" w:pos="9540"/>
        </w:tabs>
        <w:suppressAutoHyphens/>
        <w:ind w:right="-15"/>
        <w:jc w:val="center"/>
        <w:rPr>
          <w:rFonts w:ascii="Arial" w:hAnsi="Arial" w:cs="Arial"/>
          <w:b/>
          <w:noProof/>
          <w:sz w:val="20"/>
          <w:szCs w:val="20"/>
        </w:rPr>
      </w:pPr>
      <w:r w:rsidRPr="00DA2557">
        <w:rPr>
          <w:rFonts w:ascii="Arial" w:hAnsi="Arial" w:cs="Arial"/>
          <w:b/>
          <w:noProof/>
          <w:sz w:val="20"/>
          <w:szCs w:val="20"/>
        </w:rPr>
        <w:t>DEL TRIBUNAL DE DIS</w:t>
      </w:r>
      <w:r w:rsidR="008425F9">
        <w:rPr>
          <w:rFonts w:ascii="Arial" w:hAnsi="Arial" w:cs="Arial"/>
          <w:b/>
          <w:noProof/>
          <w:sz w:val="20"/>
          <w:szCs w:val="20"/>
        </w:rPr>
        <w:t>C</w:t>
      </w:r>
      <w:r w:rsidRPr="00DA2557">
        <w:rPr>
          <w:rFonts w:ascii="Arial" w:hAnsi="Arial" w:cs="Arial"/>
          <w:b/>
          <w:noProof/>
          <w:sz w:val="20"/>
          <w:szCs w:val="20"/>
        </w:rPr>
        <w:t>IPLINA JUDICIAL</w:t>
      </w:r>
    </w:p>
    <w:p w14:paraId="631BC452" w14:textId="77777777" w:rsidR="008B27AA" w:rsidRPr="00DA2557" w:rsidRDefault="008B27AA" w:rsidP="0058138C">
      <w:pPr>
        <w:tabs>
          <w:tab w:val="center" w:pos="4680"/>
          <w:tab w:val="left" w:pos="9540"/>
        </w:tabs>
        <w:suppressAutoHyphens/>
        <w:jc w:val="right"/>
        <w:rPr>
          <w:rFonts w:ascii="Arial" w:hAnsi="Arial" w:cs="Arial"/>
          <w:noProof/>
          <w:sz w:val="20"/>
          <w:szCs w:val="20"/>
        </w:rPr>
      </w:pPr>
    </w:p>
    <w:p w14:paraId="7E9E0D23" w14:textId="77777777" w:rsidR="0058138C" w:rsidRPr="00DA2557" w:rsidRDefault="0058138C" w:rsidP="003D1D17">
      <w:pPr>
        <w:tabs>
          <w:tab w:val="center" w:pos="4680"/>
          <w:tab w:val="left" w:pos="8505"/>
          <w:tab w:val="left" w:pos="8647"/>
          <w:tab w:val="left" w:pos="8789"/>
        </w:tabs>
        <w:suppressAutoHyphens/>
        <w:jc w:val="center"/>
        <w:rPr>
          <w:rFonts w:ascii="Arial" w:hAnsi="Arial" w:cs="Arial"/>
          <w:noProof/>
          <w:sz w:val="20"/>
          <w:szCs w:val="20"/>
        </w:rPr>
      </w:pPr>
    </w:p>
    <w:p w14:paraId="7626483F" w14:textId="47144563" w:rsidR="003D1D17" w:rsidRDefault="0058138C" w:rsidP="003D1D17">
      <w:pPr>
        <w:spacing w:line="276" w:lineRule="auto"/>
        <w:ind w:right="-216"/>
        <w:jc w:val="center"/>
        <w:rPr>
          <w:rFonts w:ascii="Arial" w:hAnsi="Arial" w:cs="Arial"/>
          <w:b/>
          <w:sz w:val="20"/>
          <w:szCs w:val="20"/>
        </w:rPr>
      </w:pPr>
      <w:r w:rsidRPr="00957A2B">
        <w:rPr>
          <w:rFonts w:ascii="Arial" w:hAnsi="Arial" w:cs="Arial"/>
          <w:b/>
          <w:bCs/>
        </w:rPr>
        <w:t xml:space="preserve">BASES DE </w:t>
      </w:r>
      <w:r w:rsidR="003D1D17">
        <w:rPr>
          <w:rFonts w:ascii="Arial" w:hAnsi="Arial" w:cs="Arial"/>
          <w:b/>
          <w:sz w:val="20"/>
          <w:szCs w:val="20"/>
        </w:rPr>
        <w:t>PROCEDIMIENTO DE INVITACIÓN</w:t>
      </w:r>
    </w:p>
    <w:p w14:paraId="35AE9E43" w14:textId="77777777" w:rsidR="003D1D17" w:rsidRDefault="003D1D17" w:rsidP="003D1D17">
      <w:pPr>
        <w:spacing w:line="276" w:lineRule="auto"/>
        <w:ind w:right="-216"/>
        <w:jc w:val="center"/>
        <w:rPr>
          <w:rFonts w:ascii="Arial" w:hAnsi="Arial" w:cs="Arial"/>
          <w:b/>
          <w:sz w:val="20"/>
          <w:szCs w:val="20"/>
        </w:rPr>
      </w:pPr>
      <w:r>
        <w:rPr>
          <w:rFonts w:ascii="Arial" w:hAnsi="Arial" w:cs="Arial"/>
          <w:b/>
          <w:sz w:val="20"/>
          <w:szCs w:val="20"/>
        </w:rPr>
        <w:t>A POR LO MENOS TRES PERSONAS</w:t>
      </w:r>
    </w:p>
    <w:p w14:paraId="559B43D5" w14:textId="06FA301C" w:rsidR="0058138C" w:rsidRPr="00DA2557" w:rsidRDefault="0058138C" w:rsidP="003D1D17">
      <w:pPr>
        <w:pStyle w:val="Sangradetextonormal"/>
        <w:tabs>
          <w:tab w:val="left" w:pos="10064"/>
        </w:tabs>
        <w:ind w:left="709" w:right="-1"/>
        <w:jc w:val="center"/>
        <w:rPr>
          <w:rFonts w:ascii="Arial" w:hAnsi="Arial" w:cs="Arial"/>
        </w:rPr>
      </w:pPr>
    </w:p>
    <w:p w14:paraId="408613AD" w14:textId="2D39DEF6" w:rsidR="0058138C" w:rsidRPr="00DA2557" w:rsidRDefault="005D6054" w:rsidP="0058138C">
      <w:pPr>
        <w:pStyle w:val="Encabezado"/>
        <w:jc w:val="both"/>
        <w:rPr>
          <w:rFonts w:ascii="Arial" w:hAnsi="Arial" w:cs="Arial"/>
        </w:rPr>
      </w:pPr>
      <w:r w:rsidRPr="00DA2557">
        <w:rPr>
          <w:rFonts w:ascii="Arial" w:hAnsi="Arial" w:cs="Arial"/>
        </w:rPr>
        <w:t xml:space="preserve">EL TRIBUNAL SUPERIOR DE JUSTICIA DEL ESTADO DE DURANGO CONSEJO DE LA JUDICATURA, CON DOMICILIO EN CALLE ZARAGOZA S/N, ESQUINA 5 DE FEBRERO, ZONA CENTRO, C. P. 34000, VICTORIA DE </w:t>
      </w:r>
      <w:r w:rsidR="00DA2557" w:rsidRPr="00DA2557">
        <w:rPr>
          <w:rFonts w:ascii="Arial" w:hAnsi="Arial" w:cs="Arial"/>
        </w:rPr>
        <w:t>DURANGO, DGO</w:t>
      </w:r>
      <w:r w:rsidRPr="00DA2557">
        <w:rPr>
          <w:rFonts w:ascii="Arial" w:hAnsi="Arial" w:cs="Arial"/>
        </w:rPr>
        <w:t>. TELÉFONO (618) 811-47-12, 811-65-61, 811-29-75 Y 811-29-78 EN LA CIUDAD DE DURANGO, DGO., E</w:t>
      </w:r>
      <w:r w:rsidRPr="00DA2557">
        <w:rPr>
          <w:rFonts w:ascii="Arial" w:hAnsi="Arial" w:cs="Arial"/>
          <w:bCs/>
        </w:rPr>
        <w:t>N CUMPLIMIENTO AL ARTÍCULO 134 DE LA CONSTITUCIÓN POLÍTICA DE LOS ESTADOS UNIDOS MEXICANOS Y DE CONFORMIDAD CON EL ARTÍCULO 30 FRACCIÓN II DE LEY DE OBRAS PÚBLICAS Y SERVICIOS RELACIONADOS CON LA MISMA PARA EL ESTADO DE DURANGO Y SUS MUNICIPIOS</w:t>
      </w:r>
      <w:r w:rsidRPr="00DA2557">
        <w:rPr>
          <w:rFonts w:ascii="Arial" w:hAnsi="Arial" w:cs="Arial"/>
        </w:rPr>
        <w:t xml:space="preserve">, CELEBRARÁ </w:t>
      </w:r>
      <w:r w:rsidR="003D1D17" w:rsidRPr="003D1D17">
        <w:rPr>
          <w:rFonts w:ascii="Arial" w:hAnsi="Arial" w:cs="Arial"/>
          <w:b/>
        </w:rPr>
        <w:t>POR EL PROCEDIMIENTO</w:t>
      </w:r>
      <w:r w:rsidR="003D1D17">
        <w:rPr>
          <w:rFonts w:ascii="Arial" w:hAnsi="Arial" w:cs="Arial"/>
          <w:b/>
        </w:rPr>
        <w:t xml:space="preserve"> DE </w:t>
      </w:r>
      <w:r w:rsidR="003D1D17" w:rsidRPr="003D1D17">
        <w:rPr>
          <w:rFonts w:ascii="Arial" w:hAnsi="Arial" w:cs="Arial"/>
          <w:b/>
          <w:noProof/>
        </w:rPr>
        <w:t>INVITACIÓN</w:t>
      </w:r>
      <w:r w:rsidR="003D1D17" w:rsidRPr="00DA2557">
        <w:rPr>
          <w:rFonts w:ascii="Arial" w:hAnsi="Arial" w:cs="Arial"/>
          <w:b/>
          <w:noProof/>
        </w:rPr>
        <w:t xml:space="preserve"> A </w:t>
      </w:r>
      <w:r w:rsidR="003D1D17">
        <w:rPr>
          <w:rFonts w:ascii="Arial" w:hAnsi="Arial" w:cs="Arial"/>
          <w:b/>
          <w:noProof/>
        </w:rPr>
        <w:t>POR LO M</w:t>
      </w:r>
      <w:r w:rsidR="003D1D17" w:rsidRPr="00DA2557">
        <w:rPr>
          <w:rFonts w:ascii="Arial" w:hAnsi="Arial" w:cs="Arial"/>
          <w:b/>
          <w:noProof/>
        </w:rPr>
        <w:t>ENOS TRES PERS</w:t>
      </w:r>
      <w:r w:rsidRPr="00DA2557">
        <w:rPr>
          <w:rFonts w:ascii="Arial" w:hAnsi="Arial" w:cs="Arial"/>
          <w:b/>
          <w:noProof/>
        </w:rPr>
        <w:t>ONAS</w:t>
      </w:r>
      <w:r w:rsidRPr="00DA2557">
        <w:rPr>
          <w:rFonts w:ascii="Arial" w:hAnsi="Arial" w:cs="Arial"/>
          <w:b/>
          <w:bCs/>
        </w:rPr>
        <w:t xml:space="preserve"> </w:t>
      </w:r>
      <w:r w:rsidRPr="00DA2557">
        <w:rPr>
          <w:rFonts w:ascii="Arial" w:hAnsi="Arial" w:cs="Arial"/>
          <w:b/>
        </w:rPr>
        <w:t>IR/E/TSJDGO/001/2025,</w:t>
      </w:r>
      <w:r w:rsidRPr="00DA2557">
        <w:rPr>
          <w:rFonts w:ascii="Arial" w:hAnsi="Arial" w:cs="Arial"/>
        </w:rPr>
        <w:t xml:space="preserve"> MISMA QUE SE SUJETARÁ A LAS SIGUIENTES:</w:t>
      </w:r>
    </w:p>
    <w:p w14:paraId="72ADB0C2" w14:textId="77777777" w:rsidR="0058138C" w:rsidRPr="00DA2557" w:rsidRDefault="0058138C" w:rsidP="0058138C">
      <w:pPr>
        <w:pStyle w:val="Encabezado"/>
        <w:jc w:val="both"/>
        <w:rPr>
          <w:rFonts w:ascii="Arial" w:hAnsi="Arial" w:cs="Arial"/>
        </w:rPr>
      </w:pPr>
    </w:p>
    <w:p w14:paraId="0C62E54F" w14:textId="412724FA" w:rsidR="0058138C" w:rsidRPr="005F7D79" w:rsidRDefault="0058138C" w:rsidP="00D75B9C">
      <w:pPr>
        <w:pStyle w:val="Ttulo8"/>
        <w:jc w:val="center"/>
        <w:rPr>
          <w:rFonts w:ascii="Arial" w:hAnsi="Arial" w:cs="Arial"/>
          <w:b/>
          <w:i w:val="0"/>
          <w:iCs w:val="0"/>
          <w:sz w:val="20"/>
          <w:szCs w:val="20"/>
          <w:lang w:val="es-ES"/>
        </w:rPr>
      </w:pPr>
      <w:r w:rsidRPr="005F7D79">
        <w:rPr>
          <w:rFonts w:ascii="Arial" w:hAnsi="Arial" w:cs="Arial"/>
          <w:b/>
          <w:i w:val="0"/>
          <w:iCs w:val="0"/>
          <w:sz w:val="20"/>
          <w:szCs w:val="20"/>
          <w:lang w:val="es-ES"/>
        </w:rPr>
        <w:t>B    A    S    E    S</w:t>
      </w:r>
    </w:p>
    <w:p w14:paraId="4903D1A7" w14:textId="77777777" w:rsidR="0058138C" w:rsidRPr="005F7D79" w:rsidRDefault="0058138C" w:rsidP="0058138C">
      <w:pPr>
        <w:pStyle w:val="Ttulo2"/>
        <w:rPr>
          <w:rFonts w:cs="Arial"/>
          <w:sz w:val="20"/>
          <w:lang w:val="es-ES"/>
        </w:rPr>
      </w:pPr>
    </w:p>
    <w:p w14:paraId="328ED839" w14:textId="034487C9" w:rsidR="0058138C" w:rsidRPr="005F7D79" w:rsidRDefault="0058138C" w:rsidP="00D75B9C">
      <w:pPr>
        <w:pStyle w:val="Ttulo2"/>
        <w:jc w:val="center"/>
        <w:rPr>
          <w:rFonts w:cs="Arial"/>
          <w:sz w:val="20"/>
        </w:rPr>
      </w:pPr>
      <w:r w:rsidRPr="005F7D79">
        <w:rPr>
          <w:rFonts w:cs="Arial"/>
          <w:sz w:val="20"/>
        </w:rPr>
        <w:t>CAPÍTULO ESPECIAL</w:t>
      </w:r>
    </w:p>
    <w:p w14:paraId="7719ED27" w14:textId="77777777" w:rsidR="00D75B9C" w:rsidRPr="00DA2557" w:rsidRDefault="00D75B9C" w:rsidP="00D75B9C">
      <w:pPr>
        <w:rPr>
          <w:rFonts w:ascii="Arial" w:hAnsi="Arial" w:cs="Arial"/>
          <w:sz w:val="20"/>
          <w:szCs w:val="20"/>
          <w:lang w:eastAsia="es-ES"/>
        </w:rPr>
      </w:pPr>
    </w:p>
    <w:p w14:paraId="6D00084E" w14:textId="4654D370" w:rsidR="0058138C" w:rsidRPr="005F7D79" w:rsidRDefault="0058138C" w:rsidP="00957A2B">
      <w:pPr>
        <w:jc w:val="both"/>
        <w:rPr>
          <w:rFonts w:ascii="Arial" w:hAnsi="Arial" w:cs="Arial"/>
          <w:bCs/>
          <w:sz w:val="20"/>
          <w:szCs w:val="20"/>
        </w:rPr>
      </w:pPr>
      <w:r w:rsidRPr="005F7D79">
        <w:rPr>
          <w:rFonts w:ascii="Arial" w:hAnsi="Arial" w:cs="Arial"/>
          <w:bCs/>
          <w:sz w:val="20"/>
          <w:szCs w:val="20"/>
        </w:rPr>
        <w:t>PARA EFECTOS DE INTERPRETACIÓN DE LAS PRESENTES BASES DE LICITACIÓN SE ENTENDERÁ POR:</w:t>
      </w:r>
    </w:p>
    <w:p w14:paraId="354B9C23" w14:textId="20F28A7A" w:rsidR="0058138C" w:rsidRPr="00DA2557" w:rsidRDefault="0058138C" w:rsidP="00957A2B">
      <w:pPr>
        <w:ind w:left="360"/>
        <w:jc w:val="both"/>
        <w:rPr>
          <w:rFonts w:ascii="Arial" w:hAnsi="Arial" w:cs="Arial"/>
          <w:b/>
          <w:sz w:val="20"/>
          <w:szCs w:val="20"/>
        </w:rPr>
      </w:pPr>
      <w:r w:rsidRPr="00DA2557">
        <w:rPr>
          <w:rFonts w:ascii="Arial" w:hAnsi="Arial" w:cs="Arial"/>
          <w:b/>
          <w:sz w:val="20"/>
          <w:szCs w:val="20"/>
        </w:rPr>
        <w:t xml:space="preserve">  </w:t>
      </w:r>
    </w:p>
    <w:p w14:paraId="30B1B1AC" w14:textId="651DA541" w:rsidR="0058138C" w:rsidRPr="00DA2557" w:rsidRDefault="0058138C" w:rsidP="00957A2B">
      <w:pPr>
        <w:ind w:left="426"/>
        <w:jc w:val="both"/>
        <w:rPr>
          <w:rFonts w:ascii="Arial" w:hAnsi="Arial" w:cs="Arial"/>
          <w:bCs/>
          <w:sz w:val="20"/>
          <w:szCs w:val="20"/>
        </w:rPr>
      </w:pPr>
      <w:r w:rsidRPr="00DA2557">
        <w:rPr>
          <w:rFonts w:ascii="Arial" w:hAnsi="Arial" w:cs="Arial"/>
          <w:b/>
          <w:sz w:val="20"/>
          <w:szCs w:val="20"/>
        </w:rPr>
        <w:t>“EL LICITANTE</w:t>
      </w:r>
      <w:r w:rsidR="00DA2557" w:rsidRPr="00DA2557">
        <w:rPr>
          <w:rFonts w:ascii="Arial" w:hAnsi="Arial" w:cs="Arial"/>
          <w:b/>
          <w:sz w:val="20"/>
          <w:szCs w:val="20"/>
        </w:rPr>
        <w:t>”. -</w:t>
      </w:r>
      <w:r w:rsidRPr="00DA2557">
        <w:rPr>
          <w:rFonts w:ascii="Arial" w:hAnsi="Arial" w:cs="Arial"/>
          <w:b/>
          <w:sz w:val="20"/>
          <w:szCs w:val="20"/>
        </w:rPr>
        <w:t xml:space="preserve"> </w:t>
      </w:r>
      <w:r w:rsidRPr="00DA2557">
        <w:rPr>
          <w:rFonts w:ascii="Arial" w:hAnsi="Arial" w:cs="Arial"/>
          <w:bCs/>
          <w:sz w:val="20"/>
          <w:szCs w:val="20"/>
        </w:rPr>
        <w:t>PERSONA FÍSICA O MORAL QUE PARTICIPA EN EL PROCEDIMIENTO DE ADJUDICACIÓN DEL CONTRATO.</w:t>
      </w:r>
    </w:p>
    <w:p w14:paraId="2BF9EDD9" w14:textId="2F22202B" w:rsidR="0058138C" w:rsidRPr="00DA2557" w:rsidRDefault="00D75B9C" w:rsidP="00957A2B">
      <w:pPr>
        <w:ind w:left="426"/>
        <w:jc w:val="both"/>
        <w:rPr>
          <w:rFonts w:ascii="Arial" w:hAnsi="Arial" w:cs="Arial"/>
          <w:bCs/>
          <w:sz w:val="20"/>
          <w:szCs w:val="20"/>
        </w:rPr>
      </w:pPr>
      <w:r w:rsidRPr="00DA2557">
        <w:rPr>
          <w:rFonts w:ascii="Arial" w:hAnsi="Arial" w:cs="Arial"/>
          <w:b/>
          <w:sz w:val="20"/>
          <w:szCs w:val="20"/>
        </w:rPr>
        <w:t>“LA CONVOCANTE</w:t>
      </w:r>
      <w:r w:rsidR="00DA2557" w:rsidRPr="00DA2557">
        <w:rPr>
          <w:rFonts w:ascii="Arial" w:hAnsi="Arial" w:cs="Arial"/>
          <w:b/>
          <w:sz w:val="20"/>
          <w:szCs w:val="20"/>
        </w:rPr>
        <w:t>”. -</w:t>
      </w:r>
      <w:r w:rsidRPr="00DA2557">
        <w:rPr>
          <w:rFonts w:ascii="Arial" w:hAnsi="Arial" w:cs="Arial"/>
          <w:b/>
          <w:sz w:val="20"/>
          <w:szCs w:val="20"/>
        </w:rPr>
        <w:t xml:space="preserve"> </w:t>
      </w:r>
      <w:r w:rsidRPr="00DA2557">
        <w:rPr>
          <w:rFonts w:ascii="Arial" w:hAnsi="Arial" w:cs="Arial"/>
          <w:bCs/>
          <w:sz w:val="20"/>
          <w:szCs w:val="20"/>
        </w:rPr>
        <w:t xml:space="preserve">TRIBUNAL SUPERIOR DE JUSTICIA A TRAVÉS DEL CONSEJO DE LA JUDICATURA DEL PODER JUDICIAL DEL ESTADO DE DURANGO  </w:t>
      </w:r>
    </w:p>
    <w:p w14:paraId="2E2679EC" w14:textId="126D2FDB" w:rsidR="0058138C" w:rsidRPr="00DA2557" w:rsidRDefault="0058138C" w:rsidP="00957A2B">
      <w:pPr>
        <w:tabs>
          <w:tab w:val="num" w:pos="284"/>
        </w:tabs>
        <w:ind w:left="426"/>
        <w:jc w:val="both"/>
        <w:rPr>
          <w:rFonts w:ascii="Arial" w:hAnsi="Arial" w:cs="Arial"/>
          <w:bCs/>
          <w:sz w:val="20"/>
          <w:szCs w:val="20"/>
        </w:rPr>
      </w:pPr>
      <w:r w:rsidRPr="00DA2557">
        <w:rPr>
          <w:rFonts w:ascii="Arial" w:hAnsi="Arial" w:cs="Arial"/>
          <w:b/>
          <w:sz w:val="20"/>
          <w:szCs w:val="20"/>
        </w:rPr>
        <w:t>“EL CONTRATISTA</w:t>
      </w:r>
      <w:r w:rsidR="00DA2557" w:rsidRPr="00DA2557">
        <w:rPr>
          <w:rFonts w:ascii="Arial" w:hAnsi="Arial" w:cs="Arial"/>
          <w:b/>
          <w:sz w:val="20"/>
          <w:szCs w:val="20"/>
        </w:rPr>
        <w:t>”. -</w:t>
      </w:r>
      <w:r w:rsidRPr="00DA2557">
        <w:rPr>
          <w:rFonts w:ascii="Arial" w:hAnsi="Arial" w:cs="Arial"/>
          <w:b/>
          <w:sz w:val="20"/>
          <w:szCs w:val="20"/>
        </w:rPr>
        <w:t xml:space="preserve"> </w:t>
      </w:r>
      <w:r w:rsidRPr="00DA2557">
        <w:rPr>
          <w:rFonts w:ascii="Arial" w:hAnsi="Arial" w:cs="Arial"/>
          <w:bCs/>
          <w:sz w:val="20"/>
          <w:szCs w:val="20"/>
        </w:rPr>
        <w:t>PERSONA ADJUDICATARIA DEL CONTRATO.</w:t>
      </w:r>
    </w:p>
    <w:p w14:paraId="454E4459" w14:textId="5CCCEC40" w:rsidR="005D6054" w:rsidRPr="00DA2557" w:rsidRDefault="005D6054" w:rsidP="00957A2B">
      <w:pPr>
        <w:spacing w:after="200" w:line="276" w:lineRule="auto"/>
        <w:jc w:val="both"/>
        <w:rPr>
          <w:rFonts w:ascii="Arial" w:hAnsi="Arial" w:cs="Arial"/>
          <w:b/>
          <w:i/>
          <w:iCs/>
          <w:sz w:val="20"/>
          <w:szCs w:val="20"/>
        </w:rPr>
      </w:pPr>
    </w:p>
    <w:p w14:paraId="6021580A" w14:textId="6C8855BE" w:rsidR="0058138C" w:rsidRPr="00957A2B" w:rsidRDefault="0058138C" w:rsidP="008464E6">
      <w:pPr>
        <w:ind w:left="1080"/>
        <w:jc w:val="center"/>
        <w:rPr>
          <w:rFonts w:ascii="Arial" w:hAnsi="Arial" w:cs="Arial"/>
          <w:b/>
          <w:sz w:val="20"/>
          <w:szCs w:val="20"/>
        </w:rPr>
      </w:pPr>
      <w:r w:rsidRPr="00957A2B">
        <w:rPr>
          <w:rFonts w:ascii="Arial" w:hAnsi="Arial" w:cs="Arial"/>
          <w:b/>
          <w:sz w:val="20"/>
          <w:szCs w:val="20"/>
        </w:rPr>
        <w:t>FUENTE DE LOS RECURSOS:</w:t>
      </w:r>
    </w:p>
    <w:p w14:paraId="7A3B7330" w14:textId="69B5103A" w:rsidR="0058138C" w:rsidRPr="00DA2557" w:rsidRDefault="0058138C" w:rsidP="0058138C">
      <w:pPr>
        <w:tabs>
          <w:tab w:val="left" w:pos="493"/>
          <w:tab w:val="left" w:pos="1185"/>
          <w:tab w:val="left" w:pos="9110"/>
        </w:tabs>
        <w:ind w:hanging="497"/>
        <w:jc w:val="both"/>
        <w:rPr>
          <w:rFonts w:ascii="Arial" w:hAnsi="Arial" w:cs="Arial"/>
          <w:i/>
          <w:iCs/>
          <w:sz w:val="20"/>
          <w:szCs w:val="20"/>
        </w:rPr>
      </w:pPr>
      <w:r w:rsidRPr="00DA2557">
        <w:rPr>
          <w:rFonts w:ascii="Arial" w:hAnsi="Arial" w:cs="Arial"/>
          <w:i/>
          <w:iCs/>
          <w:sz w:val="20"/>
          <w:szCs w:val="20"/>
        </w:rPr>
        <w:tab/>
      </w:r>
    </w:p>
    <w:p w14:paraId="55BEE66E" w14:textId="5317480C" w:rsidR="0058138C" w:rsidRDefault="0058138C" w:rsidP="005F7D79">
      <w:pPr>
        <w:jc w:val="both"/>
        <w:rPr>
          <w:rFonts w:ascii="Arial" w:hAnsi="Arial" w:cs="Arial"/>
          <w:bCs/>
          <w:sz w:val="20"/>
          <w:szCs w:val="20"/>
        </w:rPr>
      </w:pPr>
      <w:r w:rsidRPr="008464E6">
        <w:rPr>
          <w:rFonts w:ascii="Arial" w:hAnsi="Arial" w:cs="Arial"/>
          <w:bCs/>
          <w:sz w:val="20"/>
          <w:szCs w:val="20"/>
        </w:rPr>
        <w:t xml:space="preserve">LAS EROGACIONES QUE SE DERIVEN DE LA EJECUCIÓN DE LA OBRA OBJETO DE ESTA LICITACIÓN, SON CON CARGO AL </w:t>
      </w:r>
      <w:r w:rsidRPr="005F7D79">
        <w:rPr>
          <w:rFonts w:ascii="Arial" w:hAnsi="Arial" w:cs="Arial"/>
          <w:b/>
          <w:sz w:val="20"/>
          <w:szCs w:val="20"/>
        </w:rPr>
        <w:t>EJERCICIO PRESUPUESTAL 2025</w:t>
      </w:r>
      <w:r w:rsidRPr="008464E6">
        <w:rPr>
          <w:rFonts w:ascii="Arial" w:hAnsi="Arial" w:cs="Arial"/>
          <w:bCs/>
          <w:sz w:val="20"/>
          <w:szCs w:val="20"/>
        </w:rPr>
        <w:t xml:space="preserve">, MEDIANTE OFICIO </w:t>
      </w:r>
      <w:r w:rsidR="005D6054" w:rsidRPr="005F7D79">
        <w:rPr>
          <w:rFonts w:ascii="Arial" w:hAnsi="Arial" w:cs="Arial"/>
          <w:b/>
          <w:sz w:val="20"/>
          <w:szCs w:val="20"/>
        </w:rPr>
        <w:t>SFA-SSE/804-02/2024</w:t>
      </w:r>
      <w:r w:rsidR="005D6054" w:rsidRPr="008464E6">
        <w:rPr>
          <w:rFonts w:ascii="Arial" w:hAnsi="Arial" w:cs="Arial"/>
          <w:bCs/>
          <w:sz w:val="20"/>
          <w:szCs w:val="20"/>
        </w:rPr>
        <w:t xml:space="preserve"> </w:t>
      </w:r>
      <w:r w:rsidRPr="008464E6">
        <w:rPr>
          <w:rFonts w:ascii="Arial" w:hAnsi="Arial" w:cs="Arial"/>
          <w:bCs/>
          <w:sz w:val="20"/>
          <w:szCs w:val="20"/>
        </w:rPr>
        <w:t xml:space="preserve">DE FECHA </w:t>
      </w:r>
      <w:r w:rsidR="005D6054" w:rsidRPr="003E5EFA">
        <w:rPr>
          <w:rFonts w:ascii="Arial" w:hAnsi="Arial" w:cs="Arial"/>
          <w:bCs/>
          <w:sz w:val="20"/>
          <w:szCs w:val="20"/>
        </w:rPr>
        <w:t>16</w:t>
      </w:r>
      <w:r w:rsidRPr="003E5EFA">
        <w:rPr>
          <w:rFonts w:ascii="Arial" w:hAnsi="Arial" w:cs="Arial"/>
          <w:bCs/>
          <w:sz w:val="20"/>
          <w:szCs w:val="20"/>
        </w:rPr>
        <w:t xml:space="preserve"> DE </w:t>
      </w:r>
      <w:r w:rsidR="005D6054" w:rsidRPr="003E5EFA">
        <w:rPr>
          <w:rFonts w:ascii="Arial" w:hAnsi="Arial" w:cs="Arial"/>
          <w:bCs/>
          <w:sz w:val="20"/>
          <w:szCs w:val="20"/>
        </w:rPr>
        <w:t xml:space="preserve">DICIEMBRE </w:t>
      </w:r>
      <w:r w:rsidRPr="003E5EFA">
        <w:rPr>
          <w:rFonts w:ascii="Arial" w:hAnsi="Arial" w:cs="Arial"/>
          <w:bCs/>
          <w:sz w:val="20"/>
          <w:szCs w:val="20"/>
        </w:rPr>
        <w:t>DE 202</w:t>
      </w:r>
      <w:r w:rsidR="003E5EFA" w:rsidRPr="003E5EFA">
        <w:rPr>
          <w:rFonts w:ascii="Arial" w:hAnsi="Arial" w:cs="Arial"/>
          <w:bCs/>
          <w:sz w:val="20"/>
          <w:szCs w:val="20"/>
        </w:rPr>
        <w:t>4</w:t>
      </w:r>
      <w:r w:rsidRPr="003E5EFA">
        <w:rPr>
          <w:rFonts w:ascii="Arial" w:hAnsi="Arial" w:cs="Arial"/>
          <w:bCs/>
          <w:sz w:val="20"/>
          <w:szCs w:val="20"/>
        </w:rPr>
        <w:t>.</w:t>
      </w:r>
    </w:p>
    <w:p w14:paraId="73D4D04D" w14:textId="77777777" w:rsidR="008464E6" w:rsidRPr="008464E6" w:rsidRDefault="008464E6" w:rsidP="00957A2B">
      <w:pPr>
        <w:ind w:left="426"/>
        <w:jc w:val="both"/>
        <w:rPr>
          <w:rFonts w:ascii="Arial" w:hAnsi="Arial" w:cs="Arial"/>
          <w:bCs/>
          <w:sz w:val="20"/>
          <w:szCs w:val="20"/>
        </w:rPr>
      </w:pPr>
    </w:p>
    <w:p w14:paraId="179AFCAE" w14:textId="77777777" w:rsidR="0058138C" w:rsidRPr="008464E6" w:rsidRDefault="0058138C" w:rsidP="005F7D79">
      <w:pPr>
        <w:ind w:left="426"/>
        <w:jc w:val="both"/>
        <w:rPr>
          <w:rFonts w:ascii="Arial" w:hAnsi="Arial" w:cs="Arial"/>
          <w:bCs/>
          <w:sz w:val="20"/>
          <w:szCs w:val="20"/>
        </w:rPr>
      </w:pPr>
    </w:p>
    <w:p w14:paraId="1ED04C11" w14:textId="77777777" w:rsidR="005F7D79" w:rsidRDefault="0058138C" w:rsidP="005F7D79">
      <w:pPr>
        <w:jc w:val="both"/>
        <w:rPr>
          <w:rFonts w:ascii="Arial" w:eastAsia="Arial" w:hAnsi="Arial" w:cs="Arial"/>
          <w:bCs/>
          <w:sz w:val="20"/>
          <w:szCs w:val="20"/>
        </w:rPr>
      </w:pPr>
      <w:r w:rsidRPr="008464E6">
        <w:rPr>
          <w:rFonts w:ascii="Arial" w:hAnsi="Arial" w:cs="Arial"/>
          <w:bCs/>
          <w:sz w:val="20"/>
          <w:szCs w:val="20"/>
        </w:rPr>
        <w:t xml:space="preserve">NO SE RECIBIRÁN PROPUESTAS ELECTRÓNICAS, ÚNICAMENTE </w:t>
      </w:r>
      <w:r w:rsidR="005F7D79" w:rsidRPr="008464E6">
        <w:rPr>
          <w:rFonts w:ascii="Arial" w:hAnsi="Arial" w:cs="Arial"/>
          <w:bCs/>
          <w:sz w:val="20"/>
          <w:szCs w:val="20"/>
        </w:rPr>
        <w:t xml:space="preserve">SE RECIBIRÁN </w:t>
      </w:r>
      <w:r w:rsidRPr="008464E6">
        <w:rPr>
          <w:rFonts w:ascii="Arial" w:hAnsi="Arial" w:cs="Arial"/>
          <w:bCs/>
          <w:sz w:val="20"/>
          <w:szCs w:val="20"/>
        </w:rPr>
        <w:t xml:space="preserve">EN </w:t>
      </w:r>
      <w:r w:rsidRPr="005F7D79">
        <w:rPr>
          <w:rFonts w:ascii="Arial" w:hAnsi="Arial" w:cs="Arial"/>
          <w:b/>
          <w:sz w:val="20"/>
          <w:szCs w:val="20"/>
        </w:rPr>
        <w:t>FORMA PRESENCIAL</w:t>
      </w:r>
      <w:r w:rsidR="005F7D79">
        <w:rPr>
          <w:rFonts w:ascii="Arial" w:hAnsi="Arial" w:cs="Arial"/>
          <w:bCs/>
          <w:sz w:val="20"/>
          <w:szCs w:val="20"/>
        </w:rPr>
        <w:t xml:space="preserve"> Y EN LOS </w:t>
      </w:r>
      <w:r w:rsidR="005F7D79" w:rsidRPr="005F7D79">
        <w:rPr>
          <w:rFonts w:ascii="Arial" w:eastAsia="Arial" w:hAnsi="Arial" w:cs="Arial"/>
          <w:bCs/>
          <w:sz w:val="20"/>
          <w:szCs w:val="20"/>
        </w:rPr>
        <w:t>DOCUMENTOS PARA INTEGRACIÓN DE LAS PROPUESTAS</w:t>
      </w:r>
      <w:r w:rsidR="005F7D79">
        <w:rPr>
          <w:rFonts w:ascii="Arial" w:hAnsi="Arial" w:cs="Arial"/>
          <w:bCs/>
          <w:sz w:val="20"/>
          <w:szCs w:val="20"/>
        </w:rPr>
        <w:t xml:space="preserve">, </w:t>
      </w:r>
      <w:r w:rsidR="005F7D79" w:rsidRPr="00A909A3">
        <w:rPr>
          <w:rFonts w:ascii="Arial" w:eastAsia="Arial" w:hAnsi="Arial" w:cs="Arial"/>
          <w:bCs/>
          <w:sz w:val="20"/>
          <w:szCs w:val="20"/>
        </w:rPr>
        <w:t xml:space="preserve">TODA LA DOCUMENTACIÓN DEBE SER REMITIDA EN FORMATO PDF Y FORMATO EDITABLE, </w:t>
      </w:r>
      <w:r w:rsidR="005F7D79">
        <w:rPr>
          <w:rFonts w:ascii="Arial" w:eastAsia="Arial" w:hAnsi="Arial" w:cs="Arial"/>
          <w:bCs/>
          <w:sz w:val="20"/>
          <w:szCs w:val="20"/>
        </w:rPr>
        <w:t xml:space="preserve">(LAS PROPUESTAS ECONÓMICAS CON LA LISTA DE PRECIOS UNITARIOS) EN UN DISPOSITIVO USB, ENTREGÁNDOLO EL MISMO DIA DE LA PRESENTACIÓN Y APERTURA DE LAS PROPUESTAS </w:t>
      </w:r>
      <w:r w:rsidR="005F7D79">
        <w:rPr>
          <w:rFonts w:ascii="Arial" w:eastAsia="Arial" w:hAnsi="Arial" w:cs="Arial"/>
          <w:bCs/>
          <w:sz w:val="20"/>
          <w:szCs w:val="20"/>
        </w:rPr>
        <w:lastRenderedPageBreak/>
        <w:t>TÉCNICAS Y ECONÓMICAS, ADEMÁS DE LA ENTREGA FÍSICA. EN CASO DE QUE EL DISPOSITIVO USB PRESENTE DAÑO PROVEER LA INFORMACIÓN DIGITALIZADA A TRAVÉS DE OTRO MEDIO ELECTRÓNICO ACCESIBLE.</w:t>
      </w:r>
    </w:p>
    <w:p w14:paraId="69B77078" w14:textId="3802F1FB" w:rsidR="008464E6" w:rsidRPr="005F7D79" w:rsidRDefault="008464E6" w:rsidP="005F7D79">
      <w:pPr>
        <w:jc w:val="both"/>
        <w:rPr>
          <w:rFonts w:ascii="Arial" w:hAnsi="Arial" w:cs="Arial"/>
          <w:bCs/>
          <w:sz w:val="20"/>
          <w:szCs w:val="20"/>
        </w:rPr>
      </w:pPr>
    </w:p>
    <w:p w14:paraId="143C250C" w14:textId="77777777" w:rsidR="00957A2B" w:rsidRDefault="00957A2B" w:rsidP="005D6054">
      <w:pPr>
        <w:ind w:right="-1"/>
        <w:jc w:val="center"/>
        <w:rPr>
          <w:rFonts w:ascii="Arial" w:hAnsi="Arial" w:cs="Arial"/>
          <w:b/>
          <w:sz w:val="20"/>
          <w:szCs w:val="20"/>
        </w:rPr>
      </w:pPr>
    </w:p>
    <w:p w14:paraId="32E41588" w14:textId="687CBBC3" w:rsidR="0058138C" w:rsidRPr="00DA2557" w:rsidRDefault="0058138C" w:rsidP="005D6054">
      <w:pPr>
        <w:ind w:right="-1"/>
        <w:jc w:val="center"/>
        <w:rPr>
          <w:rFonts w:ascii="Arial" w:hAnsi="Arial" w:cs="Arial"/>
          <w:b/>
          <w:sz w:val="20"/>
          <w:szCs w:val="20"/>
        </w:rPr>
      </w:pPr>
      <w:r w:rsidRPr="00DA2557">
        <w:rPr>
          <w:rFonts w:ascii="Arial" w:hAnsi="Arial" w:cs="Arial"/>
          <w:b/>
          <w:sz w:val="20"/>
          <w:szCs w:val="20"/>
        </w:rPr>
        <w:t>CAPÍTULO I</w:t>
      </w:r>
    </w:p>
    <w:p w14:paraId="731AD9EB" w14:textId="7CB59B37" w:rsidR="0058138C" w:rsidRPr="00DA2557" w:rsidRDefault="0058138C" w:rsidP="005D6054">
      <w:pPr>
        <w:jc w:val="center"/>
        <w:rPr>
          <w:rFonts w:ascii="Arial" w:hAnsi="Arial" w:cs="Arial"/>
          <w:b/>
          <w:sz w:val="20"/>
          <w:szCs w:val="20"/>
        </w:rPr>
      </w:pPr>
      <w:r w:rsidRPr="00DA2557">
        <w:rPr>
          <w:rFonts w:ascii="Arial" w:hAnsi="Arial" w:cs="Arial"/>
          <w:b/>
          <w:sz w:val="20"/>
          <w:szCs w:val="20"/>
        </w:rPr>
        <w:t>DESCRIPCIÓN GENERAL DE LA OBRA EN LICITACIÓN</w:t>
      </w:r>
    </w:p>
    <w:p w14:paraId="68271291" w14:textId="626604D7" w:rsidR="0058138C" w:rsidRDefault="0058138C" w:rsidP="0058138C">
      <w:pPr>
        <w:jc w:val="both"/>
        <w:rPr>
          <w:rFonts w:ascii="Arial" w:hAnsi="Arial" w:cs="Arial"/>
          <w:b/>
          <w:sz w:val="20"/>
          <w:szCs w:val="20"/>
        </w:rPr>
      </w:pPr>
    </w:p>
    <w:p w14:paraId="3E002ACE" w14:textId="5ECC647B" w:rsidR="0058138C" w:rsidRDefault="0058138C" w:rsidP="0058138C">
      <w:pPr>
        <w:jc w:val="both"/>
        <w:rPr>
          <w:rFonts w:ascii="Arial" w:hAnsi="Arial" w:cs="Arial"/>
          <w:sz w:val="20"/>
          <w:szCs w:val="20"/>
        </w:rPr>
      </w:pPr>
      <w:r w:rsidRPr="00DA2557">
        <w:rPr>
          <w:rFonts w:ascii="Arial" w:hAnsi="Arial" w:cs="Arial"/>
          <w:b/>
          <w:sz w:val="20"/>
          <w:szCs w:val="20"/>
        </w:rPr>
        <w:t xml:space="preserve">PRIMERA. - </w:t>
      </w:r>
      <w:r w:rsidRPr="00DA2557">
        <w:rPr>
          <w:rFonts w:ascii="Arial" w:hAnsi="Arial" w:cs="Arial"/>
          <w:sz w:val="20"/>
          <w:szCs w:val="20"/>
        </w:rPr>
        <w:t>EL OBJETO DE LA PRESENTE LICITACIÓN SE CLASIFICA COMO SIGUE:</w:t>
      </w:r>
    </w:p>
    <w:p w14:paraId="623798ED" w14:textId="09F29890" w:rsidR="004A1164" w:rsidRDefault="004A1164" w:rsidP="0058138C">
      <w:pPr>
        <w:jc w:val="both"/>
        <w:rPr>
          <w:rFonts w:ascii="Arial" w:hAnsi="Arial" w:cs="Arial"/>
          <w:sz w:val="20"/>
          <w:szCs w:val="20"/>
        </w:rPr>
      </w:pPr>
    </w:p>
    <w:p w14:paraId="554CA062" w14:textId="53958B5E" w:rsidR="004A1164" w:rsidRDefault="004A1164" w:rsidP="0058138C">
      <w:pPr>
        <w:jc w:val="both"/>
        <w:rPr>
          <w:rFonts w:ascii="Arial" w:hAnsi="Arial" w:cs="Arial"/>
          <w:b/>
          <w:bCs/>
          <w:sz w:val="20"/>
          <w:szCs w:val="20"/>
        </w:rPr>
      </w:pPr>
      <w:r w:rsidRPr="004A1164">
        <w:rPr>
          <w:rFonts w:ascii="Arial" w:hAnsi="Arial" w:cs="Arial"/>
          <w:b/>
          <w:bCs/>
          <w:sz w:val="20"/>
          <w:szCs w:val="20"/>
        </w:rPr>
        <w:t xml:space="preserve">NOMBRE DE LA OBRA: </w:t>
      </w:r>
      <w:r w:rsidRPr="00957A2B">
        <w:rPr>
          <w:rFonts w:ascii="Arial" w:hAnsi="Arial" w:cs="Arial"/>
          <w:sz w:val="20"/>
          <w:szCs w:val="20"/>
        </w:rPr>
        <w:t>ADECUACIÓN Y PUESTA EN PUNTO A LAS OFICINAS DEL TRIBUNAL DE DISCIPLINA JUDICIAL</w:t>
      </w:r>
      <w:r w:rsidRPr="004A1164">
        <w:rPr>
          <w:rFonts w:ascii="Arial" w:hAnsi="Arial" w:cs="Arial"/>
          <w:b/>
          <w:bCs/>
          <w:sz w:val="20"/>
          <w:szCs w:val="20"/>
        </w:rPr>
        <w:t xml:space="preserve"> </w:t>
      </w:r>
    </w:p>
    <w:p w14:paraId="2B108518" w14:textId="33CEAB6F" w:rsidR="004A1164" w:rsidRDefault="004A1164" w:rsidP="0058138C">
      <w:pPr>
        <w:jc w:val="both"/>
        <w:rPr>
          <w:rFonts w:ascii="Arial" w:hAnsi="Arial" w:cs="Arial"/>
          <w:b/>
          <w:bCs/>
          <w:sz w:val="20"/>
          <w:szCs w:val="20"/>
        </w:rPr>
      </w:pPr>
    </w:p>
    <w:p w14:paraId="1A938044" w14:textId="45E23E61" w:rsidR="004A1164" w:rsidRPr="004A1164" w:rsidRDefault="00957A2B" w:rsidP="0058138C">
      <w:pPr>
        <w:jc w:val="both"/>
        <w:rPr>
          <w:rFonts w:ascii="Arial" w:hAnsi="Arial" w:cs="Arial"/>
          <w:b/>
          <w:bCs/>
          <w:sz w:val="20"/>
          <w:szCs w:val="20"/>
        </w:rPr>
      </w:pPr>
      <w:r>
        <w:rPr>
          <w:rFonts w:ascii="Arial" w:hAnsi="Arial" w:cs="Arial"/>
          <w:b/>
          <w:bCs/>
          <w:sz w:val="20"/>
          <w:szCs w:val="20"/>
        </w:rPr>
        <w:t xml:space="preserve">UBICACIÓN: CALLE 5 DE FEBRERO 913 PTE. ZONA CENTRO C.P. 34000 DURANGO, DGO. </w:t>
      </w:r>
    </w:p>
    <w:p w14:paraId="2776EA6B" w14:textId="0972A261" w:rsidR="0058138C" w:rsidRPr="00DA2557" w:rsidRDefault="0058138C" w:rsidP="0058138C">
      <w:pPr>
        <w:tabs>
          <w:tab w:val="left" w:pos="493"/>
          <w:tab w:val="left" w:pos="1185"/>
          <w:tab w:val="left" w:pos="9110"/>
        </w:tabs>
        <w:ind w:left="2410"/>
        <w:jc w:val="both"/>
        <w:rPr>
          <w:rFonts w:ascii="Arial" w:hAnsi="Arial" w:cs="Arial"/>
          <w:b/>
          <w:bCs/>
          <w:sz w:val="20"/>
          <w:szCs w:val="20"/>
        </w:rPr>
      </w:pPr>
      <w:r w:rsidRPr="00DA2557">
        <w:rPr>
          <w:rFonts w:ascii="Arial" w:hAnsi="Arial" w:cs="Arial"/>
          <w:b/>
          <w:bCs/>
          <w:sz w:val="20"/>
          <w:szCs w:val="20"/>
        </w:rPr>
        <w:t xml:space="preserve"> </w:t>
      </w:r>
    </w:p>
    <w:p w14:paraId="15D43FF0" w14:textId="6C7C7770" w:rsidR="0058138C" w:rsidRPr="008464E6" w:rsidRDefault="0058138C" w:rsidP="0058138C">
      <w:pPr>
        <w:tabs>
          <w:tab w:val="left" w:pos="0"/>
          <w:tab w:val="left" w:pos="493"/>
          <w:tab w:val="left" w:pos="9110"/>
        </w:tabs>
        <w:jc w:val="both"/>
        <w:rPr>
          <w:rFonts w:ascii="Arial" w:hAnsi="Arial" w:cs="Arial"/>
          <w:bCs/>
          <w:sz w:val="20"/>
          <w:szCs w:val="20"/>
        </w:rPr>
      </w:pPr>
      <w:r w:rsidRPr="008464E6">
        <w:rPr>
          <w:rFonts w:ascii="Arial" w:hAnsi="Arial" w:cs="Arial"/>
          <w:b/>
          <w:sz w:val="20"/>
          <w:szCs w:val="20"/>
        </w:rPr>
        <w:t xml:space="preserve">SEGUNDA. - </w:t>
      </w:r>
      <w:r w:rsidRPr="008464E6">
        <w:rPr>
          <w:rFonts w:ascii="Arial" w:hAnsi="Arial" w:cs="Arial"/>
          <w:bCs/>
          <w:sz w:val="20"/>
          <w:szCs w:val="20"/>
        </w:rPr>
        <w:t xml:space="preserve">LAS ESPECIFICACIONES GENERALES DE LA OBRA SE ENCUENTRAN EN EL ANEXO </w:t>
      </w:r>
      <w:r w:rsidRPr="00F22AB4">
        <w:rPr>
          <w:rFonts w:ascii="Arial" w:hAnsi="Arial" w:cs="Arial"/>
          <w:bCs/>
          <w:sz w:val="20"/>
          <w:szCs w:val="20"/>
        </w:rPr>
        <w:t>A-24</w:t>
      </w:r>
      <w:r w:rsidRPr="008464E6">
        <w:rPr>
          <w:rFonts w:ascii="Arial" w:hAnsi="Arial" w:cs="Arial"/>
          <w:bCs/>
          <w:sz w:val="20"/>
          <w:szCs w:val="20"/>
        </w:rPr>
        <w:t xml:space="preserve"> CATÁLOGO DE CONCEPTOS.</w:t>
      </w:r>
    </w:p>
    <w:p w14:paraId="0AA5A38C" w14:textId="77777777" w:rsidR="0058138C" w:rsidRPr="008464E6" w:rsidRDefault="0058138C" w:rsidP="0058138C">
      <w:pPr>
        <w:tabs>
          <w:tab w:val="left" w:pos="493"/>
          <w:tab w:val="left" w:pos="709"/>
          <w:tab w:val="left" w:pos="9110"/>
        </w:tabs>
        <w:ind w:left="709"/>
        <w:jc w:val="both"/>
        <w:rPr>
          <w:rFonts w:ascii="Arial" w:hAnsi="Arial" w:cs="Arial"/>
          <w:bCs/>
          <w:sz w:val="20"/>
          <w:szCs w:val="20"/>
        </w:rPr>
      </w:pPr>
    </w:p>
    <w:p w14:paraId="0F7FDEAB" w14:textId="4193DBB4" w:rsidR="0058138C" w:rsidRPr="008464E6" w:rsidRDefault="0058138C" w:rsidP="0058138C">
      <w:pPr>
        <w:jc w:val="both"/>
        <w:rPr>
          <w:rFonts w:ascii="Arial" w:hAnsi="Arial" w:cs="Arial"/>
          <w:sz w:val="20"/>
          <w:szCs w:val="20"/>
        </w:rPr>
      </w:pPr>
      <w:r w:rsidRPr="008464E6">
        <w:rPr>
          <w:rFonts w:ascii="Arial" w:hAnsi="Arial" w:cs="Arial"/>
          <w:b/>
          <w:sz w:val="20"/>
          <w:szCs w:val="20"/>
        </w:rPr>
        <w:t>TERCERA. - “EL LICITANTE”</w:t>
      </w:r>
      <w:r w:rsidRPr="008464E6">
        <w:rPr>
          <w:rFonts w:ascii="Arial" w:hAnsi="Arial" w:cs="Arial"/>
          <w:sz w:val="20"/>
          <w:szCs w:val="20"/>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78E116D" w14:textId="6B691154" w:rsidR="0058138C" w:rsidRPr="008464E6" w:rsidRDefault="0058138C" w:rsidP="0058138C">
      <w:pPr>
        <w:jc w:val="both"/>
        <w:rPr>
          <w:rFonts w:ascii="Arial" w:hAnsi="Arial" w:cs="Arial"/>
          <w:sz w:val="20"/>
          <w:szCs w:val="20"/>
        </w:rPr>
      </w:pPr>
      <w:r w:rsidRPr="008464E6">
        <w:rPr>
          <w:rFonts w:ascii="Arial" w:hAnsi="Arial" w:cs="Arial"/>
          <w:sz w:val="20"/>
          <w:szCs w:val="20"/>
        </w:rPr>
        <w:t xml:space="preserve"> </w:t>
      </w:r>
    </w:p>
    <w:p w14:paraId="603F4B20" w14:textId="5E2FF9F0" w:rsidR="0058138C" w:rsidRDefault="0058138C" w:rsidP="0058138C">
      <w:pPr>
        <w:jc w:val="both"/>
        <w:rPr>
          <w:rFonts w:ascii="Arial" w:hAnsi="Arial" w:cs="Arial"/>
          <w:sz w:val="20"/>
          <w:szCs w:val="20"/>
        </w:rPr>
      </w:pPr>
      <w:r w:rsidRPr="008464E6">
        <w:rPr>
          <w:rFonts w:ascii="Arial" w:hAnsi="Arial" w:cs="Arial"/>
          <w:b/>
          <w:sz w:val="20"/>
          <w:szCs w:val="20"/>
        </w:rPr>
        <w:t xml:space="preserve">CUARTA. - </w:t>
      </w:r>
      <w:r w:rsidRPr="008464E6">
        <w:rPr>
          <w:rFonts w:ascii="Arial" w:hAnsi="Arial" w:cs="Arial"/>
          <w:sz w:val="20"/>
          <w:szCs w:val="20"/>
        </w:rPr>
        <w:t xml:space="preserve">TODOS LOS GASTOS QUE EROGUE </w:t>
      </w:r>
      <w:r w:rsidRPr="008464E6">
        <w:rPr>
          <w:rFonts w:ascii="Arial" w:hAnsi="Arial" w:cs="Arial"/>
          <w:b/>
          <w:sz w:val="20"/>
          <w:szCs w:val="20"/>
        </w:rPr>
        <w:t xml:space="preserve">“EL LICITANTE” </w:t>
      </w:r>
      <w:r w:rsidRPr="008464E6">
        <w:rPr>
          <w:rFonts w:ascii="Arial" w:hAnsi="Arial" w:cs="Arial"/>
          <w:sz w:val="20"/>
          <w:szCs w:val="20"/>
        </w:rPr>
        <w:t xml:space="preserve">EN LA PREPARACIÓN Y PRESENTACIÓN DE SUS PROPUESTAS SERÁN A SU CARGO, LIBERANDO AL </w:t>
      </w:r>
      <w:r w:rsidR="00DB2417" w:rsidRPr="00DB2417">
        <w:rPr>
          <w:rFonts w:ascii="Arial" w:hAnsi="Arial" w:cs="Arial"/>
          <w:b/>
          <w:bCs/>
          <w:sz w:val="20"/>
          <w:szCs w:val="20"/>
        </w:rPr>
        <w:t>TRIBUNAL SUPERIOR DE JUSTICIA A TRAVES DEL CONSEJO DE LA JUDICATURA DEL PODER JUDICIAL</w:t>
      </w:r>
      <w:r w:rsidR="003D1D17">
        <w:rPr>
          <w:rFonts w:ascii="Arial" w:hAnsi="Arial" w:cs="Arial"/>
          <w:b/>
          <w:bCs/>
          <w:sz w:val="20"/>
          <w:szCs w:val="20"/>
        </w:rPr>
        <w:t xml:space="preserve"> </w:t>
      </w:r>
      <w:r w:rsidR="00DB2417" w:rsidRPr="00DB2417">
        <w:rPr>
          <w:rFonts w:ascii="Arial" w:hAnsi="Arial" w:cs="Arial"/>
          <w:b/>
          <w:bCs/>
          <w:sz w:val="20"/>
          <w:szCs w:val="20"/>
        </w:rPr>
        <w:t>DEL ESTADO DE DURANGO</w:t>
      </w:r>
      <w:r w:rsidR="00DB2417">
        <w:rPr>
          <w:rFonts w:ascii="Arial" w:hAnsi="Arial" w:cs="Arial"/>
          <w:sz w:val="20"/>
          <w:szCs w:val="20"/>
        </w:rPr>
        <w:t>,</w:t>
      </w:r>
      <w:r w:rsidRPr="008464E6">
        <w:rPr>
          <w:rFonts w:ascii="Arial" w:hAnsi="Arial" w:cs="Arial"/>
          <w:sz w:val="20"/>
          <w:szCs w:val="20"/>
        </w:rPr>
        <w:t xml:space="preserve"> DE LA OBLIGACIÓN DE REINTEGRARLOS, CUALQUIERA QUE SEA EL RESULTADO DE LA PRESENTE LICITACIÓN.</w:t>
      </w:r>
    </w:p>
    <w:p w14:paraId="5F4BC5EB" w14:textId="77777777" w:rsidR="00957A2B" w:rsidRPr="008464E6" w:rsidRDefault="00957A2B" w:rsidP="0058138C">
      <w:pPr>
        <w:jc w:val="both"/>
        <w:rPr>
          <w:rFonts w:ascii="Arial" w:hAnsi="Arial" w:cs="Arial"/>
          <w:sz w:val="20"/>
          <w:szCs w:val="20"/>
        </w:rPr>
      </w:pPr>
    </w:p>
    <w:p w14:paraId="7732043B" w14:textId="77777777" w:rsidR="0058138C" w:rsidRPr="008464E6" w:rsidRDefault="0058138C" w:rsidP="0058138C">
      <w:pPr>
        <w:jc w:val="both"/>
        <w:rPr>
          <w:rFonts w:ascii="Arial" w:hAnsi="Arial" w:cs="Arial"/>
          <w:b/>
          <w:bCs/>
          <w:sz w:val="20"/>
          <w:szCs w:val="20"/>
        </w:rPr>
      </w:pPr>
    </w:p>
    <w:p w14:paraId="54D94411" w14:textId="5EF72A6D" w:rsidR="0058138C" w:rsidRPr="008464E6" w:rsidRDefault="0058138C" w:rsidP="008464E6">
      <w:pPr>
        <w:ind w:right="-1"/>
        <w:jc w:val="center"/>
        <w:rPr>
          <w:rFonts w:ascii="Arial" w:hAnsi="Arial" w:cs="Arial"/>
          <w:b/>
          <w:sz w:val="20"/>
          <w:szCs w:val="20"/>
        </w:rPr>
      </w:pPr>
      <w:r w:rsidRPr="008464E6">
        <w:rPr>
          <w:rFonts w:ascii="Arial" w:hAnsi="Arial" w:cs="Arial"/>
          <w:b/>
          <w:sz w:val="20"/>
          <w:szCs w:val="20"/>
        </w:rPr>
        <w:t>CAPÍTULO II</w:t>
      </w:r>
    </w:p>
    <w:p w14:paraId="2E152B1A" w14:textId="73D365D8" w:rsidR="0058138C" w:rsidRPr="008464E6" w:rsidRDefault="0058138C" w:rsidP="008464E6">
      <w:pPr>
        <w:ind w:right="-1"/>
        <w:jc w:val="center"/>
        <w:rPr>
          <w:rFonts w:ascii="Arial" w:hAnsi="Arial" w:cs="Arial"/>
          <w:b/>
          <w:sz w:val="20"/>
          <w:szCs w:val="20"/>
        </w:rPr>
      </w:pPr>
      <w:r w:rsidRPr="008464E6">
        <w:rPr>
          <w:rFonts w:ascii="Arial" w:hAnsi="Arial" w:cs="Arial"/>
          <w:b/>
          <w:sz w:val="20"/>
          <w:szCs w:val="20"/>
        </w:rPr>
        <w:t>EXPERIENCIA, CAPACIDAD TÉCNICA Y FINANCIERA REQUERIDA Y PARTES DE OBRA SUJETAS A SUBCONTRATACIÓN</w:t>
      </w:r>
    </w:p>
    <w:p w14:paraId="7D233FA3" w14:textId="1426CAFA" w:rsidR="0058138C" w:rsidRPr="008464E6" w:rsidRDefault="0058138C" w:rsidP="0058138C">
      <w:pPr>
        <w:ind w:left="851" w:hanging="851"/>
        <w:jc w:val="both"/>
        <w:rPr>
          <w:rFonts w:ascii="Arial" w:hAnsi="Arial" w:cs="Arial"/>
          <w:color w:val="FF6600"/>
          <w:sz w:val="20"/>
          <w:szCs w:val="20"/>
        </w:rPr>
      </w:pPr>
      <w:r w:rsidRPr="008464E6">
        <w:rPr>
          <w:rFonts w:ascii="Arial" w:hAnsi="Arial" w:cs="Arial"/>
          <w:color w:val="FF6600"/>
          <w:sz w:val="20"/>
          <w:szCs w:val="20"/>
        </w:rPr>
        <w:t xml:space="preserve">        </w:t>
      </w:r>
    </w:p>
    <w:p w14:paraId="4C4D3D16" w14:textId="221CF00B" w:rsidR="0058138C" w:rsidRPr="008464E6" w:rsidRDefault="0058138C" w:rsidP="008464E6">
      <w:pPr>
        <w:pStyle w:val="Textodebloque"/>
        <w:ind w:left="0" w:firstLine="0"/>
        <w:rPr>
          <w:rFonts w:cs="Arial"/>
          <w:sz w:val="20"/>
        </w:rPr>
      </w:pPr>
      <w:r w:rsidRPr="008464E6">
        <w:rPr>
          <w:rFonts w:cs="Arial"/>
          <w:b/>
          <w:sz w:val="20"/>
        </w:rPr>
        <w:t>QUINTA. -</w:t>
      </w:r>
      <w:r w:rsidRPr="008464E6">
        <w:rPr>
          <w:rFonts w:cs="Arial"/>
          <w:sz w:val="20"/>
        </w:rPr>
        <w:t xml:space="preserve"> </w:t>
      </w:r>
      <w:r w:rsidRPr="008464E6">
        <w:rPr>
          <w:rFonts w:cs="Arial"/>
          <w:b/>
          <w:sz w:val="20"/>
        </w:rPr>
        <w:t xml:space="preserve">“EL LICITANTE” </w:t>
      </w:r>
      <w:r w:rsidRPr="008464E6">
        <w:rPr>
          <w:rFonts w:cs="Arial"/>
          <w:sz w:val="20"/>
        </w:rPr>
        <w:t xml:space="preserve">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 </w:t>
      </w:r>
    </w:p>
    <w:p w14:paraId="4A2D4BFC" w14:textId="77777777" w:rsidR="0058138C" w:rsidRPr="008464E6" w:rsidRDefault="0058138C" w:rsidP="0058138C">
      <w:pPr>
        <w:pStyle w:val="Textodebloque"/>
        <w:ind w:left="0"/>
        <w:rPr>
          <w:rFonts w:cs="Arial"/>
          <w:sz w:val="20"/>
        </w:rPr>
      </w:pPr>
    </w:p>
    <w:p w14:paraId="46C8D7F7" w14:textId="4828A4F9" w:rsidR="0058138C" w:rsidRPr="008464E6" w:rsidRDefault="0058138C" w:rsidP="008464E6">
      <w:pPr>
        <w:pStyle w:val="Textodebloque"/>
        <w:ind w:left="0" w:firstLine="0"/>
        <w:rPr>
          <w:rFonts w:cs="Arial"/>
          <w:sz w:val="20"/>
        </w:rPr>
      </w:pPr>
      <w:r w:rsidRPr="008464E6">
        <w:rPr>
          <w:rFonts w:cs="Arial"/>
          <w:sz w:val="20"/>
        </w:rPr>
        <w:t>NO SE SUBCONTRATARÁ PARTE ALGUNA DE LA OBRA.</w:t>
      </w:r>
    </w:p>
    <w:p w14:paraId="2211FB45" w14:textId="78F4A6ED" w:rsidR="0058138C" w:rsidRDefault="0058138C" w:rsidP="0058138C">
      <w:pPr>
        <w:pStyle w:val="Textodebloque"/>
        <w:ind w:left="0"/>
        <w:rPr>
          <w:rFonts w:cs="Arial"/>
          <w:sz w:val="20"/>
        </w:rPr>
      </w:pPr>
    </w:p>
    <w:p w14:paraId="5CB4DB24" w14:textId="77777777" w:rsidR="00957A2B" w:rsidRPr="008464E6" w:rsidRDefault="00957A2B" w:rsidP="0058138C">
      <w:pPr>
        <w:pStyle w:val="Textodebloque"/>
        <w:ind w:left="0"/>
        <w:rPr>
          <w:rFonts w:cs="Arial"/>
          <w:sz w:val="20"/>
        </w:rPr>
      </w:pPr>
    </w:p>
    <w:p w14:paraId="26E1460F" w14:textId="719611C8" w:rsidR="0058138C" w:rsidRPr="008464E6" w:rsidRDefault="0058138C" w:rsidP="008464E6">
      <w:pPr>
        <w:jc w:val="center"/>
        <w:rPr>
          <w:rFonts w:ascii="Arial" w:hAnsi="Arial" w:cs="Arial"/>
          <w:b/>
          <w:sz w:val="20"/>
          <w:szCs w:val="20"/>
        </w:rPr>
      </w:pPr>
      <w:r w:rsidRPr="008464E6">
        <w:rPr>
          <w:rFonts w:ascii="Arial" w:hAnsi="Arial" w:cs="Arial"/>
          <w:b/>
          <w:sz w:val="20"/>
          <w:szCs w:val="20"/>
        </w:rPr>
        <w:t>CAPÍTULO III</w:t>
      </w:r>
    </w:p>
    <w:p w14:paraId="2B496592" w14:textId="0122CFE2" w:rsidR="0058138C" w:rsidRPr="008464E6" w:rsidRDefault="0058138C" w:rsidP="008464E6">
      <w:pPr>
        <w:jc w:val="center"/>
        <w:rPr>
          <w:rFonts w:ascii="Arial" w:hAnsi="Arial" w:cs="Arial"/>
          <w:b/>
          <w:sz w:val="20"/>
          <w:szCs w:val="20"/>
        </w:rPr>
      </w:pPr>
      <w:r w:rsidRPr="008464E6">
        <w:rPr>
          <w:rFonts w:ascii="Arial" w:hAnsi="Arial" w:cs="Arial"/>
          <w:b/>
          <w:sz w:val="20"/>
          <w:szCs w:val="20"/>
        </w:rPr>
        <w:t>DE LAS PERSONAS FÍSICAS O MORALES QUE PODRÁN PARTICIPAR</w:t>
      </w:r>
    </w:p>
    <w:p w14:paraId="39CA6DC1" w14:textId="77777777" w:rsidR="0058138C" w:rsidRPr="008464E6" w:rsidRDefault="0058138C" w:rsidP="0058138C">
      <w:pPr>
        <w:jc w:val="both"/>
        <w:rPr>
          <w:rFonts w:ascii="Arial" w:hAnsi="Arial" w:cs="Arial"/>
          <w:b/>
          <w:sz w:val="20"/>
          <w:szCs w:val="20"/>
        </w:rPr>
      </w:pPr>
    </w:p>
    <w:p w14:paraId="25E1452E" w14:textId="5E257615" w:rsidR="0058138C" w:rsidRPr="008464E6" w:rsidRDefault="0058138C" w:rsidP="0058138C">
      <w:pPr>
        <w:jc w:val="both"/>
        <w:rPr>
          <w:rFonts w:ascii="Arial" w:hAnsi="Arial" w:cs="Arial"/>
          <w:sz w:val="20"/>
          <w:szCs w:val="20"/>
        </w:rPr>
      </w:pPr>
      <w:r w:rsidRPr="008464E6">
        <w:rPr>
          <w:rFonts w:ascii="Arial" w:hAnsi="Arial" w:cs="Arial"/>
          <w:b/>
          <w:sz w:val="20"/>
          <w:szCs w:val="20"/>
        </w:rPr>
        <w:t xml:space="preserve">SEXTA. - </w:t>
      </w:r>
      <w:r w:rsidRPr="008464E6">
        <w:rPr>
          <w:rFonts w:ascii="Arial" w:hAnsi="Arial" w:cs="Arial"/>
          <w:sz w:val="20"/>
          <w:szCs w:val="20"/>
        </w:rPr>
        <w:t xml:space="preserve"> EN</w:t>
      </w:r>
      <w:r w:rsidR="003D1D17">
        <w:rPr>
          <w:rFonts w:ascii="Arial" w:hAnsi="Arial" w:cs="Arial"/>
          <w:sz w:val="20"/>
          <w:szCs w:val="20"/>
        </w:rPr>
        <w:t xml:space="preserve"> </w:t>
      </w:r>
      <w:r w:rsidR="003D1D17" w:rsidRPr="003D1D17">
        <w:rPr>
          <w:rFonts w:ascii="Arial" w:hAnsi="Arial" w:cs="Arial"/>
          <w:b/>
        </w:rPr>
        <w:t xml:space="preserve">EL </w:t>
      </w:r>
      <w:r w:rsidR="003D1D17">
        <w:rPr>
          <w:rFonts w:ascii="Arial" w:hAnsi="Arial" w:cs="Arial"/>
          <w:b/>
        </w:rPr>
        <w:t xml:space="preserve">PRESENTE </w:t>
      </w:r>
      <w:r w:rsidR="003D1D17" w:rsidRPr="003D1D17">
        <w:rPr>
          <w:rFonts w:ascii="Arial" w:hAnsi="Arial" w:cs="Arial"/>
          <w:b/>
        </w:rPr>
        <w:t>PROCEDIMIENTO</w:t>
      </w:r>
      <w:r w:rsidR="003D1D17">
        <w:rPr>
          <w:rFonts w:ascii="Arial" w:hAnsi="Arial" w:cs="Arial"/>
          <w:b/>
        </w:rPr>
        <w:t xml:space="preserve"> DE </w:t>
      </w:r>
      <w:r w:rsidR="003D1D17" w:rsidRPr="003D1D17">
        <w:rPr>
          <w:rFonts w:ascii="Arial" w:hAnsi="Arial" w:cs="Arial"/>
          <w:b/>
          <w:noProof/>
        </w:rPr>
        <w:t>INVITACIÓN</w:t>
      </w:r>
      <w:r w:rsidR="003D1D17" w:rsidRPr="00DA2557">
        <w:rPr>
          <w:rFonts w:ascii="Arial" w:hAnsi="Arial" w:cs="Arial"/>
          <w:b/>
          <w:noProof/>
        </w:rPr>
        <w:t xml:space="preserve"> A </w:t>
      </w:r>
      <w:r w:rsidR="003D1D17">
        <w:rPr>
          <w:rFonts w:ascii="Arial" w:hAnsi="Arial" w:cs="Arial"/>
          <w:b/>
          <w:noProof/>
        </w:rPr>
        <w:t>POR LO M</w:t>
      </w:r>
      <w:r w:rsidR="003D1D17" w:rsidRPr="00DA2557">
        <w:rPr>
          <w:rFonts w:ascii="Arial" w:hAnsi="Arial" w:cs="Arial"/>
          <w:b/>
          <w:noProof/>
        </w:rPr>
        <w:t>ENOS TRES PERSONAS</w:t>
      </w:r>
      <w:r w:rsidR="003D1D17" w:rsidRPr="008464E6">
        <w:rPr>
          <w:rFonts w:ascii="Arial" w:hAnsi="Arial" w:cs="Arial"/>
          <w:sz w:val="20"/>
          <w:szCs w:val="20"/>
        </w:rPr>
        <w:t xml:space="preserve"> </w:t>
      </w:r>
      <w:r w:rsidRPr="008464E6">
        <w:rPr>
          <w:rFonts w:ascii="Arial" w:hAnsi="Arial" w:cs="Arial"/>
          <w:sz w:val="20"/>
          <w:szCs w:val="20"/>
        </w:rPr>
        <w:t xml:space="preserve">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w:t>
      </w:r>
      <w:r w:rsidRPr="008464E6">
        <w:rPr>
          <w:rFonts w:ascii="Arial" w:hAnsi="Arial" w:cs="Arial"/>
          <w:sz w:val="20"/>
          <w:szCs w:val="20"/>
        </w:rPr>
        <w:lastRenderedPageBreak/>
        <w:t>ANEXOS, ASIMISMO QUE CUMPLA CON LAS DISPOSICIONES DE LA LEY DE OBRAS PÚBLICAS Y SERVICIOS RELACIONADOS CON LA MISMA PARA EL ESTADO DE DURANGO Y SUS MUNICIPIOS.</w:t>
      </w:r>
    </w:p>
    <w:p w14:paraId="4E27B4CD" w14:textId="77777777" w:rsidR="0058138C" w:rsidRPr="008464E6" w:rsidRDefault="0058138C" w:rsidP="0058138C">
      <w:pPr>
        <w:jc w:val="both"/>
        <w:rPr>
          <w:rFonts w:ascii="Arial" w:hAnsi="Arial" w:cs="Arial"/>
          <w:b/>
          <w:bCs/>
          <w:sz w:val="20"/>
          <w:szCs w:val="20"/>
        </w:rPr>
      </w:pPr>
    </w:p>
    <w:p w14:paraId="644FF410" w14:textId="2AA6BE00" w:rsidR="0058138C" w:rsidRPr="008464E6" w:rsidRDefault="0058138C" w:rsidP="008464E6">
      <w:pPr>
        <w:widowControl w:val="0"/>
        <w:autoSpaceDE w:val="0"/>
        <w:autoSpaceDN w:val="0"/>
        <w:adjustRightInd w:val="0"/>
        <w:jc w:val="center"/>
        <w:rPr>
          <w:rFonts w:ascii="Arial" w:hAnsi="Arial" w:cs="Arial"/>
          <w:b/>
          <w:sz w:val="20"/>
          <w:szCs w:val="20"/>
        </w:rPr>
      </w:pPr>
      <w:r w:rsidRPr="008464E6">
        <w:rPr>
          <w:rFonts w:ascii="Arial" w:hAnsi="Arial" w:cs="Arial"/>
          <w:b/>
          <w:sz w:val="20"/>
          <w:szCs w:val="20"/>
        </w:rPr>
        <w:t>CAPÍTULO IV</w:t>
      </w:r>
    </w:p>
    <w:p w14:paraId="6A52F09D" w14:textId="2BF7DE0D" w:rsidR="0058138C" w:rsidRPr="008464E6" w:rsidRDefault="0058138C" w:rsidP="008464E6">
      <w:pPr>
        <w:jc w:val="center"/>
        <w:rPr>
          <w:rFonts w:ascii="Arial" w:hAnsi="Arial" w:cs="Arial"/>
          <w:b/>
          <w:sz w:val="20"/>
          <w:szCs w:val="20"/>
        </w:rPr>
      </w:pPr>
      <w:r w:rsidRPr="008464E6">
        <w:rPr>
          <w:rFonts w:ascii="Arial" w:hAnsi="Arial" w:cs="Arial"/>
          <w:b/>
          <w:sz w:val="20"/>
          <w:szCs w:val="20"/>
        </w:rPr>
        <w:t>REQUISITOS PARA PARTICIPAR</w:t>
      </w:r>
    </w:p>
    <w:p w14:paraId="0AE598F8" w14:textId="47D2358C" w:rsidR="0058138C" w:rsidRPr="008464E6" w:rsidRDefault="0058138C" w:rsidP="0058138C">
      <w:pPr>
        <w:jc w:val="both"/>
        <w:rPr>
          <w:rFonts w:ascii="Arial" w:hAnsi="Arial" w:cs="Arial"/>
          <w:b/>
          <w:bCs/>
          <w:sz w:val="20"/>
          <w:szCs w:val="20"/>
        </w:rPr>
      </w:pPr>
      <w:r w:rsidRPr="008464E6">
        <w:rPr>
          <w:rFonts w:ascii="Arial" w:hAnsi="Arial" w:cs="Arial"/>
          <w:b/>
          <w:sz w:val="20"/>
          <w:szCs w:val="20"/>
        </w:rPr>
        <w:tab/>
      </w:r>
    </w:p>
    <w:p w14:paraId="73D9DA1A" w14:textId="2643CA66" w:rsidR="001C09E3" w:rsidRPr="001E021B" w:rsidRDefault="0058138C" w:rsidP="001C09E3">
      <w:pPr>
        <w:spacing w:line="276" w:lineRule="auto"/>
        <w:ind w:right="-216"/>
        <w:jc w:val="both"/>
        <w:rPr>
          <w:rFonts w:ascii="Arial" w:hAnsi="Arial" w:cs="Arial"/>
          <w:sz w:val="20"/>
          <w:szCs w:val="20"/>
        </w:rPr>
      </w:pPr>
      <w:r w:rsidRPr="008464E6">
        <w:rPr>
          <w:rFonts w:ascii="Arial" w:hAnsi="Arial" w:cs="Arial"/>
          <w:b/>
          <w:bCs/>
          <w:sz w:val="20"/>
          <w:szCs w:val="20"/>
        </w:rPr>
        <w:t xml:space="preserve">SÉPTIMA. - </w:t>
      </w:r>
      <w:r w:rsidRPr="008464E6">
        <w:rPr>
          <w:rFonts w:ascii="Arial" w:hAnsi="Arial" w:cs="Arial"/>
          <w:sz w:val="20"/>
          <w:szCs w:val="20"/>
        </w:rPr>
        <w:t xml:space="preserve">EL REPRESENTANTE LEGAL DE </w:t>
      </w:r>
      <w:r w:rsidRPr="008464E6">
        <w:rPr>
          <w:rFonts w:ascii="Arial" w:hAnsi="Arial" w:cs="Arial"/>
          <w:b/>
          <w:bCs/>
          <w:sz w:val="20"/>
          <w:szCs w:val="20"/>
        </w:rPr>
        <w:t>“EL LICITANTE”</w:t>
      </w:r>
      <w:r w:rsidRPr="008464E6">
        <w:rPr>
          <w:rFonts w:ascii="Arial" w:hAnsi="Arial" w:cs="Arial"/>
          <w:b/>
          <w:sz w:val="20"/>
          <w:szCs w:val="20"/>
        </w:rPr>
        <w:t xml:space="preserve"> </w:t>
      </w:r>
      <w:r w:rsidRPr="008464E6">
        <w:rPr>
          <w:rFonts w:ascii="Arial" w:hAnsi="Arial" w:cs="Arial"/>
          <w:bCs/>
          <w:sz w:val="20"/>
          <w:szCs w:val="20"/>
        </w:rPr>
        <w:t>PARA OBTENER SU COMPROBANTE DE INSCRIPCIÓN</w:t>
      </w:r>
      <w:r w:rsidRPr="008464E6">
        <w:rPr>
          <w:rFonts w:ascii="Arial" w:hAnsi="Arial" w:cs="Arial"/>
          <w:b/>
          <w:sz w:val="20"/>
          <w:szCs w:val="20"/>
        </w:rPr>
        <w:t xml:space="preserve"> </w:t>
      </w:r>
      <w:r w:rsidRPr="008464E6">
        <w:rPr>
          <w:rFonts w:ascii="Arial" w:hAnsi="Arial" w:cs="Arial"/>
          <w:sz w:val="20"/>
          <w:szCs w:val="20"/>
        </w:rPr>
        <w:t xml:space="preserve">DEBERÁ </w:t>
      </w:r>
      <w:r w:rsidR="001C09E3" w:rsidRPr="001E021B">
        <w:rPr>
          <w:rFonts w:ascii="Arial" w:hAnsi="Arial" w:cs="Arial"/>
          <w:sz w:val="20"/>
          <w:szCs w:val="20"/>
        </w:rPr>
        <w:t>REALIZAR EL PAGO EN LA CAJA GENERAL DEL FONDO AUXILIAR PARA LA ADMINISTRACIÓN DE JUSTICIA DEL PODER JUDICIAL DEL ESTADO DE DURANGO UBICADO EN CALLE 5 DE FEBRERO S/N ZONA CENTRO, C.P. 34000, DURANGO, DGO., EN EL CENTRO DE SERVICIOS CIUDADANOS, EL PAGO POR LA COMPRA DE LAS BASES SE REALIZARÁ ÚNICAMENTE MEDIANTE EFECTIVO.</w:t>
      </w:r>
    </w:p>
    <w:p w14:paraId="0790FD34" w14:textId="77777777" w:rsidR="001C09E3" w:rsidRPr="001E021B" w:rsidRDefault="001C09E3" w:rsidP="001C09E3">
      <w:pPr>
        <w:spacing w:line="276" w:lineRule="auto"/>
        <w:ind w:right="-216"/>
        <w:jc w:val="both"/>
        <w:rPr>
          <w:rFonts w:ascii="Arial" w:hAnsi="Arial" w:cs="Arial"/>
          <w:sz w:val="20"/>
          <w:szCs w:val="20"/>
        </w:rPr>
      </w:pPr>
    </w:p>
    <w:p w14:paraId="252A2515" w14:textId="11B87576" w:rsidR="0058138C" w:rsidRPr="00DA2557" w:rsidRDefault="0058138C" w:rsidP="0058138C">
      <w:pPr>
        <w:jc w:val="both"/>
        <w:rPr>
          <w:rFonts w:ascii="Arial" w:hAnsi="Arial" w:cs="Arial"/>
          <w:sz w:val="20"/>
          <w:szCs w:val="20"/>
        </w:rPr>
      </w:pPr>
      <w:r w:rsidRPr="00DA2557">
        <w:rPr>
          <w:rFonts w:ascii="Arial" w:hAnsi="Arial" w:cs="Arial"/>
          <w:sz w:val="20"/>
          <w:szCs w:val="20"/>
        </w:rPr>
        <w:t>LOS REQUISITOS Y DOCUMENTOS QUE SE ENUNCIAN A CONTINUACIÓN:</w:t>
      </w:r>
    </w:p>
    <w:p w14:paraId="5CDD58F0" w14:textId="77777777" w:rsidR="0058138C" w:rsidRPr="00DA2557" w:rsidRDefault="0058138C" w:rsidP="0058138C">
      <w:pPr>
        <w:jc w:val="both"/>
        <w:rPr>
          <w:rFonts w:ascii="Arial" w:hAnsi="Arial" w:cs="Arial"/>
          <w:sz w:val="20"/>
          <w:szCs w:val="20"/>
        </w:rPr>
      </w:pPr>
    </w:p>
    <w:p w14:paraId="32A9E5E0" w14:textId="5F130877" w:rsidR="0058138C" w:rsidRPr="00CE4EBD" w:rsidRDefault="0058138C" w:rsidP="004627D0">
      <w:pPr>
        <w:pStyle w:val="Prrafodelista"/>
        <w:numPr>
          <w:ilvl w:val="0"/>
          <w:numId w:val="21"/>
        </w:numPr>
        <w:ind w:left="284" w:hanging="284"/>
        <w:jc w:val="both"/>
        <w:rPr>
          <w:rFonts w:ascii="Arial" w:hAnsi="Arial" w:cs="Arial"/>
          <w:sz w:val="20"/>
          <w:szCs w:val="20"/>
        </w:rPr>
      </w:pPr>
      <w:r w:rsidRPr="00CE4EBD">
        <w:rPr>
          <w:rFonts w:ascii="Arial" w:hAnsi="Arial" w:cs="Arial"/>
          <w:sz w:val="20"/>
          <w:szCs w:val="20"/>
        </w:rPr>
        <w:t>CARTA DE ACEPTACIÓN A PARTICIPAR EN EL PRESENTE CONCURSO DEBIDAMENTE FIRMADA POR EL REPRESENTANTE LEGAL DE LA EMPRESA.</w:t>
      </w:r>
    </w:p>
    <w:p w14:paraId="081E73CE" w14:textId="77777777" w:rsidR="004904B3" w:rsidRPr="00CE4EBD" w:rsidRDefault="0058138C" w:rsidP="004904B3">
      <w:pPr>
        <w:pStyle w:val="Prrafodelista"/>
        <w:numPr>
          <w:ilvl w:val="0"/>
          <w:numId w:val="21"/>
        </w:numPr>
        <w:ind w:left="284" w:hanging="284"/>
        <w:jc w:val="both"/>
        <w:rPr>
          <w:rFonts w:ascii="Arial" w:hAnsi="Arial" w:cs="Arial"/>
          <w:sz w:val="20"/>
          <w:szCs w:val="20"/>
        </w:rPr>
      </w:pPr>
      <w:r w:rsidRPr="00CE4EBD">
        <w:rPr>
          <w:rFonts w:ascii="Arial" w:hAnsi="Arial" w:cs="Arial"/>
          <w:sz w:val="20"/>
          <w:szCs w:val="20"/>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2E7A155" w14:textId="24DF3A68" w:rsidR="004904B3" w:rsidRPr="004904B3" w:rsidRDefault="004904B3" w:rsidP="003E4E17">
      <w:pPr>
        <w:pStyle w:val="Prrafodelista"/>
        <w:spacing w:line="276" w:lineRule="auto"/>
        <w:jc w:val="both"/>
        <w:rPr>
          <w:rFonts w:ascii="Arial" w:eastAsia="Arial" w:hAnsi="Arial" w:cs="Arial"/>
          <w:bCs/>
          <w:sz w:val="20"/>
          <w:szCs w:val="20"/>
        </w:rPr>
      </w:pPr>
      <w:r w:rsidRPr="004904B3">
        <w:rPr>
          <w:rFonts w:ascii="Arial" w:eastAsia="Arial" w:hAnsi="Arial" w:cs="Arial"/>
          <w:bCs/>
          <w:sz w:val="20"/>
          <w:szCs w:val="20"/>
        </w:rPr>
        <w:t xml:space="preserve"> </w:t>
      </w:r>
    </w:p>
    <w:p w14:paraId="0ED7D206" w14:textId="77777777" w:rsidR="004904B3" w:rsidRPr="00AF7656" w:rsidRDefault="004904B3" w:rsidP="004904B3">
      <w:pPr>
        <w:pStyle w:val="Prrafodelista"/>
        <w:spacing w:line="276" w:lineRule="auto"/>
        <w:ind w:left="366"/>
        <w:jc w:val="both"/>
        <w:rPr>
          <w:rFonts w:ascii="Arial" w:eastAsia="Arial" w:hAnsi="Arial" w:cs="Arial"/>
          <w:bCs/>
          <w:sz w:val="20"/>
          <w:szCs w:val="20"/>
        </w:rPr>
      </w:pPr>
    </w:p>
    <w:p w14:paraId="2D38B435" w14:textId="51360C56" w:rsidR="004904B3" w:rsidRPr="00ED418C" w:rsidRDefault="004904B3" w:rsidP="0093430F">
      <w:pPr>
        <w:pStyle w:val="Prrafodelista"/>
        <w:numPr>
          <w:ilvl w:val="0"/>
          <w:numId w:val="21"/>
        </w:numPr>
        <w:spacing w:line="276" w:lineRule="auto"/>
        <w:ind w:left="284" w:hanging="284"/>
        <w:jc w:val="both"/>
        <w:rPr>
          <w:rFonts w:ascii="Arial" w:hAnsi="Arial" w:cs="Arial"/>
          <w:sz w:val="20"/>
          <w:szCs w:val="20"/>
        </w:rPr>
      </w:pPr>
      <w:r w:rsidRPr="00ED418C">
        <w:rPr>
          <w:rFonts w:ascii="Arial" w:eastAsia="Arial" w:hAnsi="Arial" w:cs="Arial"/>
          <w:bCs/>
          <w:sz w:val="20"/>
          <w:szCs w:val="20"/>
        </w:rPr>
        <w:t>ACREDITACIÓN DE CAPITAL. EL PARTICIPANTE DEBERÁ INCLUIR ESCRITO BAJO PROTESTA DE DECIR VERDAD, EN EL QUE ACREDITE UN CAPITAL CONTABLE DE AL MENOS EL 15% DEL MONTO DE SU PROPUESTA ECONÓMICA, LA CUAL, DEBERÁ ACREDITARSE CON LA DECLARACIÓN ANUAL Y/O ESTADOS FINANCIEROS.</w:t>
      </w:r>
    </w:p>
    <w:p w14:paraId="6DABCE46" w14:textId="51CA6A6C" w:rsidR="0058138C" w:rsidRPr="00ED418C" w:rsidRDefault="0058138C" w:rsidP="004627D0">
      <w:pPr>
        <w:pStyle w:val="Prrafodelista"/>
        <w:numPr>
          <w:ilvl w:val="0"/>
          <w:numId w:val="21"/>
        </w:numPr>
        <w:ind w:left="284" w:hanging="284"/>
        <w:jc w:val="both"/>
        <w:rPr>
          <w:rFonts w:ascii="Arial" w:hAnsi="Arial" w:cs="Arial"/>
          <w:sz w:val="20"/>
          <w:szCs w:val="20"/>
        </w:rPr>
      </w:pPr>
      <w:r w:rsidRPr="00ED418C">
        <w:rPr>
          <w:rFonts w:ascii="Arial" w:hAnsi="Arial" w:cs="Arial"/>
          <w:sz w:val="20"/>
          <w:szCs w:val="20"/>
        </w:rPr>
        <w:t xml:space="preserve">DECLARACIÓN ESCRITA FIRMADA POR EL REPRESENTANTE LEGAL DE LA EMPRESA Y BAJO PROTESTA DE DECIR VERDAD, DE NO ENCONTRARSE EN ALGUNO DE LOS SUPUESTOS SEÑALADOS EN LOS </w:t>
      </w:r>
      <w:r w:rsidRPr="00ED418C">
        <w:rPr>
          <w:rFonts w:ascii="Arial" w:hAnsi="Arial" w:cs="Arial"/>
          <w:b/>
          <w:sz w:val="20"/>
          <w:szCs w:val="20"/>
        </w:rPr>
        <w:t>ARTÍCULOS 63 Y 100 DE LA LEY DE OBRAS PÚBLICAS Y SERVICIOS RELACIONADOS CON LA MISMA PARA EL ESTADO DE DURANGO Y SUS MUNICIPIOS</w:t>
      </w:r>
      <w:r w:rsidRPr="00ED418C">
        <w:rPr>
          <w:rFonts w:ascii="Arial" w:hAnsi="Arial" w:cs="Arial"/>
          <w:sz w:val="20"/>
          <w:szCs w:val="20"/>
        </w:rPr>
        <w:t>, ASÍ COMO MANIFESTACIÓN DE QUE HA PRESENTADO EN TIEMPO Y FORMA LAS DECLARACIONES DEL EJERCICIO POR IMPUESTOS FEDERALES, DANDO CUMPLIMIENTO A LO ESTABLECIDO EN EL ARTÍCULO 32-D DEL CÓDIGO FISCAL DE LA FEDERACIÓN.</w:t>
      </w:r>
    </w:p>
    <w:p w14:paraId="73153ECD" w14:textId="52DD8A1B" w:rsidR="0058138C" w:rsidRPr="00ED418C" w:rsidRDefault="0058138C" w:rsidP="004627D0">
      <w:pPr>
        <w:pStyle w:val="Prrafodelista"/>
        <w:numPr>
          <w:ilvl w:val="0"/>
          <w:numId w:val="21"/>
        </w:numPr>
        <w:ind w:left="284" w:hanging="284"/>
        <w:jc w:val="both"/>
        <w:rPr>
          <w:rFonts w:ascii="Arial" w:hAnsi="Arial" w:cs="Arial"/>
          <w:sz w:val="20"/>
          <w:szCs w:val="20"/>
        </w:rPr>
      </w:pPr>
      <w:r w:rsidRPr="00ED418C">
        <w:rPr>
          <w:rFonts w:ascii="Arial" w:hAnsi="Arial" w:cs="Arial"/>
          <w:sz w:val="20"/>
          <w:szCs w:val="20"/>
        </w:rPr>
        <w:t xml:space="preserve">REGISTRO ACTUALIZADO DEL PADRÓN DE </w:t>
      </w:r>
      <w:r w:rsidR="004904B3" w:rsidRPr="00ED418C">
        <w:rPr>
          <w:rFonts w:ascii="Arial" w:hAnsi="Arial" w:cs="Arial"/>
          <w:sz w:val="20"/>
          <w:szCs w:val="20"/>
        </w:rPr>
        <w:t>PROVEEDORES</w:t>
      </w:r>
    </w:p>
    <w:p w14:paraId="1117238E" w14:textId="64F8368B" w:rsidR="0058138C" w:rsidRPr="00ED418C" w:rsidRDefault="0058138C" w:rsidP="004627D0">
      <w:pPr>
        <w:pStyle w:val="Prrafodelista"/>
        <w:numPr>
          <w:ilvl w:val="0"/>
          <w:numId w:val="21"/>
        </w:numPr>
        <w:ind w:left="284" w:hanging="284"/>
        <w:jc w:val="both"/>
        <w:rPr>
          <w:rFonts w:ascii="Arial" w:hAnsi="Arial" w:cs="Arial"/>
          <w:sz w:val="20"/>
          <w:szCs w:val="20"/>
        </w:rPr>
      </w:pPr>
      <w:r w:rsidRPr="00ED418C">
        <w:rPr>
          <w:rFonts w:ascii="Arial" w:hAnsi="Arial" w:cs="Arial"/>
          <w:sz w:val="20"/>
          <w:szCs w:val="20"/>
        </w:rPr>
        <w:t xml:space="preserve">COMPROBANTE DE PAGO DE LAS BASES DE </w:t>
      </w:r>
      <w:r w:rsidR="003D1D17" w:rsidRPr="003D1D17">
        <w:rPr>
          <w:rFonts w:ascii="Arial" w:hAnsi="Arial" w:cs="Arial"/>
          <w:b/>
        </w:rPr>
        <w:t>POR EL PROCEDIMIENTO</w:t>
      </w:r>
      <w:r w:rsidR="003D1D17">
        <w:rPr>
          <w:rFonts w:ascii="Arial" w:hAnsi="Arial" w:cs="Arial"/>
          <w:b/>
        </w:rPr>
        <w:t xml:space="preserve"> DE </w:t>
      </w:r>
      <w:r w:rsidR="003D1D17" w:rsidRPr="003D1D17">
        <w:rPr>
          <w:rFonts w:ascii="Arial" w:hAnsi="Arial" w:cs="Arial"/>
          <w:b/>
          <w:noProof/>
        </w:rPr>
        <w:t>INVITACIÓN</w:t>
      </w:r>
      <w:r w:rsidR="003D1D17" w:rsidRPr="00DA2557">
        <w:rPr>
          <w:rFonts w:ascii="Arial" w:hAnsi="Arial" w:cs="Arial"/>
          <w:b/>
          <w:noProof/>
        </w:rPr>
        <w:t xml:space="preserve"> A </w:t>
      </w:r>
      <w:r w:rsidR="003D1D17">
        <w:rPr>
          <w:rFonts w:ascii="Arial" w:hAnsi="Arial" w:cs="Arial"/>
          <w:b/>
          <w:noProof/>
        </w:rPr>
        <w:t>POR LO M</w:t>
      </w:r>
      <w:r w:rsidR="003D1D17" w:rsidRPr="00DA2557">
        <w:rPr>
          <w:rFonts w:ascii="Arial" w:hAnsi="Arial" w:cs="Arial"/>
          <w:b/>
          <w:noProof/>
        </w:rPr>
        <w:t>ENOS TRES PERSONAS</w:t>
      </w:r>
      <w:r w:rsidRPr="00ED418C">
        <w:rPr>
          <w:rFonts w:ascii="Arial" w:hAnsi="Arial" w:cs="Arial"/>
          <w:sz w:val="20"/>
          <w:szCs w:val="20"/>
        </w:rPr>
        <w:t xml:space="preserve"> EN ORIGINAL Y COPIA (DOCUMENTO QUE DEBERÁ DE ESTABLECER CON CLARIDAD LA FECHA DE PAGO DE LAS MISMAS, LA CUAL DEBERÁ ESTAR COMPRENDIDA EN EL PERIODO DEL </w:t>
      </w:r>
      <w:r w:rsidR="001C09E3" w:rsidRPr="00ED418C">
        <w:rPr>
          <w:rFonts w:ascii="Arial" w:hAnsi="Arial" w:cs="Arial"/>
          <w:b/>
          <w:noProof/>
          <w:sz w:val="20"/>
          <w:szCs w:val="20"/>
        </w:rPr>
        <w:t>08</w:t>
      </w:r>
      <w:r w:rsidRPr="00ED418C">
        <w:rPr>
          <w:rFonts w:ascii="Arial" w:hAnsi="Arial" w:cs="Arial"/>
          <w:b/>
          <w:noProof/>
          <w:sz w:val="20"/>
          <w:szCs w:val="20"/>
        </w:rPr>
        <w:t xml:space="preserve"> DE J</w:t>
      </w:r>
      <w:r w:rsidR="001C09E3" w:rsidRPr="00ED418C">
        <w:rPr>
          <w:rFonts w:ascii="Arial" w:hAnsi="Arial" w:cs="Arial"/>
          <w:b/>
          <w:noProof/>
          <w:sz w:val="20"/>
          <w:szCs w:val="20"/>
        </w:rPr>
        <w:t>UL</w:t>
      </w:r>
      <w:r w:rsidRPr="00ED418C">
        <w:rPr>
          <w:rFonts w:ascii="Arial" w:hAnsi="Arial" w:cs="Arial"/>
          <w:b/>
          <w:noProof/>
          <w:sz w:val="20"/>
          <w:szCs w:val="20"/>
        </w:rPr>
        <w:t>IO DE 2025</w:t>
      </w:r>
      <w:r w:rsidRPr="00ED418C">
        <w:rPr>
          <w:rFonts w:ascii="Arial" w:hAnsi="Arial" w:cs="Arial"/>
          <w:sz w:val="20"/>
          <w:szCs w:val="20"/>
        </w:rPr>
        <w:t xml:space="preserve"> AL </w:t>
      </w:r>
      <w:r w:rsidR="001C09E3" w:rsidRPr="00ED418C">
        <w:rPr>
          <w:rFonts w:ascii="Arial" w:hAnsi="Arial" w:cs="Arial"/>
          <w:b/>
          <w:noProof/>
          <w:sz w:val="20"/>
          <w:szCs w:val="20"/>
        </w:rPr>
        <w:t>11</w:t>
      </w:r>
      <w:r w:rsidRPr="00ED418C">
        <w:rPr>
          <w:rFonts w:ascii="Arial" w:hAnsi="Arial" w:cs="Arial"/>
          <w:b/>
          <w:noProof/>
          <w:sz w:val="20"/>
          <w:szCs w:val="20"/>
        </w:rPr>
        <w:t xml:space="preserve"> DE JU</w:t>
      </w:r>
      <w:r w:rsidR="001C09E3" w:rsidRPr="00ED418C">
        <w:rPr>
          <w:rFonts w:ascii="Arial" w:hAnsi="Arial" w:cs="Arial"/>
          <w:b/>
          <w:noProof/>
          <w:sz w:val="20"/>
          <w:szCs w:val="20"/>
        </w:rPr>
        <w:t>L</w:t>
      </w:r>
      <w:r w:rsidRPr="00ED418C">
        <w:rPr>
          <w:rFonts w:ascii="Arial" w:hAnsi="Arial" w:cs="Arial"/>
          <w:b/>
          <w:noProof/>
          <w:sz w:val="20"/>
          <w:szCs w:val="20"/>
        </w:rPr>
        <w:t>IO DE 2025</w:t>
      </w:r>
      <w:r w:rsidRPr="00ED418C">
        <w:rPr>
          <w:rFonts w:ascii="Arial" w:hAnsi="Arial" w:cs="Arial"/>
          <w:sz w:val="20"/>
          <w:szCs w:val="20"/>
        </w:rPr>
        <w:t>).</w:t>
      </w:r>
    </w:p>
    <w:p w14:paraId="3FBBB369" w14:textId="77777777" w:rsidR="0058138C" w:rsidRPr="00DA2557" w:rsidRDefault="0058138C" w:rsidP="0058138C">
      <w:pPr>
        <w:ind w:left="426" w:hanging="284"/>
        <w:jc w:val="both"/>
        <w:rPr>
          <w:rFonts w:ascii="Arial" w:hAnsi="Arial" w:cs="Arial"/>
          <w:sz w:val="20"/>
          <w:szCs w:val="20"/>
        </w:rPr>
      </w:pPr>
    </w:p>
    <w:p w14:paraId="1EDE9F29" w14:textId="778323CD" w:rsidR="0058138C" w:rsidRPr="001C09E3" w:rsidRDefault="001C09E3" w:rsidP="0058138C">
      <w:pPr>
        <w:jc w:val="both"/>
        <w:rPr>
          <w:rFonts w:ascii="Arial" w:hAnsi="Arial" w:cs="Arial"/>
          <w:bCs/>
          <w:sz w:val="20"/>
          <w:szCs w:val="20"/>
        </w:rPr>
      </w:pPr>
      <w:r w:rsidRPr="00DA2557">
        <w:rPr>
          <w:rFonts w:ascii="Arial" w:hAnsi="Arial" w:cs="Arial"/>
          <w:b/>
          <w:bCs/>
          <w:sz w:val="20"/>
          <w:szCs w:val="20"/>
        </w:rPr>
        <w:t>OCTAVA. -</w:t>
      </w:r>
      <w:r w:rsidR="0058138C" w:rsidRPr="00DA2557">
        <w:rPr>
          <w:rFonts w:ascii="Arial" w:hAnsi="Arial" w:cs="Arial"/>
          <w:sz w:val="20"/>
          <w:szCs w:val="20"/>
        </w:rPr>
        <w:t xml:space="preserve"> </w:t>
      </w:r>
      <w:r w:rsidR="0058138C" w:rsidRPr="00DA2557">
        <w:rPr>
          <w:rFonts w:ascii="Arial" w:hAnsi="Arial" w:cs="Arial"/>
          <w:bCs/>
          <w:sz w:val="20"/>
          <w:szCs w:val="20"/>
        </w:rPr>
        <w:t xml:space="preserve">ESTOS REQUISITOS Y LA PRESENTACIÓN DE LOS DOCUMENTOS QUE SE SOLICITAN PARA LA INSCRIPCIÓN DE LOS PARTICIPANTES, DEBERÁN SER ENTREGADOS </w:t>
      </w:r>
      <w:r>
        <w:rPr>
          <w:rFonts w:ascii="Arial" w:hAnsi="Arial" w:cs="Arial"/>
          <w:bCs/>
          <w:sz w:val="20"/>
          <w:szCs w:val="20"/>
        </w:rPr>
        <w:t xml:space="preserve">EN EL TRIBUNAL SUPERIOR DE JUSTICIA DEL ESTADO DE </w:t>
      </w:r>
      <w:r w:rsidRPr="00C21C91">
        <w:rPr>
          <w:rFonts w:ascii="Arial" w:hAnsi="Arial" w:cs="Arial"/>
          <w:bCs/>
          <w:sz w:val="20"/>
          <w:szCs w:val="20"/>
        </w:rPr>
        <w:t>D</w:t>
      </w:r>
      <w:r w:rsidR="00DA62D7" w:rsidRPr="00C21C91">
        <w:rPr>
          <w:rFonts w:ascii="Arial" w:hAnsi="Arial" w:cs="Arial"/>
          <w:bCs/>
          <w:sz w:val="20"/>
          <w:szCs w:val="20"/>
        </w:rPr>
        <w:t>U</w:t>
      </w:r>
      <w:r w:rsidRPr="00C21C91">
        <w:rPr>
          <w:rFonts w:ascii="Arial" w:hAnsi="Arial" w:cs="Arial"/>
          <w:bCs/>
          <w:sz w:val="20"/>
          <w:szCs w:val="20"/>
        </w:rPr>
        <w:t>RANGO</w:t>
      </w:r>
      <w:r>
        <w:rPr>
          <w:rFonts w:ascii="Arial" w:hAnsi="Arial" w:cs="Arial"/>
          <w:bCs/>
          <w:sz w:val="20"/>
          <w:szCs w:val="20"/>
        </w:rPr>
        <w:t xml:space="preserve"> CALLE 5 DE FEBRERO S/N ESQUINA CON ZARAGOZA C.P. 34000 ZONA CENTRO </w:t>
      </w:r>
      <w:r w:rsidR="002667EC">
        <w:rPr>
          <w:rFonts w:ascii="Arial" w:hAnsi="Arial" w:cs="Arial"/>
          <w:bCs/>
          <w:sz w:val="20"/>
          <w:szCs w:val="20"/>
        </w:rPr>
        <w:t>DURANGO, DGO.</w:t>
      </w:r>
      <w:r w:rsidR="00200A6A">
        <w:rPr>
          <w:rFonts w:ascii="Arial" w:hAnsi="Arial" w:cs="Arial"/>
          <w:bCs/>
          <w:sz w:val="20"/>
          <w:szCs w:val="20"/>
        </w:rPr>
        <w:t xml:space="preserve"> </w:t>
      </w:r>
      <w:r w:rsidR="00505E0D">
        <w:rPr>
          <w:rFonts w:ascii="Arial" w:hAnsi="Arial" w:cs="Arial"/>
          <w:bCs/>
          <w:sz w:val="20"/>
          <w:szCs w:val="20"/>
        </w:rPr>
        <w:t xml:space="preserve">EN LAS OFICINAS DE LA </w:t>
      </w:r>
      <w:r w:rsidR="00505E0D">
        <w:rPr>
          <w:rFonts w:ascii="Arial" w:hAnsi="Arial" w:cs="Arial"/>
          <w:bCs/>
          <w:sz w:val="20"/>
          <w:szCs w:val="20"/>
        </w:rPr>
        <w:lastRenderedPageBreak/>
        <w:t>SECRETARIA EJECUTIVA DE ADMINISTRACIÓN</w:t>
      </w:r>
      <w:r w:rsidR="00200A6A">
        <w:rPr>
          <w:rFonts w:ascii="Arial" w:hAnsi="Arial" w:cs="Arial"/>
          <w:bCs/>
          <w:sz w:val="20"/>
          <w:szCs w:val="20"/>
        </w:rPr>
        <w:t xml:space="preserve"> </w:t>
      </w:r>
      <w:r w:rsidR="002667EC">
        <w:rPr>
          <w:rFonts w:ascii="Arial" w:hAnsi="Arial" w:cs="Arial"/>
          <w:bCs/>
          <w:sz w:val="20"/>
          <w:szCs w:val="20"/>
        </w:rPr>
        <w:t>A</w:t>
      </w:r>
      <w:r w:rsidR="0058138C" w:rsidRPr="00DA2557">
        <w:rPr>
          <w:rFonts w:ascii="Arial" w:hAnsi="Arial" w:cs="Arial"/>
          <w:bCs/>
          <w:sz w:val="20"/>
          <w:szCs w:val="20"/>
        </w:rPr>
        <w:t xml:space="preserve"> MÁS TARDAR EL</w:t>
      </w:r>
      <w:r w:rsidR="0058138C" w:rsidRPr="00DA2557">
        <w:rPr>
          <w:rFonts w:ascii="Arial" w:hAnsi="Arial" w:cs="Arial"/>
          <w:b/>
          <w:bCs/>
          <w:sz w:val="20"/>
          <w:szCs w:val="20"/>
        </w:rPr>
        <w:t xml:space="preserve"> </w:t>
      </w:r>
      <w:r>
        <w:rPr>
          <w:rFonts w:ascii="Arial" w:hAnsi="Arial" w:cs="Arial"/>
          <w:b/>
          <w:bCs/>
          <w:noProof/>
          <w:sz w:val="20"/>
          <w:szCs w:val="20"/>
        </w:rPr>
        <w:t>11</w:t>
      </w:r>
      <w:r w:rsidR="0058138C" w:rsidRPr="00DA2557">
        <w:rPr>
          <w:rFonts w:ascii="Arial" w:hAnsi="Arial" w:cs="Arial"/>
          <w:b/>
          <w:bCs/>
          <w:noProof/>
          <w:sz w:val="20"/>
          <w:szCs w:val="20"/>
        </w:rPr>
        <w:t xml:space="preserve"> DE JU</w:t>
      </w:r>
      <w:r>
        <w:rPr>
          <w:rFonts w:ascii="Arial" w:hAnsi="Arial" w:cs="Arial"/>
          <w:b/>
          <w:bCs/>
          <w:noProof/>
          <w:sz w:val="20"/>
          <w:szCs w:val="20"/>
        </w:rPr>
        <w:t>L</w:t>
      </w:r>
      <w:r w:rsidR="0058138C" w:rsidRPr="00DA2557">
        <w:rPr>
          <w:rFonts w:ascii="Arial" w:hAnsi="Arial" w:cs="Arial"/>
          <w:b/>
          <w:bCs/>
          <w:noProof/>
          <w:sz w:val="20"/>
          <w:szCs w:val="20"/>
        </w:rPr>
        <w:t>IO DE 2025</w:t>
      </w:r>
      <w:r w:rsidR="0058138C" w:rsidRPr="00DA2557">
        <w:rPr>
          <w:rFonts w:ascii="Arial" w:hAnsi="Arial" w:cs="Arial"/>
          <w:sz w:val="20"/>
          <w:szCs w:val="20"/>
        </w:rPr>
        <w:t>,</w:t>
      </w:r>
      <w:r w:rsidR="00845D26">
        <w:rPr>
          <w:rFonts w:ascii="Arial" w:hAnsi="Arial" w:cs="Arial"/>
          <w:sz w:val="20"/>
          <w:szCs w:val="20"/>
        </w:rPr>
        <w:t xml:space="preserve"> </w:t>
      </w:r>
      <w:r w:rsidR="0058138C" w:rsidRPr="00DA2557">
        <w:rPr>
          <w:rFonts w:ascii="Arial" w:hAnsi="Arial" w:cs="Arial"/>
          <w:sz w:val="20"/>
          <w:szCs w:val="20"/>
        </w:rPr>
        <w:t xml:space="preserve">ESTE A SU VEZ ENTREGARÁ AL </w:t>
      </w:r>
      <w:r w:rsidR="003C264A">
        <w:rPr>
          <w:rFonts w:ascii="Arial" w:hAnsi="Arial" w:cs="Arial"/>
          <w:sz w:val="20"/>
          <w:szCs w:val="20"/>
        </w:rPr>
        <w:t>LICITANTE</w:t>
      </w:r>
      <w:r w:rsidR="0058138C" w:rsidRPr="00DA2557">
        <w:rPr>
          <w:rFonts w:ascii="Arial" w:hAnsi="Arial" w:cs="Arial"/>
          <w:sz w:val="20"/>
          <w:szCs w:val="20"/>
        </w:rPr>
        <w:t xml:space="preserve"> EL COMPROBANTE DE INSCRIPCIÓN AL CONCURSO EN REFERENCIA.</w:t>
      </w:r>
    </w:p>
    <w:p w14:paraId="5D8C9D77" w14:textId="77777777" w:rsidR="0058138C" w:rsidRPr="00DA2557" w:rsidRDefault="0058138C" w:rsidP="0058138C">
      <w:pPr>
        <w:jc w:val="both"/>
        <w:rPr>
          <w:rFonts w:ascii="Arial" w:hAnsi="Arial" w:cs="Arial"/>
          <w:b/>
          <w:sz w:val="20"/>
          <w:szCs w:val="20"/>
        </w:rPr>
      </w:pPr>
    </w:p>
    <w:p w14:paraId="04F50B0E" w14:textId="77777777" w:rsidR="00505E0D" w:rsidRDefault="00505E0D" w:rsidP="008464E6">
      <w:pPr>
        <w:jc w:val="center"/>
        <w:rPr>
          <w:rFonts w:ascii="Arial" w:hAnsi="Arial" w:cs="Arial"/>
          <w:b/>
          <w:sz w:val="20"/>
          <w:szCs w:val="20"/>
        </w:rPr>
      </w:pPr>
    </w:p>
    <w:p w14:paraId="23101357" w14:textId="77777777" w:rsidR="00505E0D" w:rsidRDefault="00505E0D" w:rsidP="008464E6">
      <w:pPr>
        <w:jc w:val="center"/>
        <w:rPr>
          <w:rFonts w:ascii="Arial" w:hAnsi="Arial" w:cs="Arial"/>
          <w:b/>
          <w:sz w:val="20"/>
          <w:szCs w:val="20"/>
        </w:rPr>
      </w:pPr>
    </w:p>
    <w:p w14:paraId="5D5BEEE7" w14:textId="77777777" w:rsidR="00505E0D" w:rsidRDefault="00505E0D" w:rsidP="008464E6">
      <w:pPr>
        <w:jc w:val="center"/>
        <w:rPr>
          <w:rFonts w:ascii="Arial" w:hAnsi="Arial" w:cs="Arial"/>
          <w:b/>
          <w:sz w:val="20"/>
          <w:szCs w:val="20"/>
        </w:rPr>
      </w:pPr>
    </w:p>
    <w:p w14:paraId="7681D98F" w14:textId="3AC2C713" w:rsidR="0058138C" w:rsidRPr="00DA2557" w:rsidRDefault="0058138C" w:rsidP="008464E6">
      <w:pPr>
        <w:jc w:val="center"/>
        <w:rPr>
          <w:rFonts w:ascii="Arial" w:hAnsi="Arial" w:cs="Arial"/>
          <w:b/>
          <w:sz w:val="20"/>
          <w:szCs w:val="20"/>
        </w:rPr>
      </w:pPr>
      <w:r w:rsidRPr="00DA2557">
        <w:rPr>
          <w:rFonts w:ascii="Arial" w:hAnsi="Arial" w:cs="Arial"/>
          <w:b/>
          <w:sz w:val="20"/>
          <w:szCs w:val="20"/>
        </w:rPr>
        <w:t>CAPÍTULO V</w:t>
      </w:r>
    </w:p>
    <w:p w14:paraId="0605AAFA" w14:textId="77777777" w:rsidR="003D1D17" w:rsidRDefault="0058138C" w:rsidP="003D1D17">
      <w:pPr>
        <w:jc w:val="center"/>
        <w:rPr>
          <w:rFonts w:ascii="Arial" w:hAnsi="Arial" w:cs="Arial"/>
          <w:b/>
          <w:sz w:val="20"/>
          <w:szCs w:val="20"/>
        </w:rPr>
      </w:pPr>
      <w:r w:rsidRPr="00DA2557">
        <w:rPr>
          <w:rFonts w:ascii="Arial" w:hAnsi="Arial" w:cs="Arial"/>
          <w:b/>
          <w:sz w:val="20"/>
          <w:szCs w:val="20"/>
        </w:rPr>
        <w:t xml:space="preserve">DEL PROCEDIMIENTO </w:t>
      </w:r>
    </w:p>
    <w:p w14:paraId="62F44235" w14:textId="227CFD15" w:rsidR="0058138C" w:rsidRDefault="003D1D17" w:rsidP="003D1D17">
      <w:pPr>
        <w:jc w:val="center"/>
        <w:rPr>
          <w:rFonts w:ascii="Arial" w:hAnsi="Arial" w:cs="Arial"/>
          <w:b/>
          <w:noProof/>
        </w:rPr>
      </w:pPr>
      <w:r>
        <w:rPr>
          <w:rFonts w:ascii="Arial" w:hAnsi="Arial" w:cs="Arial"/>
          <w:b/>
        </w:rPr>
        <w:t xml:space="preserve">DE </w:t>
      </w:r>
      <w:r w:rsidRPr="003D1D17">
        <w:rPr>
          <w:rFonts w:ascii="Arial" w:hAnsi="Arial" w:cs="Arial"/>
          <w:b/>
          <w:noProof/>
        </w:rPr>
        <w:t>INVITACIÓN</w:t>
      </w:r>
      <w:r w:rsidRPr="00DA2557">
        <w:rPr>
          <w:rFonts w:ascii="Arial" w:hAnsi="Arial" w:cs="Arial"/>
          <w:b/>
          <w:noProof/>
        </w:rPr>
        <w:t xml:space="preserve"> A </w:t>
      </w:r>
      <w:r>
        <w:rPr>
          <w:rFonts w:ascii="Arial" w:hAnsi="Arial" w:cs="Arial"/>
          <w:b/>
          <w:noProof/>
        </w:rPr>
        <w:t>POR LO M</w:t>
      </w:r>
      <w:r w:rsidRPr="00DA2557">
        <w:rPr>
          <w:rFonts w:ascii="Arial" w:hAnsi="Arial" w:cs="Arial"/>
          <w:b/>
          <w:noProof/>
        </w:rPr>
        <w:t>ENOS TRES PERSONAS</w:t>
      </w:r>
    </w:p>
    <w:p w14:paraId="27E2B3DD" w14:textId="77777777" w:rsidR="003D1D17" w:rsidRPr="00DA2557" w:rsidRDefault="003D1D17" w:rsidP="003D1D17">
      <w:pPr>
        <w:jc w:val="center"/>
        <w:rPr>
          <w:rFonts w:ascii="Arial" w:hAnsi="Arial" w:cs="Arial"/>
          <w:b/>
          <w:sz w:val="20"/>
          <w:szCs w:val="20"/>
        </w:rPr>
      </w:pPr>
    </w:p>
    <w:p w14:paraId="4F9CCE89" w14:textId="032A68AD" w:rsidR="0058138C" w:rsidRPr="00DA2557" w:rsidRDefault="001C09E3" w:rsidP="0058138C">
      <w:pPr>
        <w:pStyle w:val="Ttulo2"/>
        <w:rPr>
          <w:rFonts w:cs="Arial"/>
          <w:b w:val="0"/>
          <w:bCs/>
          <w:sz w:val="20"/>
        </w:rPr>
      </w:pPr>
      <w:r w:rsidRPr="00DA2557">
        <w:rPr>
          <w:rFonts w:cs="Arial"/>
          <w:sz w:val="20"/>
        </w:rPr>
        <w:t>NOVENA</w:t>
      </w:r>
      <w:r w:rsidRPr="00DA2557">
        <w:rPr>
          <w:rFonts w:cs="Arial"/>
          <w:b w:val="0"/>
          <w:sz w:val="20"/>
        </w:rPr>
        <w:t>. -</w:t>
      </w:r>
      <w:r w:rsidR="0058138C" w:rsidRPr="00DA2557">
        <w:rPr>
          <w:rFonts w:cs="Arial"/>
          <w:b w:val="0"/>
          <w:sz w:val="20"/>
        </w:rPr>
        <w:t xml:space="preserve"> </w:t>
      </w:r>
      <w:r w:rsidR="0058138C" w:rsidRPr="00DE0B2D">
        <w:rPr>
          <w:rFonts w:cs="Arial"/>
          <w:b w:val="0"/>
          <w:sz w:val="20"/>
        </w:rPr>
        <w:t xml:space="preserve">EL PLAZO PARA LA PRESENTACIÓN Y APERTURA DE PROPOSICIONES SERÁ, CUANDO MENOS, DE </w:t>
      </w:r>
      <w:r w:rsidR="00DE0B2D" w:rsidRPr="00DE0B2D">
        <w:rPr>
          <w:rFonts w:cs="Arial"/>
          <w:bCs/>
          <w:sz w:val="20"/>
        </w:rPr>
        <w:t>QUINCE</w:t>
      </w:r>
      <w:r w:rsidR="0058138C" w:rsidRPr="00DE0B2D">
        <w:rPr>
          <w:rFonts w:cs="Arial"/>
          <w:bCs/>
          <w:sz w:val="20"/>
        </w:rPr>
        <w:t xml:space="preserve"> DÍAS NATURALES</w:t>
      </w:r>
      <w:r w:rsidR="0058138C" w:rsidRPr="00DE0B2D">
        <w:rPr>
          <w:rFonts w:cs="Arial"/>
          <w:b w:val="0"/>
          <w:sz w:val="20"/>
        </w:rPr>
        <w:t xml:space="preserve">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w:t>
      </w:r>
      <w:r w:rsidR="0058138C" w:rsidRPr="00DA2557">
        <w:rPr>
          <w:rFonts w:cs="Arial"/>
          <w:b w:val="0"/>
          <w:sz w:val="20"/>
        </w:rPr>
        <w:t xml:space="preserve"> </w:t>
      </w:r>
    </w:p>
    <w:p w14:paraId="4DAC2B18" w14:textId="77777777" w:rsidR="0058138C" w:rsidRPr="00DA2557" w:rsidRDefault="0058138C" w:rsidP="0058138C">
      <w:pPr>
        <w:pStyle w:val="Ttulo2"/>
        <w:rPr>
          <w:rFonts w:cs="Arial"/>
          <w:b w:val="0"/>
          <w:bCs/>
          <w:sz w:val="20"/>
        </w:rPr>
      </w:pPr>
    </w:p>
    <w:p w14:paraId="62E0FA6F" w14:textId="77777777" w:rsidR="0058138C" w:rsidRPr="00DA2557" w:rsidRDefault="0058138C" w:rsidP="0058138C">
      <w:pPr>
        <w:jc w:val="both"/>
        <w:rPr>
          <w:rFonts w:ascii="Arial" w:hAnsi="Arial" w:cs="Arial"/>
          <w:b/>
          <w:sz w:val="20"/>
          <w:szCs w:val="20"/>
        </w:rPr>
      </w:pPr>
    </w:p>
    <w:p w14:paraId="6BF45B0C" w14:textId="72E70B2B" w:rsidR="0058138C" w:rsidRPr="00ED418C" w:rsidRDefault="0058138C" w:rsidP="0058138C">
      <w:pPr>
        <w:jc w:val="both"/>
        <w:rPr>
          <w:rFonts w:ascii="Arial" w:hAnsi="Arial" w:cs="Arial"/>
          <w:color w:val="FF0000"/>
          <w:sz w:val="20"/>
          <w:szCs w:val="20"/>
        </w:rPr>
      </w:pPr>
      <w:r w:rsidRPr="00ED418C">
        <w:rPr>
          <w:rFonts w:ascii="Arial" w:hAnsi="Arial" w:cs="Arial"/>
          <w:sz w:val="20"/>
          <w:szCs w:val="20"/>
        </w:rPr>
        <w:t xml:space="preserve">EL PROCEDIMIENTO DE LA PRESENTE LICITACIÓN, SE CONFORMARÁ DE LA SIGUIENTE MANERA: </w:t>
      </w:r>
    </w:p>
    <w:p w14:paraId="1855DCB0" w14:textId="77777777" w:rsidR="0058138C" w:rsidRPr="00ED418C" w:rsidRDefault="0058138C" w:rsidP="0058138C">
      <w:pPr>
        <w:ind w:left="360"/>
        <w:jc w:val="both"/>
        <w:rPr>
          <w:rFonts w:ascii="Arial" w:hAnsi="Arial" w:cs="Arial"/>
          <w:sz w:val="20"/>
          <w:szCs w:val="20"/>
        </w:rPr>
      </w:pPr>
    </w:p>
    <w:p w14:paraId="31001332" w14:textId="20966412" w:rsidR="0058138C" w:rsidRPr="00ED418C" w:rsidRDefault="0058138C" w:rsidP="004627D0">
      <w:pPr>
        <w:pStyle w:val="Prrafodelista"/>
        <w:numPr>
          <w:ilvl w:val="0"/>
          <w:numId w:val="17"/>
        </w:numPr>
        <w:tabs>
          <w:tab w:val="clear" w:pos="720"/>
          <w:tab w:val="num" w:pos="993"/>
        </w:tabs>
        <w:ind w:left="567" w:firstLine="0"/>
        <w:jc w:val="both"/>
        <w:rPr>
          <w:rFonts w:ascii="Arial" w:hAnsi="Arial" w:cs="Arial"/>
          <w:sz w:val="20"/>
          <w:szCs w:val="20"/>
        </w:rPr>
      </w:pPr>
      <w:r w:rsidRPr="00ED418C">
        <w:rPr>
          <w:rFonts w:ascii="Arial" w:hAnsi="Arial" w:cs="Arial"/>
          <w:sz w:val="20"/>
          <w:szCs w:val="20"/>
        </w:rPr>
        <w:t>INSCRIPCIÓN.</w:t>
      </w:r>
      <w:r w:rsidR="00ED418C" w:rsidRPr="00ED418C">
        <w:rPr>
          <w:rFonts w:ascii="Arial" w:hAnsi="Arial" w:cs="Arial"/>
          <w:sz w:val="20"/>
          <w:szCs w:val="20"/>
        </w:rPr>
        <w:tab/>
      </w:r>
      <w:r w:rsidR="00ED418C" w:rsidRPr="00ED418C">
        <w:rPr>
          <w:rFonts w:ascii="Arial" w:hAnsi="Arial" w:cs="Arial"/>
          <w:sz w:val="20"/>
          <w:szCs w:val="20"/>
        </w:rPr>
        <w:tab/>
      </w:r>
      <w:r w:rsidR="00ED418C" w:rsidRPr="00ED418C">
        <w:rPr>
          <w:rFonts w:ascii="Arial" w:hAnsi="Arial" w:cs="Arial"/>
          <w:sz w:val="20"/>
          <w:szCs w:val="20"/>
        </w:rPr>
        <w:tab/>
      </w:r>
      <w:r w:rsidR="00ED418C" w:rsidRPr="00ED418C">
        <w:rPr>
          <w:rFonts w:ascii="Arial" w:hAnsi="Arial" w:cs="Arial"/>
          <w:sz w:val="20"/>
          <w:szCs w:val="20"/>
        </w:rPr>
        <w:tab/>
        <w:t>8 DE JULIO DE 2025</w:t>
      </w:r>
    </w:p>
    <w:p w14:paraId="6AED3509" w14:textId="09822A8B" w:rsidR="0058138C" w:rsidRPr="00ED418C" w:rsidRDefault="0058138C" w:rsidP="004627D0">
      <w:pPr>
        <w:numPr>
          <w:ilvl w:val="0"/>
          <w:numId w:val="17"/>
        </w:numPr>
        <w:tabs>
          <w:tab w:val="clear" w:pos="720"/>
          <w:tab w:val="num" w:pos="993"/>
        </w:tabs>
        <w:ind w:left="567" w:firstLine="0"/>
        <w:jc w:val="both"/>
        <w:rPr>
          <w:rFonts w:ascii="Arial" w:hAnsi="Arial" w:cs="Arial"/>
          <w:sz w:val="20"/>
          <w:szCs w:val="20"/>
        </w:rPr>
      </w:pPr>
      <w:r w:rsidRPr="00ED418C">
        <w:rPr>
          <w:rFonts w:ascii="Arial" w:hAnsi="Arial" w:cs="Arial"/>
          <w:sz w:val="20"/>
          <w:szCs w:val="20"/>
        </w:rPr>
        <w:t>VISITA AL SITIO DE LOS TRABAJOS.</w:t>
      </w:r>
      <w:r w:rsidR="00ED418C" w:rsidRPr="00ED418C">
        <w:rPr>
          <w:rFonts w:ascii="Arial" w:hAnsi="Arial" w:cs="Arial"/>
          <w:sz w:val="20"/>
          <w:szCs w:val="20"/>
        </w:rPr>
        <w:tab/>
        <w:t xml:space="preserve">10 DE JULIO DE 2025 </w:t>
      </w:r>
    </w:p>
    <w:p w14:paraId="29188C3D" w14:textId="0450693C" w:rsidR="0058138C" w:rsidRPr="00ED418C" w:rsidRDefault="0058138C" w:rsidP="004627D0">
      <w:pPr>
        <w:numPr>
          <w:ilvl w:val="0"/>
          <w:numId w:val="17"/>
        </w:numPr>
        <w:tabs>
          <w:tab w:val="clear" w:pos="720"/>
          <w:tab w:val="num" w:pos="993"/>
        </w:tabs>
        <w:ind w:left="567" w:firstLine="0"/>
        <w:jc w:val="both"/>
        <w:rPr>
          <w:rFonts w:ascii="Arial" w:hAnsi="Arial" w:cs="Arial"/>
          <w:sz w:val="20"/>
          <w:szCs w:val="20"/>
        </w:rPr>
      </w:pPr>
      <w:r w:rsidRPr="00ED418C">
        <w:rPr>
          <w:rFonts w:ascii="Arial" w:hAnsi="Arial" w:cs="Arial"/>
          <w:sz w:val="20"/>
          <w:szCs w:val="20"/>
        </w:rPr>
        <w:t>JUNTA DE ACLARACIONES.</w:t>
      </w:r>
      <w:r w:rsidR="00ED418C" w:rsidRPr="00ED418C">
        <w:rPr>
          <w:rFonts w:ascii="Arial" w:hAnsi="Arial" w:cs="Arial"/>
          <w:sz w:val="20"/>
          <w:szCs w:val="20"/>
        </w:rPr>
        <w:tab/>
      </w:r>
      <w:r w:rsidR="00ED418C" w:rsidRPr="00ED418C">
        <w:rPr>
          <w:rFonts w:ascii="Arial" w:hAnsi="Arial" w:cs="Arial"/>
          <w:sz w:val="20"/>
          <w:szCs w:val="20"/>
        </w:rPr>
        <w:tab/>
        <w:t>11 DE JULIO DE 2025</w:t>
      </w:r>
    </w:p>
    <w:p w14:paraId="1F62223A" w14:textId="77777777" w:rsidR="00ED418C" w:rsidRPr="00ED418C" w:rsidRDefault="0058138C" w:rsidP="004627D0">
      <w:pPr>
        <w:numPr>
          <w:ilvl w:val="0"/>
          <w:numId w:val="17"/>
        </w:numPr>
        <w:tabs>
          <w:tab w:val="clear" w:pos="720"/>
          <w:tab w:val="num" w:pos="993"/>
        </w:tabs>
        <w:ind w:left="567" w:firstLine="0"/>
        <w:jc w:val="both"/>
        <w:rPr>
          <w:rFonts w:ascii="Arial" w:hAnsi="Arial" w:cs="Arial"/>
          <w:sz w:val="20"/>
          <w:szCs w:val="20"/>
        </w:rPr>
      </w:pPr>
      <w:r w:rsidRPr="00ED418C">
        <w:rPr>
          <w:rFonts w:ascii="Arial" w:hAnsi="Arial" w:cs="Arial"/>
          <w:sz w:val="20"/>
          <w:szCs w:val="20"/>
        </w:rPr>
        <w:t xml:space="preserve">ACTO DE RECEPCIÓN DE PROPUESTAS </w:t>
      </w:r>
    </w:p>
    <w:p w14:paraId="2DC8BE47" w14:textId="12C7BE19" w:rsidR="0058138C" w:rsidRPr="00ED418C" w:rsidRDefault="0058138C" w:rsidP="00ED418C">
      <w:pPr>
        <w:ind w:left="567"/>
        <w:jc w:val="both"/>
        <w:rPr>
          <w:rFonts w:ascii="Arial" w:hAnsi="Arial" w:cs="Arial"/>
          <w:sz w:val="20"/>
          <w:szCs w:val="20"/>
        </w:rPr>
      </w:pPr>
      <w:r w:rsidRPr="00ED418C">
        <w:rPr>
          <w:rFonts w:ascii="Arial" w:hAnsi="Arial" w:cs="Arial"/>
          <w:sz w:val="20"/>
          <w:szCs w:val="20"/>
        </w:rPr>
        <w:t xml:space="preserve">Y APERTURA DE LAS MISMAS. </w:t>
      </w:r>
      <w:r w:rsidR="00ED418C" w:rsidRPr="00ED418C">
        <w:rPr>
          <w:rFonts w:ascii="Arial" w:hAnsi="Arial" w:cs="Arial"/>
          <w:sz w:val="20"/>
          <w:szCs w:val="20"/>
        </w:rPr>
        <w:tab/>
      </w:r>
      <w:r w:rsidR="00ED418C" w:rsidRPr="00ED418C">
        <w:rPr>
          <w:rFonts w:ascii="Arial" w:hAnsi="Arial" w:cs="Arial"/>
          <w:sz w:val="20"/>
          <w:szCs w:val="20"/>
        </w:rPr>
        <w:tab/>
        <w:t>18 DE JULIO DE 2025</w:t>
      </w:r>
    </w:p>
    <w:p w14:paraId="09387387" w14:textId="2A1E992D" w:rsidR="0058138C" w:rsidRPr="00ED418C" w:rsidRDefault="0058138C" w:rsidP="004627D0">
      <w:pPr>
        <w:numPr>
          <w:ilvl w:val="0"/>
          <w:numId w:val="17"/>
        </w:numPr>
        <w:tabs>
          <w:tab w:val="clear" w:pos="720"/>
          <w:tab w:val="num" w:pos="993"/>
        </w:tabs>
        <w:ind w:left="567" w:firstLine="0"/>
        <w:jc w:val="both"/>
        <w:rPr>
          <w:rFonts w:ascii="Arial" w:hAnsi="Arial" w:cs="Arial"/>
          <w:sz w:val="20"/>
          <w:szCs w:val="20"/>
        </w:rPr>
      </w:pPr>
      <w:r w:rsidRPr="00ED418C">
        <w:rPr>
          <w:rFonts w:ascii="Arial" w:hAnsi="Arial" w:cs="Arial"/>
          <w:sz w:val="20"/>
          <w:szCs w:val="20"/>
        </w:rPr>
        <w:t>NOTIFICACIÓN DEL FALLO.</w:t>
      </w:r>
      <w:r w:rsidR="00ED418C" w:rsidRPr="00ED418C">
        <w:rPr>
          <w:rFonts w:ascii="Arial" w:hAnsi="Arial" w:cs="Arial"/>
          <w:sz w:val="20"/>
          <w:szCs w:val="20"/>
        </w:rPr>
        <w:tab/>
      </w:r>
      <w:r w:rsidR="00ED418C" w:rsidRPr="00ED418C">
        <w:rPr>
          <w:rFonts w:ascii="Arial" w:hAnsi="Arial" w:cs="Arial"/>
          <w:sz w:val="20"/>
          <w:szCs w:val="20"/>
        </w:rPr>
        <w:tab/>
        <w:t>22 DE JULIO DE 2025</w:t>
      </w:r>
      <w:r w:rsidRPr="00ED418C">
        <w:rPr>
          <w:rFonts w:ascii="Arial" w:hAnsi="Arial" w:cs="Arial"/>
          <w:sz w:val="20"/>
          <w:szCs w:val="20"/>
        </w:rPr>
        <w:t xml:space="preserve"> </w:t>
      </w:r>
    </w:p>
    <w:p w14:paraId="55B4AB54" w14:textId="77777777" w:rsidR="0058138C" w:rsidRPr="00DA2557" w:rsidRDefault="0058138C" w:rsidP="0058138C">
      <w:pPr>
        <w:pStyle w:val="Ttulo2"/>
        <w:rPr>
          <w:rFonts w:cs="Arial"/>
          <w:sz w:val="20"/>
        </w:rPr>
      </w:pPr>
    </w:p>
    <w:p w14:paraId="0F1D9294" w14:textId="77777777" w:rsidR="0058138C" w:rsidRPr="00DA2557" w:rsidRDefault="0058138C" w:rsidP="0058138C">
      <w:pPr>
        <w:pStyle w:val="Ttulo2"/>
        <w:rPr>
          <w:rFonts w:cs="Arial"/>
          <w:b w:val="0"/>
          <w:bCs/>
          <w:sz w:val="20"/>
        </w:rPr>
      </w:pPr>
    </w:p>
    <w:p w14:paraId="6F00915C" w14:textId="77777777" w:rsidR="00ED418C" w:rsidRDefault="00ED418C" w:rsidP="008464E6">
      <w:pPr>
        <w:pStyle w:val="Ttulo2"/>
        <w:jc w:val="center"/>
        <w:rPr>
          <w:rFonts w:cs="Arial"/>
          <w:sz w:val="20"/>
        </w:rPr>
      </w:pPr>
    </w:p>
    <w:p w14:paraId="107F2767" w14:textId="77777777" w:rsidR="00ED418C" w:rsidRPr="00ED418C" w:rsidRDefault="00ED418C" w:rsidP="00ED418C">
      <w:pPr>
        <w:rPr>
          <w:lang w:eastAsia="es-ES"/>
        </w:rPr>
      </w:pPr>
    </w:p>
    <w:p w14:paraId="2C40ABD0" w14:textId="77777777" w:rsidR="00ED418C" w:rsidRDefault="00ED418C" w:rsidP="008464E6">
      <w:pPr>
        <w:pStyle w:val="Ttulo2"/>
        <w:jc w:val="center"/>
        <w:rPr>
          <w:rFonts w:cs="Arial"/>
          <w:sz w:val="20"/>
        </w:rPr>
      </w:pPr>
    </w:p>
    <w:p w14:paraId="7C8D022B" w14:textId="03D562EC" w:rsidR="0058138C" w:rsidRPr="00DA2557" w:rsidRDefault="0058138C" w:rsidP="008464E6">
      <w:pPr>
        <w:pStyle w:val="Ttulo2"/>
        <w:jc w:val="center"/>
        <w:rPr>
          <w:rFonts w:cs="Arial"/>
          <w:sz w:val="20"/>
        </w:rPr>
      </w:pPr>
      <w:r w:rsidRPr="00DA2557">
        <w:rPr>
          <w:rFonts w:cs="Arial"/>
          <w:sz w:val="20"/>
        </w:rPr>
        <w:t>CAPÍTULO VI</w:t>
      </w:r>
    </w:p>
    <w:p w14:paraId="4899139F" w14:textId="2FD2C03B" w:rsidR="0058138C" w:rsidRPr="00DA2557" w:rsidRDefault="0058138C" w:rsidP="008464E6">
      <w:pPr>
        <w:jc w:val="center"/>
        <w:rPr>
          <w:rFonts w:ascii="Arial" w:hAnsi="Arial" w:cs="Arial"/>
          <w:b/>
          <w:sz w:val="20"/>
          <w:szCs w:val="20"/>
        </w:rPr>
      </w:pPr>
      <w:r w:rsidRPr="00DA2557">
        <w:rPr>
          <w:rFonts w:ascii="Arial" w:hAnsi="Arial" w:cs="Arial"/>
          <w:b/>
          <w:sz w:val="20"/>
          <w:szCs w:val="20"/>
        </w:rPr>
        <w:t>DE LA INSCRIPCIÓN Y ENTREGA DE BASES</w:t>
      </w:r>
    </w:p>
    <w:p w14:paraId="33929919" w14:textId="77777777" w:rsidR="0058138C" w:rsidRPr="00DA2557" w:rsidRDefault="0058138C" w:rsidP="0058138C">
      <w:pPr>
        <w:pStyle w:val="Ttulo2"/>
        <w:rPr>
          <w:rFonts w:cs="Arial"/>
          <w:sz w:val="20"/>
        </w:rPr>
      </w:pPr>
    </w:p>
    <w:p w14:paraId="2A8E45F3" w14:textId="2EB69F2A" w:rsidR="002667EC" w:rsidRPr="001E021B" w:rsidRDefault="002667EC" w:rsidP="002667EC">
      <w:pPr>
        <w:spacing w:line="276" w:lineRule="auto"/>
        <w:jc w:val="both"/>
        <w:rPr>
          <w:rFonts w:ascii="Arial" w:hAnsi="Arial" w:cs="Arial"/>
          <w:sz w:val="20"/>
          <w:szCs w:val="20"/>
        </w:rPr>
      </w:pPr>
      <w:r w:rsidRPr="00DA2557">
        <w:rPr>
          <w:rFonts w:ascii="Arial" w:hAnsi="Arial" w:cs="Arial"/>
          <w:b/>
          <w:sz w:val="20"/>
          <w:szCs w:val="20"/>
        </w:rPr>
        <w:t>DÉCIMA. -</w:t>
      </w:r>
      <w:r w:rsidR="0058138C" w:rsidRPr="00DA2557">
        <w:rPr>
          <w:rFonts w:ascii="Arial" w:hAnsi="Arial" w:cs="Arial"/>
          <w:b/>
          <w:sz w:val="20"/>
          <w:szCs w:val="20"/>
        </w:rPr>
        <w:t xml:space="preserve"> </w:t>
      </w:r>
      <w:r w:rsidR="0058138C" w:rsidRPr="00DA2557">
        <w:rPr>
          <w:rFonts w:ascii="Arial" w:hAnsi="Arial" w:cs="Arial"/>
          <w:sz w:val="20"/>
          <w:szCs w:val="20"/>
        </w:rPr>
        <w:t xml:space="preserve">LAS BASES DE ESTA LICITACIÓN PUEDEN SER CONSULTADAS A TRAVÉS DE LA PÁGINA DE COMPRA ESTATAL EN  </w:t>
      </w:r>
      <w:hyperlink r:id="rId8">
        <w:r w:rsidRPr="001E021B">
          <w:rPr>
            <w:rFonts w:ascii="Arial" w:hAnsi="Arial" w:cs="Arial"/>
            <w:b/>
            <w:bCs/>
            <w:sz w:val="20"/>
            <w:szCs w:val="20"/>
          </w:rPr>
          <w:t>HTTPS://COMPRASESTATAL.DURANGO.GOB.MX/</w:t>
        </w:r>
      </w:hyperlink>
      <w:r w:rsidRPr="001E021B">
        <w:rPr>
          <w:rFonts w:ascii="Arial" w:hAnsi="Arial" w:cs="Arial"/>
          <w:b/>
          <w:bCs/>
          <w:sz w:val="20"/>
          <w:szCs w:val="20"/>
        </w:rPr>
        <w:t>.</w:t>
      </w:r>
    </w:p>
    <w:p w14:paraId="1A0821DC" w14:textId="77DF457B" w:rsidR="0058138C" w:rsidRDefault="0058138C" w:rsidP="0058138C">
      <w:pPr>
        <w:jc w:val="both"/>
        <w:rPr>
          <w:rFonts w:ascii="Arial" w:hAnsi="Arial" w:cs="Arial"/>
          <w:sz w:val="20"/>
          <w:szCs w:val="20"/>
        </w:rPr>
      </w:pPr>
      <w:r w:rsidRPr="00DA2557">
        <w:rPr>
          <w:rFonts w:ascii="Arial" w:hAnsi="Arial" w:cs="Arial"/>
          <w:sz w:val="20"/>
          <w:szCs w:val="20"/>
        </w:rPr>
        <w:t>Y EL PAGO DE LAS MISMAS SERÁ DE LA SIGUIENTE MANERA:</w:t>
      </w:r>
    </w:p>
    <w:p w14:paraId="4B796F40" w14:textId="0CADD5ED" w:rsidR="002667EC" w:rsidRDefault="002667EC" w:rsidP="0058138C">
      <w:pPr>
        <w:jc w:val="both"/>
        <w:rPr>
          <w:rFonts w:ascii="Arial" w:hAnsi="Arial" w:cs="Arial"/>
          <w:sz w:val="20"/>
          <w:szCs w:val="20"/>
        </w:rPr>
      </w:pPr>
    </w:p>
    <w:p w14:paraId="54F33EC6" w14:textId="6AAED80D" w:rsidR="0058138C" w:rsidRPr="002667EC" w:rsidRDefault="002667EC" w:rsidP="00845D26">
      <w:pPr>
        <w:spacing w:line="276" w:lineRule="auto"/>
        <w:ind w:right="-216"/>
        <w:jc w:val="both"/>
        <w:rPr>
          <w:rFonts w:ascii="Arial" w:hAnsi="Arial" w:cs="Arial"/>
          <w:b/>
          <w:bCs/>
          <w:sz w:val="20"/>
          <w:szCs w:val="20"/>
          <w:u w:val="single"/>
        </w:rPr>
      </w:pPr>
      <w:r w:rsidRPr="00DA2557">
        <w:rPr>
          <w:rFonts w:ascii="Arial" w:hAnsi="Arial" w:cs="Arial"/>
          <w:sz w:val="20"/>
          <w:szCs w:val="20"/>
        </w:rPr>
        <w:t xml:space="preserve">EN LAS CAJAS </w:t>
      </w:r>
      <w:r>
        <w:rPr>
          <w:rFonts w:ascii="Arial" w:hAnsi="Arial" w:cs="Arial"/>
          <w:sz w:val="20"/>
          <w:szCs w:val="20"/>
        </w:rPr>
        <w:t xml:space="preserve">DE </w:t>
      </w:r>
      <w:r w:rsidRPr="001E021B">
        <w:rPr>
          <w:rFonts w:ascii="Arial" w:hAnsi="Arial" w:cs="Arial"/>
          <w:sz w:val="20"/>
          <w:szCs w:val="20"/>
        </w:rPr>
        <w:t>FONDO AUXILIAR PARA LA ADMINISTRACIÓN DE JUSTICIA DEL PODER JUDICIAL DEL ESTADO DE DURANGO UBICADO EN CALLE 5 DE FEBRERO S/N ZONA CENTRO, C.P. 34000, DURANGO, DGO., EN EL CENTRO DE SERVICIOS CIUDADANOS</w:t>
      </w:r>
      <w:r>
        <w:rPr>
          <w:rFonts w:ascii="Arial" w:hAnsi="Arial" w:cs="Arial"/>
          <w:sz w:val="20"/>
          <w:szCs w:val="20"/>
        </w:rPr>
        <w:t xml:space="preserve"> </w:t>
      </w:r>
      <w:r w:rsidR="0058138C" w:rsidRPr="00DA2557">
        <w:rPr>
          <w:rFonts w:ascii="Arial" w:hAnsi="Arial" w:cs="Arial"/>
          <w:sz w:val="20"/>
          <w:szCs w:val="20"/>
        </w:rPr>
        <w:t xml:space="preserve">DE LUNES A VIERNES EN HORARIO DE </w:t>
      </w:r>
      <w:r>
        <w:rPr>
          <w:rFonts w:ascii="Arial" w:hAnsi="Arial" w:cs="Arial"/>
          <w:sz w:val="20"/>
          <w:szCs w:val="20"/>
        </w:rPr>
        <w:t>9</w:t>
      </w:r>
      <w:r w:rsidR="0058138C" w:rsidRPr="00DA2557">
        <w:rPr>
          <w:rFonts w:ascii="Arial" w:hAnsi="Arial" w:cs="Arial"/>
          <w:sz w:val="20"/>
          <w:szCs w:val="20"/>
        </w:rPr>
        <w:t xml:space="preserve">:00 HORAS A LAS 15:00 HORAS, </w:t>
      </w:r>
      <w:r w:rsidRPr="001E021B">
        <w:rPr>
          <w:rFonts w:ascii="Arial" w:hAnsi="Arial" w:cs="Arial"/>
          <w:sz w:val="20"/>
          <w:szCs w:val="20"/>
          <w:u w:val="single"/>
        </w:rPr>
        <w:t>EL COSTO DE LAS BASES ES DE</w:t>
      </w:r>
      <w:r w:rsidRPr="00945B8F">
        <w:rPr>
          <w:rFonts w:ascii="Arial" w:hAnsi="Arial" w:cs="Arial"/>
          <w:sz w:val="20"/>
          <w:szCs w:val="20"/>
          <w:u w:val="single"/>
        </w:rPr>
        <w:t xml:space="preserve">: </w:t>
      </w:r>
      <w:r w:rsidRPr="00945B8F">
        <w:rPr>
          <w:rFonts w:ascii="Arial" w:hAnsi="Arial" w:cs="Arial"/>
          <w:b/>
          <w:bCs/>
          <w:sz w:val="20"/>
          <w:szCs w:val="20"/>
          <w:u w:val="single"/>
        </w:rPr>
        <w:t>$5</w:t>
      </w:r>
      <w:r w:rsidR="00945B8F" w:rsidRPr="00945B8F">
        <w:rPr>
          <w:rFonts w:ascii="Arial" w:hAnsi="Arial" w:cs="Arial"/>
          <w:b/>
          <w:bCs/>
          <w:sz w:val="20"/>
          <w:szCs w:val="20"/>
          <w:u w:val="single"/>
        </w:rPr>
        <w:t>0</w:t>
      </w:r>
      <w:r w:rsidRPr="00945B8F">
        <w:rPr>
          <w:rFonts w:ascii="Arial" w:hAnsi="Arial" w:cs="Arial"/>
          <w:b/>
          <w:bCs/>
          <w:sz w:val="20"/>
          <w:szCs w:val="20"/>
          <w:u w:val="single"/>
        </w:rPr>
        <w:t xml:space="preserve">00.00 (SON: </w:t>
      </w:r>
      <w:r w:rsidR="00945B8F" w:rsidRPr="00945B8F">
        <w:rPr>
          <w:rFonts w:ascii="Arial" w:hAnsi="Arial" w:cs="Arial"/>
          <w:b/>
          <w:bCs/>
          <w:sz w:val="20"/>
          <w:szCs w:val="20"/>
          <w:u w:val="single"/>
        </w:rPr>
        <w:t>CINCO</w:t>
      </w:r>
      <w:r w:rsidRPr="00945B8F">
        <w:rPr>
          <w:rFonts w:ascii="Arial" w:hAnsi="Arial" w:cs="Arial"/>
          <w:b/>
          <w:bCs/>
          <w:sz w:val="20"/>
          <w:szCs w:val="20"/>
          <w:u w:val="single"/>
        </w:rPr>
        <w:t xml:space="preserve"> MIL PESOS 00/100 M.N.)</w:t>
      </w:r>
      <w:hyperlink r:id="rId9" w:history="1"/>
      <w:r w:rsidR="0058138C" w:rsidRPr="00DA2557">
        <w:rPr>
          <w:rFonts w:ascii="Arial" w:hAnsi="Arial" w:cs="Arial"/>
          <w:sz w:val="20"/>
          <w:szCs w:val="20"/>
        </w:rPr>
        <w:t xml:space="preserve">, A PARTIR DEL DÍA </w:t>
      </w:r>
      <w:r>
        <w:rPr>
          <w:rFonts w:ascii="Arial" w:hAnsi="Arial" w:cs="Arial"/>
          <w:b/>
          <w:noProof/>
          <w:sz w:val="20"/>
          <w:szCs w:val="20"/>
        </w:rPr>
        <w:t>8</w:t>
      </w:r>
      <w:r w:rsidR="0058138C" w:rsidRPr="00DA2557">
        <w:rPr>
          <w:rFonts w:ascii="Arial" w:hAnsi="Arial" w:cs="Arial"/>
          <w:b/>
          <w:noProof/>
          <w:sz w:val="20"/>
          <w:szCs w:val="20"/>
        </w:rPr>
        <w:t xml:space="preserve"> DE JU</w:t>
      </w:r>
      <w:r>
        <w:rPr>
          <w:rFonts w:ascii="Arial" w:hAnsi="Arial" w:cs="Arial"/>
          <w:b/>
          <w:noProof/>
          <w:sz w:val="20"/>
          <w:szCs w:val="20"/>
        </w:rPr>
        <w:t>L</w:t>
      </w:r>
      <w:r w:rsidR="0058138C" w:rsidRPr="00DA2557">
        <w:rPr>
          <w:rFonts w:ascii="Arial" w:hAnsi="Arial" w:cs="Arial"/>
          <w:b/>
          <w:noProof/>
          <w:sz w:val="20"/>
          <w:szCs w:val="20"/>
        </w:rPr>
        <w:t>IO DE 2025</w:t>
      </w:r>
      <w:r w:rsidR="0058138C" w:rsidRPr="00DA2557">
        <w:rPr>
          <w:rFonts w:ascii="Arial" w:hAnsi="Arial" w:cs="Arial"/>
          <w:sz w:val="20"/>
          <w:szCs w:val="20"/>
        </w:rPr>
        <w:t xml:space="preserve"> HASTA EL DÍA </w:t>
      </w:r>
      <w:r>
        <w:rPr>
          <w:rFonts w:ascii="Arial" w:hAnsi="Arial" w:cs="Arial"/>
          <w:b/>
          <w:noProof/>
          <w:sz w:val="20"/>
          <w:szCs w:val="20"/>
        </w:rPr>
        <w:t>11 D</w:t>
      </w:r>
      <w:r w:rsidR="0058138C" w:rsidRPr="00DA2557">
        <w:rPr>
          <w:rFonts w:ascii="Arial" w:hAnsi="Arial" w:cs="Arial"/>
          <w:b/>
          <w:noProof/>
          <w:sz w:val="20"/>
          <w:szCs w:val="20"/>
        </w:rPr>
        <w:t>E JU</w:t>
      </w:r>
      <w:r>
        <w:rPr>
          <w:rFonts w:ascii="Arial" w:hAnsi="Arial" w:cs="Arial"/>
          <w:b/>
          <w:noProof/>
          <w:sz w:val="20"/>
          <w:szCs w:val="20"/>
        </w:rPr>
        <w:t>L</w:t>
      </w:r>
      <w:r w:rsidR="0058138C" w:rsidRPr="00DA2557">
        <w:rPr>
          <w:rFonts w:ascii="Arial" w:hAnsi="Arial" w:cs="Arial"/>
          <w:b/>
          <w:noProof/>
          <w:sz w:val="20"/>
          <w:szCs w:val="20"/>
        </w:rPr>
        <w:t>IO DE 2025</w:t>
      </w:r>
      <w:r w:rsidR="0058138C" w:rsidRPr="00DA2557">
        <w:rPr>
          <w:rFonts w:ascii="Arial" w:hAnsi="Arial" w:cs="Arial"/>
          <w:sz w:val="20"/>
          <w:szCs w:val="20"/>
        </w:rPr>
        <w:t>.</w:t>
      </w:r>
    </w:p>
    <w:p w14:paraId="53D44DF6" w14:textId="71DA8323" w:rsidR="0058138C" w:rsidRPr="00DA2557" w:rsidRDefault="0058138C" w:rsidP="0058138C">
      <w:pPr>
        <w:pStyle w:val="Ttulo4"/>
        <w:jc w:val="both"/>
        <w:rPr>
          <w:rFonts w:ascii="Arial" w:hAnsi="Arial" w:cs="Arial"/>
          <w:b w:val="0"/>
          <w:bCs w:val="0"/>
          <w:sz w:val="20"/>
          <w:szCs w:val="20"/>
        </w:rPr>
      </w:pPr>
      <w:r w:rsidRPr="00DA2557">
        <w:rPr>
          <w:rFonts w:ascii="Arial" w:hAnsi="Arial" w:cs="Arial"/>
          <w:sz w:val="20"/>
          <w:szCs w:val="20"/>
        </w:rPr>
        <w:lastRenderedPageBreak/>
        <w:t>DÉCIMA PRIMERA</w:t>
      </w:r>
      <w:r w:rsidR="00ED418C" w:rsidRPr="00DA2557">
        <w:rPr>
          <w:rFonts w:ascii="Arial" w:hAnsi="Arial" w:cs="Arial"/>
          <w:sz w:val="20"/>
          <w:szCs w:val="20"/>
        </w:rPr>
        <w:t xml:space="preserve">. </w:t>
      </w:r>
      <w:r w:rsidR="00ED418C">
        <w:rPr>
          <w:rFonts w:ascii="Arial" w:hAnsi="Arial" w:cs="Arial"/>
          <w:sz w:val="20"/>
          <w:szCs w:val="20"/>
        </w:rPr>
        <w:t>–</w:t>
      </w:r>
      <w:r w:rsidR="00ED418C" w:rsidRPr="00DA2557">
        <w:rPr>
          <w:rFonts w:ascii="Arial" w:hAnsi="Arial" w:cs="Arial"/>
          <w:sz w:val="20"/>
          <w:szCs w:val="20"/>
        </w:rPr>
        <w:t xml:space="preserve"> </w:t>
      </w:r>
      <w:r w:rsidR="00ED418C">
        <w:rPr>
          <w:rFonts w:ascii="Arial" w:hAnsi="Arial" w:cs="Arial"/>
          <w:sz w:val="20"/>
          <w:szCs w:val="20"/>
        </w:rPr>
        <w:t xml:space="preserve">SE REALIZARÁ EL PROCESO DE REGISTRO EN LAS OFICINAS DE LA SECRETARIA EJECUTIVA DE ADMINISTRACIÓN DEL CONSEJO DE LA JUDICATURA, </w:t>
      </w:r>
      <w:r w:rsidR="00ED418C" w:rsidRPr="00DA2557">
        <w:rPr>
          <w:rFonts w:ascii="Arial" w:hAnsi="Arial" w:cs="Arial"/>
          <w:b w:val="0"/>
          <w:bCs w:val="0"/>
          <w:sz w:val="20"/>
          <w:szCs w:val="20"/>
        </w:rPr>
        <w:t>SERÁ REQUISITO INDISPENSABLE PARA PARTICIPAR EN LA PRESENTE LICITACIÓN LA ADQUISICIÓN DE LAS BASES</w:t>
      </w:r>
      <w:r w:rsidR="00ED418C">
        <w:rPr>
          <w:rFonts w:ascii="Arial" w:hAnsi="Arial" w:cs="Arial"/>
          <w:b w:val="0"/>
          <w:bCs w:val="0"/>
          <w:sz w:val="20"/>
          <w:szCs w:val="20"/>
        </w:rPr>
        <w:t>, ASÍ COMO, LA INVITACIÓN ENTREGADA POR LA CONVOCANTE</w:t>
      </w:r>
      <w:r w:rsidR="00ED418C" w:rsidRPr="00DA2557">
        <w:rPr>
          <w:rFonts w:ascii="Arial" w:hAnsi="Arial" w:cs="Arial"/>
          <w:b w:val="0"/>
          <w:bCs w:val="0"/>
          <w:sz w:val="20"/>
          <w:szCs w:val="20"/>
        </w:rPr>
        <w:t xml:space="preserve"> Y EN NINGÚN CASO EL DERECHO DE PARTICIPACIÓN SERÁ TRANSFERIBLE.</w:t>
      </w:r>
    </w:p>
    <w:p w14:paraId="12BFB48E" w14:textId="77777777" w:rsidR="0058138C" w:rsidRPr="00DA2557" w:rsidRDefault="0058138C" w:rsidP="0058138C">
      <w:pPr>
        <w:jc w:val="both"/>
        <w:rPr>
          <w:rFonts w:ascii="Arial" w:hAnsi="Arial" w:cs="Arial"/>
          <w:b/>
          <w:bCs/>
          <w:sz w:val="20"/>
          <w:szCs w:val="20"/>
        </w:rPr>
      </w:pPr>
    </w:p>
    <w:p w14:paraId="5F7E6B6C" w14:textId="4691270B" w:rsidR="0058138C" w:rsidRPr="00DA2557" w:rsidRDefault="0058138C" w:rsidP="00CB7269">
      <w:pPr>
        <w:spacing w:after="200" w:line="276" w:lineRule="auto"/>
        <w:jc w:val="center"/>
        <w:rPr>
          <w:rFonts w:ascii="Arial" w:hAnsi="Arial" w:cs="Arial"/>
          <w:b/>
          <w:bCs/>
          <w:sz w:val="20"/>
          <w:szCs w:val="20"/>
        </w:rPr>
      </w:pPr>
      <w:r w:rsidRPr="00DA2557">
        <w:rPr>
          <w:rFonts w:ascii="Arial" w:hAnsi="Arial" w:cs="Arial"/>
          <w:b/>
          <w:bCs/>
          <w:sz w:val="20"/>
          <w:szCs w:val="20"/>
        </w:rPr>
        <w:t>CAPÍTULO VII</w:t>
      </w:r>
    </w:p>
    <w:p w14:paraId="043A3B63" w14:textId="77777777" w:rsidR="00AC0FA7" w:rsidRDefault="0058138C" w:rsidP="008464E6">
      <w:pPr>
        <w:jc w:val="center"/>
        <w:rPr>
          <w:rFonts w:ascii="Arial" w:hAnsi="Arial" w:cs="Arial"/>
          <w:b/>
          <w:bCs/>
          <w:sz w:val="20"/>
          <w:szCs w:val="20"/>
        </w:rPr>
      </w:pPr>
      <w:r w:rsidRPr="00DA2557">
        <w:rPr>
          <w:rFonts w:ascii="Arial" w:hAnsi="Arial" w:cs="Arial"/>
          <w:b/>
          <w:bCs/>
          <w:sz w:val="20"/>
          <w:szCs w:val="20"/>
        </w:rPr>
        <w:t xml:space="preserve">MODIFICACIONES A LAS BASES </w:t>
      </w:r>
    </w:p>
    <w:p w14:paraId="6C8E4065" w14:textId="16AA24DE" w:rsidR="0058138C" w:rsidRDefault="00AC0FA7" w:rsidP="008464E6">
      <w:pPr>
        <w:jc w:val="center"/>
        <w:rPr>
          <w:rFonts w:ascii="Arial" w:hAnsi="Arial" w:cs="Arial"/>
          <w:b/>
          <w:noProof/>
        </w:rPr>
      </w:pPr>
      <w:r w:rsidRPr="003D1D17">
        <w:rPr>
          <w:rFonts w:ascii="Arial" w:hAnsi="Arial" w:cs="Arial"/>
          <w:b/>
        </w:rPr>
        <w:t>POR EL PROCEDIMIENTO</w:t>
      </w:r>
      <w:r>
        <w:rPr>
          <w:rFonts w:ascii="Arial" w:hAnsi="Arial" w:cs="Arial"/>
          <w:b/>
        </w:rPr>
        <w:t xml:space="preserve"> DE </w:t>
      </w:r>
      <w:r w:rsidRPr="003D1D17">
        <w:rPr>
          <w:rFonts w:ascii="Arial" w:hAnsi="Arial" w:cs="Arial"/>
          <w:b/>
          <w:noProof/>
        </w:rPr>
        <w:t>INVITACIÓN</w:t>
      </w:r>
      <w:r w:rsidRPr="00DA2557">
        <w:rPr>
          <w:rFonts w:ascii="Arial" w:hAnsi="Arial" w:cs="Arial"/>
          <w:b/>
          <w:noProof/>
        </w:rPr>
        <w:t xml:space="preserve"> A </w:t>
      </w:r>
      <w:r>
        <w:rPr>
          <w:rFonts w:ascii="Arial" w:hAnsi="Arial" w:cs="Arial"/>
          <w:b/>
          <w:noProof/>
        </w:rPr>
        <w:t>POR LO M</w:t>
      </w:r>
      <w:r w:rsidRPr="00DA2557">
        <w:rPr>
          <w:rFonts w:ascii="Arial" w:hAnsi="Arial" w:cs="Arial"/>
          <w:b/>
          <w:noProof/>
        </w:rPr>
        <w:t>ENOS TRES PERSONAS</w:t>
      </w:r>
    </w:p>
    <w:p w14:paraId="60AD2259" w14:textId="77777777" w:rsidR="00AC0FA7" w:rsidRPr="00DA2557" w:rsidRDefault="00AC0FA7" w:rsidP="008464E6">
      <w:pPr>
        <w:jc w:val="center"/>
        <w:rPr>
          <w:rFonts w:ascii="Arial" w:hAnsi="Arial" w:cs="Arial"/>
          <w:sz w:val="20"/>
          <w:szCs w:val="20"/>
        </w:rPr>
      </w:pPr>
    </w:p>
    <w:p w14:paraId="2849485F" w14:textId="1ED64EAA" w:rsidR="0058138C" w:rsidRPr="00DA2557" w:rsidRDefault="0058138C" w:rsidP="0058138C">
      <w:pPr>
        <w:jc w:val="both"/>
        <w:rPr>
          <w:rFonts w:ascii="Arial" w:hAnsi="Arial" w:cs="Arial"/>
          <w:sz w:val="20"/>
          <w:szCs w:val="20"/>
        </w:rPr>
      </w:pPr>
      <w:r w:rsidRPr="00DA2557">
        <w:rPr>
          <w:rFonts w:ascii="Arial" w:hAnsi="Arial" w:cs="Arial"/>
          <w:b/>
          <w:sz w:val="20"/>
          <w:szCs w:val="20"/>
        </w:rPr>
        <w:t xml:space="preserve">DÉCIMA SEGUNDA. - </w:t>
      </w:r>
      <w:r w:rsidRPr="00DA2557">
        <w:rPr>
          <w:rFonts w:ascii="Arial" w:hAnsi="Arial" w:cs="Arial"/>
          <w:b/>
          <w:bCs/>
          <w:sz w:val="20"/>
          <w:szCs w:val="20"/>
        </w:rPr>
        <w:t>“LA CONVOCANTE”</w:t>
      </w:r>
      <w:r w:rsidRPr="00DA2557">
        <w:rPr>
          <w:rFonts w:ascii="Arial" w:hAnsi="Arial" w:cs="Arial"/>
          <w:sz w:val="20"/>
          <w:szCs w:val="20"/>
        </w:rPr>
        <w:t xml:space="preserve"> PODRÁ MODIFICAR LAS BASES DE LICITACIÓN, YA SEA POR INICIATIVA PROPIA O EN ATENCIÓN A UNA ACLARACIÓN SOLICITADA POR UN LICITANTE. EN EL CASO DE UNA ACLARACIÓN HECHA POR LA CONVOCANTE ESTA SERÁ A MÁS TARDAR </w:t>
      </w:r>
      <w:r w:rsidR="004A6A9C">
        <w:rPr>
          <w:rFonts w:ascii="Arial" w:hAnsi="Arial" w:cs="Arial"/>
          <w:sz w:val="20"/>
          <w:szCs w:val="20"/>
        </w:rPr>
        <w:t>CUATRO</w:t>
      </w:r>
      <w:r w:rsidRPr="00DA2557">
        <w:rPr>
          <w:rFonts w:ascii="Arial" w:hAnsi="Arial" w:cs="Arial"/>
          <w:sz w:val="20"/>
          <w:szCs w:val="20"/>
        </w:rPr>
        <w:t xml:space="preserve"> DÍAS NATURALES CON ANTICIPACIÓN A LA CELEBRACIÓN DEL ACTO DE APERTURA DE PROPOSICIONES, A EFECTO DE QUE LOS LICITANTES CUENTEN CON EL TIEMPO SUFICIENTE PARA LAS ADECUACIONES CORRESPONDIENTES. </w:t>
      </w:r>
    </w:p>
    <w:p w14:paraId="1E6A2AB9" w14:textId="77777777" w:rsidR="0058138C" w:rsidRPr="00DA2557" w:rsidRDefault="0058138C" w:rsidP="0058138C">
      <w:pPr>
        <w:jc w:val="both"/>
        <w:rPr>
          <w:rFonts w:ascii="Arial" w:hAnsi="Arial" w:cs="Arial"/>
          <w:sz w:val="20"/>
          <w:szCs w:val="20"/>
        </w:rPr>
      </w:pPr>
    </w:p>
    <w:p w14:paraId="69F5B640" w14:textId="605B2E31" w:rsidR="0058138C" w:rsidRPr="00DA2557" w:rsidRDefault="0058138C" w:rsidP="0058138C">
      <w:pPr>
        <w:jc w:val="both"/>
        <w:rPr>
          <w:rFonts w:ascii="Arial" w:hAnsi="Arial" w:cs="Arial"/>
          <w:sz w:val="20"/>
          <w:szCs w:val="20"/>
        </w:rPr>
      </w:pPr>
      <w:r w:rsidRPr="00DA2557">
        <w:rPr>
          <w:rFonts w:ascii="Arial" w:hAnsi="Arial" w:cs="Arial"/>
          <w:b/>
          <w:bCs/>
          <w:sz w:val="20"/>
          <w:szCs w:val="20"/>
        </w:rPr>
        <w:t>DÉCIMA TERCERA. -</w:t>
      </w:r>
      <w:r w:rsidRPr="00DA2557">
        <w:rPr>
          <w:rFonts w:ascii="Arial" w:hAnsi="Arial" w:cs="Arial"/>
          <w:sz w:val="20"/>
          <w:szCs w:val="20"/>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DA2557">
        <w:rPr>
          <w:rFonts w:ascii="Arial" w:hAnsi="Arial" w:cs="Arial"/>
          <w:b/>
          <w:bCs/>
          <w:sz w:val="20"/>
          <w:szCs w:val="20"/>
        </w:rPr>
        <w:t>“EL LICITANTE”</w:t>
      </w:r>
      <w:r w:rsidRPr="00DA2557">
        <w:rPr>
          <w:rFonts w:ascii="Arial" w:hAnsi="Arial" w:cs="Arial"/>
          <w:b/>
          <w:sz w:val="20"/>
          <w:szCs w:val="20"/>
        </w:rPr>
        <w:t xml:space="preserve"> ANEXAR</w:t>
      </w:r>
      <w:r w:rsidRPr="00DA2557">
        <w:rPr>
          <w:rFonts w:ascii="Arial" w:hAnsi="Arial" w:cs="Arial"/>
          <w:sz w:val="20"/>
          <w:szCs w:val="20"/>
        </w:rPr>
        <w:t xml:space="preserve"> UNA COPIA AL SOBRE DE LA PROPUESTA TÉCNICA, FIRMADA EN ORIGINAL EN SEÑAL DE ACEPTACIÓN DE LOS ACUERDOS TOMADOS.</w:t>
      </w:r>
    </w:p>
    <w:p w14:paraId="125D9430" w14:textId="77777777" w:rsidR="0058138C" w:rsidRPr="00DA2557" w:rsidRDefault="0058138C" w:rsidP="0058138C">
      <w:pPr>
        <w:jc w:val="both"/>
        <w:rPr>
          <w:rFonts w:ascii="Arial" w:hAnsi="Arial" w:cs="Arial"/>
          <w:sz w:val="20"/>
          <w:szCs w:val="20"/>
        </w:rPr>
      </w:pPr>
    </w:p>
    <w:p w14:paraId="2B0AAE3C" w14:textId="303C36CB" w:rsidR="0058138C" w:rsidRPr="00DA2557" w:rsidRDefault="0058138C" w:rsidP="0058138C">
      <w:pPr>
        <w:pStyle w:val="Textoindependiente3"/>
        <w:tabs>
          <w:tab w:val="left" w:pos="493"/>
          <w:tab w:val="left" w:pos="1185"/>
          <w:tab w:val="left" w:pos="9110"/>
        </w:tabs>
        <w:jc w:val="both"/>
        <w:rPr>
          <w:rFonts w:ascii="Arial" w:hAnsi="Arial" w:cs="Arial"/>
          <w:sz w:val="20"/>
          <w:szCs w:val="20"/>
        </w:rPr>
      </w:pPr>
      <w:r w:rsidRPr="00DA2557">
        <w:rPr>
          <w:rFonts w:ascii="Arial" w:hAnsi="Arial" w:cs="Arial"/>
          <w:b/>
          <w:bCs/>
          <w:sz w:val="20"/>
          <w:szCs w:val="20"/>
        </w:rPr>
        <w:t>DÉCIMA CUARTA. - “LA CONVOCANTE”</w:t>
      </w:r>
      <w:r w:rsidRPr="00DA2557">
        <w:rPr>
          <w:rFonts w:ascii="Arial" w:hAnsi="Arial" w:cs="Arial"/>
          <w:sz w:val="20"/>
          <w:szCs w:val="20"/>
        </w:rPr>
        <w:t xml:space="preserve"> ADOPTARÁ LAS ACCIONES NECESARIAS PARA INFORMAR LAS MODIFICACIONES QUE SE LLEVEN A CABO A LAS BASES DE LICITACIÓN, SALVO EL CASO DE QUE LAS MODIFICACIONES SE DERIVEN DE LA JUNTA DE ACLARACIONES.</w:t>
      </w:r>
    </w:p>
    <w:p w14:paraId="53CB017F" w14:textId="77777777" w:rsidR="0058138C" w:rsidRPr="00DA2557" w:rsidRDefault="0058138C" w:rsidP="0058138C">
      <w:pPr>
        <w:jc w:val="both"/>
        <w:rPr>
          <w:rFonts w:ascii="Arial" w:hAnsi="Arial" w:cs="Arial"/>
          <w:bCs/>
          <w:sz w:val="20"/>
          <w:szCs w:val="20"/>
          <w:u w:val="single"/>
        </w:rPr>
      </w:pPr>
    </w:p>
    <w:p w14:paraId="2E054CD7" w14:textId="7F4CD08E" w:rsidR="0058138C" w:rsidRPr="00DA2557" w:rsidRDefault="0058138C" w:rsidP="008464E6">
      <w:pPr>
        <w:pStyle w:val="Ttulo2"/>
        <w:jc w:val="center"/>
        <w:rPr>
          <w:rFonts w:cs="Arial"/>
          <w:sz w:val="20"/>
        </w:rPr>
      </w:pPr>
      <w:r w:rsidRPr="00DA2557">
        <w:rPr>
          <w:rFonts w:cs="Arial"/>
          <w:sz w:val="20"/>
        </w:rPr>
        <w:t>CAPÍTULO VIII</w:t>
      </w:r>
    </w:p>
    <w:p w14:paraId="1C619692" w14:textId="6444E682" w:rsidR="0058138C" w:rsidRPr="00DA2557" w:rsidRDefault="0058138C" w:rsidP="008464E6">
      <w:pPr>
        <w:jc w:val="center"/>
        <w:rPr>
          <w:rFonts w:ascii="Arial" w:hAnsi="Arial" w:cs="Arial"/>
          <w:b/>
          <w:sz w:val="20"/>
          <w:szCs w:val="20"/>
        </w:rPr>
      </w:pPr>
      <w:r w:rsidRPr="00DA2557">
        <w:rPr>
          <w:rFonts w:ascii="Arial" w:hAnsi="Arial" w:cs="Arial"/>
          <w:b/>
          <w:sz w:val="20"/>
          <w:szCs w:val="20"/>
        </w:rPr>
        <w:t>DE LA EVALUACIÓN DE PROPOSICIONES</w:t>
      </w:r>
    </w:p>
    <w:p w14:paraId="66DA16EF" w14:textId="77777777" w:rsidR="0058138C" w:rsidRPr="00DA2557" w:rsidRDefault="0058138C" w:rsidP="0058138C">
      <w:pPr>
        <w:tabs>
          <w:tab w:val="left" w:pos="9110"/>
        </w:tabs>
        <w:jc w:val="both"/>
        <w:rPr>
          <w:rFonts w:ascii="Arial" w:hAnsi="Arial" w:cs="Arial"/>
          <w:b/>
          <w:bCs/>
          <w:sz w:val="20"/>
          <w:szCs w:val="20"/>
        </w:rPr>
      </w:pPr>
    </w:p>
    <w:p w14:paraId="57AEBBFE" w14:textId="719476FE" w:rsidR="0058138C" w:rsidRPr="00DA2557" w:rsidRDefault="0058138C" w:rsidP="0058138C">
      <w:pPr>
        <w:tabs>
          <w:tab w:val="left" w:pos="9110"/>
        </w:tabs>
        <w:jc w:val="both"/>
        <w:rPr>
          <w:rFonts w:ascii="Arial" w:hAnsi="Arial" w:cs="Arial"/>
          <w:b/>
          <w:sz w:val="20"/>
          <w:szCs w:val="20"/>
        </w:rPr>
      </w:pPr>
      <w:r w:rsidRPr="00DA2557">
        <w:rPr>
          <w:rFonts w:ascii="Arial" w:hAnsi="Arial" w:cs="Arial"/>
          <w:b/>
          <w:bCs/>
          <w:sz w:val="20"/>
          <w:szCs w:val="20"/>
        </w:rPr>
        <w:t xml:space="preserve">DÉCIMA QUINTA.- </w:t>
      </w:r>
      <w:r w:rsidRPr="00DA2557">
        <w:rPr>
          <w:rFonts w:ascii="Arial" w:hAnsi="Arial" w:cs="Arial"/>
          <w:bCs/>
          <w:sz w:val="20"/>
          <w:szCs w:val="20"/>
        </w:rPr>
        <w:t>DE CONFORMIDAD A LO ESTIPULADO EN EL ARTÍCULO 45 DE LA LEY DE OBRAS PÚBLICAS Y SERVICIOS RELACIONADOS CON LA MISMA PARA EL ESTADO DE DURANGO Y SUS MUNICIPIOS, L</w:t>
      </w:r>
      <w:r w:rsidRPr="00DA2557">
        <w:rPr>
          <w:rFonts w:ascii="Arial" w:hAnsi="Arial" w:cs="Arial"/>
          <w:sz w:val="20"/>
          <w:szCs w:val="20"/>
        </w:rPr>
        <w:t xml:space="preserve">A EVALUACIÓN Y ANÁLISIS DE LAS PROPUESTAS SERÁ A CARGO DE </w:t>
      </w:r>
      <w:r w:rsidRPr="00DA2557">
        <w:rPr>
          <w:rFonts w:ascii="Arial" w:hAnsi="Arial" w:cs="Arial"/>
          <w:b/>
          <w:bCs/>
          <w:sz w:val="20"/>
          <w:szCs w:val="20"/>
        </w:rPr>
        <w:t>“LA CONVOCANTE”</w:t>
      </w:r>
      <w:r w:rsidRPr="00DA2557">
        <w:rPr>
          <w:rFonts w:ascii="Arial" w:hAnsi="Arial" w:cs="Arial"/>
          <w:sz w:val="20"/>
          <w:szCs w:val="20"/>
        </w:rPr>
        <w:t>, PARA ELLO, CON BASE EN EL ANÁLISIS COMPARATIVO DE LAS PROPOSICIONES ADMITIDAS Y EN SU PROPIO PRESUPUESTO DE OBRA, MEDIANTE EL CUAL EN SU CASO, ADJUDICARÁ EL CONTRATO AL PROPONENTE QUE REÚNA LAS CONDICIONES LEGALES, TÉCNICAS Y ECONÓMICAS REQUERIDAS, QUE GARANTICE, SATISFACTORIAMENTE EL CUMPLIMIENTO DE LAS OBLIGACIONES RESPECTIVAS Y HAYA PRESENTADO LA POSTURA SOLVENTE MÁS BAJA , POR LO QUE SE VERIFICARÁN Y EVALUARÁN LOS SIGUIENTES ASPECTOS:</w:t>
      </w:r>
      <w:r w:rsidRPr="00DA2557">
        <w:rPr>
          <w:rFonts w:ascii="Arial" w:hAnsi="Arial" w:cs="Arial"/>
          <w:bCs/>
          <w:sz w:val="20"/>
          <w:szCs w:val="20"/>
        </w:rPr>
        <w:t xml:space="preserve">    </w:t>
      </w:r>
      <w:r w:rsidRPr="00DA2557">
        <w:rPr>
          <w:rFonts w:ascii="Arial" w:hAnsi="Arial" w:cs="Arial"/>
          <w:b/>
          <w:sz w:val="20"/>
          <w:szCs w:val="20"/>
        </w:rPr>
        <w:t xml:space="preserve"> </w:t>
      </w:r>
    </w:p>
    <w:p w14:paraId="656EF210" w14:textId="77777777" w:rsidR="0058138C" w:rsidRPr="00DA2557" w:rsidRDefault="0058138C" w:rsidP="0058138C">
      <w:pPr>
        <w:pStyle w:val="Textoindependiente3"/>
        <w:jc w:val="both"/>
        <w:rPr>
          <w:rFonts w:ascii="Arial" w:hAnsi="Arial" w:cs="Arial"/>
          <w:sz w:val="20"/>
          <w:szCs w:val="20"/>
        </w:rPr>
      </w:pPr>
    </w:p>
    <w:p w14:paraId="6C493424" w14:textId="62EB9960" w:rsidR="0058138C" w:rsidRPr="00845D26" w:rsidRDefault="0058138C" w:rsidP="0058138C">
      <w:pPr>
        <w:pStyle w:val="Ttulo8"/>
        <w:tabs>
          <w:tab w:val="left" w:pos="493"/>
          <w:tab w:val="left" w:pos="1185"/>
          <w:tab w:val="left" w:pos="9110"/>
        </w:tabs>
        <w:jc w:val="both"/>
        <w:rPr>
          <w:rFonts w:ascii="Arial" w:hAnsi="Arial" w:cs="Arial"/>
          <w:b/>
          <w:i w:val="0"/>
          <w:iCs w:val="0"/>
          <w:sz w:val="20"/>
          <w:szCs w:val="20"/>
        </w:rPr>
      </w:pPr>
      <w:r w:rsidRPr="00845D26">
        <w:rPr>
          <w:rFonts w:ascii="Arial" w:hAnsi="Arial" w:cs="Arial"/>
          <w:b/>
          <w:i w:val="0"/>
          <w:iCs w:val="0"/>
          <w:sz w:val="20"/>
          <w:szCs w:val="20"/>
        </w:rPr>
        <w:t>I.- EVALUACIÓN TÉCNICA-ECONÓMICA:</w:t>
      </w:r>
    </w:p>
    <w:p w14:paraId="4F622B3C" w14:textId="77777777" w:rsidR="0058138C" w:rsidRPr="00DA2557" w:rsidRDefault="0058138C" w:rsidP="0058138C">
      <w:pPr>
        <w:tabs>
          <w:tab w:val="left" w:pos="493"/>
          <w:tab w:val="left" w:pos="1185"/>
          <w:tab w:val="left" w:pos="1790"/>
          <w:tab w:val="left" w:pos="9110"/>
        </w:tabs>
        <w:jc w:val="both"/>
        <w:rPr>
          <w:rFonts w:ascii="Arial" w:hAnsi="Arial" w:cs="Arial"/>
          <w:sz w:val="20"/>
          <w:szCs w:val="20"/>
        </w:rPr>
      </w:pPr>
    </w:p>
    <w:p w14:paraId="042174D7" w14:textId="34D0811B" w:rsidR="0058138C" w:rsidRDefault="0058138C" w:rsidP="004627D0">
      <w:pPr>
        <w:numPr>
          <w:ilvl w:val="0"/>
          <w:numId w:val="5"/>
        </w:numPr>
        <w:tabs>
          <w:tab w:val="left" w:pos="-720"/>
          <w:tab w:val="left" w:pos="0"/>
          <w:tab w:val="left" w:pos="720"/>
          <w:tab w:val="left" w:pos="1134"/>
          <w:tab w:val="left" w:pos="2160"/>
        </w:tabs>
        <w:suppressAutoHyphens/>
        <w:spacing w:after="80"/>
        <w:jc w:val="both"/>
        <w:rPr>
          <w:rFonts w:ascii="Arial" w:hAnsi="Arial" w:cs="Arial"/>
          <w:b/>
          <w:sz w:val="20"/>
          <w:szCs w:val="20"/>
          <w:u w:val="single"/>
        </w:rPr>
      </w:pPr>
      <w:r w:rsidRPr="00DA2557">
        <w:rPr>
          <w:rFonts w:ascii="Arial" w:hAnsi="Arial" w:cs="Arial"/>
          <w:sz w:val="20"/>
          <w:szCs w:val="20"/>
        </w:rPr>
        <w:t xml:space="preserve">QUE LAS PROPUESTAS RECIBIDAS INCLUYAN LA INFORMACIÓN, DOCUMENTOS Y REQUISITOS SOLICITADOS EN LAS BASES DE LICITACIÓN; LA FALTA DE ALGUNO DE ELLOS O QUE ALGÚN RUBRO EN LO INDIVIDUAL ESTE INCOMPLETO, SERÁ MOTIVO </w:t>
      </w:r>
      <w:r w:rsidRPr="00DA2557">
        <w:rPr>
          <w:rFonts w:ascii="Arial" w:hAnsi="Arial" w:cs="Arial"/>
          <w:sz w:val="20"/>
          <w:szCs w:val="20"/>
        </w:rPr>
        <w:lastRenderedPageBreak/>
        <w:t xml:space="preserve">PARA DESECHAR LA PROPUESTA, </w:t>
      </w:r>
      <w:r w:rsidRPr="00DA2557">
        <w:rPr>
          <w:rFonts w:ascii="Arial" w:hAnsi="Arial" w:cs="Arial"/>
          <w:b/>
          <w:sz w:val="20"/>
          <w:szCs w:val="20"/>
          <w:u w:val="single"/>
        </w:rPr>
        <w:t>SIEMPRE Y CUANDO ESTO AFECTE SUSTANCIALMENTE LA SOLVENCIA DE LA PROPUESTA.</w:t>
      </w:r>
    </w:p>
    <w:p w14:paraId="128C1FFE" w14:textId="77777777" w:rsidR="0058138C" w:rsidRPr="00DA2557" w:rsidRDefault="0058138C" w:rsidP="0058138C">
      <w:pPr>
        <w:tabs>
          <w:tab w:val="left" w:pos="1260"/>
        </w:tabs>
        <w:ind w:left="1320"/>
        <w:jc w:val="both"/>
        <w:rPr>
          <w:rFonts w:ascii="Arial" w:hAnsi="Arial" w:cs="Arial"/>
          <w:sz w:val="20"/>
          <w:szCs w:val="20"/>
        </w:rPr>
      </w:pPr>
    </w:p>
    <w:p w14:paraId="24B41C7B" w14:textId="57CF2C7A" w:rsidR="0058138C" w:rsidRPr="00DA2557" w:rsidRDefault="0058138C" w:rsidP="004627D0">
      <w:pPr>
        <w:pStyle w:val="Sangra2detindependiente"/>
        <w:numPr>
          <w:ilvl w:val="0"/>
          <w:numId w:val="5"/>
        </w:numPr>
        <w:spacing w:after="0" w:line="240" w:lineRule="auto"/>
        <w:jc w:val="both"/>
        <w:rPr>
          <w:rFonts w:ascii="Arial" w:hAnsi="Arial" w:cs="Arial"/>
        </w:rPr>
      </w:pPr>
      <w:r w:rsidRPr="00DA2557">
        <w:rPr>
          <w:rFonts w:ascii="Arial" w:hAnsi="Arial" w:cs="Arial"/>
        </w:rPr>
        <w:t xml:space="preserve">QUE EL PERSONAL TÉCNICO QUE SE ENCARGARÁ DE LA OBRA, CUENTE CON </w:t>
      </w:r>
      <w:r w:rsidR="00860755">
        <w:rPr>
          <w:rFonts w:ascii="Arial" w:hAnsi="Arial" w:cs="Arial"/>
        </w:rPr>
        <w:t>UN MINIMO DE</w:t>
      </w:r>
      <w:r w:rsidRPr="00DA2557">
        <w:rPr>
          <w:rFonts w:ascii="Arial" w:hAnsi="Arial" w:cs="Arial"/>
        </w:rPr>
        <w:t xml:space="preserve"> </w:t>
      </w:r>
      <w:r w:rsidR="00860755">
        <w:rPr>
          <w:rFonts w:ascii="Arial" w:hAnsi="Arial" w:cs="Arial"/>
        </w:rPr>
        <w:t xml:space="preserve">5 AÑOS DE </w:t>
      </w:r>
      <w:r w:rsidRPr="00DA2557">
        <w:rPr>
          <w:rFonts w:ascii="Arial" w:hAnsi="Arial" w:cs="Arial"/>
        </w:rPr>
        <w:t>EXPERIENCIA Y CAPACIDAD NECESARIA PARA LA EJECUCIÓN DE LOS TRABAJOS.</w:t>
      </w:r>
    </w:p>
    <w:p w14:paraId="2CB55FEB" w14:textId="77777777" w:rsidR="0058138C" w:rsidRPr="00DA2557" w:rsidRDefault="0058138C" w:rsidP="0058138C">
      <w:pPr>
        <w:tabs>
          <w:tab w:val="left" w:pos="1260"/>
        </w:tabs>
        <w:ind w:left="1320" w:hanging="409"/>
        <w:jc w:val="both"/>
        <w:rPr>
          <w:rFonts w:ascii="Arial" w:hAnsi="Arial" w:cs="Arial"/>
          <w:sz w:val="20"/>
          <w:szCs w:val="20"/>
        </w:rPr>
      </w:pPr>
    </w:p>
    <w:p w14:paraId="452D8DEB" w14:textId="00182A66"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 xml:space="preserve">QUE </w:t>
      </w:r>
      <w:r w:rsidRPr="00DA2557">
        <w:rPr>
          <w:rFonts w:ascii="Arial" w:hAnsi="Arial" w:cs="Arial"/>
          <w:b/>
          <w:bCs/>
          <w:sz w:val="20"/>
          <w:szCs w:val="20"/>
        </w:rPr>
        <w:t>“EL LICITANTE”</w:t>
      </w:r>
      <w:r w:rsidRPr="00DA2557">
        <w:rPr>
          <w:rFonts w:ascii="Arial" w:hAnsi="Arial" w:cs="Arial"/>
          <w:sz w:val="20"/>
          <w:szCs w:val="20"/>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FAA3826" w14:textId="77777777" w:rsidR="0058138C" w:rsidRPr="00DA2557" w:rsidRDefault="0058138C" w:rsidP="0058138C">
      <w:pPr>
        <w:pStyle w:val="Textoindependiente3"/>
        <w:jc w:val="both"/>
        <w:rPr>
          <w:rFonts w:ascii="Arial" w:hAnsi="Arial" w:cs="Arial"/>
          <w:sz w:val="20"/>
          <w:szCs w:val="20"/>
        </w:rPr>
      </w:pPr>
    </w:p>
    <w:p w14:paraId="40390A75" w14:textId="07786E2E"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 xml:space="preserve">QUE LAS CARACTERÍSTICAS Y CAPACIDAD DE LA MAQUINARIA Y EQUIPO DE CONSTRUCCIÓN CONSIDERADA POR </w:t>
      </w:r>
      <w:r w:rsidRPr="00DA2557">
        <w:rPr>
          <w:rFonts w:ascii="Arial" w:hAnsi="Arial" w:cs="Arial"/>
          <w:b/>
          <w:bCs/>
          <w:sz w:val="20"/>
          <w:szCs w:val="20"/>
        </w:rPr>
        <w:t>“EL LICITANTE”</w:t>
      </w:r>
      <w:r w:rsidRPr="00DA2557">
        <w:rPr>
          <w:rFonts w:ascii="Arial" w:hAnsi="Arial" w:cs="Arial"/>
          <w:sz w:val="20"/>
          <w:szCs w:val="20"/>
        </w:rPr>
        <w:t>, SEAN LAS ADECUADAS PARA DESARROLLAR EL TRABAJO EN LAS CONDICIONES PARTICULARES DONDE DEBERÁ EJECUTARSE.</w:t>
      </w:r>
    </w:p>
    <w:p w14:paraId="6752FFB2" w14:textId="77777777" w:rsidR="0058138C" w:rsidRPr="00DA2557" w:rsidRDefault="0058138C" w:rsidP="0058138C">
      <w:pPr>
        <w:pStyle w:val="Textoindependiente3"/>
        <w:jc w:val="both"/>
        <w:rPr>
          <w:rFonts w:ascii="Arial" w:hAnsi="Arial" w:cs="Arial"/>
          <w:sz w:val="20"/>
          <w:szCs w:val="20"/>
        </w:rPr>
      </w:pPr>
    </w:p>
    <w:p w14:paraId="76283DA8" w14:textId="09C8A8B6"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 xml:space="preserve">QUE LA PLANEACIÓN CONCEPTUAL PROPUESTA POR </w:t>
      </w:r>
      <w:r w:rsidRPr="00DA2557">
        <w:rPr>
          <w:rFonts w:ascii="Arial" w:hAnsi="Arial" w:cs="Arial"/>
          <w:b/>
          <w:bCs/>
          <w:sz w:val="20"/>
          <w:szCs w:val="20"/>
        </w:rPr>
        <w:t xml:space="preserve">“EL LICITANTE” </w:t>
      </w:r>
      <w:r w:rsidRPr="00DA2557">
        <w:rPr>
          <w:rFonts w:ascii="Arial" w:hAnsi="Arial" w:cs="Arial"/>
          <w:sz w:val="20"/>
          <w:szCs w:val="20"/>
        </w:rPr>
        <w:t>PARA EL DESARROLLO Y EJECUCIÓN DE LOS TRABAJOS, SEA CONGRUENTE CON LAS CARACTERÍSTICAS, COMPLEJIDAD Y MAGNITUD DE LOS MISMOS.</w:t>
      </w:r>
    </w:p>
    <w:p w14:paraId="00D248C0" w14:textId="77777777" w:rsidR="0058138C" w:rsidRPr="00DA2557" w:rsidRDefault="0058138C" w:rsidP="0058138C">
      <w:pPr>
        <w:pStyle w:val="Ttulo1"/>
        <w:jc w:val="both"/>
        <w:rPr>
          <w:rFonts w:cs="Arial"/>
          <w:b w:val="0"/>
          <w:sz w:val="20"/>
        </w:rPr>
      </w:pPr>
    </w:p>
    <w:p w14:paraId="1E3DA4D3" w14:textId="51938EDF" w:rsidR="0058138C" w:rsidRPr="00DA2557" w:rsidRDefault="0058138C" w:rsidP="004627D0">
      <w:pPr>
        <w:numPr>
          <w:ilvl w:val="0"/>
          <w:numId w:val="5"/>
        </w:numPr>
        <w:jc w:val="both"/>
        <w:rPr>
          <w:rFonts w:ascii="Arial" w:hAnsi="Arial" w:cs="Arial"/>
          <w:sz w:val="20"/>
          <w:szCs w:val="20"/>
        </w:rPr>
      </w:pPr>
      <w:r w:rsidRPr="00DA2557">
        <w:rPr>
          <w:rFonts w:ascii="Arial" w:hAnsi="Arial" w:cs="Arial"/>
          <w:sz w:val="20"/>
          <w:szCs w:val="20"/>
        </w:rPr>
        <w:t xml:space="preserve">QUE EL PROGRAMA DE EJECUCIÓN DE LOS TRABAJOS CORRESPONDA AL PLAZO ESTABLECIDO POR </w:t>
      </w:r>
      <w:r w:rsidRPr="00DA2557">
        <w:rPr>
          <w:rFonts w:ascii="Arial" w:hAnsi="Arial" w:cs="Arial"/>
          <w:b/>
          <w:bCs/>
          <w:sz w:val="20"/>
          <w:szCs w:val="20"/>
        </w:rPr>
        <w:t>“LA CONVOCANTE”.</w:t>
      </w:r>
    </w:p>
    <w:p w14:paraId="3DE8F989" w14:textId="77777777" w:rsidR="0058138C" w:rsidRPr="00DA2557" w:rsidRDefault="0058138C" w:rsidP="0058138C">
      <w:pPr>
        <w:ind w:left="283" w:hanging="283"/>
        <w:jc w:val="both"/>
        <w:rPr>
          <w:rFonts w:ascii="Arial" w:hAnsi="Arial" w:cs="Arial"/>
          <w:sz w:val="20"/>
          <w:szCs w:val="20"/>
        </w:rPr>
      </w:pPr>
    </w:p>
    <w:p w14:paraId="2DB9DBAB" w14:textId="29B5E07F" w:rsidR="0058138C" w:rsidRPr="00DA2557" w:rsidRDefault="0058138C" w:rsidP="004627D0">
      <w:pPr>
        <w:numPr>
          <w:ilvl w:val="0"/>
          <w:numId w:val="5"/>
        </w:numPr>
        <w:jc w:val="both"/>
        <w:rPr>
          <w:rFonts w:ascii="Arial" w:hAnsi="Arial" w:cs="Arial"/>
          <w:sz w:val="20"/>
          <w:szCs w:val="20"/>
        </w:rPr>
      </w:pPr>
      <w:r w:rsidRPr="00DA2557">
        <w:rPr>
          <w:rFonts w:ascii="Arial" w:hAnsi="Arial" w:cs="Arial"/>
          <w:sz w:val="20"/>
          <w:szCs w:val="20"/>
        </w:rPr>
        <w:t>QUE EL SUMINISTRO Y UTILIZACIÓN DE LOS INSUMOS SEAN CONGRUENTES CON LOS QUE SE UTILIZARAN DIRECTAMENTE EN LA EJECUCIÓN DE LOS TRABAJOS Y LOS QUE SE SOLVENTAN EN LOS INDIRECTOS DE OBRA.</w:t>
      </w:r>
    </w:p>
    <w:p w14:paraId="4E2CF7A7" w14:textId="77777777" w:rsidR="0058138C" w:rsidRPr="00DA2557" w:rsidRDefault="0058138C" w:rsidP="0058138C">
      <w:pPr>
        <w:ind w:left="426"/>
        <w:jc w:val="both"/>
        <w:rPr>
          <w:rFonts w:ascii="Arial" w:hAnsi="Arial" w:cs="Arial"/>
          <w:sz w:val="20"/>
          <w:szCs w:val="20"/>
        </w:rPr>
      </w:pPr>
    </w:p>
    <w:p w14:paraId="2E2594EA" w14:textId="549C850C"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QUE EL PERSONAL ADMINISTRATIVO, TÉCNICO Y DE OBRA SEA EL ADECUADO Y SUFICIENTE PARA EJECUTAR LOS TRABAJOS.</w:t>
      </w:r>
    </w:p>
    <w:p w14:paraId="72CEA747" w14:textId="77777777" w:rsidR="0058138C" w:rsidRPr="00DA2557" w:rsidRDefault="0058138C" w:rsidP="0058138C">
      <w:pPr>
        <w:pStyle w:val="Textoindependiente3"/>
        <w:jc w:val="both"/>
        <w:rPr>
          <w:rFonts w:ascii="Arial" w:hAnsi="Arial" w:cs="Arial"/>
          <w:sz w:val="20"/>
          <w:szCs w:val="20"/>
        </w:rPr>
      </w:pPr>
    </w:p>
    <w:p w14:paraId="7CF43990" w14:textId="2D0ADC48"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051435F" w14:textId="77777777" w:rsidR="0058138C" w:rsidRPr="00DA2557" w:rsidRDefault="0058138C" w:rsidP="0058138C">
      <w:pPr>
        <w:ind w:left="426"/>
        <w:jc w:val="both"/>
        <w:rPr>
          <w:rFonts w:ascii="Arial" w:hAnsi="Arial" w:cs="Arial"/>
          <w:color w:val="FF6600"/>
          <w:sz w:val="20"/>
          <w:szCs w:val="20"/>
        </w:rPr>
      </w:pPr>
    </w:p>
    <w:p w14:paraId="0892694F" w14:textId="0F7734A9"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 xml:space="preserve">QUE LOS COSTOS PROPUESTOS POR </w:t>
      </w:r>
      <w:r w:rsidRPr="00DA2557">
        <w:rPr>
          <w:rFonts w:ascii="Arial" w:hAnsi="Arial" w:cs="Arial"/>
          <w:b/>
          <w:sz w:val="20"/>
          <w:szCs w:val="20"/>
        </w:rPr>
        <w:t>“</w:t>
      </w:r>
      <w:r w:rsidRPr="00DA2557">
        <w:rPr>
          <w:rFonts w:ascii="Arial" w:hAnsi="Arial" w:cs="Arial"/>
          <w:b/>
          <w:bCs/>
          <w:sz w:val="20"/>
          <w:szCs w:val="20"/>
        </w:rPr>
        <w:t>EL LICITANTE”</w:t>
      </w:r>
      <w:r w:rsidRPr="00DA2557">
        <w:rPr>
          <w:rFonts w:ascii="Arial" w:hAnsi="Arial" w:cs="Arial"/>
          <w:sz w:val="20"/>
          <w:szCs w:val="20"/>
        </w:rPr>
        <w:t xml:space="preserve"> SEAN ACEPTABLES, ES DECIR, QUE SEAN ACORDES CON LAS CONDICIONES VIGENTES EN EL MERCADO, NACIONAL O DE LA ZONA O REGIÓN EN DONDE SE EJECUTARÁN LOS TRABAJOS, INDIVIDUALMENTE O CONFORMANDO LA PROPUESTA TOTAL.</w:t>
      </w:r>
    </w:p>
    <w:p w14:paraId="73DEAE59" w14:textId="77777777" w:rsidR="0058138C" w:rsidRPr="00DA2557" w:rsidRDefault="0058138C" w:rsidP="0058138C">
      <w:pPr>
        <w:tabs>
          <w:tab w:val="left" w:pos="1260"/>
        </w:tabs>
        <w:jc w:val="both"/>
        <w:rPr>
          <w:rFonts w:ascii="Arial" w:hAnsi="Arial" w:cs="Arial"/>
          <w:sz w:val="20"/>
          <w:szCs w:val="20"/>
        </w:rPr>
      </w:pPr>
    </w:p>
    <w:p w14:paraId="40D38471" w14:textId="02E2A604"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QUE EN TODAS Y CADA UNA DE LAS ACTIVIDADES QUE INTEGRAN LA PROPUESTA SE ESTABLEZCA CLARAMENTE EL IMPORTE DE LAS MISMAS.</w:t>
      </w:r>
    </w:p>
    <w:p w14:paraId="0D8CC37D" w14:textId="77777777" w:rsidR="0058138C" w:rsidRPr="00DA2557" w:rsidRDefault="0058138C" w:rsidP="0058138C">
      <w:pPr>
        <w:ind w:left="426"/>
        <w:jc w:val="both"/>
        <w:rPr>
          <w:rFonts w:ascii="Arial" w:hAnsi="Arial" w:cs="Arial"/>
          <w:sz w:val="20"/>
          <w:szCs w:val="20"/>
        </w:rPr>
      </w:pPr>
    </w:p>
    <w:p w14:paraId="6C343D1E" w14:textId="51FD5E57"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lastRenderedPageBreak/>
        <w:t>QUE LOS IMPORTES DE LAS ACTIVIDADES ESTÉN ANOTADOS CON NÚMERO Y CON LETRA, LOS CUALES DEBEN SER COINCIDENTES; EN CASO DE DIFERENCIA, DEBERÁ PREVALECER EL QUE SE CONSIGNE CON LETRA.</w:t>
      </w:r>
    </w:p>
    <w:p w14:paraId="2B199645" w14:textId="77777777" w:rsidR="0058138C" w:rsidRPr="00DA2557" w:rsidRDefault="0058138C" w:rsidP="0058138C">
      <w:pPr>
        <w:ind w:left="426"/>
        <w:jc w:val="both"/>
        <w:rPr>
          <w:rFonts w:ascii="Arial" w:hAnsi="Arial" w:cs="Arial"/>
          <w:sz w:val="20"/>
          <w:szCs w:val="20"/>
        </w:rPr>
      </w:pPr>
    </w:p>
    <w:p w14:paraId="0FA69DFA" w14:textId="5F633FDB"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VERIFICAR QUE EL IMPORTE TOTAL DE LA PROPUESTA SEA CONGRUENTE CON TODOS LOS DOCUMENTOS QUE LA INTEGRAN.</w:t>
      </w:r>
    </w:p>
    <w:p w14:paraId="0607292F" w14:textId="77777777" w:rsidR="0058138C" w:rsidRPr="00DA2557" w:rsidRDefault="0058138C" w:rsidP="0058138C">
      <w:pPr>
        <w:jc w:val="both"/>
        <w:rPr>
          <w:rFonts w:ascii="Arial" w:hAnsi="Arial" w:cs="Arial"/>
          <w:sz w:val="20"/>
          <w:szCs w:val="20"/>
        </w:rPr>
      </w:pPr>
    </w:p>
    <w:p w14:paraId="5BC3ADBD" w14:textId="53A215B9"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QUE EXISTA CONGRUENCIA ENTRE LA RELACIÓN DE ACTIVIDADES DESCRITAS, LA CÉDULA DE AVANCES Y PAGOS PROGRAMADOS Y EL PROGRAMA DE EJECUCIÓN DE LOS TRABAJOS Y QUE ESTOS SEAN CONGRUENTES.</w:t>
      </w:r>
    </w:p>
    <w:p w14:paraId="7CED184E" w14:textId="77777777" w:rsidR="0058138C" w:rsidRPr="00DA2557" w:rsidRDefault="0058138C" w:rsidP="0058138C">
      <w:pPr>
        <w:ind w:left="709" w:hanging="283"/>
        <w:jc w:val="both"/>
        <w:rPr>
          <w:rFonts w:ascii="Arial" w:hAnsi="Arial" w:cs="Arial"/>
          <w:sz w:val="20"/>
          <w:szCs w:val="20"/>
        </w:rPr>
      </w:pPr>
    </w:p>
    <w:p w14:paraId="2ECA50B6" w14:textId="7C78AC81"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QUE EXISTA CONSISTENCIA LÓGICA DE LAS ACTIVIDADES DESCRITAS EN LA RELACIÓN DE LOS PROGRAMAS DE OBRA, CÉDULA DE AVANCES Y PAGO PROGRAMADOS Y EL PROGRAMA DE EJECUCIÓN.</w:t>
      </w:r>
    </w:p>
    <w:p w14:paraId="22873102" w14:textId="77777777" w:rsidR="0058138C" w:rsidRPr="00DA2557" w:rsidRDefault="0058138C" w:rsidP="0058138C">
      <w:pPr>
        <w:jc w:val="both"/>
        <w:rPr>
          <w:rFonts w:ascii="Arial" w:hAnsi="Arial" w:cs="Arial"/>
          <w:sz w:val="20"/>
          <w:szCs w:val="20"/>
        </w:rPr>
      </w:pPr>
    </w:p>
    <w:p w14:paraId="376FD9DE" w14:textId="159F2C2E" w:rsidR="0058138C" w:rsidRPr="00DA2557" w:rsidRDefault="0058138C" w:rsidP="004627D0">
      <w:pPr>
        <w:pStyle w:val="Textoindependiente3"/>
        <w:numPr>
          <w:ilvl w:val="0"/>
          <w:numId w:val="5"/>
        </w:numPr>
        <w:spacing w:after="0"/>
        <w:jc w:val="both"/>
        <w:rPr>
          <w:rFonts w:ascii="Arial" w:hAnsi="Arial" w:cs="Arial"/>
          <w:sz w:val="20"/>
          <w:szCs w:val="20"/>
        </w:rPr>
      </w:pPr>
      <w:r w:rsidRPr="00DA2557">
        <w:rPr>
          <w:rFonts w:ascii="Arial" w:hAnsi="Arial" w:cs="Arial"/>
          <w:sz w:val="20"/>
          <w:szCs w:val="20"/>
        </w:rPr>
        <w:t xml:space="preserve">QUE LOS PROGRAMAS ESPECÍFICOS DE EROGACIONES SEAN CONGRUENTES CON EL PROGRAMA GENERAL DE EJECUCIÓN DE LOS TRABAJOS Y QUE LOS INSUMOS PROPUESTOS POR </w:t>
      </w:r>
      <w:r w:rsidRPr="00DA2557">
        <w:rPr>
          <w:rFonts w:ascii="Arial" w:hAnsi="Arial" w:cs="Arial"/>
          <w:b/>
          <w:sz w:val="20"/>
          <w:szCs w:val="20"/>
        </w:rPr>
        <w:t>“</w:t>
      </w:r>
      <w:r w:rsidRPr="00DA2557">
        <w:rPr>
          <w:rFonts w:ascii="Arial" w:hAnsi="Arial" w:cs="Arial"/>
          <w:b/>
          <w:bCs/>
          <w:sz w:val="20"/>
          <w:szCs w:val="20"/>
        </w:rPr>
        <w:t>EL LICITANTE”</w:t>
      </w:r>
      <w:r w:rsidRPr="00DA2557">
        <w:rPr>
          <w:rFonts w:ascii="Arial" w:hAnsi="Arial" w:cs="Arial"/>
          <w:sz w:val="20"/>
          <w:szCs w:val="20"/>
        </w:rPr>
        <w:t xml:space="preserve"> CORRESPONDAN A LOS PERIODOS PRESENTADOS EN LOS PROGRAMAS.</w:t>
      </w:r>
    </w:p>
    <w:p w14:paraId="5905DFB5" w14:textId="77777777" w:rsidR="0058138C" w:rsidRPr="00DA2557" w:rsidRDefault="0058138C" w:rsidP="0058138C">
      <w:pPr>
        <w:jc w:val="both"/>
        <w:rPr>
          <w:rFonts w:ascii="Arial" w:hAnsi="Arial" w:cs="Arial"/>
          <w:sz w:val="20"/>
          <w:szCs w:val="20"/>
        </w:rPr>
      </w:pPr>
    </w:p>
    <w:p w14:paraId="5163F639" w14:textId="4B82A22F" w:rsidR="0058138C" w:rsidRPr="00DA2557" w:rsidRDefault="0058138C" w:rsidP="0058138C">
      <w:pPr>
        <w:jc w:val="both"/>
        <w:rPr>
          <w:rFonts w:ascii="Arial" w:hAnsi="Arial" w:cs="Arial"/>
          <w:sz w:val="20"/>
          <w:szCs w:val="20"/>
        </w:rPr>
      </w:pPr>
      <w:r w:rsidRPr="00DA2557">
        <w:rPr>
          <w:rFonts w:ascii="Arial" w:hAnsi="Arial" w:cs="Arial"/>
          <w:b/>
          <w:sz w:val="20"/>
          <w:szCs w:val="20"/>
        </w:rPr>
        <w:t>“LA CONVOCANTE”</w:t>
      </w:r>
      <w:r w:rsidRPr="00DA2557">
        <w:rPr>
          <w:rFonts w:ascii="Arial" w:hAnsi="Arial" w:cs="Arial"/>
          <w:sz w:val="20"/>
          <w:szCs w:val="20"/>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2E9CFE3" w14:textId="2147D676" w:rsidR="0058138C" w:rsidRDefault="0058138C" w:rsidP="0058138C">
      <w:pPr>
        <w:jc w:val="both"/>
        <w:rPr>
          <w:rFonts w:ascii="Arial" w:hAnsi="Arial" w:cs="Arial"/>
          <w:sz w:val="20"/>
          <w:szCs w:val="20"/>
        </w:rPr>
      </w:pPr>
    </w:p>
    <w:p w14:paraId="5BFB334C" w14:textId="77777777" w:rsidR="00957A2B" w:rsidRPr="00DA2557" w:rsidRDefault="00957A2B" w:rsidP="0058138C">
      <w:pPr>
        <w:jc w:val="both"/>
        <w:rPr>
          <w:rFonts w:ascii="Arial" w:hAnsi="Arial" w:cs="Arial"/>
          <w:sz w:val="20"/>
          <w:szCs w:val="20"/>
        </w:rPr>
      </w:pPr>
    </w:p>
    <w:p w14:paraId="5ED8EF82" w14:textId="01C58225" w:rsidR="0058138C" w:rsidRPr="00DA2557" w:rsidRDefault="0058138C" w:rsidP="008464E6">
      <w:pPr>
        <w:jc w:val="center"/>
        <w:rPr>
          <w:rFonts w:ascii="Arial" w:hAnsi="Arial" w:cs="Arial"/>
          <w:b/>
          <w:sz w:val="20"/>
          <w:szCs w:val="20"/>
        </w:rPr>
      </w:pPr>
      <w:r w:rsidRPr="00DA2557">
        <w:rPr>
          <w:rFonts w:ascii="Arial" w:hAnsi="Arial" w:cs="Arial"/>
          <w:b/>
          <w:sz w:val="20"/>
          <w:szCs w:val="20"/>
        </w:rPr>
        <w:t>CAPÍTULO IX</w:t>
      </w:r>
    </w:p>
    <w:p w14:paraId="392F436E" w14:textId="58EF2299" w:rsidR="0058138C" w:rsidRPr="00DA2557" w:rsidRDefault="0058138C" w:rsidP="008464E6">
      <w:pPr>
        <w:jc w:val="center"/>
        <w:rPr>
          <w:rFonts w:ascii="Arial" w:hAnsi="Arial" w:cs="Arial"/>
          <w:b/>
          <w:sz w:val="20"/>
          <w:szCs w:val="20"/>
        </w:rPr>
      </w:pPr>
      <w:r w:rsidRPr="00DA2557">
        <w:rPr>
          <w:rFonts w:ascii="Arial" w:hAnsi="Arial" w:cs="Arial"/>
          <w:b/>
          <w:sz w:val="20"/>
          <w:szCs w:val="20"/>
        </w:rPr>
        <w:t>INSTRUCCIONES PARA LA ELABORACIÓN Y PRESENTACIÓN DE LAS PROPUESTAS</w:t>
      </w:r>
    </w:p>
    <w:p w14:paraId="653AAEF9" w14:textId="77777777" w:rsidR="0058138C" w:rsidRPr="00DA2557" w:rsidRDefault="0058138C" w:rsidP="0058138C">
      <w:pPr>
        <w:jc w:val="both"/>
        <w:rPr>
          <w:rFonts w:ascii="Arial" w:hAnsi="Arial" w:cs="Arial"/>
          <w:bCs/>
          <w:sz w:val="20"/>
          <w:szCs w:val="20"/>
        </w:rPr>
      </w:pPr>
    </w:p>
    <w:p w14:paraId="17576266" w14:textId="3BC14A9D" w:rsidR="0058138C" w:rsidRPr="00DA2557" w:rsidRDefault="0058138C" w:rsidP="0058138C">
      <w:pPr>
        <w:jc w:val="both"/>
        <w:rPr>
          <w:rFonts w:ascii="Arial" w:hAnsi="Arial" w:cs="Arial"/>
          <w:bCs/>
          <w:sz w:val="20"/>
          <w:szCs w:val="20"/>
        </w:rPr>
      </w:pPr>
      <w:r w:rsidRPr="00DA2557">
        <w:rPr>
          <w:rFonts w:ascii="Arial" w:hAnsi="Arial" w:cs="Arial"/>
          <w:b/>
          <w:bCs/>
          <w:sz w:val="20"/>
          <w:szCs w:val="20"/>
        </w:rPr>
        <w:t>DÉCIMA SEXTA. -</w:t>
      </w:r>
      <w:r w:rsidRPr="00DA2557">
        <w:rPr>
          <w:rFonts w:ascii="Arial" w:hAnsi="Arial" w:cs="Arial"/>
          <w:b/>
          <w:sz w:val="20"/>
          <w:szCs w:val="20"/>
        </w:rPr>
        <w:t xml:space="preserve"> </w:t>
      </w:r>
      <w:r w:rsidRPr="00DA2557">
        <w:rPr>
          <w:rFonts w:ascii="Arial" w:hAnsi="Arial" w:cs="Arial"/>
          <w:bCs/>
          <w:sz w:val="20"/>
          <w:szCs w:val="20"/>
        </w:rPr>
        <w:t xml:space="preserve">PARA LA FORMULACIÓN DE LAS PROPUESTAS TÉCNICA-ECONÓMICA, LOS </w:t>
      </w:r>
      <w:r w:rsidR="003C264A">
        <w:rPr>
          <w:rFonts w:ascii="Arial" w:hAnsi="Arial" w:cs="Arial"/>
          <w:bCs/>
          <w:sz w:val="20"/>
          <w:szCs w:val="20"/>
        </w:rPr>
        <w:t>LICITANTE</w:t>
      </w:r>
      <w:r w:rsidR="0060239A">
        <w:rPr>
          <w:rFonts w:ascii="Arial" w:hAnsi="Arial" w:cs="Arial"/>
          <w:bCs/>
          <w:sz w:val="20"/>
          <w:szCs w:val="20"/>
        </w:rPr>
        <w:t>S</w:t>
      </w:r>
      <w:r w:rsidRPr="00DA2557">
        <w:rPr>
          <w:rFonts w:ascii="Arial" w:hAnsi="Arial" w:cs="Arial"/>
          <w:bCs/>
          <w:sz w:val="20"/>
          <w:szCs w:val="20"/>
        </w:rPr>
        <w:t xml:space="preserve"> DEBERÁN OBSERVAR LO SIGUIENTE:</w:t>
      </w:r>
    </w:p>
    <w:p w14:paraId="0E6691AA" w14:textId="77777777" w:rsidR="0058138C" w:rsidRPr="00DA2557" w:rsidRDefault="0058138C" w:rsidP="0058138C">
      <w:pPr>
        <w:jc w:val="both"/>
        <w:rPr>
          <w:rFonts w:ascii="Arial" w:hAnsi="Arial" w:cs="Arial"/>
          <w:bCs/>
          <w:sz w:val="20"/>
          <w:szCs w:val="20"/>
        </w:rPr>
      </w:pPr>
    </w:p>
    <w:p w14:paraId="0FEED97D" w14:textId="384D4F87" w:rsidR="0058138C" w:rsidRPr="00DA2557" w:rsidRDefault="0058138C" w:rsidP="004627D0">
      <w:pPr>
        <w:widowControl w:val="0"/>
        <w:numPr>
          <w:ilvl w:val="0"/>
          <w:numId w:val="6"/>
        </w:numPr>
        <w:autoSpaceDE w:val="0"/>
        <w:autoSpaceDN w:val="0"/>
        <w:adjustRightInd w:val="0"/>
        <w:jc w:val="both"/>
        <w:rPr>
          <w:rFonts w:ascii="Arial" w:hAnsi="Arial" w:cs="Arial"/>
          <w:sz w:val="20"/>
          <w:szCs w:val="20"/>
        </w:rPr>
      </w:pPr>
      <w:r w:rsidRPr="00DA2557">
        <w:rPr>
          <w:rFonts w:ascii="Arial" w:hAnsi="Arial" w:cs="Arial"/>
          <w:sz w:val="20"/>
          <w:szCs w:val="20"/>
        </w:rPr>
        <w:t xml:space="preserve">TODOS LOS DOCUMENTOS DE LAS PROPUESTAS DE </w:t>
      </w:r>
      <w:r w:rsidRPr="00DA2557">
        <w:rPr>
          <w:rFonts w:ascii="Arial" w:hAnsi="Arial" w:cs="Arial"/>
          <w:b/>
          <w:sz w:val="20"/>
          <w:szCs w:val="20"/>
        </w:rPr>
        <w:t>“</w:t>
      </w:r>
      <w:r w:rsidRPr="00DA2557">
        <w:rPr>
          <w:rFonts w:ascii="Arial" w:hAnsi="Arial" w:cs="Arial"/>
          <w:b/>
          <w:bCs/>
          <w:sz w:val="20"/>
          <w:szCs w:val="20"/>
        </w:rPr>
        <w:t>EL LICITANTE”</w:t>
      </w:r>
      <w:r w:rsidRPr="00DA2557">
        <w:rPr>
          <w:rFonts w:ascii="Arial" w:hAnsi="Arial" w:cs="Arial"/>
          <w:sz w:val="20"/>
          <w:szCs w:val="20"/>
        </w:rPr>
        <w:t xml:space="preserve">, ESTARÁN ESCRITAS EN IDIOMA ESPAÑOL. </w:t>
      </w:r>
    </w:p>
    <w:p w14:paraId="591A42C3" w14:textId="77777777" w:rsidR="0058138C" w:rsidRPr="00DA2557" w:rsidRDefault="0058138C" w:rsidP="0058138C">
      <w:pPr>
        <w:widowControl w:val="0"/>
        <w:autoSpaceDE w:val="0"/>
        <w:autoSpaceDN w:val="0"/>
        <w:adjustRightInd w:val="0"/>
        <w:ind w:left="708" w:hanging="708"/>
        <w:jc w:val="both"/>
        <w:rPr>
          <w:rFonts w:ascii="Arial" w:hAnsi="Arial" w:cs="Arial"/>
          <w:color w:val="FF6600"/>
          <w:sz w:val="20"/>
          <w:szCs w:val="20"/>
        </w:rPr>
      </w:pPr>
    </w:p>
    <w:p w14:paraId="5F800F13" w14:textId="295F4733" w:rsidR="0058138C" w:rsidRPr="00DA2557" w:rsidRDefault="0058138C" w:rsidP="004627D0">
      <w:pPr>
        <w:widowControl w:val="0"/>
        <w:numPr>
          <w:ilvl w:val="0"/>
          <w:numId w:val="6"/>
        </w:numPr>
        <w:autoSpaceDE w:val="0"/>
        <w:autoSpaceDN w:val="0"/>
        <w:adjustRightInd w:val="0"/>
        <w:jc w:val="both"/>
        <w:rPr>
          <w:rFonts w:ascii="Arial" w:hAnsi="Arial" w:cs="Arial"/>
          <w:sz w:val="20"/>
          <w:szCs w:val="20"/>
        </w:rPr>
      </w:pPr>
      <w:r w:rsidRPr="00DA2557">
        <w:rPr>
          <w:rFonts w:ascii="Arial" w:hAnsi="Arial" w:cs="Arial"/>
          <w:b/>
          <w:bCs/>
          <w:sz w:val="20"/>
          <w:szCs w:val="20"/>
        </w:rPr>
        <w:t>“EL LICITANTE”</w:t>
      </w:r>
      <w:r w:rsidRPr="00DA2557">
        <w:rPr>
          <w:rFonts w:ascii="Arial" w:hAnsi="Arial" w:cs="Arial"/>
          <w:sz w:val="20"/>
          <w:szCs w:val="20"/>
        </w:rPr>
        <w:t xml:space="preserve"> PRESENTARÁ SU PROPUESTA EN PESOS, MONEDA DE CURSO LEGAL EN LOS ESTADOS UNIDOS MEXICANOS. </w:t>
      </w:r>
    </w:p>
    <w:p w14:paraId="4ECF3CBE" w14:textId="77777777" w:rsidR="0058138C" w:rsidRPr="00DA2557" w:rsidRDefault="0058138C" w:rsidP="0058138C">
      <w:pPr>
        <w:widowControl w:val="0"/>
        <w:autoSpaceDE w:val="0"/>
        <w:autoSpaceDN w:val="0"/>
        <w:adjustRightInd w:val="0"/>
        <w:ind w:left="360"/>
        <w:jc w:val="both"/>
        <w:rPr>
          <w:rFonts w:ascii="Arial" w:hAnsi="Arial" w:cs="Arial"/>
          <w:sz w:val="20"/>
          <w:szCs w:val="20"/>
        </w:rPr>
      </w:pPr>
    </w:p>
    <w:p w14:paraId="7F5A33FD" w14:textId="68209D3F" w:rsidR="0058138C" w:rsidRPr="00DA2557" w:rsidRDefault="0058138C" w:rsidP="004627D0">
      <w:pPr>
        <w:pStyle w:val="Prrafodelista"/>
        <w:numPr>
          <w:ilvl w:val="0"/>
          <w:numId w:val="6"/>
        </w:numPr>
        <w:jc w:val="both"/>
        <w:rPr>
          <w:rFonts w:ascii="Arial" w:hAnsi="Arial" w:cs="Arial"/>
          <w:b/>
          <w:color w:val="FF0000"/>
          <w:sz w:val="20"/>
          <w:szCs w:val="20"/>
        </w:rPr>
      </w:pPr>
      <w:r w:rsidRPr="00DA2557">
        <w:rPr>
          <w:rFonts w:ascii="Arial" w:hAnsi="Arial" w:cs="Arial"/>
          <w:sz w:val="20"/>
          <w:szCs w:val="20"/>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r w:rsidR="00652055">
        <w:rPr>
          <w:rFonts w:ascii="Arial" w:hAnsi="Arial" w:cs="Arial"/>
          <w:sz w:val="20"/>
          <w:szCs w:val="20"/>
        </w:rPr>
        <w:t>O</w:t>
      </w:r>
      <w:r w:rsidRPr="00DA2557">
        <w:rPr>
          <w:rFonts w:ascii="Arial" w:hAnsi="Arial" w:cs="Arial"/>
          <w:sz w:val="20"/>
          <w:szCs w:val="20"/>
        </w:rPr>
        <w:t xml:space="preserve"> DENOMINACIÓN DE LA EMPRESA YA SEA PERSONA FÍSICA O MORAL SEGÚN CORRESPONDA, RUBRICADOS POR EL REPRESENTANTE LEGAL; NO SE RECIBIRÁN SOBRES QUE ESTÉN INCOMPLETOS EN LA INFORMACIÓN O SIN CERRAR.</w:t>
      </w:r>
    </w:p>
    <w:p w14:paraId="4289717D" w14:textId="77777777" w:rsidR="0058138C" w:rsidRPr="00DA2557" w:rsidRDefault="0058138C" w:rsidP="0058138C">
      <w:pPr>
        <w:ind w:left="720"/>
        <w:jc w:val="both"/>
        <w:rPr>
          <w:rFonts w:ascii="Arial" w:hAnsi="Arial" w:cs="Arial"/>
          <w:sz w:val="20"/>
          <w:szCs w:val="20"/>
        </w:rPr>
      </w:pPr>
    </w:p>
    <w:p w14:paraId="2DD39690" w14:textId="024B7DC9" w:rsidR="0058138C" w:rsidRPr="00DA2557" w:rsidRDefault="0058138C" w:rsidP="004627D0">
      <w:pPr>
        <w:numPr>
          <w:ilvl w:val="0"/>
          <w:numId w:val="6"/>
        </w:numPr>
        <w:jc w:val="both"/>
        <w:rPr>
          <w:rFonts w:ascii="Arial" w:hAnsi="Arial" w:cs="Arial"/>
          <w:sz w:val="20"/>
          <w:szCs w:val="20"/>
        </w:rPr>
      </w:pPr>
      <w:r w:rsidRPr="00DA2557">
        <w:rPr>
          <w:rFonts w:ascii="Arial" w:hAnsi="Arial" w:cs="Arial"/>
          <w:sz w:val="20"/>
          <w:szCs w:val="20"/>
        </w:rPr>
        <w:t xml:space="preserve">LAS PROPUESTAS SE ELABORARÁN EN PAPEL MEMBRETADO DE LA EMPRESA, YA SEA PERSONA FÍSICA O MORAL, ASIMISMO, ES REQUISITO QUE NO CONTENGAN TACHADURAS O ENMENDADURAS.  </w:t>
      </w:r>
    </w:p>
    <w:p w14:paraId="2943D719" w14:textId="77777777" w:rsidR="0058138C" w:rsidRPr="00DA2557" w:rsidRDefault="0058138C" w:rsidP="0058138C">
      <w:pPr>
        <w:widowControl w:val="0"/>
        <w:autoSpaceDE w:val="0"/>
        <w:autoSpaceDN w:val="0"/>
        <w:adjustRightInd w:val="0"/>
        <w:ind w:left="705" w:hanging="705"/>
        <w:jc w:val="both"/>
        <w:rPr>
          <w:rFonts w:ascii="Arial" w:hAnsi="Arial" w:cs="Arial"/>
          <w:sz w:val="20"/>
          <w:szCs w:val="20"/>
        </w:rPr>
      </w:pPr>
    </w:p>
    <w:p w14:paraId="2A9FAA2F" w14:textId="34B35631" w:rsidR="0058138C" w:rsidRPr="00DA2557" w:rsidRDefault="0058138C" w:rsidP="004627D0">
      <w:pPr>
        <w:numPr>
          <w:ilvl w:val="0"/>
          <w:numId w:val="6"/>
        </w:numPr>
        <w:jc w:val="both"/>
        <w:rPr>
          <w:rFonts w:ascii="Arial" w:hAnsi="Arial" w:cs="Arial"/>
          <w:bCs/>
          <w:sz w:val="20"/>
          <w:szCs w:val="20"/>
        </w:rPr>
      </w:pPr>
      <w:r w:rsidRPr="00DA2557">
        <w:rPr>
          <w:rFonts w:ascii="Arial" w:hAnsi="Arial" w:cs="Arial"/>
          <w:sz w:val="20"/>
          <w:szCs w:val="20"/>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A508738" w14:textId="77777777" w:rsidR="0058138C" w:rsidRPr="00DA2557" w:rsidRDefault="0058138C" w:rsidP="0058138C">
      <w:pPr>
        <w:widowControl w:val="0"/>
        <w:autoSpaceDE w:val="0"/>
        <w:autoSpaceDN w:val="0"/>
        <w:adjustRightInd w:val="0"/>
        <w:ind w:firstLine="4"/>
        <w:jc w:val="both"/>
        <w:rPr>
          <w:rFonts w:ascii="Arial" w:hAnsi="Arial" w:cs="Arial"/>
          <w:color w:val="FF6600"/>
          <w:sz w:val="20"/>
          <w:szCs w:val="20"/>
        </w:rPr>
      </w:pPr>
    </w:p>
    <w:p w14:paraId="0E604763" w14:textId="78BB2FCA" w:rsidR="0058138C" w:rsidRPr="00DA2557" w:rsidRDefault="0058138C" w:rsidP="004627D0">
      <w:pPr>
        <w:widowControl w:val="0"/>
        <w:numPr>
          <w:ilvl w:val="0"/>
          <w:numId w:val="6"/>
        </w:numPr>
        <w:autoSpaceDE w:val="0"/>
        <w:autoSpaceDN w:val="0"/>
        <w:adjustRightInd w:val="0"/>
        <w:jc w:val="both"/>
        <w:rPr>
          <w:rFonts w:ascii="Arial" w:hAnsi="Arial" w:cs="Arial"/>
          <w:sz w:val="20"/>
          <w:szCs w:val="20"/>
        </w:rPr>
      </w:pPr>
      <w:r w:rsidRPr="00DA2557">
        <w:rPr>
          <w:rFonts w:ascii="Arial" w:hAnsi="Arial" w:cs="Arial"/>
          <w:sz w:val="20"/>
          <w:szCs w:val="20"/>
        </w:rPr>
        <w:t>SÓLO SE ACEPTARÁ UNA PROPUESTA POR CADA LICITANTE Y NINGUNO PARTICIPARÁ DIRECTA O INDIRECTAMENTE EN LA PROPUESTA DE OTRO; LO CUAL SERÁ MOTIVO DE DESCALIFICACIÓN DE AMBOS.</w:t>
      </w:r>
    </w:p>
    <w:p w14:paraId="1E9F64DA" w14:textId="77777777" w:rsidR="0058138C" w:rsidRPr="00DA2557" w:rsidRDefault="0058138C" w:rsidP="0058138C">
      <w:pPr>
        <w:widowControl w:val="0"/>
        <w:autoSpaceDE w:val="0"/>
        <w:autoSpaceDN w:val="0"/>
        <w:adjustRightInd w:val="0"/>
        <w:ind w:left="360"/>
        <w:jc w:val="both"/>
        <w:rPr>
          <w:rFonts w:ascii="Arial" w:hAnsi="Arial" w:cs="Arial"/>
          <w:sz w:val="20"/>
          <w:szCs w:val="20"/>
        </w:rPr>
      </w:pPr>
    </w:p>
    <w:p w14:paraId="63ECC866" w14:textId="77777777" w:rsidR="0058138C" w:rsidRPr="00DA2557" w:rsidRDefault="0058138C" w:rsidP="0058138C">
      <w:pPr>
        <w:widowControl w:val="0"/>
        <w:autoSpaceDE w:val="0"/>
        <w:autoSpaceDN w:val="0"/>
        <w:adjustRightInd w:val="0"/>
        <w:ind w:left="708" w:hanging="708"/>
        <w:jc w:val="both"/>
        <w:rPr>
          <w:rFonts w:ascii="Arial" w:hAnsi="Arial" w:cs="Arial"/>
          <w:color w:val="FF6600"/>
          <w:sz w:val="20"/>
          <w:szCs w:val="20"/>
        </w:rPr>
      </w:pPr>
    </w:p>
    <w:p w14:paraId="0DD0DCA8" w14:textId="3680681A" w:rsidR="0058138C" w:rsidRPr="00DA2557" w:rsidRDefault="0058138C" w:rsidP="004627D0">
      <w:pPr>
        <w:numPr>
          <w:ilvl w:val="0"/>
          <w:numId w:val="6"/>
        </w:numPr>
        <w:jc w:val="both"/>
        <w:rPr>
          <w:rFonts w:ascii="Arial" w:hAnsi="Arial" w:cs="Arial"/>
          <w:bCs/>
          <w:sz w:val="20"/>
          <w:szCs w:val="20"/>
        </w:rPr>
      </w:pPr>
      <w:r w:rsidRPr="00DA2557">
        <w:rPr>
          <w:rFonts w:ascii="Arial" w:hAnsi="Arial" w:cs="Arial"/>
          <w:bCs/>
          <w:sz w:val="20"/>
          <w:szCs w:val="20"/>
        </w:rPr>
        <w:t xml:space="preserve">SE DEBERÁ ANEXAR AL SOBRE DE LA PROPUESTA TODA LA DOCUMENTACIÓN ADICIONAL A LA ESTABLECIDA EN LAS BASES DE LICITACIÓN QUE PROPORCIONE </w:t>
      </w:r>
      <w:r w:rsidRPr="00DA2557">
        <w:rPr>
          <w:rFonts w:ascii="Arial" w:hAnsi="Arial" w:cs="Arial"/>
          <w:b/>
          <w:bCs/>
          <w:sz w:val="20"/>
          <w:szCs w:val="20"/>
        </w:rPr>
        <w:t>“</w:t>
      </w:r>
      <w:r w:rsidRPr="00DA2557">
        <w:rPr>
          <w:rFonts w:ascii="Arial" w:hAnsi="Arial" w:cs="Arial"/>
          <w:b/>
          <w:sz w:val="20"/>
          <w:szCs w:val="20"/>
        </w:rPr>
        <w:t xml:space="preserve">LA CONVOCANTE” </w:t>
      </w:r>
      <w:r w:rsidRPr="00DA2557">
        <w:rPr>
          <w:rFonts w:ascii="Arial" w:hAnsi="Arial" w:cs="Arial"/>
          <w:bCs/>
          <w:sz w:val="20"/>
          <w:szCs w:val="20"/>
        </w:rPr>
        <w:t>DURANTE LOS PROCESOS</w:t>
      </w:r>
      <w:r w:rsidR="00F305FD">
        <w:rPr>
          <w:rFonts w:ascii="Arial" w:hAnsi="Arial" w:cs="Arial"/>
          <w:bCs/>
          <w:sz w:val="20"/>
          <w:szCs w:val="20"/>
        </w:rPr>
        <w:t>.</w:t>
      </w:r>
    </w:p>
    <w:p w14:paraId="20ADC637" w14:textId="77777777" w:rsidR="0058138C" w:rsidRPr="00DA2557" w:rsidRDefault="0058138C" w:rsidP="0058138C">
      <w:pPr>
        <w:jc w:val="both"/>
        <w:rPr>
          <w:rFonts w:ascii="Arial" w:hAnsi="Arial" w:cs="Arial"/>
          <w:bCs/>
          <w:sz w:val="20"/>
          <w:szCs w:val="20"/>
        </w:rPr>
      </w:pPr>
    </w:p>
    <w:p w14:paraId="4599F3C3" w14:textId="16A73AB7" w:rsidR="0058138C" w:rsidRPr="00DA2557" w:rsidRDefault="0058138C" w:rsidP="004627D0">
      <w:pPr>
        <w:numPr>
          <w:ilvl w:val="0"/>
          <w:numId w:val="6"/>
        </w:numPr>
        <w:jc w:val="both"/>
        <w:rPr>
          <w:rFonts w:ascii="Arial" w:hAnsi="Arial" w:cs="Arial"/>
          <w:bCs/>
          <w:sz w:val="20"/>
          <w:szCs w:val="20"/>
        </w:rPr>
      </w:pPr>
      <w:r w:rsidRPr="00DA2557">
        <w:rPr>
          <w:rFonts w:ascii="Arial" w:hAnsi="Arial" w:cs="Arial"/>
          <w:sz w:val="20"/>
          <w:szCs w:val="20"/>
        </w:rPr>
        <w:t>LOS DOCUMENTOS QUE SE ELABOREN PARA SER INCORPORADOS AL SOBRE DE LA PROPUESTA, DEBERÁN FORMULARSE CON LA FECHA QUE SE ESTABLEZCA PARA EL ACTO DE PRESENTACIÓN Y APERTURA DE LAS PROPUESTAS, ES DECIR, CON LA FECHA DE LA PRIMERA ETAPA DE LA LICITACIÓN.</w:t>
      </w:r>
    </w:p>
    <w:p w14:paraId="3E295A21" w14:textId="77777777" w:rsidR="0058138C" w:rsidRPr="00DA2557" w:rsidRDefault="0058138C" w:rsidP="0058138C">
      <w:pPr>
        <w:pStyle w:val="Textoindependiente3"/>
        <w:widowControl w:val="0"/>
        <w:autoSpaceDE w:val="0"/>
        <w:autoSpaceDN w:val="0"/>
        <w:adjustRightInd w:val="0"/>
        <w:jc w:val="both"/>
        <w:rPr>
          <w:rFonts w:ascii="Arial" w:hAnsi="Arial" w:cs="Arial"/>
          <w:sz w:val="20"/>
          <w:szCs w:val="20"/>
        </w:rPr>
      </w:pPr>
    </w:p>
    <w:p w14:paraId="5373791B" w14:textId="0CF80D1C" w:rsidR="0058138C" w:rsidRDefault="0058138C" w:rsidP="004627D0">
      <w:pPr>
        <w:numPr>
          <w:ilvl w:val="0"/>
          <w:numId w:val="6"/>
        </w:numPr>
        <w:jc w:val="both"/>
        <w:rPr>
          <w:rFonts w:ascii="Arial" w:hAnsi="Arial" w:cs="Arial"/>
          <w:sz w:val="20"/>
          <w:szCs w:val="20"/>
        </w:rPr>
      </w:pPr>
      <w:r w:rsidRPr="00DA2557">
        <w:rPr>
          <w:rFonts w:ascii="Arial" w:hAnsi="Arial" w:cs="Arial"/>
          <w:sz w:val="20"/>
          <w:szCs w:val="20"/>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DA2557">
        <w:rPr>
          <w:rFonts w:ascii="Arial" w:hAnsi="Arial" w:cs="Arial"/>
          <w:b/>
          <w:bCs/>
          <w:sz w:val="20"/>
          <w:szCs w:val="20"/>
        </w:rPr>
        <w:t>“EL LICITANTE”</w:t>
      </w:r>
      <w:r w:rsidRPr="00DA2557">
        <w:rPr>
          <w:rFonts w:ascii="Arial" w:hAnsi="Arial" w:cs="Arial"/>
          <w:sz w:val="20"/>
          <w:szCs w:val="20"/>
        </w:rPr>
        <w:t xml:space="preserve"> CONSIDERE CONVENIENTE PARA EL FORTALECIMIENTO DE LAS MISMAS. </w:t>
      </w:r>
    </w:p>
    <w:p w14:paraId="5455D6D8" w14:textId="77777777" w:rsidR="003C264A" w:rsidRDefault="003C264A" w:rsidP="003C264A">
      <w:pPr>
        <w:pStyle w:val="Prrafodelista"/>
        <w:rPr>
          <w:rFonts w:ascii="Arial" w:hAnsi="Arial" w:cs="Arial"/>
          <w:sz w:val="20"/>
          <w:szCs w:val="20"/>
        </w:rPr>
      </w:pPr>
    </w:p>
    <w:p w14:paraId="288E2EAF" w14:textId="77777777" w:rsidR="003C264A" w:rsidRDefault="003C264A" w:rsidP="003C264A">
      <w:pPr>
        <w:pStyle w:val="Prrafodelista"/>
        <w:numPr>
          <w:ilvl w:val="0"/>
          <w:numId w:val="6"/>
        </w:numPr>
        <w:spacing w:line="276" w:lineRule="auto"/>
        <w:jc w:val="both"/>
        <w:rPr>
          <w:rFonts w:ascii="Arial" w:eastAsia="Arial" w:hAnsi="Arial" w:cs="Arial"/>
          <w:bCs/>
          <w:sz w:val="20"/>
          <w:szCs w:val="20"/>
        </w:rPr>
      </w:pPr>
      <w:r w:rsidRPr="004904B3">
        <w:rPr>
          <w:rFonts w:ascii="Arial" w:eastAsia="Arial" w:hAnsi="Arial" w:cs="Arial"/>
          <w:b/>
          <w:sz w:val="20"/>
          <w:szCs w:val="20"/>
        </w:rPr>
        <w:t xml:space="preserve">DOCUMENTACIÓN FISCAL; </w:t>
      </w:r>
      <w:r w:rsidRPr="004904B3">
        <w:rPr>
          <w:rFonts w:ascii="Arial" w:eastAsia="Arial" w:hAnsi="Arial" w:cs="Arial"/>
          <w:bCs/>
          <w:sz w:val="20"/>
          <w:szCs w:val="20"/>
        </w:rPr>
        <w:t>EL LICITANTE PRESENTARÁ OBLIGATORIAMENTE EN ORIGINAL LA ÚLTIMA DECLARACIÓN FISCAL ANUAL DEL EJERCICIO, ASÍ COMO LAS TRES ÚLTIMAS DECLARACIONES PARCIALES, PRESENTADAS PARA EFECTOS FISCALES ANTE EL SERVICIO DE ADMINISTRACIÓN TRIBUTARIA CON SU ACUSE DE RECEPCIÓN Y/O ESTADOS FINANCIEROS, LOS CUALES DEBERÁN ESTAR FIRMADOS POR CONTADOR PÚBLICO REGISTRADO Y AUTORIZADO ANTE LA SECRETARÍA DE HACIENDA Y CRÉDITO PÚBLICO, E INCLUIR COPIA CERTIFICADA DE LA CÉDULA PROFESIONAL DEL CONTADOR PÚBLICO, LAS DECLARACIONES Y PAGOS DEBERÁN ESTAR PRESENTADAS EN TIEMPO Y FORMA DE ACUERDO A LAS DISPOSICIONES FISCALES VIGENTES. ESTO CON LA FINALIDAD DE GARANTIZAR LA SOLVENCIA Y SERIEDAD ECONÓMICA DE LAS EMPRESAS PARTICIPANTES.</w:t>
      </w:r>
    </w:p>
    <w:p w14:paraId="71A1C0F2" w14:textId="77777777" w:rsidR="003C264A" w:rsidRPr="003C264A" w:rsidRDefault="003C264A" w:rsidP="003C264A">
      <w:pPr>
        <w:pStyle w:val="Prrafodelista"/>
        <w:rPr>
          <w:rFonts w:ascii="Arial" w:eastAsia="Arial" w:hAnsi="Arial" w:cs="Arial"/>
          <w:bCs/>
          <w:sz w:val="20"/>
          <w:szCs w:val="20"/>
        </w:rPr>
      </w:pPr>
    </w:p>
    <w:p w14:paraId="7C1FEED0" w14:textId="2034E6FD" w:rsidR="003C264A" w:rsidRDefault="003C264A" w:rsidP="003C264A">
      <w:pPr>
        <w:pStyle w:val="Prrafodelista"/>
        <w:spacing w:line="276" w:lineRule="auto"/>
        <w:jc w:val="both"/>
        <w:rPr>
          <w:rFonts w:ascii="Arial" w:eastAsia="Arial" w:hAnsi="Arial" w:cs="Arial"/>
          <w:bCs/>
          <w:sz w:val="20"/>
          <w:szCs w:val="20"/>
        </w:rPr>
      </w:pPr>
      <w:r w:rsidRPr="004904B3">
        <w:rPr>
          <w:rFonts w:ascii="Arial" w:eastAsia="Arial" w:hAnsi="Arial" w:cs="Arial"/>
          <w:bCs/>
          <w:sz w:val="20"/>
          <w:szCs w:val="20"/>
        </w:rPr>
        <w:t xml:space="preserve"> </w:t>
      </w:r>
    </w:p>
    <w:p w14:paraId="7019934D" w14:textId="77777777" w:rsidR="003C264A" w:rsidRPr="00DA2557" w:rsidRDefault="003C264A" w:rsidP="003C264A">
      <w:pPr>
        <w:numPr>
          <w:ilvl w:val="0"/>
          <w:numId w:val="6"/>
        </w:numPr>
        <w:tabs>
          <w:tab w:val="left" w:pos="-720"/>
          <w:tab w:val="left" w:pos="0"/>
          <w:tab w:val="left" w:pos="1134"/>
          <w:tab w:val="left" w:pos="2160"/>
        </w:tabs>
        <w:suppressAutoHyphens/>
        <w:spacing w:after="80"/>
        <w:jc w:val="both"/>
        <w:rPr>
          <w:rFonts w:ascii="Arial" w:hAnsi="Arial" w:cs="Arial"/>
          <w:b/>
          <w:sz w:val="20"/>
          <w:szCs w:val="20"/>
          <w:u w:val="single"/>
        </w:rPr>
      </w:pPr>
      <w:r w:rsidRPr="004904B3">
        <w:rPr>
          <w:rFonts w:ascii="Arial" w:eastAsia="Arial" w:hAnsi="Arial" w:cs="Arial"/>
          <w:bCs/>
          <w:sz w:val="20"/>
          <w:szCs w:val="20"/>
        </w:rPr>
        <w:t>INFORMACIÓN DE OBLIGACIONES FISCALES. EL LICITANTE DEBERÁ PRESENTAR DENTRO DE SU PROPOSICIÓN LA CONSTANCIA VIGENTE EXPEDIDA POR EL SAT DONDE SE COMPRUEBE QUE ESTÁ AL CORRIENTE EN EL CUMPLIMIENTO DE SUS OBLIGACIONES FISCALES.</w:t>
      </w:r>
      <w:r>
        <w:rPr>
          <w:rFonts w:ascii="Arial" w:eastAsia="Arial" w:hAnsi="Arial" w:cs="Arial"/>
          <w:bCs/>
          <w:sz w:val="20"/>
          <w:szCs w:val="20"/>
        </w:rPr>
        <w:t xml:space="preserve"> </w:t>
      </w:r>
      <w:r w:rsidRPr="004904B3">
        <w:rPr>
          <w:rFonts w:ascii="Arial" w:eastAsia="Arial" w:hAnsi="Arial" w:cs="Arial"/>
          <w:bCs/>
          <w:sz w:val="20"/>
          <w:szCs w:val="20"/>
        </w:rPr>
        <w:t>DE CONFORMIDAD CON LO ESTABLECIDO EN EL ARTÍCULO 32-D DEL CÓDIGO FISCAL DE LA FEDERACIÓN VIGENTE.</w:t>
      </w:r>
    </w:p>
    <w:p w14:paraId="429E775C" w14:textId="77777777" w:rsidR="003C264A" w:rsidRDefault="003C264A" w:rsidP="003C264A">
      <w:pPr>
        <w:ind w:left="720"/>
        <w:jc w:val="both"/>
        <w:rPr>
          <w:rFonts w:ascii="Arial" w:hAnsi="Arial" w:cs="Arial"/>
          <w:sz w:val="20"/>
          <w:szCs w:val="20"/>
        </w:rPr>
      </w:pPr>
    </w:p>
    <w:p w14:paraId="271B7621" w14:textId="77777777" w:rsidR="00E01D72" w:rsidRDefault="00E01D72" w:rsidP="00E01D72">
      <w:pPr>
        <w:pStyle w:val="Prrafodelista"/>
        <w:rPr>
          <w:rFonts w:ascii="Arial" w:hAnsi="Arial" w:cs="Arial"/>
          <w:sz w:val="20"/>
          <w:szCs w:val="20"/>
        </w:rPr>
      </w:pPr>
    </w:p>
    <w:p w14:paraId="0AB6EFD5" w14:textId="11A46A1C" w:rsidR="00E01D72" w:rsidRPr="00DA2557" w:rsidRDefault="00E01D72" w:rsidP="004627D0">
      <w:pPr>
        <w:numPr>
          <w:ilvl w:val="0"/>
          <w:numId w:val="6"/>
        </w:numPr>
        <w:jc w:val="both"/>
        <w:rPr>
          <w:rFonts w:ascii="Arial" w:hAnsi="Arial" w:cs="Arial"/>
          <w:sz w:val="20"/>
          <w:szCs w:val="20"/>
        </w:rPr>
      </w:pPr>
      <w:r>
        <w:rPr>
          <w:rFonts w:ascii="Arial" w:hAnsi="Arial" w:cs="Arial"/>
          <w:sz w:val="20"/>
          <w:szCs w:val="20"/>
        </w:rPr>
        <w:t xml:space="preserve">EL </w:t>
      </w:r>
      <w:r w:rsidR="003C264A">
        <w:rPr>
          <w:rFonts w:ascii="Arial" w:hAnsi="Arial" w:cs="Arial"/>
          <w:sz w:val="20"/>
          <w:szCs w:val="20"/>
        </w:rPr>
        <w:t>LICITANTE</w:t>
      </w:r>
      <w:r>
        <w:rPr>
          <w:rFonts w:ascii="Arial" w:hAnsi="Arial" w:cs="Arial"/>
          <w:sz w:val="20"/>
          <w:szCs w:val="20"/>
        </w:rPr>
        <w:t>, SE HARÁ CARGO DE TODOS Y CADA UNO DE LOS PERMISOS ANTE LAS AUTORIDADES COMPETENTES PARA LLEVAR A CABO LA OBRA.</w:t>
      </w:r>
    </w:p>
    <w:p w14:paraId="0FF9E7D7" w14:textId="77777777" w:rsidR="0058138C" w:rsidRPr="00DA2557" w:rsidRDefault="0058138C" w:rsidP="0058138C">
      <w:pPr>
        <w:pStyle w:val="Textoindependiente3"/>
        <w:widowControl w:val="0"/>
        <w:autoSpaceDE w:val="0"/>
        <w:autoSpaceDN w:val="0"/>
        <w:adjustRightInd w:val="0"/>
        <w:ind w:left="360"/>
        <w:jc w:val="both"/>
        <w:rPr>
          <w:rFonts w:ascii="Arial" w:hAnsi="Arial" w:cs="Arial"/>
          <w:sz w:val="20"/>
          <w:szCs w:val="20"/>
        </w:rPr>
      </w:pPr>
    </w:p>
    <w:p w14:paraId="013FCD38" w14:textId="3B22F768" w:rsidR="0058138C" w:rsidRPr="00DA2557" w:rsidRDefault="0058138C" w:rsidP="0058138C">
      <w:pPr>
        <w:pStyle w:val="Textoindependiente"/>
        <w:tabs>
          <w:tab w:val="left" w:pos="567"/>
          <w:tab w:val="left" w:pos="10559"/>
        </w:tabs>
        <w:rPr>
          <w:rFonts w:cs="Arial"/>
          <w:bCs/>
        </w:rPr>
      </w:pPr>
      <w:r w:rsidRPr="00DA2557">
        <w:rPr>
          <w:rFonts w:cs="Arial"/>
          <w:b/>
          <w:bCs/>
        </w:rPr>
        <w:t>DÉCIMA SÉPTIMA. -</w:t>
      </w:r>
      <w:r w:rsidRPr="00DA2557">
        <w:rPr>
          <w:rFonts w:cs="Arial"/>
          <w:bCs/>
        </w:rPr>
        <w:t xml:space="preserve"> </w:t>
      </w:r>
      <w:r w:rsidRPr="00DA2557">
        <w:rPr>
          <w:rFonts w:cs="Arial"/>
          <w:b/>
        </w:rPr>
        <w:t>DE LA PROPUESTA TÉCNICA Y ECONÓMICA:</w:t>
      </w:r>
      <w:r w:rsidRPr="00DA2557">
        <w:rPr>
          <w:rFonts w:cs="Arial"/>
          <w:bCs/>
        </w:rPr>
        <w:t xml:space="preserve"> LOS DOCUMENTOS DEBERÁN SER ELABORADOS DE CONFORMIDAD CON LOS ANEXOS DE ESTAS BASES:</w:t>
      </w:r>
    </w:p>
    <w:p w14:paraId="07B093F8" w14:textId="77777777" w:rsidR="0058138C" w:rsidRPr="00DA2557" w:rsidRDefault="0058138C" w:rsidP="0058138C">
      <w:pPr>
        <w:pStyle w:val="Textoindependiente"/>
        <w:tabs>
          <w:tab w:val="left" w:pos="567"/>
          <w:tab w:val="left" w:pos="10559"/>
        </w:tabs>
        <w:ind w:left="720"/>
        <w:rPr>
          <w:rFonts w:cs="Arial"/>
          <w:bCs/>
        </w:rPr>
      </w:pPr>
    </w:p>
    <w:p w14:paraId="1C295488" w14:textId="2B2792FF" w:rsidR="0058138C" w:rsidRPr="00DA2557" w:rsidRDefault="0058138C" w:rsidP="0058138C">
      <w:pPr>
        <w:pStyle w:val="Textoindependiente"/>
        <w:tabs>
          <w:tab w:val="left" w:pos="10559"/>
        </w:tabs>
        <w:ind w:left="567" w:hanging="567"/>
        <w:rPr>
          <w:rFonts w:cs="Arial"/>
          <w:bCs/>
        </w:rPr>
      </w:pPr>
      <w:r w:rsidRPr="00DA2557">
        <w:rPr>
          <w:rFonts w:cs="Arial"/>
          <w:b/>
        </w:rPr>
        <w:t>A1</w:t>
      </w:r>
      <w:r w:rsidRPr="00DA2557">
        <w:rPr>
          <w:rFonts w:cs="Arial"/>
          <w:bCs/>
        </w:rPr>
        <w:tab/>
      </w:r>
      <w:r w:rsidRPr="00DA2557">
        <w:rPr>
          <w:rFonts w:cs="Arial"/>
          <w:b/>
        </w:rPr>
        <w:t xml:space="preserve">CARTA DE PRESENTACIÓN DE LA PERSONA QUE FUNGIRÁ EN LOS ACTOS DE RECEPCIÓN Y APERTURA DE LAS PROPOSICIONES ACOMPAÑANDO IDENTIFICACIÓN CON FOTOGRAFÍA EN ORIGINAL Y COPIA DE LA MISMA (CREDENCIAL DE ELECTOR, PASAPORTE </w:t>
      </w:r>
      <w:r w:rsidR="00DE69A4">
        <w:rPr>
          <w:rFonts w:cs="Arial"/>
          <w:b/>
        </w:rPr>
        <w:t>O</w:t>
      </w:r>
      <w:r w:rsidRPr="00DA2557">
        <w:rPr>
          <w:rFonts w:cs="Arial"/>
          <w:b/>
        </w:rPr>
        <w:t xml:space="preserve"> CARTILLA).</w:t>
      </w:r>
      <w:r w:rsidRPr="00DA2557">
        <w:rPr>
          <w:rFonts w:cs="Arial"/>
          <w:bCs/>
        </w:rPr>
        <w:t xml:space="preserve"> (CUANDO SE DESIGNE REPRESENTANTE PARA QUE ASISTA A LA APERTURA DE PROPUESTAS Y NO TENGA PERSONALIDAD JURÍDICA DE REPRESENTACIÓN DE LA PERSONA MORAL Ó FÍSICA, ESTE DEBERÁ PRESENTAR ORIGINAL DE CARTA PODER SIMPLE OTORGADA POR EL REPRESENTANTE DE LA EMPRESA CON FACULTADES DE EXPEDIRLA).</w:t>
      </w:r>
    </w:p>
    <w:p w14:paraId="789CB6AA" w14:textId="77777777" w:rsidR="0058138C" w:rsidRPr="00DA2557" w:rsidRDefault="0058138C" w:rsidP="0058138C">
      <w:pPr>
        <w:ind w:left="567" w:hanging="567"/>
        <w:jc w:val="both"/>
        <w:rPr>
          <w:rFonts w:ascii="Arial" w:hAnsi="Arial" w:cs="Arial"/>
          <w:bCs/>
          <w:sz w:val="20"/>
          <w:szCs w:val="20"/>
        </w:rPr>
      </w:pPr>
    </w:p>
    <w:p w14:paraId="2F18845E" w14:textId="4751DD08"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A2</w:t>
      </w:r>
      <w:r w:rsidRPr="00DA2557">
        <w:rPr>
          <w:rFonts w:ascii="Arial" w:hAnsi="Arial" w:cs="Arial"/>
          <w:b/>
          <w:sz w:val="20"/>
          <w:szCs w:val="20"/>
        </w:rPr>
        <w:tab/>
        <w:t xml:space="preserve">ACREDITACIÓN DE LA PERSONALIDAD LEGAL Y DECLARACIÓN DE INEXISTENCIA DE CONFLICTO DE INTERESES. </w:t>
      </w:r>
    </w:p>
    <w:p w14:paraId="5A9ADBE5" w14:textId="46038CD2" w:rsidR="0058138C" w:rsidRPr="00DA2557" w:rsidRDefault="0058138C" w:rsidP="0058138C">
      <w:pPr>
        <w:pStyle w:val="Textoindependiente"/>
        <w:tabs>
          <w:tab w:val="left" w:pos="1771"/>
          <w:tab w:val="left" w:pos="10559"/>
        </w:tabs>
        <w:ind w:left="567" w:hanging="567"/>
        <w:rPr>
          <w:rFonts w:cs="Arial"/>
          <w:bCs/>
        </w:rPr>
      </w:pPr>
      <w:r w:rsidRPr="00DA2557">
        <w:rPr>
          <w:rFonts w:cs="Arial"/>
          <w:bCs/>
        </w:rPr>
        <w:tab/>
        <w:t>EL LICITANTE DEBERÁ PRESENTAR ESCRITOS CONFORME A LOS ANEXOS QUE SE PRESENTAN PARA ELLO EN PAPEL MEMBRETADO DE LA EMPRESA SIN TACHADURAS NI ENMENDADURAS.</w:t>
      </w:r>
    </w:p>
    <w:p w14:paraId="01F2C08E" w14:textId="1B0C07B0" w:rsidR="0058138C" w:rsidRPr="00DA2557" w:rsidRDefault="0058138C" w:rsidP="0058138C">
      <w:pPr>
        <w:ind w:left="567" w:hanging="567"/>
        <w:jc w:val="both"/>
        <w:rPr>
          <w:rFonts w:ascii="Arial" w:hAnsi="Arial" w:cs="Arial"/>
          <w:bCs/>
          <w:sz w:val="20"/>
          <w:szCs w:val="20"/>
        </w:rPr>
      </w:pPr>
      <w:r w:rsidRPr="00DA2557">
        <w:rPr>
          <w:rFonts w:ascii="Arial" w:hAnsi="Arial" w:cs="Arial"/>
          <w:bCs/>
          <w:sz w:val="20"/>
          <w:szCs w:val="20"/>
        </w:rPr>
        <w:tab/>
      </w:r>
    </w:p>
    <w:p w14:paraId="58D1AB53" w14:textId="6A6458BD"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A3</w:t>
      </w:r>
      <w:r w:rsidRPr="00DA2557">
        <w:rPr>
          <w:rFonts w:ascii="Arial" w:hAnsi="Arial" w:cs="Arial"/>
          <w:sz w:val="20"/>
          <w:szCs w:val="20"/>
        </w:rPr>
        <w:t xml:space="preserve"> </w:t>
      </w:r>
      <w:r w:rsidRPr="00DA2557">
        <w:rPr>
          <w:rFonts w:ascii="Arial" w:hAnsi="Arial" w:cs="Arial"/>
          <w:sz w:val="20"/>
          <w:szCs w:val="20"/>
        </w:rPr>
        <w:tab/>
      </w:r>
      <w:r w:rsidRPr="00DA2557">
        <w:rPr>
          <w:rFonts w:ascii="Arial" w:hAnsi="Arial" w:cs="Arial"/>
          <w:b/>
          <w:bCs/>
          <w:sz w:val="20"/>
          <w:szCs w:val="20"/>
        </w:rPr>
        <w:t>BASES DE LICITACIÓN DEBIDAMENTE FIRMADAS.</w:t>
      </w:r>
      <w:r w:rsidRPr="00DA2557">
        <w:rPr>
          <w:rFonts w:ascii="Arial" w:hAnsi="Arial" w:cs="Arial"/>
          <w:sz w:val="20"/>
          <w:szCs w:val="20"/>
        </w:rPr>
        <w:t xml:space="preserve"> (EN FORMA AUTÓGRAFA POR LA EMPRESA, EN CADA UNA DE SUS HOJAS, COMO ACEPTACIÓN DEL CONTENIDO DE LAS MISMAS).</w:t>
      </w:r>
    </w:p>
    <w:p w14:paraId="7EA681A4" w14:textId="77777777" w:rsidR="0058138C" w:rsidRPr="00DA2557" w:rsidRDefault="0058138C" w:rsidP="0058138C">
      <w:pPr>
        <w:numPr>
          <w:ilvl w:val="12"/>
          <w:numId w:val="0"/>
        </w:numPr>
        <w:ind w:left="567" w:hanging="567"/>
        <w:jc w:val="both"/>
        <w:rPr>
          <w:rFonts w:ascii="Arial" w:hAnsi="Arial" w:cs="Arial"/>
          <w:sz w:val="20"/>
          <w:szCs w:val="20"/>
        </w:rPr>
      </w:pPr>
    </w:p>
    <w:p w14:paraId="54C87666" w14:textId="54D89B22"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A4</w:t>
      </w:r>
      <w:r w:rsidRPr="00DA2557">
        <w:rPr>
          <w:rFonts w:ascii="Arial" w:hAnsi="Arial" w:cs="Arial"/>
          <w:sz w:val="20"/>
          <w:szCs w:val="20"/>
        </w:rPr>
        <w:t xml:space="preserve"> </w:t>
      </w:r>
      <w:r w:rsidRPr="00DA2557">
        <w:rPr>
          <w:rFonts w:ascii="Arial" w:hAnsi="Arial" w:cs="Arial"/>
          <w:sz w:val="20"/>
          <w:szCs w:val="20"/>
        </w:rPr>
        <w:tab/>
      </w:r>
      <w:r w:rsidRPr="00DA2557">
        <w:rPr>
          <w:rFonts w:ascii="Arial" w:hAnsi="Arial" w:cs="Arial"/>
          <w:b/>
          <w:bCs/>
          <w:sz w:val="20"/>
          <w:szCs w:val="20"/>
        </w:rPr>
        <w:t xml:space="preserve">MODELO DE CONTRATO DEBIDAMENTE FIRMADO. </w:t>
      </w:r>
      <w:r w:rsidRPr="00DA2557">
        <w:rPr>
          <w:rFonts w:ascii="Arial" w:hAnsi="Arial" w:cs="Arial"/>
          <w:sz w:val="20"/>
          <w:szCs w:val="20"/>
        </w:rPr>
        <w:t>(EN FORMA AUTÓGRAFA POR LA EMPRESA, EN CADA UNA DE SUS HOJAS, COMO ACEPTACIÓN DE LAS CONDICIONES Y COMPROMISOS QUE SE PACTEN EN EL MISMO).</w:t>
      </w:r>
    </w:p>
    <w:p w14:paraId="297310C8" w14:textId="77777777" w:rsidR="0058138C" w:rsidRPr="00DA2557" w:rsidRDefault="0058138C" w:rsidP="0058138C">
      <w:pPr>
        <w:numPr>
          <w:ilvl w:val="12"/>
          <w:numId w:val="0"/>
        </w:numPr>
        <w:ind w:left="567" w:hanging="567"/>
        <w:jc w:val="both"/>
        <w:rPr>
          <w:rFonts w:ascii="Arial" w:hAnsi="Arial" w:cs="Arial"/>
          <w:sz w:val="20"/>
          <w:szCs w:val="20"/>
        </w:rPr>
      </w:pPr>
    </w:p>
    <w:p w14:paraId="3E578772" w14:textId="18301FE6" w:rsidR="0058138C" w:rsidRPr="00DA2557" w:rsidRDefault="0058138C" w:rsidP="0058138C">
      <w:pPr>
        <w:ind w:left="567" w:hanging="567"/>
        <w:jc w:val="both"/>
        <w:rPr>
          <w:rFonts w:ascii="Arial" w:hAnsi="Arial" w:cs="Arial"/>
          <w:b/>
          <w:bCs/>
          <w:sz w:val="20"/>
          <w:szCs w:val="20"/>
        </w:rPr>
      </w:pPr>
      <w:r w:rsidRPr="00DA2557">
        <w:rPr>
          <w:rFonts w:ascii="Arial" w:hAnsi="Arial" w:cs="Arial"/>
          <w:b/>
          <w:bCs/>
          <w:sz w:val="20"/>
          <w:szCs w:val="20"/>
        </w:rPr>
        <w:t>A5</w:t>
      </w:r>
      <w:r w:rsidRPr="00DA2557">
        <w:rPr>
          <w:rFonts w:ascii="Arial" w:hAnsi="Arial" w:cs="Arial"/>
          <w:sz w:val="20"/>
          <w:szCs w:val="20"/>
        </w:rPr>
        <w:t xml:space="preserve"> </w:t>
      </w:r>
      <w:r w:rsidRPr="00DA2557">
        <w:rPr>
          <w:rFonts w:ascii="Arial" w:hAnsi="Arial" w:cs="Arial"/>
          <w:sz w:val="20"/>
          <w:szCs w:val="20"/>
        </w:rPr>
        <w:tab/>
      </w:r>
      <w:r w:rsidRPr="00DA2557">
        <w:rPr>
          <w:rFonts w:ascii="Arial" w:hAnsi="Arial" w:cs="Arial"/>
          <w:b/>
          <w:bCs/>
          <w:sz w:val="20"/>
          <w:szCs w:val="20"/>
        </w:rPr>
        <w:t>CARTA DE MANIFESTACIÓN DE TENER, CONOCER Y CONSIDERAR LAS ESPECIFICACIONES GENERALES DE LA OBRA Y QUE OBRAN EN PODER DE “EL LICITANTE” LOS PLANOS QUE INTEGRAN LA TOTALIDAD DEL PROYECTO EJECUTIVO Y SUS ESPECIFICACIONES TÉCNICAS.</w:t>
      </w:r>
    </w:p>
    <w:p w14:paraId="3EF4027F" w14:textId="77777777" w:rsidR="0058138C" w:rsidRPr="00DA2557" w:rsidRDefault="0058138C" w:rsidP="0058138C">
      <w:pPr>
        <w:numPr>
          <w:ilvl w:val="12"/>
          <w:numId w:val="0"/>
        </w:numPr>
        <w:ind w:left="567" w:hanging="567"/>
        <w:jc w:val="both"/>
        <w:rPr>
          <w:rFonts w:ascii="Arial" w:hAnsi="Arial" w:cs="Arial"/>
          <w:sz w:val="20"/>
          <w:szCs w:val="20"/>
        </w:rPr>
      </w:pPr>
    </w:p>
    <w:p w14:paraId="3210930F" w14:textId="04E5ABE3"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A6</w:t>
      </w:r>
      <w:r w:rsidRPr="00DA2557">
        <w:rPr>
          <w:rFonts w:ascii="Arial" w:hAnsi="Arial" w:cs="Arial"/>
          <w:sz w:val="20"/>
          <w:szCs w:val="20"/>
        </w:rPr>
        <w:tab/>
      </w:r>
      <w:r w:rsidRPr="00DA2557">
        <w:rPr>
          <w:rFonts w:ascii="Arial" w:hAnsi="Arial" w:cs="Arial"/>
          <w:b/>
          <w:bCs/>
          <w:sz w:val="20"/>
          <w:szCs w:val="20"/>
        </w:rPr>
        <w:t xml:space="preserve">MINUTA(S) DE LA(S) JUNTA(S) DE ACLARACIONES FIRMADAS. </w:t>
      </w:r>
      <w:r w:rsidRPr="00DA2557">
        <w:rPr>
          <w:rFonts w:ascii="Arial" w:hAnsi="Arial" w:cs="Arial"/>
          <w:sz w:val="20"/>
          <w:szCs w:val="20"/>
        </w:rPr>
        <w:t>(EN FORMA AUTÓGRAFA POR LA EMPRESA Y CIRCULARES ACLARATORIAS EN CASO DE QUE SE HUBIEREN GENERADO DURANTE EL PROCESO DE CONCURSO).</w:t>
      </w:r>
    </w:p>
    <w:p w14:paraId="40E686E2" w14:textId="77777777" w:rsidR="0058138C" w:rsidRPr="00DA2557" w:rsidRDefault="0058138C" w:rsidP="0058138C">
      <w:pPr>
        <w:numPr>
          <w:ilvl w:val="12"/>
          <w:numId w:val="0"/>
        </w:numPr>
        <w:ind w:left="567" w:hanging="567"/>
        <w:jc w:val="both"/>
        <w:rPr>
          <w:rFonts w:ascii="Arial" w:hAnsi="Arial" w:cs="Arial"/>
          <w:sz w:val="20"/>
          <w:szCs w:val="20"/>
        </w:rPr>
      </w:pPr>
    </w:p>
    <w:p w14:paraId="66D15D2C" w14:textId="30607563" w:rsidR="0058138C" w:rsidRPr="00DA2557" w:rsidRDefault="0058138C" w:rsidP="0058138C">
      <w:pPr>
        <w:ind w:left="567" w:hanging="567"/>
        <w:jc w:val="both"/>
        <w:rPr>
          <w:rFonts w:ascii="Arial" w:hAnsi="Arial" w:cs="Arial"/>
          <w:b/>
          <w:bCs/>
          <w:sz w:val="20"/>
          <w:szCs w:val="20"/>
        </w:rPr>
      </w:pPr>
      <w:r w:rsidRPr="00DA2557">
        <w:rPr>
          <w:rFonts w:ascii="Arial" w:hAnsi="Arial" w:cs="Arial"/>
          <w:b/>
          <w:bCs/>
          <w:sz w:val="20"/>
          <w:szCs w:val="20"/>
        </w:rPr>
        <w:t>A7</w:t>
      </w:r>
      <w:r w:rsidRPr="00DA2557">
        <w:rPr>
          <w:rFonts w:ascii="Arial" w:hAnsi="Arial" w:cs="Arial"/>
          <w:sz w:val="20"/>
          <w:szCs w:val="20"/>
        </w:rPr>
        <w:tab/>
      </w:r>
      <w:r w:rsidRPr="00DA2557">
        <w:rPr>
          <w:rFonts w:ascii="Arial" w:hAnsi="Arial" w:cs="Arial"/>
          <w:b/>
          <w:bCs/>
          <w:sz w:val="20"/>
          <w:szCs w:val="20"/>
        </w:rPr>
        <w:t>MANIFESTACIÓN DE CONOCER EL SITIO DONDE SE EJECUTARÁN LOS TRABAJOS.</w:t>
      </w:r>
    </w:p>
    <w:p w14:paraId="08F04F5C" w14:textId="77777777" w:rsidR="0058138C" w:rsidRPr="00DA2557" w:rsidRDefault="0058138C" w:rsidP="0058138C">
      <w:pPr>
        <w:numPr>
          <w:ilvl w:val="12"/>
          <w:numId w:val="0"/>
        </w:numPr>
        <w:ind w:left="567" w:hanging="567"/>
        <w:jc w:val="both"/>
        <w:rPr>
          <w:rFonts w:ascii="Arial" w:hAnsi="Arial" w:cs="Arial"/>
          <w:sz w:val="20"/>
          <w:szCs w:val="20"/>
        </w:rPr>
      </w:pPr>
    </w:p>
    <w:p w14:paraId="06211EE5" w14:textId="1F40E502" w:rsidR="0058138C" w:rsidRPr="00DA2557" w:rsidRDefault="0058138C" w:rsidP="0058138C">
      <w:pPr>
        <w:ind w:left="567" w:hanging="567"/>
        <w:jc w:val="both"/>
        <w:rPr>
          <w:rFonts w:ascii="Arial" w:hAnsi="Arial" w:cs="Arial"/>
          <w:b/>
          <w:bCs/>
          <w:sz w:val="20"/>
          <w:szCs w:val="20"/>
        </w:rPr>
      </w:pPr>
      <w:r w:rsidRPr="00DA2557">
        <w:rPr>
          <w:rFonts w:ascii="Arial" w:hAnsi="Arial" w:cs="Arial"/>
          <w:b/>
          <w:bCs/>
          <w:sz w:val="20"/>
          <w:szCs w:val="20"/>
        </w:rPr>
        <w:t>A8</w:t>
      </w:r>
      <w:r w:rsidRPr="00DA2557">
        <w:rPr>
          <w:rFonts w:ascii="Arial" w:hAnsi="Arial" w:cs="Arial"/>
          <w:sz w:val="20"/>
          <w:szCs w:val="20"/>
        </w:rPr>
        <w:t xml:space="preserve"> </w:t>
      </w:r>
      <w:r w:rsidRPr="00DA2557">
        <w:rPr>
          <w:rFonts w:ascii="Arial" w:hAnsi="Arial" w:cs="Arial"/>
          <w:sz w:val="20"/>
          <w:szCs w:val="20"/>
        </w:rPr>
        <w:tab/>
      </w:r>
      <w:r w:rsidRPr="00DA2557">
        <w:rPr>
          <w:rFonts w:ascii="Arial" w:hAnsi="Arial" w:cs="Arial"/>
          <w:b/>
          <w:bCs/>
          <w:sz w:val="20"/>
          <w:szCs w:val="20"/>
        </w:rPr>
        <w:t xml:space="preserve">MANIFESTACIÓN DE </w:t>
      </w:r>
      <w:r w:rsidR="00B95481">
        <w:rPr>
          <w:rFonts w:ascii="Arial" w:hAnsi="Arial" w:cs="Arial"/>
          <w:b/>
          <w:bCs/>
          <w:sz w:val="20"/>
          <w:szCs w:val="20"/>
        </w:rPr>
        <w:t xml:space="preserve">REGISTRO </w:t>
      </w:r>
      <w:r w:rsidRPr="00DA2557">
        <w:rPr>
          <w:rFonts w:ascii="Arial" w:hAnsi="Arial" w:cs="Arial"/>
          <w:b/>
          <w:bCs/>
          <w:sz w:val="20"/>
          <w:szCs w:val="20"/>
        </w:rPr>
        <w:t>A LOS ACTO(S) DE JUNTA(S) DE ACLARACIONES</w:t>
      </w:r>
      <w:r w:rsidR="00B95481">
        <w:rPr>
          <w:rFonts w:ascii="Arial" w:hAnsi="Arial" w:cs="Arial"/>
          <w:b/>
          <w:bCs/>
          <w:sz w:val="20"/>
          <w:szCs w:val="20"/>
        </w:rPr>
        <w:t xml:space="preserve"> EN CASOS DE ASISTENCIA</w:t>
      </w:r>
      <w:r w:rsidRPr="00DA2557">
        <w:rPr>
          <w:rFonts w:ascii="Arial" w:hAnsi="Arial" w:cs="Arial"/>
          <w:b/>
          <w:bCs/>
          <w:sz w:val="20"/>
          <w:szCs w:val="20"/>
        </w:rPr>
        <w:t>.</w:t>
      </w:r>
    </w:p>
    <w:p w14:paraId="3FAAD995" w14:textId="77777777" w:rsidR="0058138C" w:rsidRPr="00DA2557" w:rsidRDefault="0058138C" w:rsidP="0058138C">
      <w:pPr>
        <w:ind w:left="567" w:hanging="567"/>
        <w:jc w:val="both"/>
        <w:rPr>
          <w:rFonts w:ascii="Arial" w:hAnsi="Arial" w:cs="Arial"/>
          <w:sz w:val="20"/>
          <w:szCs w:val="20"/>
        </w:rPr>
      </w:pPr>
    </w:p>
    <w:p w14:paraId="186A1148" w14:textId="5D0FC017" w:rsidR="0058138C" w:rsidRPr="00DA2557" w:rsidRDefault="0058138C" w:rsidP="0058138C">
      <w:pPr>
        <w:ind w:left="567" w:hanging="567"/>
        <w:jc w:val="both"/>
        <w:rPr>
          <w:rFonts w:ascii="Arial" w:hAnsi="Arial" w:cs="Arial"/>
          <w:b/>
          <w:bCs/>
          <w:sz w:val="20"/>
          <w:szCs w:val="20"/>
        </w:rPr>
      </w:pPr>
      <w:r w:rsidRPr="00DA2557">
        <w:rPr>
          <w:rFonts w:ascii="Arial" w:hAnsi="Arial" w:cs="Arial"/>
          <w:b/>
          <w:bCs/>
          <w:sz w:val="20"/>
          <w:szCs w:val="20"/>
        </w:rPr>
        <w:t>A9</w:t>
      </w:r>
      <w:r w:rsidRPr="00DA2557">
        <w:rPr>
          <w:rFonts w:ascii="Arial" w:hAnsi="Arial" w:cs="Arial"/>
          <w:b/>
          <w:bCs/>
          <w:sz w:val="20"/>
          <w:szCs w:val="20"/>
        </w:rPr>
        <w:tab/>
        <w:t>LISTADO DE DATOS BÁSICOS DE LOS COSTOS UNITARIOS DE LOS MATERIALES.</w:t>
      </w:r>
    </w:p>
    <w:p w14:paraId="3825BD11" w14:textId="77777777" w:rsidR="0058138C" w:rsidRPr="00DA2557" w:rsidRDefault="0058138C" w:rsidP="0058138C">
      <w:pPr>
        <w:numPr>
          <w:ilvl w:val="12"/>
          <w:numId w:val="0"/>
        </w:numPr>
        <w:ind w:left="567" w:hanging="567"/>
        <w:jc w:val="both"/>
        <w:rPr>
          <w:rFonts w:ascii="Arial" w:hAnsi="Arial" w:cs="Arial"/>
          <w:b/>
          <w:bCs/>
          <w:sz w:val="20"/>
          <w:szCs w:val="20"/>
        </w:rPr>
      </w:pPr>
    </w:p>
    <w:p w14:paraId="1AD2FAB6" w14:textId="3DD29F85"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A10</w:t>
      </w:r>
      <w:r w:rsidRPr="00DA2557">
        <w:rPr>
          <w:rFonts w:ascii="Arial" w:hAnsi="Arial" w:cs="Arial"/>
          <w:sz w:val="20"/>
          <w:szCs w:val="20"/>
        </w:rPr>
        <w:tab/>
      </w:r>
      <w:r w:rsidRPr="00DA2557">
        <w:rPr>
          <w:rFonts w:ascii="Arial" w:hAnsi="Arial" w:cs="Arial"/>
          <w:b/>
          <w:bCs/>
          <w:sz w:val="20"/>
          <w:szCs w:val="20"/>
        </w:rPr>
        <w:t>LISTADO DE DATOS BÁSICOS DE COSTO-HORARIO DE LA MAQUINARIA Y EQUIPO.</w:t>
      </w:r>
    </w:p>
    <w:p w14:paraId="2AE8E12D" w14:textId="77777777" w:rsidR="0058138C" w:rsidRPr="00DA2557" w:rsidRDefault="0058138C" w:rsidP="0058138C">
      <w:pPr>
        <w:numPr>
          <w:ilvl w:val="12"/>
          <w:numId w:val="0"/>
        </w:numPr>
        <w:ind w:left="567" w:hanging="567"/>
        <w:jc w:val="both"/>
        <w:rPr>
          <w:rFonts w:ascii="Arial" w:hAnsi="Arial" w:cs="Arial"/>
          <w:sz w:val="20"/>
          <w:szCs w:val="20"/>
        </w:rPr>
      </w:pPr>
    </w:p>
    <w:p w14:paraId="431332A5" w14:textId="1A0ED754"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A11</w:t>
      </w:r>
      <w:r w:rsidRPr="00DA2557">
        <w:rPr>
          <w:rFonts w:ascii="Arial" w:hAnsi="Arial" w:cs="Arial"/>
          <w:b/>
          <w:bCs/>
          <w:sz w:val="20"/>
          <w:szCs w:val="20"/>
        </w:rPr>
        <w:tab/>
        <w:t>LISTADO DE DATOS BÁSICOS DE LOS COSTOS DE MANO DE OBRA.</w:t>
      </w:r>
    </w:p>
    <w:p w14:paraId="528ABFBA" w14:textId="77777777" w:rsidR="0058138C" w:rsidRPr="00DA2557" w:rsidRDefault="0058138C" w:rsidP="0058138C">
      <w:pPr>
        <w:numPr>
          <w:ilvl w:val="12"/>
          <w:numId w:val="0"/>
        </w:numPr>
        <w:ind w:left="567" w:hanging="567"/>
        <w:jc w:val="both"/>
        <w:rPr>
          <w:rFonts w:ascii="Arial" w:hAnsi="Arial" w:cs="Arial"/>
          <w:sz w:val="20"/>
          <w:szCs w:val="20"/>
        </w:rPr>
      </w:pPr>
    </w:p>
    <w:p w14:paraId="2FEA2FF8" w14:textId="52C51179" w:rsidR="0058138C" w:rsidRPr="00DA2557" w:rsidRDefault="0058138C" w:rsidP="0058138C">
      <w:pPr>
        <w:pStyle w:val="Sangradetextonormal"/>
        <w:ind w:left="567" w:hanging="567"/>
        <w:jc w:val="both"/>
        <w:rPr>
          <w:rFonts w:ascii="Arial" w:hAnsi="Arial" w:cs="Arial"/>
        </w:rPr>
      </w:pPr>
      <w:r w:rsidRPr="00DA2557">
        <w:rPr>
          <w:rFonts w:ascii="Arial" w:hAnsi="Arial" w:cs="Arial"/>
          <w:b/>
          <w:bCs/>
        </w:rPr>
        <w:t>A12</w:t>
      </w:r>
      <w:r w:rsidRPr="00DA2557">
        <w:rPr>
          <w:rFonts w:ascii="Arial" w:hAnsi="Arial" w:cs="Arial"/>
        </w:rPr>
        <w:tab/>
      </w:r>
      <w:r w:rsidRPr="00DA2557">
        <w:rPr>
          <w:rFonts w:ascii="Arial" w:hAnsi="Arial" w:cs="Arial"/>
          <w:b/>
          <w:bCs/>
        </w:rPr>
        <w:t xml:space="preserve">RELACIÓN DE MAQUINARIA Y EQUIPO QUE INTERVENDRÁ EN LA OBRA. </w:t>
      </w:r>
      <w:r w:rsidRPr="00DA2557">
        <w:rPr>
          <w:rFonts w:ascii="Arial" w:hAnsi="Arial" w:cs="Arial"/>
        </w:rPr>
        <w:t>(SE PRESENTARÁ LA RELACIÓN DE MAQUINARIA Y EQUIPO QUE INTERVENDRÁ EN LA OBRA).</w:t>
      </w:r>
    </w:p>
    <w:p w14:paraId="78BF55C6" w14:textId="47A774F5"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lastRenderedPageBreak/>
        <w:t>A13</w:t>
      </w:r>
      <w:r w:rsidRPr="00DA2557">
        <w:rPr>
          <w:rFonts w:ascii="Arial" w:hAnsi="Arial" w:cs="Arial"/>
          <w:sz w:val="20"/>
          <w:szCs w:val="20"/>
        </w:rPr>
        <w:tab/>
      </w:r>
      <w:r w:rsidRPr="00DA2557">
        <w:rPr>
          <w:rFonts w:ascii="Arial" w:hAnsi="Arial" w:cs="Arial"/>
          <w:b/>
          <w:bCs/>
          <w:sz w:val="20"/>
          <w:szCs w:val="20"/>
        </w:rPr>
        <w:t xml:space="preserve">PROGRAMA MENSUAL CALENDARIZADO DE EJECUCIÓN DE LOS TRABAJOS POR CONCEPTO DE OBRA. </w:t>
      </w:r>
      <w:r w:rsidRPr="00DA2557">
        <w:rPr>
          <w:rFonts w:ascii="Arial" w:hAnsi="Arial" w:cs="Arial"/>
          <w:sz w:val="20"/>
          <w:szCs w:val="20"/>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F4A9692" w14:textId="77777777" w:rsidR="0058138C" w:rsidRPr="00DA2557" w:rsidRDefault="0058138C" w:rsidP="0058138C">
      <w:pPr>
        <w:numPr>
          <w:ilvl w:val="12"/>
          <w:numId w:val="0"/>
        </w:numPr>
        <w:ind w:left="567" w:hanging="567"/>
        <w:jc w:val="both"/>
        <w:rPr>
          <w:rFonts w:ascii="Arial" w:hAnsi="Arial" w:cs="Arial"/>
          <w:sz w:val="20"/>
          <w:szCs w:val="20"/>
        </w:rPr>
      </w:pPr>
    </w:p>
    <w:p w14:paraId="4B7F52CE" w14:textId="72558A32"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A14</w:t>
      </w:r>
      <w:r w:rsidRPr="00DA2557">
        <w:rPr>
          <w:rFonts w:ascii="Arial" w:hAnsi="Arial" w:cs="Arial"/>
          <w:sz w:val="20"/>
          <w:szCs w:val="20"/>
        </w:rPr>
        <w:tab/>
      </w:r>
      <w:r w:rsidRPr="00DA2557">
        <w:rPr>
          <w:rFonts w:ascii="Arial" w:hAnsi="Arial" w:cs="Arial"/>
          <w:b/>
          <w:bCs/>
          <w:sz w:val="20"/>
          <w:szCs w:val="20"/>
        </w:rPr>
        <w:t>PROGRAMA MENSUAL CALENDARIZADO DE UTILIZACIÓN DE LA MAQUINARIA Y EQUIPO DE CONSTRUCCIÓN</w:t>
      </w:r>
      <w:r w:rsidRPr="00DA2557">
        <w:rPr>
          <w:rFonts w:ascii="Arial" w:hAnsi="Arial" w:cs="Arial"/>
          <w:sz w:val="20"/>
          <w:szCs w:val="20"/>
        </w:rPr>
        <w:t>. (INDICAR EN UN DIAGRAMA DE BARRAS EL TIEMPO DE UTILIZACIÓN DE LA MAQUINARIA Y EQUIPO NECESARIO PARA REALIZAR LOS TRABAJOS, INDICANDO ENTRE PARÉNTESIS LAS FECHAS DE INICIO Y TÉRMINO PARA CADA CONCEPTO).</w:t>
      </w:r>
    </w:p>
    <w:p w14:paraId="6E9874A9" w14:textId="77777777" w:rsidR="0058138C" w:rsidRPr="00DA2557" w:rsidRDefault="0058138C" w:rsidP="0058138C">
      <w:pPr>
        <w:numPr>
          <w:ilvl w:val="12"/>
          <w:numId w:val="0"/>
        </w:numPr>
        <w:ind w:left="567" w:hanging="567"/>
        <w:jc w:val="both"/>
        <w:rPr>
          <w:rFonts w:ascii="Arial" w:hAnsi="Arial" w:cs="Arial"/>
          <w:sz w:val="20"/>
          <w:szCs w:val="20"/>
        </w:rPr>
      </w:pPr>
    </w:p>
    <w:p w14:paraId="69C070B4" w14:textId="43C536B3"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A15</w:t>
      </w:r>
      <w:r w:rsidRPr="00DA2557">
        <w:rPr>
          <w:rFonts w:ascii="Arial" w:hAnsi="Arial" w:cs="Arial"/>
          <w:sz w:val="20"/>
          <w:szCs w:val="20"/>
        </w:rPr>
        <w:tab/>
      </w:r>
      <w:r w:rsidRPr="00DA2557">
        <w:rPr>
          <w:rFonts w:ascii="Arial" w:hAnsi="Arial" w:cs="Arial"/>
          <w:b/>
          <w:bCs/>
          <w:sz w:val="20"/>
          <w:szCs w:val="20"/>
        </w:rPr>
        <w:t xml:space="preserve">PROGRAMA MENSUAL CALENDARIZADO DE ADQUISICIÓN DE MATERIALES Y EQUIPOS DE INSTALACIÓN PERMANENTE. </w:t>
      </w:r>
      <w:r w:rsidRPr="00DA2557">
        <w:rPr>
          <w:rFonts w:ascii="Arial" w:hAnsi="Arial" w:cs="Arial"/>
          <w:sz w:val="20"/>
          <w:szCs w:val="20"/>
        </w:rPr>
        <w:t>(INDICAR EN UN DIAGRAMA DE BARRAS LA ADQUISICIÓN DE TODOS LOS MATERIALES QUE SE CONSIDEREN PARA LA EJECUCIÓN DE LA OBRA, SEÑALANDO ENTRE PARÉNTESIS FECHA DE INICIO Y TÉRMINO PARA CADA CONCEPTO).</w:t>
      </w:r>
    </w:p>
    <w:p w14:paraId="0D1A3AF0" w14:textId="5240E3ED" w:rsidR="0058138C" w:rsidRPr="00DA2557" w:rsidRDefault="0058138C" w:rsidP="0058138C">
      <w:pPr>
        <w:numPr>
          <w:ilvl w:val="12"/>
          <w:numId w:val="0"/>
        </w:numPr>
        <w:ind w:left="567"/>
        <w:jc w:val="both"/>
        <w:rPr>
          <w:rFonts w:ascii="Arial" w:hAnsi="Arial" w:cs="Arial"/>
          <w:b/>
          <w:sz w:val="20"/>
          <w:szCs w:val="20"/>
        </w:rPr>
      </w:pPr>
      <w:r w:rsidRPr="00DA2557">
        <w:rPr>
          <w:rFonts w:ascii="Arial" w:hAnsi="Arial" w:cs="Arial"/>
          <w:b/>
          <w:sz w:val="20"/>
          <w:szCs w:val="20"/>
        </w:rPr>
        <w:t>EL LICITANTE PRESENTARÁ ESCRITO EN PAPEL MEMBRETADO Y FIRMADO POR EL REPRESENTANTE LEGAL DEL MISMO, MEDIANTE EL CUAL MANIFIESTE, BAJO PROTESTA DE DECIR VERDAD QUE LOS MATERIALES, CUMPLEN CON EL GRADO DE CONTENIDO NACIONAL DE POR LO MENOS EL 80%.</w:t>
      </w:r>
    </w:p>
    <w:p w14:paraId="4253B0D3" w14:textId="77777777" w:rsidR="0058138C" w:rsidRPr="00DA2557" w:rsidRDefault="0058138C" w:rsidP="0058138C">
      <w:pPr>
        <w:numPr>
          <w:ilvl w:val="12"/>
          <w:numId w:val="0"/>
        </w:numPr>
        <w:ind w:left="567" w:hanging="567"/>
        <w:jc w:val="both"/>
        <w:rPr>
          <w:rFonts w:ascii="Arial" w:hAnsi="Arial" w:cs="Arial"/>
          <w:sz w:val="20"/>
          <w:szCs w:val="20"/>
        </w:rPr>
      </w:pPr>
    </w:p>
    <w:p w14:paraId="1FB36BDE" w14:textId="3C2223DF"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A16</w:t>
      </w:r>
      <w:r w:rsidRPr="00DA2557">
        <w:rPr>
          <w:rFonts w:ascii="Arial" w:hAnsi="Arial" w:cs="Arial"/>
          <w:sz w:val="20"/>
          <w:szCs w:val="20"/>
        </w:rPr>
        <w:tab/>
      </w:r>
      <w:r w:rsidRPr="00DA2557">
        <w:rPr>
          <w:rFonts w:ascii="Arial" w:hAnsi="Arial" w:cs="Arial"/>
          <w:b/>
          <w:bCs/>
          <w:sz w:val="20"/>
          <w:szCs w:val="20"/>
        </w:rPr>
        <w:t>PROGRAMA MENSUAL CALENDARIZADO DE UTILIZACIÓN DEL PERSONAL OBRERO ENCARGADO DIRECTAMENTE DE LA EJECUCIÓN DE LOS TRABAJOS</w:t>
      </w:r>
      <w:r w:rsidRPr="00DA2557">
        <w:rPr>
          <w:rFonts w:ascii="Arial" w:hAnsi="Arial" w:cs="Arial"/>
          <w:sz w:val="20"/>
          <w:szCs w:val="20"/>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413DD5A0" w14:textId="77777777" w:rsidR="0058138C" w:rsidRPr="00DA2557" w:rsidRDefault="0058138C" w:rsidP="0058138C">
      <w:pPr>
        <w:ind w:left="567" w:hanging="567"/>
        <w:jc w:val="both"/>
        <w:rPr>
          <w:rFonts w:ascii="Arial" w:hAnsi="Arial" w:cs="Arial"/>
          <w:sz w:val="20"/>
          <w:szCs w:val="20"/>
        </w:rPr>
      </w:pPr>
    </w:p>
    <w:p w14:paraId="7C393AE1" w14:textId="129D159B" w:rsidR="0058138C" w:rsidRPr="00DA2557" w:rsidRDefault="0058138C" w:rsidP="0058138C">
      <w:pPr>
        <w:ind w:left="567"/>
        <w:jc w:val="both"/>
        <w:rPr>
          <w:rFonts w:ascii="Arial" w:hAnsi="Arial" w:cs="Arial"/>
          <w:b/>
          <w:sz w:val="20"/>
          <w:szCs w:val="20"/>
        </w:rPr>
      </w:pPr>
      <w:r w:rsidRPr="00DA2557">
        <w:rPr>
          <w:rFonts w:ascii="Arial" w:hAnsi="Arial" w:cs="Arial"/>
          <w:b/>
          <w:sz w:val="20"/>
          <w:szCs w:val="20"/>
        </w:rPr>
        <w:t>EL LICITANTE DEBERÁ CONSIDERAR POR LO MENOS UN 10% EN LA UTILIZACIÓN DE MANO DE OBRA LOCAL.</w:t>
      </w:r>
    </w:p>
    <w:p w14:paraId="3A94CF30" w14:textId="77777777" w:rsidR="0058138C" w:rsidRPr="00DA2557" w:rsidRDefault="0058138C" w:rsidP="0058138C">
      <w:pPr>
        <w:ind w:left="567" w:hanging="567"/>
        <w:jc w:val="both"/>
        <w:rPr>
          <w:rFonts w:ascii="Arial" w:hAnsi="Arial" w:cs="Arial"/>
          <w:sz w:val="20"/>
          <w:szCs w:val="20"/>
        </w:rPr>
      </w:pPr>
    </w:p>
    <w:p w14:paraId="79DD2B3E" w14:textId="4E392019" w:rsidR="0058138C" w:rsidRPr="00DA2557" w:rsidRDefault="0058138C" w:rsidP="0058138C">
      <w:pPr>
        <w:ind w:left="567" w:hanging="567"/>
        <w:jc w:val="both"/>
        <w:rPr>
          <w:rFonts w:ascii="Arial" w:hAnsi="Arial" w:cs="Arial"/>
          <w:sz w:val="20"/>
          <w:szCs w:val="20"/>
        </w:rPr>
      </w:pPr>
      <w:r w:rsidRPr="00DA2557">
        <w:rPr>
          <w:rFonts w:ascii="Arial" w:hAnsi="Arial" w:cs="Arial"/>
          <w:b/>
          <w:bCs/>
          <w:sz w:val="20"/>
          <w:szCs w:val="20"/>
        </w:rPr>
        <w:t>A17</w:t>
      </w:r>
      <w:r w:rsidRPr="00DA2557">
        <w:rPr>
          <w:rFonts w:ascii="Arial" w:hAnsi="Arial" w:cs="Arial"/>
          <w:sz w:val="20"/>
          <w:szCs w:val="20"/>
        </w:rPr>
        <w:tab/>
      </w:r>
      <w:r w:rsidRPr="00DA2557">
        <w:rPr>
          <w:rFonts w:ascii="Arial" w:hAnsi="Arial" w:cs="Arial"/>
          <w:b/>
          <w:bCs/>
          <w:sz w:val="20"/>
          <w:szCs w:val="20"/>
        </w:rPr>
        <w:t>PROGRAMA MENSUAL CALENDARIZADO DE UTILIZACIÓN DEL PERSONAL TÉCNICO, ADMINISTRATIVO Y DE SERVICIOS ENCARGADO DE LA DIRECCIÓN, SUPERVISIÓN Y ADMINISTRACIÓN DE LOS TRABAJOS</w:t>
      </w:r>
      <w:r w:rsidRPr="00DA2557">
        <w:rPr>
          <w:rFonts w:ascii="Arial" w:hAnsi="Arial" w:cs="Arial"/>
          <w:sz w:val="20"/>
          <w:szCs w:val="20"/>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4D0DC51" w14:textId="38C2A27A" w:rsidR="0058138C" w:rsidRPr="00DA2557" w:rsidRDefault="0058138C" w:rsidP="0058138C">
      <w:pPr>
        <w:ind w:left="567" w:hanging="567"/>
        <w:jc w:val="both"/>
        <w:rPr>
          <w:rFonts w:ascii="Arial" w:hAnsi="Arial" w:cs="Arial"/>
          <w:sz w:val="20"/>
          <w:szCs w:val="20"/>
        </w:rPr>
      </w:pPr>
      <w:r w:rsidRPr="00DA2557">
        <w:rPr>
          <w:rFonts w:ascii="Arial" w:hAnsi="Arial" w:cs="Arial"/>
          <w:sz w:val="20"/>
          <w:szCs w:val="20"/>
        </w:rPr>
        <w:t xml:space="preserve">   </w:t>
      </w:r>
    </w:p>
    <w:p w14:paraId="4BA0CD64" w14:textId="75873917" w:rsidR="0058138C" w:rsidRPr="00DA2557" w:rsidRDefault="0058138C" w:rsidP="0058138C">
      <w:pPr>
        <w:ind w:left="567"/>
        <w:jc w:val="both"/>
        <w:rPr>
          <w:rFonts w:ascii="Arial" w:hAnsi="Arial" w:cs="Arial"/>
          <w:sz w:val="20"/>
          <w:szCs w:val="20"/>
        </w:rPr>
      </w:pPr>
      <w:r w:rsidRPr="00DA2557">
        <w:rPr>
          <w:rFonts w:ascii="Arial" w:hAnsi="Arial" w:cs="Arial"/>
          <w:sz w:val="20"/>
          <w:szCs w:val="20"/>
        </w:rPr>
        <w:t xml:space="preserve">LO ANTERIOR SE DEBERÁ PRESENTAR EN LOS FORMATOS QUE PROPORCIONA LA CONTRATANTE O EN FORMATOS ELABORADOS POR EL LICITANTE, CONTENIENDO LA INFORMACIÓN SOLICITADA POR </w:t>
      </w:r>
      <w:r w:rsidRPr="00DA2557">
        <w:rPr>
          <w:rFonts w:ascii="Arial" w:hAnsi="Arial" w:cs="Arial"/>
          <w:bCs/>
          <w:sz w:val="20"/>
          <w:szCs w:val="20"/>
        </w:rPr>
        <w:t>“</w:t>
      </w:r>
      <w:r w:rsidRPr="00DA2557">
        <w:rPr>
          <w:rFonts w:ascii="Arial" w:hAnsi="Arial" w:cs="Arial"/>
          <w:b/>
          <w:sz w:val="20"/>
          <w:szCs w:val="20"/>
        </w:rPr>
        <w:t>LA CONVOCANTE”</w:t>
      </w:r>
      <w:r w:rsidRPr="00DA2557">
        <w:rPr>
          <w:rFonts w:ascii="Arial" w:hAnsi="Arial" w:cs="Arial"/>
          <w:sz w:val="20"/>
          <w:szCs w:val="20"/>
        </w:rPr>
        <w:t xml:space="preserve">. NO INCLUIR LOS MONTOS MENSUALES DE LAS PROPUESTAS TÉCNICAS. </w:t>
      </w:r>
    </w:p>
    <w:p w14:paraId="72F4577B" w14:textId="77777777" w:rsidR="0058138C" w:rsidRPr="00DA2557" w:rsidRDefault="0058138C" w:rsidP="0058138C">
      <w:pPr>
        <w:ind w:left="567" w:hanging="567"/>
        <w:jc w:val="both"/>
        <w:rPr>
          <w:rFonts w:ascii="Arial" w:hAnsi="Arial" w:cs="Arial"/>
          <w:sz w:val="20"/>
          <w:szCs w:val="20"/>
        </w:rPr>
      </w:pPr>
    </w:p>
    <w:p w14:paraId="22CD07F1" w14:textId="0BEF1385" w:rsidR="0058138C" w:rsidRPr="00DA2557" w:rsidRDefault="0058138C" w:rsidP="0058138C">
      <w:pPr>
        <w:pStyle w:val="Sangradetextonormal"/>
        <w:ind w:left="567" w:hanging="567"/>
        <w:jc w:val="both"/>
        <w:rPr>
          <w:rFonts w:ascii="Arial" w:hAnsi="Arial" w:cs="Arial"/>
        </w:rPr>
      </w:pPr>
      <w:r w:rsidRPr="00DA2557">
        <w:rPr>
          <w:rFonts w:ascii="Arial" w:hAnsi="Arial" w:cs="Arial"/>
          <w:b/>
          <w:bCs/>
        </w:rPr>
        <w:t>A18</w:t>
      </w:r>
      <w:r w:rsidRPr="00DA2557">
        <w:rPr>
          <w:rFonts w:ascii="Arial" w:hAnsi="Arial" w:cs="Arial"/>
        </w:rPr>
        <w:tab/>
      </w:r>
      <w:r w:rsidRPr="00DA2557">
        <w:rPr>
          <w:rFonts w:ascii="Arial" w:hAnsi="Arial" w:cs="Arial"/>
          <w:b/>
          <w:bCs/>
        </w:rPr>
        <w:t>MANIFESTACIÓN DE LOS CONTRATOS EN VIGOR, CELEBRADOS CON DEPENDENCIAS DE LA ADMINISTRACIÓN PÚBLICA Y CON PARTICULARES.</w:t>
      </w:r>
      <w:r w:rsidRPr="00DA2557">
        <w:rPr>
          <w:rFonts w:ascii="Arial" w:hAnsi="Arial" w:cs="Arial"/>
        </w:rPr>
        <w:t xml:space="preserve"> (ANEXAR LAS CARÁTULAS DE LOS CONTRATOS).</w:t>
      </w:r>
    </w:p>
    <w:p w14:paraId="255705D2" w14:textId="50741368" w:rsidR="0058138C" w:rsidRPr="00957A2B" w:rsidRDefault="0058138C" w:rsidP="00957A2B">
      <w:pPr>
        <w:pStyle w:val="Sangradetextonormal"/>
        <w:ind w:left="567" w:hanging="567"/>
        <w:jc w:val="both"/>
        <w:rPr>
          <w:rFonts w:ascii="Arial" w:hAnsi="Arial" w:cs="Arial"/>
        </w:rPr>
      </w:pPr>
      <w:r w:rsidRPr="00DA2557">
        <w:rPr>
          <w:rFonts w:ascii="Arial" w:hAnsi="Arial" w:cs="Arial"/>
          <w:b/>
          <w:bCs/>
        </w:rPr>
        <w:t>A19</w:t>
      </w:r>
      <w:r w:rsidRPr="00957A2B">
        <w:rPr>
          <w:rFonts w:ascii="Arial" w:hAnsi="Arial" w:cs="Arial"/>
          <w:b/>
          <w:bCs/>
        </w:rPr>
        <w:tab/>
      </w:r>
      <w:r w:rsidRPr="00DA2557">
        <w:rPr>
          <w:rFonts w:ascii="Arial" w:hAnsi="Arial" w:cs="Arial"/>
          <w:b/>
          <w:bCs/>
        </w:rPr>
        <w:t xml:space="preserve">ESCRITO DE MANIFESTACIÓN DE CONTAR CON LA CAPACIDAD TÉCNICA PARA LA EJECUCIÓN DE LA OBRA. </w:t>
      </w:r>
      <w:r w:rsidRPr="00957A2B">
        <w:rPr>
          <w:rFonts w:ascii="Arial" w:hAnsi="Arial" w:cs="Arial"/>
        </w:rPr>
        <w:t xml:space="preserve">(ANEXAR RELACIÓN DE OBRAS SIMILARES EJECUTADAS, ACOMPAÑANDO COPIA DE LAS CARÁTULAS DE LOS CONTRATOS Y CURRÍCULUM DEL </w:t>
      </w:r>
      <w:r w:rsidRPr="00957A2B">
        <w:rPr>
          <w:rFonts w:ascii="Arial" w:hAnsi="Arial" w:cs="Arial"/>
        </w:rPr>
        <w:lastRenderedPageBreak/>
        <w:t>PERSONAL TÉCNICO ENCARGADO DE LA EJECUCIÓN, DIRECCIÓN Y SUPERVISIÓN DE LOS TRABAJOS).</w:t>
      </w:r>
    </w:p>
    <w:p w14:paraId="558A26A1" w14:textId="2BBD557B" w:rsidR="0058138C" w:rsidRPr="00957A2B" w:rsidRDefault="0058138C" w:rsidP="00957A2B">
      <w:pPr>
        <w:pStyle w:val="Sangradetextonormal"/>
        <w:ind w:left="567" w:hanging="567"/>
        <w:jc w:val="both"/>
        <w:rPr>
          <w:rFonts w:ascii="Arial" w:hAnsi="Arial" w:cs="Arial"/>
        </w:rPr>
      </w:pPr>
      <w:r w:rsidRPr="00DA2557">
        <w:rPr>
          <w:rFonts w:ascii="Arial" w:hAnsi="Arial" w:cs="Arial"/>
          <w:b/>
          <w:bCs/>
        </w:rPr>
        <w:t>A20</w:t>
      </w:r>
      <w:r w:rsidRPr="00DA2557">
        <w:rPr>
          <w:rFonts w:ascii="Arial" w:hAnsi="Arial" w:cs="Arial"/>
          <w:b/>
          <w:bCs/>
        </w:rPr>
        <w:tab/>
        <w:t xml:space="preserve">DOCUMENTACION LEGAL (CLÁUSULA SÉPTIMA) Y/O COMPROBANTE DE INSCRIPCIÓN </w:t>
      </w:r>
      <w:r w:rsidR="00447C1B">
        <w:rPr>
          <w:rFonts w:ascii="Arial" w:hAnsi="Arial" w:cs="Arial"/>
        </w:rPr>
        <w:t>EMITIDO POR EL FONDO AUXILIAR D</w:t>
      </w:r>
      <w:r w:rsidR="00447C1B">
        <w:rPr>
          <w:rFonts w:ascii="Arial" w:hAnsi="Arial" w:cs="Arial"/>
          <w:bCs/>
        </w:rPr>
        <w:t xml:space="preserve">EL TRIBUNAL SUPERIOR DE JUSTICIA DEL ESTADO DE </w:t>
      </w:r>
      <w:r w:rsidR="00447C1B" w:rsidRPr="00C21C91">
        <w:rPr>
          <w:rFonts w:ascii="Arial" w:hAnsi="Arial" w:cs="Arial"/>
          <w:bCs/>
        </w:rPr>
        <w:t>DURANGO</w:t>
      </w:r>
      <w:r w:rsidR="00447C1B">
        <w:rPr>
          <w:rFonts w:ascii="Arial" w:hAnsi="Arial" w:cs="Arial"/>
          <w:bCs/>
        </w:rPr>
        <w:t xml:space="preserve"> CALLE 5 DE FEBRERO S/N ESQUINA CON ZARAGOZA C.P. 34000 ZONA CENTRO DURANGO, DGO.</w:t>
      </w:r>
    </w:p>
    <w:p w14:paraId="791B2E4D" w14:textId="2F98C7B4" w:rsidR="0058138C" w:rsidRPr="00957A2B" w:rsidRDefault="0058138C" w:rsidP="00957A2B">
      <w:pPr>
        <w:pStyle w:val="Sangradetextonormal"/>
        <w:ind w:left="567" w:hanging="567"/>
        <w:jc w:val="both"/>
        <w:rPr>
          <w:rFonts w:ascii="Arial" w:hAnsi="Arial" w:cs="Arial"/>
          <w:b/>
          <w:bCs/>
        </w:rPr>
      </w:pPr>
      <w:r w:rsidRPr="00DA2557">
        <w:rPr>
          <w:rFonts w:ascii="Arial" w:hAnsi="Arial" w:cs="Arial"/>
          <w:b/>
          <w:bCs/>
        </w:rPr>
        <w:t>A</w:t>
      </w:r>
      <w:r w:rsidRPr="00957A2B">
        <w:rPr>
          <w:rFonts w:ascii="Arial" w:hAnsi="Arial" w:cs="Arial"/>
          <w:b/>
          <w:bCs/>
        </w:rPr>
        <w:t>21</w:t>
      </w:r>
      <w:r w:rsidRPr="00957A2B">
        <w:rPr>
          <w:rFonts w:ascii="Arial" w:hAnsi="Arial" w:cs="Arial"/>
          <w:b/>
          <w:bCs/>
        </w:rPr>
        <w:tab/>
        <w:t>ESCRITO DE DECLARACIÓN DE INTEGRIDAD</w:t>
      </w:r>
      <w:r w:rsidR="00957A2B">
        <w:rPr>
          <w:rFonts w:ascii="Arial" w:hAnsi="Arial" w:cs="Arial"/>
          <w:b/>
          <w:bCs/>
        </w:rPr>
        <w:t>.</w:t>
      </w:r>
      <w:r w:rsidRPr="00957A2B">
        <w:rPr>
          <w:rFonts w:ascii="Arial" w:hAnsi="Arial" w:cs="Arial"/>
          <w:b/>
          <w:bCs/>
        </w:rPr>
        <w:t xml:space="preserve"> </w:t>
      </w:r>
      <w:r w:rsidRPr="00957A2B">
        <w:rPr>
          <w:rFonts w:ascii="Arial" w:hAnsi="Arial" w:cs="Arial"/>
        </w:rPr>
        <w:t>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(ARTÍCULO 40, FRACCIÓN XXXII DE LA LEY DE OBRAS PÚBLICAS Y SERVICIOS RELACIONADOS CON LA MISMA PARA EL ESTADO DE DURANGO Y SUS MUNICIPIOS).</w:t>
      </w:r>
    </w:p>
    <w:p w14:paraId="0FE0DA72" w14:textId="7FDE19B5" w:rsidR="0058138C" w:rsidRPr="00957A2B" w:rsidRDefault="0058138C" w:rsidP="00957A2B">
      <w:pPr>
        <w:pStyle w:val="Sangradetextonormal"/>
        <w:ind w:left="567" w:hanging="567"/>
        <w:jc w:val="both"/>
        <w:rPr>
          <w:rFonts w:ascii="Arial" w:hAnsi="Arial" w:cs="Arial"/>
          <w:b/>
          <w:bCs/>
        </w:rPr>
      </w:pPr>
      <w:r w:rsidRPr="00DA2557">
        <w:rPr>
          <w:rFonts w:ascii="Arial" w:hAnsi="Arial" w:cs="Arial"/>
          <w:b/>
          <w:bCs/>
        </w:rPr>
        <w:t>A22</w:t>
      </w:r>
      <w:r w:rsidRPr="00DA2557">
        <w:rPr>
          <w:rFonts w:ascii="Arial" w:hAnsi="Arial" w:cs="Arial"/>
          <w:b/>
          <w:bCs/>
        </w:rPr>
        <w:tab/>
        <w:t>INDICAR DOMICILIO Y TELÉFONO DONDE SE LE PODRÁ HACER CUALQUIER TIPO DE NOTIFICACIÓN.</w:t>
      </w:r>
    </w:p>
    <w:p w14:paraId="7DD1FE25" w14:textId="01B17A4C" w:rsidR="0058138C" w:rsidRPr="00DA2557" w:rsidRDefault="0058138C" w:rsidP="0058138C">
      <w:pPr>
        <w:ind w:left="567" w:hanging="567"/>
        <w:jc w:val="both"/>
        <w:rPr>
          <w:rFonts w:ascii="Arial" w:hAnsi="Arial" w:cs="Arial"/>
          <w:b/>
          <w:sz w:val="20"/>
          <w:szCs w:val="20"/>
        </w:rPr>
      </w:pPr>
      <w:r w:rsidRPr="00DA2557">
        <w:rPr>
          <w:rFonts w:ascii="Arial" w:hAnsi="Arial" w:cs="Arial"/>
          <w:b/>
          <w:bCs/>
          <w:sz w:val="20"/>
          <w:szCs w:val="20"/>
        </w:rPr>
        <w:t>A23</w:t>
      </w:r>
      <w:r w:rsidRPr="00DA2557">
        <w:rPr>
          <w:rFonts w:ascii="Arial" w:hAnsi="Arial" w:cs="Arial"/>
          <w:sz w:val="20"/>
          <w:szCs w:val="20"/>
        </w:rPr>
        <w:tab/>
      </w:r>
      <w:r w:rsidRPr="00DA2557">
        <w:rPr>
          <w:rFonts w:ascii="Arial" w:hAnsi="Arial" w:cs="Arial"/>
          <w:b/>
          <w:sz w:val="20"/>
          <w:szCs w:val="20"/>
        </w:rPr>
        <w:t>CARTA COMPROMISO Y DECLARACIONES.</w:t>
      </w:r>
    </w:p>
    <w:p w14:paraId="7C0FD11E" w14:textId="77777777" w:rsidR="0058138C" w:rsidRPr="00DA2557" w:rsidRDefault="0058138C" w:rsidP="0058138C">
      <w:pPr>
        <w:numPr>
          <w:ilvl w:val="12"/>
          <w:numId w:val="0"/>
        </w:numPr>
        <w:ind w:left="567" w:hanging="567"/>
        <w:jc w:val="both"/>
        <w:rPr>
          <w:rFonts w:ascii="Arial" w:hAnsi="Arial" w:cs="Arial"/>
          <w:b/>
          <w:sz w:val="20"/>
          <w:szCs w:val="20"/>
        </w:rPr>
      </w:pPr>
    </w:p>
    <w:p w14:paraId="05D65986" w14:textId="48E2B8C3" w:rsidR="0058138C" w:rsidRPr="00DA2557" w:rsidRDefault="0058138C" w:rsidP="0058138C">
      <w:pPr>
        <w:ind w:left="567" w:hanging="567"/>
        <w:jc w:val="both"/>
        <w:rPr>
          <w:rFonts w:ascii="Arial" w:hAnsi="Arial" w:cs="Arial"/>
          <w:bCs/>
          <w:sz w:val="20"/>
          <w:szCs w:val="20"/>
        </w:rPr>
      </w:pPr>
      <w:r w:rsidRPr="00DA2557">
        <w:rPr>
          <w:rFonts w:ascii="Arial" w:hAnsi="Arial" w:cs="Arial"/>
          <w:b/>
          <w:sz w:val="20"/>
          <w:szCs w:val="20"/>
        </w:rPr>
        <w:t>A24</w:t>
      </w:r>
      <w:r w:rsidRPr="00DA2557">
        <w:rPr>
          <w:rFonts w:ascii="Arial" w:hAnsi="Arial" w:cs="Arial"/>
          <w:bCs/>
          <w:sz w:val="20"/>
          <w:szCs w:val="20"/>
        </w:rPr>
        <w:tab/>
      </w:r>
      <w:r w:rsidRPr="00DA2557">
        <w:rPr>
          <w:rFonts w:ascii="Arial" w:hAnsi="Arial" w:cs="Arial"/>
          <w:b/>
          <w:sz w:val="20"/>
          <w:szCs w:val="20"/>
        </w:rPr>
        <w:t xml:space="preserve">PRESUPUESTO DE LA PROPUESTA. </w:t>
      </w:r>
      <w:r w:rsidRPr="00DA2557">
        <w:rPr>
          <w:rFonts w:ascii="Arial" w:hAnsi="Arial" w:cs="Arial"/>
          <w:bCs/>
          <w:sz w:val="20"/>
          <w:szCs w:val="20"/>
        </w:rPr>
        <w:t>(FORMULAR LA PROPUESTA EN LAS MISMAS FORMAS PROPORCIONADAS POR “</w:t>
      </w:r>
      <w:r w:rsidRPr="00DA2557">
        <w:rPr>
          <w:rFonts w:ascii="Arial" w:hAnsi="Arial" w:cs="Arial"/>
          <w:b/>
          <w:sz w:val="20"/>
          <w:szCs w:val="20"/>
        </w:rPr>
        <w:t>LA CONVOCANTE”</w:t>
      </w:r>
      <w:r w:rsidRPr="00DA2557">
        <w:rPr>
          <w:rFonts w:ascii="Arial" w:hAnsi="Arial" w:cs="Arial"/>
          <w:bCs/>
          <w:sz w:val="20"/>
          <w:szCs w:val="20"/>
        </w:rPr>
        <w:t xml:space="preserve">; EN CASO DE EXISTIR CONTRADICCIONES ENTRE LOS IMPORTES O PRECIOS UNITARIOS CONSIGNADOS, REGIRÁ LO EXPRESADO CON LETRA). </w:t>
      </w:r>
    </w:p>
    <w:p w14:paraId="0B351345" w14:textId="77777777" w:rsidR="0058138C" w:rsidRPr="00DA2557" w:rsidRDefault="0058138C" w:rsidP="0058138C">
      <w:pPr>
        <w:ind w:left="567" w:hanging="567"/>
        <w:jc w:val="both"/>
        <w:rPr>
          <w:rFonts w:ascii="Arial" w:hAnsi="Arial" w:cs="Arial"/>
          <w:bCs/>
          <w:sz w:val="20"/>
          <w:szCs w:val="20"/>
        </w:rPr>
      </w:pPr>
    </w:p>
    <w:p w14:paraId="0E30EA47" w14:textId="4F6AE326" w:rsidR="0058138C" w:rsidRPr="00DA2557" w:rsidRDefault="0058138C" w:rsidP="0058138C">
      <w:pPr>
        <w:ind w:left="567" w:hanging="567"/>
        <w:jc w:val="both"/>
        <w:rPr>
          <w:rFonts w:ascii="Arial" w:hAnsi="Arial" w:cs="Arial"/>
          <w:bCs/>
          <w:sz w:val="20"/>
          <w:szCs w:val="20"/>
        </w:rPr>
      </w:pPr>
      <w:r w:rsidRPr="00DA2557">
        <w:rPr>
          <w:rFonts w:ascii="Arial" w:hAnsi="Arial" w:cs="Arial"/>
          <w:b/>
          <w:sz w:val="20"/>
          <w:szCs w:val="20"/>
        </w:rPr>
        <w:t>A25</w:t>
      </w:r>
      <w:r w:rsidRPr="00DA2557">
        <w:rPr>
          <w:rFonts w:ascii="Arial" w:hAnsi="Arial" w:cs="Arial"/>
          <w:bCs/>
          <w:sz w:val="20"/>
          <w:szCs w:val="20"/>
        </w:rPr>
        <w:tab/>
      </w:r>
      <w:r w:rsidRPr="00DA2557">
        <w:rPr>
          <w:rFonts w:ascii="Arial" w:hAnsi="Arial" w:cs="Arial"/>
          <w:b/>
          <w:sz w:val="20"/>
          <w:szCs w:val="20"/>
        </w:rPr>
        <w:t>ANÁLISIS DE PRECIOS UNITARIOS DE LOS   CONCEPTOS DE LA OBRA.</w:t>
      </w:r>
      <w:r w:rsidRPr="00DA2557">
        <w:rPr>
          <w:rFonts w:ascii="Arial" w:hAnsi="Arial" w:cs="Arial"/>
          <w:bCs/>
          <w:sz w:val="20"/>
          <w:szCs w:val="20"/>
        </w:rPr>
        <w:t xml:space="preserve"> (LOS ANÁLISIS DE PRECIOS UNITARIOS QUE SE PRESENTEN PODRÁN SER LAS QUE GENERE EL PROGRAMA DE CÁLCULO DE LOS MISMOS, DEBIDAMENTE FIRMADOS POR EL REPRESENTANTE LEGAL Y EN PAPEL MEMBRETADO DE LA EMPRESA).</w:t>
      </w:r>
    </w:p>
    <w:p w14:paraId="05985FB7" w14:textId="77777777" w:rsidR="0058138C" w:rsidRPr="00DA2557" w:rsidRDefault="0058138C" w:rsidP="0058138C">
      <w:pPr>
        <w:numPr>
          <w:ilvl w:val="12"/>
          <w:numId w:val="0"/>
        </w:numPr>
        <w:ind w:left="567" w:hanging="567"/>
        <w:jc w:val="both"/>
        <w:rPr>
          <w:rFonts w:ascii="Arial" w:hAnsi="Arial" w:cs="Arial"/>
          <w:bCs/>
          <w:sz w:val="20"/>
          <w:szCs w:val="20"/>
        </w:rPr>
      </w:pPr>
    </w:p>
    <w:p w14:paraId="419CB29E" w14:textId="22DC7C33" w:rsidR="0058138C" w:rsidRPr="00DA2557" w:rsidRDefault="0058138C" w:rsidP="0058138C">
      <w:pPr>
        <w:ind w:left="567" w:hanging="567"/>
        <w:jc w:val="both"/>
        <w:rPr>
          <w:rFonts w:ascii="Arial" w:hAnsi="Arial" w:cs="Arial"/>
          <w:bCs/>
          <w:sz w:val="20"/>
          <w:szCs w:val="20"/>
        </w:rPr>
      </w:pPr>
      <w:r w:rsidRPr="00DA2557">
        <w:rPr>
          <w:rFonts w:ascii="Arial" w:hAnsi="Arial" w:cs="Arial"/>
          <w:b/>
          <w:sz w:val="20"/>
          <w:szCs w:val="20"/>
        </w:rPr>
        <w:t>A26</w:t>
      </w:r>
      <w:r w:rsidRPr="00DA2557">
        <w:rPr>
          <w:rFonts w:ascii="Arial" w:hAnsi="Arial" w:cs="Arial"/>
          <w:bCs/>
          <w:sz w:val="20"/>
          <w:szCs w:val="20"/>
        </w:rPr>
        <w:tab/>
      </w:r>
      <w:r w:rsidRPr="00DA2557">
        <w:rPr>
          <w:rFonts w:ascii="Arial" w:hAnsi="Arial" w:cs="Arial"/>
          <w:b/>
          <w:sz w:val="20"/>
          <w:szCs w:val="20"/>
        </w:rPr>
        <w:t xml:space="preserve">ANÁLISIS DE INTEGRACIÓN DEL FACTOR DEL SALARIO REAL. </w:t>
      </w:r>
      <w:r w:rsidRPr="00DA2557">
        <w:rPr>
          <w:rFonts w:ascii="Arial" w:hAnsi="Arial" w:cs="Arial"/>
          <w:bCs/>
          <w:sz w:val="20"/>
          <w:szCs w:val="20"/>
        </w:rPr>
        <w:t>(LOS ANÁLISIS QUE SE PRESENTEN PODRÁN SER LAS QUE GENERE EL PROGRAMA DE CÁLCULO DE PRECIOS UNITARIOS, DEBIDAMENTE FIRMADOS POR EL REPRESENTANTE LEGAL Y EN PAPEL MEMBRETADO DE LA EMPRESA).</w:t>
      </w:r>
    </w:p>
    <w:p w14:paraId="337D27A6" w14:textId="77777777" w:rsidR="0058138C" w:rsidRPr="00DA2557" w:rsidRDefault="0058138C" w:rsidP="0058138C">
      <w:pPr>
        <w:ind w:left="567" w:hanging="567"/>
        <w:jc w:val="both"/>
        <w:rPr>
          <w:rFonts w:ascii="Arial" w:hAnsi="Arial" w:cs="Arial"/>
          <w:bCs/>
          <w:sz w:val="20"/>
          <w:szCs w:val="20"/>
        </w:rPr>
      </w:pPr>
    </w:p>
    <w:p w14:paraId="6366D362" w14:textId="3ACAE7B6"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A27</w:t>
      </w:r>
      <w:r w:rsidRPr="00DA2557">
        <w:rPr>
          <w:rFonts w:ascii="Arial" w:hAnsi="Arial" w:cs="Arial"/>
          <w:bCs/>
          <w:sz w:val="20"/>
          <w:szCs w:val="20"/>
        </w:rPr>
        <w:tab/>
      </w:r>
      <w:r w:rsidRPr="00DA2557">
        <w:rPr>
          <w:rFonts w:ascii="Arial" w:hAnsi="Arial" w:cs="Arial"/>
          <w:b/>
          <w:sz w:val="20"/>
          <w:szCs w:val="20"/>
        </w:rPr>
        <w:t>FACTORES DE LOS ANÁLISIS DE COSTOS INDIRECTOS, COSTOS POR FINANCIAMIENTO Y CARGO POR UTILIDAD.</w:t>
      </w:r>
    </w:p>
    <w:p w14:paraId="7AC84CC3" w14:textId="77777777" w:rsidR="0058138C" w:rsidRPr="00DA2557" w:rsidRDefault="0058138C" w:rsidP="0058138C">
      <w:pPr>
        <w:numPr>
          <w:ilvl w:val="12"/>
          <w:numId w:val="0"/>
        </w:numPr>
        <w:ind w:left="567" w:hanging="567"/>
        <w:jc w:val="both"/>
        <w:rPr>
          <w:rFonts w:ascii="Arial" w:hAnsi="Arial" w:cs="Arial"/>
          <w:bCs/>
          <w:sz w:val="20"/>
          <w:szCs w:val="20"/>
        </w:rPr>
      </w:pPr>
    </w:p>
    <w:p w14:paraId="7135BFD6" w14:textId="0DCA2626"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A28</w:t>
      </w:r>
      <w:r w:rsidRPr="00DA2557">
        <w:rPr>
          <w:rFonts w:ascii="Arial" w:hAnsi="Arial" w:cs="Arial"/>
          <w:bCs/>
          <w:sz w:val="20"/>
          <w:szCs w:val="20"/>
        </w:rPr>
        <w:tab/>
      </w:r>
      <w:r w:rsidRPr="00DA2557">
        <w:rPr>
          <w:rFonts w:ascii="Arial" w:hAnsi="Arial" w:cs="Arial"/>
          <w:b/>
          <w:sz w:val="20"/>
          <w:szCs w:val="20"/>
        </w:rPr>
        <w:t>ANÁLISIS DE COSTOS INDIRECTOS.</w:t>
      </w:r>
    </w:p>
    <w:p w14:paraId="360D5D45" w14:textId="77777777" w:rsidR="0058138C" w:rsidRPr="00DA2557" w:rsidRDefault="0058138C" w:rsidP="0058138C">
      <w:pPr>
        <w:ind w:left="567" w:hanging="567"/>
        <w:jc w:val="both"/>
        <w:rPr>
          <w:rFonts w:ascii="Arial" w:hAnsi="Arial" w:cs="Arial"/>
          <w:bCs/>
          <w:sz w:val="20"/>
          <w:szCs w:val="20"/>
        </w:rPr>
      </w:pPr>
    </w:p>
    <w:p w14:paraId="39BFE287" w14:textId="1B878CC7"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A29</w:t>
      </w:r>
      <w:r w:rsidRPr="00DA2557">
        <w:rPr>
          <w:rFonts w:ascii="Arial" w:hAnsi="Arial" w:cs="Arial"/>
          <w:bCs/>
          <w:sz w:val="20"/>
          <w:szCs w:val="20"/>
        </w:rPr>
        <w:tab/>
      </w:r>
      <w:r w:rsidRPr="00DA2557">
        <w:rPr>
          <w:rFonts w:ascii="Arial" w:hAnsi="Arial" w:cs="Arial"/>
          <w:b/>
          <w:sz w:val="20"/>
          <w:szCs w:val="20"/>
        </w:rPr>
        <w:t xml:space="preserve">ANÁLISIS DE COSTO POR FINANCIAMIENTO. </w:t>
      </w:r>
    </w:p>
    <w:p w14:paraId="1162334E" w14:textId="77777777" w:rsidR="0058138C" w:rsidRPr="00DA2557" w:rsidRDefault="0058138C" w:rsidP="0058138C">
      <w:pPr>
        <w:ind w:left="567" w:hanging="567"/>
        <w:jc w:val="both"/>
        <w:rPr>
          <w:rFonts w:ascii="Arial" w:hAnsi="Arial" w:cs="Arial"/>
          <w:b/>
          <w:sz w:val="20"/>
          <w:szCs w:val="20"/>
        </w:rPr>
      </w:pPr>
    </w:p>
    <w:p w14:paraId="7F56FE24" w14:textId="6D2953FA" w:rsidR="0058138C" w:rsidRPr="00DA2557" w:rsidRDefault="0058138C" w:rsidP="004627D0">
      <w:pPr>
        <w:numPr>
          <w:ilvl w:val="0"/>
          <w:numId w:val="16"/>
        </w:numPr>
        <w:ind w:left="851" w:hanging="284"/>
        <w:jc w:val="both"/>
        <w:rPr>
          <w:rFonts w:ascii="Arial" w:hAnsi="Arial" w:cs="Arial"/>
          <w:sz w:val="20"/>
          <w:szCs w:val="20"/>
        </w:rPr>
      </w:pPr>
      <w:r w:rsidRPr="00DA2557">
        <w:rPr>
          <w:rFonts w:ascii="Arial" w:hAnsi="Arial" w:cs="Arial"/>
          <w:sz w:val="20"/>
          <w:szCs w:val="20"/>
        </w:rPr>
        <w:t>DEBERÁ ANEXAR EL DOCUMENTO EN DONDE SE ESTABLECE LA TASA DE INTERÉS DE REFERENCIA UTILIZADA PARA EL ANÁLISIS Y CÁLCULO DE FINANCIAMIENTO.</w:t>
      </w:r>
    </w:p>
    <w:p w14:paraId="47609DDE" w14:textId="3BEC1416" w:rsidR="0058138C" w:rsidRPr="00DA2557" w:rsidRDefault="0058138C" w:rsidP="004627D0">
      <w:pPr>
        <w:numPr>
          <w:ilvl w:val="0"/>
          <w:numId w:val="16"/>
        </w:numPr>
        <w:ind w:left="851" w:hanging="284"/>
        <w:jc w:val="both"/>
        <w:rPr>
          <w:rFonts w:ascii="Arial" w:hAnsi="Arial" w:cs="Arial"/>
          <w:sz w:val="20"/>
          <w:szCs w:val="20"/>
        </w:rPr>
      </w:pPr>
      <w:r w:rsidRPr="00DA2557">
        <w:rPr>
          <w:rFonts w:ascii="Arial" w:hAnsi="Arial" w:cs="Arial"/>
          <w:sz w:val="20"/>
          <w:szCs w:val="20"/>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09531FA" w14:textId="77777777" w:rsidR="0058138C" w:rsidRPr="00DA2557" w:rsidRDefault="0058138C" w:rsidP="0058138C">
      <w:pPr>
        <w:ind w:left="567" w:hanging="567"/>
        <w:jc w:val="both"/>
        <w:rPr>
          <w:rFonts w:ascii="Arial" w:hAnsi="Arial" w:cs="Arial"/>
          <w:sz w:val="20"/>
          <w:szCs w:val="20"/>
        </w:rPr>
      </w:pPr>
    </w:p>
    <w:p w14:paraId="56AB25FA" w14:textId="23CD00CF" w:rsidR="0058138C" w:rsidRPr="00DA2557" w:rsidRDefault="0058138C" w:rsidP="0058138C">
      <w:pPr>
        <w:ind w:left="567"/>
        <w:jc w:val="both"/>
        <w:rPr>
          <w:rFonts w:ascii="Arial" w:hAnsi="Arial" w:cs="Arial"/>
          <w:sz w:val="20"/>
          <w:szCs w:val="20"/>
        </w:rPr>
      </w:pPr>
      <w:r w:rsidRPr="00DA2557">
        <w:rPr>
          <w:rFonts w:ascii="Arial" w:hAnsi="Arial" w:cs="Arial"/>
          <w:b/>
          <w:sz w:val="20"/>
          <w:szCs w:val="20"/>
        </w:rPr>
        <w:lastRenderedPageBreak/>
        <w:t>A29-A</w:t>
      </w:r>
      <w:r w:rsidRPr="00DA2557">
        <w:rPr>
          <w:rFonts w:ascii="Arial" w:hAnsi="Arial" w:cs="Arial"/>
          <w:sz w:val="20"/>
          <w:szCs w:val="20"/>
        </w:rPr>
        <w:t xml:space="preserve"> CARTA COMPROMISO DE LA APLICACIÓN DEL ANTICIPO</w:t>
      </w:r>
    </w:p>
    <w:p w14:paraId="7EDCBFB5" w14:textId="34E602E7" w:rsidR="0058138C" w:rsidRPr="00DA2557" w:rsidRDefault="0058138C" w:rsidP="0058138C">
      <w:pPr>
        <w:ind w:left="567"/>
        <w:jc w:val="both"/>
        <w:rPr>
          <w:rFonts w:ascii="Arial" w:hAnsi="Arial" w:cs="Arial"/>
          <w:sz w:val="20"/>
          <w:szCs w:val="20"/>
        </w:rPr>
      </w:pPr>
      <w:r w:rsidRPr="00DA2557">
        <w:rPr>
          <w:rFonts w:ascii="Arial" w:hAnsi="Arial" w:cs="Arial"/>
          <w:b/>
          <w:sz w:val="20"/>
          <w:szCs w:val="20"/>
        </w:rPr>
        <w:t>A29-B</w:t>
      </w:r>
      <w:r w:rsidRPr="00DA2557">
        <w:rPr>
          <w:rFonts w:ascii="Arial" w:hAnsi="Arial" w:cs="Arial"/>
          <w:sz w:val="20"/>
          <w:szCs w:val="20"/>
        </w:rPr>
        <w:t xml:space="preserve"> DESGLOSE DE LA INVERSIÓN DE LOS ANTICIPOS.</w:t>
      </w:r>
    </w:p>
    <w:p w14:paraId="75B3856D" w14:textId="77777777" w:rsidR="0058138C" w:rsidRPr="00DA2557" w:rsidRDefault="0058138C" w:rsidP="0058138C">
      <w:pPr>
        <w:numPr>
          <w:ilvl w:val="12"/>
          <w:numId w:val="0"/>
        </w:numPr>
        <w:ind w:left="567" w:hanging="567"/>
        <w:jc w:val="both"/>
        <w:rPr>
          <w:rFonts w:ascii="Arial" w:hAnsi="Arial" w:cs="Arial"/>
          <w:b/>
          <w:sz w:val="20"/>
          <w:szCs w:val="20"/>
        </w:rPr>
      </w:pPr>
    </w:p>
    <w:p w14:paraId="03129E69" w14:textId="25370B7D"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A30</w:t>
      </w:r>
      <w:r w:rsidRPr="00DA2557">
        <w:rPr>
          <w:rFonts w:ascii="Arial" w:hAnsi="Arial" w:cs="Arial"/>
          <w:b/>
          <w:sz w:val="20"/>
          <w:szCs w:val="20"/>
        </w:rPr>
        <w:tab/>
        <w:t>ANALISIS DE LA UTILIDAD Y CARGOS ADICIONALES</w:t>
      </w:r>
    </w:p>
    <w:p w14:paraId="39C668F3" w14:textId="20186BAF" w:rsidR="0058138C" w:rsidRPr="00DA2557" w:rsidRDefault="0058138C" w:rsidP="0058138C">
      <w:pPr>
        <w:ind w:left="567"/>
        <w:jc w:val="both"/>
        <w:rPr>
          <w:rFonts w:ascii="Arial" w:hAnsi="Arial" w:cs="Arial"/>
          <w:sz w:val="20"/>
          <w:szCs w:val="20"/>
        </w:rPr>
      </w:pPr>
      <w:r w:rsidRPr="00DA2557">
        <w:rPr>
          <w:rFonts w:ascii="Arial" w:hAnsi="Arial" w:cs="Arial"/>
          <w:sz w:val="20"/>
          <w:szCs w:val="20"/>
        </w:rPr>
        <w:t xml:space="preserve">EN CASO DE NO PERTENECER A LA CÁMARA MEXICANA DE LA INDUSTRIA DE LA CONSTRUCCIÓN </w:t>
      </w:r>
      <w:r w:rsidR="0021592B">
        <w:rPr>
          <w:rFonts w:ascii="Arial" w:hAnsi="Arial" w:cs="Arial"/>
          <w:sz w:val="20"/>
          <w:szCs w:val="20"/>
        </w:rPr>
        <w:t>O</w:t>
      </w:r>
      <w:r w:rsidRPr="00DA2557">
        <w:rPr>
          <w:rFonts w:ascii="Arial" w:hAnsi="Arial" w:cs="Arial"/>
          <w:sz w:val="20"/>
          <w:szCs w:val="20"/>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BB50FDE" w14:textId="77777777" w:rsidR="0058138C" w:rsidRPr="00DA2557" w:rsidRDefault="0058138C" w:rsidP="0058138C">
      <w:pPr>
        <w:ind w:left="851" w:hanging="284"/>
        <w:jc w:val="both"/>
        <w:rPr>
          <w:rFonts w:ascii="Arial" w:hAnsi="Arial" w:cs="Arial"/>
          <w:sz w:val="20"/>
          <w:szCs w:val="20"/>
        </w:rPr>
      </w:pPr>
    </w:p>
    <w:p w14:paraId="3C2E661B" w14:textId="714C696C"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A31</w:t>
      </w:r>
      <w:r w:rsidRPr="00DA2557">
        <w:rPr>
          <w:rFonts w:ascii="Arial" w:hAnsi="Arial" w:cs="Arial"/>
          <w:b/>
          <w:sz w:val="20"/>
          <w:szCs w:val="20"/>
        </w:rPr>
        <w:tab/>
        <w:t>ANÁLISIS DEL COSTO-HORARIO DE LA MAQUINARIA Y EQUIPO.</w:t>
      </w:r>
    </w:p>
    <w:p w14:paraId="5B0FE4F6" w14:textId="357B5313" w:rsidR="0058138C" w:rsidRPr="00DA2557" w:rsidRDefault="0058138C" w:rsidP="0058138C">
      <w:pPr>
        <w:spacing w:line="288" w:lineRule="auto"/>
        <w:ind w:left="567"/>
        <w:jc w:val="both"/>
        <w:rPr>
          <w:rFonts w:ascii="Arial" w:hAnsi="Arial" w:cs="Arial"/>
          <w:b/>
          <w:bCs/>
          <w:sz w:val="20"/>
          <w:szCs w:val="20"/>
          <w:u w:val="single"/>
        </w:rPr>
      </w:pPr>
      <w:r w:rsidRPr="00DA2557">
        <w:rPr>
          <w:rFonts w:ascii="Arial" w:hAnsi="Arial" w:cs="Arial"/>
          <w:sz w:val="20"/>
          <w:szCs w:val="20"/>
        </w:rPr>
        <w:t xml:space="preserve">EL POSTOR CONSIDERARÁ PARA LOS COSTOS HORARIOS DE LA MAQUINARIA </w:t>
      </w:r>
      <w:r w:rsidRPr="00DA2557">
        <w:rPr>
          <w:rFonts w:ascii="Arial" w:hAnsi="Arial" w:cs="Arial"/>
          <w:b/>
          <w:bCs/>
          <w:sz w:val="20"/>
          <w:szCs w:val="20"/>
          <w:u w:val="single"/>
        </w:rPr>
        <w:t>EL PRECIO DE ADQUISICIÓN DE LA MAQUINARIA  COMO NUEVO</w:t>
      </w:r>
      <w:r w:rsidRPr="00DA2557">
        <w:rPr>
          <w:rFonts w:ascii="Arial" w:hAnsi="Arial" w:cs="Arial"/>
          <w:b/>
          <w:bCs/>
          <w:sz w:val="20"/>
          <w:szCs w:val="20"/>
        </w:rPr>
        <w:t xml:space="preserve"> </w:t>
      </w:r>
      <w:r w:rsidRPr="00DA2557">
        <w:rPr>
          <w:rFonts w:ascii="Arial" w:hAnsi="Arial" w:cs="Arial"/>
          <w:sz w:val="20"/>
          <w:szCs w:val="20"/>
        </w:rPr>
        <w:t xml:space="preserve">Y LO ANALIZARÁ DE ACUERDO CON </w:t>
      </w:r>
      <w:r w:rsidRPr="00DA2557">
        <w:rPr>
          <w:rFonts w:ascii="Arial" w:hAnsi="Arial" w:cs="Arial"/>
          <w:bCs/>
          <w:sz w:val="20"/>
          <w:szCs w:val="20"/>
        </w:rPr>
        <w:t>EL</w:t>
      </w:r>
      <w:r w:rsidRPr="00DA2557">
        <w:rPr>
          <w:rFonts w:ascii="Arial" w:hAnsi="Arial" w:cs="Arial"/>
          <w:b/>
          <w:bCs/>
          <w:sz w:val="20"/>
          <w:szCs w:val="20"/>
        </w:rPr>
        <w:t xml:space="preserve"> ARTÍCULO 32, PÁRRAFO II </w:t>
      </w:r>
      <w:r w:rsidRPr="00DA2557">
        <w:rPr>
          <w:rFonts w:ascii="Arial" w:hAnsi="Arial" w:cs="Arial"/>
          <w:sz w:val="20"/>
          <w:szCs w:val="20"/>
        </w:rPr>
        <w:t xml:space="preserve">Y EL </w:t>
      </w:r>
      <w:r w:rsidRPr="00DA2557">
        <w:rPr>
          <w:rFonts w:ascii="Arial" w:hAnsi="Arial" w:cs="Arial"/>
          <w:b/>
          <w:sz w:val="20"/>
          <w:szCs w:val="20"/>
        </w:rPr>
        <w:t>ARTÍCULO</w:t>
      </w:r>
      <w:r w:rsidRPr="00DA2557">
        <w:rPr>
          <w:rFonts w:ascii="Arial" w:hAnsi="Arial" w:cs="Arial"/>
          <w:b/>
          <w:bCs/>
          <w:sz w:val="20"/>
          <w:szCs w:val="20"/>
        </w:rPr>
        <w:t xml:space="preserve"> 35, FRACCIÓN XI DE LA LEY DEL IMPUESTO SOBRE LA RENTA; TENIENDO COMO BASE JORNADAS DE TRABAJO DE 8 HORAS DIARIAS Y TOMANDO 25 DÍAS PARA CADA MES ES DECIR SIN INCLUIR LOS DOMINGOS; PARA CUATRO AÑOS DE DEPRECIACIÓN, </w:t>
      </w:r>
      <w:r w:rsidRPr="00DA2557">
        <w:rPr>
          <w:rFonts w:ascii="Arial" w:hAnsi="Arial" w:cs="Arial"/>
          <w:b/>
          <w:bCs/>
          <w:sz w:val="20"/>
          <w:szCs w:val="20"/>
          <w:u w:val="single"/>
        </w:rPr>
        <w:t>VIDA ECONÓMICA=9,600 HORAS; HORAS TRABAJADAS POR AÑO =2,400 HORAS,</w:t>
      </w:r>
      <w:r w:rsidRPr="00DA2557">
        <w:rPr>
          <w:rFonts w:ascii="Arial" w:hAnsi="Arial" w:cs="Arial"/>
          <w:b/>
          <w:bCs/>
          <w:sz w:val="20"/>
          <w:szCs w:val="20"/>
        </w:rPr>
        <w:t xml:space="preserve"> </w:t>
      </w:r>
      <w:r w:rsidRPr="00DA2557">
        <w:rPr>
          <w:rFonts w:ascii="Arial" w:hAnsi="Arial" w:cs="Arial"/>
          <w:sz w:val="20"/>
          <w:szCs w:val="20"/>
        </w:rPr>
        <w:t>LO ANTERIOR LO HACEMOS DEL CONOCIMIENTO DE LOS LICITANTES PARA UNIFICAR LOS CRITERIOS DE CÓMO SE DEBE IMPLEMENTAR LOS COSTOS HORARIOS DE LA MAQUINARIA Y EQUIPO DE CONSTRUCCIÓN</w:t>
      </w:r>
      <w:r w:rsidRPr="00DA2557">
        <w:rPr>
          <w:rFonts w:ascii="Arial" w:hAnsi="Arial" w:cs="Arial"/>
          <w:b/>
          <w:bCs/>
          <w:sz w:val="20"/>
          <w:szCs w:val="20"/>
        </w:rPr>
        <w:t xml:space="preserve">, </w:t>
      </w:r>
      <w:r w:rsidRPr="00DA2557">
        <w:rPr>
          <w:rFonts w:ascii="Arial" w:hAnsi="Arial" w:cs="Arial"/>
          <w:b/>
          <w:bCs/>
          <w:sz w:val="20"/>
          <w:szCs w:val="20"/>
          <w:u w:val="single"/>
        </w:rPr>
        <w:t>PARA EVITAR LA ESPECULACIÓN DEL COSTO HORARIO DE LA MAQUINARIA.</w:t>
      </w:r>
    </w:p>
    <w:p w14:paraId="0BCF9254" w14:textId="77777777" w:rsidR="0058138C" w:rsidRPr="00DA2557" w:rsidRDefault="0058138C" w:rsidP="0058138C">
      <w:pPr>
        <w:spacing w:line="288" w:lineRule="auto"/>
        <w:ind w:left="567" w:hanging="567"/>
        <w:jc w:val="both"/>
        <w:rPr>
          <w:rFonts w:ascii="Arial" w:hAnsi="Arial" w:cs="Arial"/>
          <w:b/>
          <w:bCs/>
          <w:sz w:val="20"/>
          <w:szCs w:val="20"/>
          <w:u w:val="single"/>
        </w:rPr>
      </w:pPr>
    </w:p>
    <w:p w14:paraId="352D55A4" w14:textId="5C65628A" w:rsidR="0058138C" w:rsidRPr="00957A2B" w:rsidRDefault="0058138C" w:rsidP="00957A2B">
      <w:pPr>
        <w:spacing w:line="288" w:lineRule="auto"/>
        <w:ind w:left="567"/>
        <w:jc w:val="both"/>
        <w:rPr>
          <w:rFonts w:ascii="Arial" w:hAnsi="Arial" w:cs="Arial"/>
          <w:sz w:val="20"/>
          <w:szCs w:val="20"/>
        </w:rPr>
      </w:pPr>
      <w:r w:rsidRPr="00957A2B">
        <w:rPr>
          <w:rFonts w:ascii="Arial" w:hAnsi="Arial" w:cs="Arial"/>
          <w:sz w:val="20"/>
          <w:szCs w:val="20"/>
        </w:rPr>
        <w:t xml:space="preserve">EL NO HACER LOS ANÁLISIS DE COSTOS HORARIOS CON LA INDICACIÓN ANTERIOR SERÁ MOTIVO PARA DESECHAR LA PROPUESTA </w:t>
      </w:r>
    </w:p>
    <w:p w14:paraId="273B461A" w14:textId="77777777" w:rsidR="0058138C" w:rsidRPr="00957A2B" w:rsidRDefault="0058138C" w:rsidP="00957A2B">
      <w:pPr>
        <w:spacing w:line="288" w:lineRule="auto"/>
        <w:ind w:left="567"/>
        <w:jc w:val="both"/>
        <w:rPr>
          <w:rFonts w:ascii="Arial" w:hAnsi="Arial" w:cs="Arial"/>
          <w:sz w:val="20"/>
          <w:szCs w:val="20"/>
        </w:rPr>
      </w:pPr>
    </w:p>
    <w:p w14:paraId="27FD1EE6" w14:textId="5C5C85E8" w:rsidR="0058138C" w:rsidRPr="00957A2B" w:rsidRDefault="0058138C" w:rsidP="00957A2B">
      <w:pPr>
        <w:spacing w:line="288" w:lineRule="auto"/>
        <w:ind w:left="567"/>
        <w:jc w:val="both"/>
        <w:rPr>
          <w:rFonts w:ascii="Arial" w:hAnsi="Arial" w:cs="Arial"/>
          <w:b/>
          <w:bCs/>
          <w:sz w:val="20"/>
          <w:szCs w:val="20"/>
        </w:rPr>
      </w:pPr>
      <w:r w:rsidRPr="00957A2B">
        <w:rPr>
          <w:rFonts w:ascii="Arial" w:hAnsi="Arial" w:cs="Arial"/>
          <w:sz w:val="20"/>
          <w:szCs w:val="20"/>
        </w:rPr>
        <w:t xml:space="preserve">SE DEBE CONSIDERAR RENDIMIENTOS REALES DE LA MAQUINARIA </w:t>
      </w:r>
      <w:r w:rsidRPr="00957A2B">
        <w:rPr>
          <w:rFonts w:ascii="Arial" w:hAnsi="Arial" w:cs="Arial"/>
          <w:b/>
          <w:bCs/>
          <w:sz w:val="20"/>
          <w:szCs w:val="20"/>
        </w:rPr>
        <w:t>PARA LA INTEGRACIÓN DE LOS PRECIOS UNITARIOS; EL NO HACERLO SE CONSIDERARÁ ESPECULATIVO LO CUAL ES MOTIVO DE DESECHAMIENTO.</w:t>
      </w:r>
    </w:p>
    <w:p w14:paraId="50EF90CE" w14:textId="77777777" w:rsidR="00957A2B" w:rsidRDefault="00957A2B" w:rsidP="0058138C">
      <w:pPr>
        <w:tabs>
          <w:tab w:val="left" w:pos="720"/>
        </w:tabs>
        <w:ind w:left="567"/>
        <w:jc w:val="both"/>
        <w:rPr>
          <w:rFonts w:ascii="Arial" w:hAnsi="Arial" w:cs="Arial"/>
          <w:sz w:val="20"/>
          <w:szCs w:val="20"/>
        </w:rPr>
      </w:pPr>
    </w:p>
    <w:p w14:paraId="27B3952F" w14:textId="6341087D" w:rsidR="0058138C" w:rsidRPr="00DA2557" w:rsidRDefault="0058138C" w:rsidP="0058138C">
      <w:pPr>
        <w:tabs>
          <w:tab w:val="left" w:pos="720"/>
        </w:tabs>
        <w:ind w:left="567"/>
        <w:jc w:val="both"/>
        <w:rPr>
          <w:rFonts w:ascii="Arial" w:hAnsi="Arial" w:cs="Arial"/>
          <w:sz w:val="20"/>
          <w:szCs w:val="20"/>
        </w:rPr>
      </w:pPr>
      <w:r w:rsidRPr="00DA2557">
        <w:rPr>
          <w:rFonts w:ascii="Arial" w:hAnsi="Arial" w:cs="Arial"/>
          <w:sz w:val="20"/>
          <w:szCs w:val="20"/>
        </w:rPr>
        <w:t>DEBERÁ ANEXAR EL DOCUMENTO EN DONDE SE ESTABLECE LA TASA DE INTERÉS DE REFERENCIA UTILIZADA PARA EL ANÁLISIS Y CÁLCULO DEL COSTO-HORARIO DE LA MAQUINARIA Y EQUIPO.</w:t>
      </w:r>
    </w:p>
    <w:p w14:paraId="503D1F73" w14:textId="77777777" w:rsidR="0058138C" w:rsidRPr="00DA2557" w:rsidRDefault="0058138C" w:rsidP="0058138C">
      <w:pPr>
        <w:ind w:left="567" w:hanging="567"/>
        <w:jc w:val="both"/>
        <w:rPr>
          <w:rFonts w:ascii="Arial" w:hAnsi="Arial" w:cs="Arial"/>
          <w:b/>
          <w:sz w:val="20"/>
          <w:szCs w:val="20"/>
        </w:rPr>
      </w:pPr>
    </w:p>
    <w:p w14:paraId="53EC4F8D" w14:textId="59F96AE0"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A32</w:t>
      </w:r>
      <w:r w:rsidRPr="00DA2557">
        <w:rPr>
          <w:rFonts w:ascii="Arial" w:hAnsi="Arial" w:cs="Arial"/>
          <w:b/>
          <w:sz w:val="20"/>
          <w:szCs w:val="20"/>
        </w:rPr>
        <w:tab/>
        <w:t>PROGRAMA DE MONTOS MENSUALES DE EJECUCIÓN DE LOS TRABAJOS POR CONCEPTO DE OBRA.</w:t>
      </w:r>
    </w:p>
    <w:p w14:paraId="2BB4A6B8" w14:textId="77777777" w:rsidR="0058138C" w:rsidRPr="00DA2557" w:rsidRDefault="0058138C" w:rsidP="0058138C">
      <w:pPr>
        <w:ind w:left="567" w:hanging="567"/>
        <w:jc w:val="both"/>
        <w:rPr>
          <w:rFonts w:ascii="Arial" w:hAnsi="Arial" w:cs="Arial"/>
          <w:b/>
          <w:sz w:val="20"/>
          <w:szCs w:val="20"/>
        </w:rPr>
      </w:pPr>
    </w:p>
    <w:p w14:paraId="4C6CBA28" w14:textId="2093F713"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A33</w:t>
      </w:r>
      <w:r w:rsidRPr="00DA2557">
        <w:rPr>
          <w:rFonts w:ascii="Arial" w:hAnsi="Arial" w:cs="Arial"/>
          <w:b/>
          <w:sz w:val="20"/>
          <w:szCs w:val="20"/>
        </w:rPr>
        <w:tab/>
        <w:t>PROGRAMA DE MONTOS MENSUALES DE UTILIZACIÓN DE MAQUINARIA Y EQUIPO.</w:t>
      </w:r>
    </w:p>
    <w:p w14:paraId="022E7E28" w14:textId="77777777" w:rsidR="0058138C" w:rsidRPr="00DA2557" w:rsidRDefault="0058138C" w:rsidP="0058138C">
      <w:pPr>
        <w:ind w:left="567" w:hanging="567"/>
        <w:jc w:val="both"/>
        <w:rPr>
          <w:rFonts w:ascii="Arial" w:hAnsi="Arial" w:cs="Arial"/>
          <w:b/>
          <w:sz w:val="20"/>
          <w:szCs w:val="20"/>
        </w:rPr>
      </w:pPr>
    </w:p>
    <w:p w14:paraId="4CAA6E0B" w14:textId="69AE3098"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A34</w:t>
      </w:r>
      <w:r w:rsidRPr="00DA2557">
        <w:rPr>
          <w:rFonts w:ascii="Arial" w:hAnsi="Arial" w:cs="Arial"/>
          <w:b/>
          <w:sz w:val="20"/>
          <w:szCs w:val="20"/>
        </w:rPr>
        <w:tab/>
        <w:t>PROGRAMA DE MONTOS   MENSUALES   DE   ADQUISICIÓN DE MATERIALES Y EQUIPOS DE INSTALACIÓN PERMANENTE.</w:t>
      </w:r>
    </w:p>
    <w:p w14:paraId="414C679A" w14:textId="77777777" w:rsidR="0058138C" w:rsidRPr="00DA2557" w:rsidRDefault="0058138C" w:rsidP="0058138C">
      <w:pPr>
        <w:ind w:left="567" w:hanging="567"/>
        <w:jc w:val="both"/>
        <w:rPr>
          <w:rFonts w:ascii="Arial" w:hAnsi="Arial" w:cs="Arial"/>
          <w:b/>
          <w:bCs/>
          <w:sz w:val="20"/>
          <w:szCs w:val="20"/>
        </w:rPr>
      </w:pPr>
    </w:p>
    <w:p w14:paraId="2B2F53FE" w14:textId="64D8CBBC"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t>A35</w:t>
      </w:r>
      <w:r w:rsidRPr="00DA2557">
        <w:rPr>
          <w:rFonts w:ascii="Arial" w:hAnsi="Arial" w:cs="Arial"/>
          <w:b/>
          <w:sz w:val="20"/>
          <w:szCs w:val="20"/>
        </w:rPr>
        <w:tab/>
        <w:t>PROGRAMA DE MONTOS MENSUALES DE UTILIZACIÓN DEL PERSONAL OBRERO ENCARGADO DIRECTAMENTE DE LA EJECUCIÓN DE LOS TRABAJOS</w:t>
      </w:r>
    </w:p>
    <w:p w14:paraId="51B5F0F8" w14:textId="77777777" w:rsidR="0058138C" w:rsidRPr="00DA2557" w:rsidRDefault="0058138C" w:rsidP="0058138C">
      <w:pPr>
        <w:ind w:left="567" w:hanging="567"/>
        <w:jc w:val="both"/>
        <w:rPr>
          <w:rFonts w:ascii="Arial" w:hAnsi="Arial" w:cs="Arial"/>
          <w:b/>
          <w:sz w:val="20"/>
          <w:szCs w:val="20"/>
        </w:rPr>
      </w:pPr>
    </w:p>
    <w:p w14:paraId="4BEA2EB0" w14:textId="19E5289F" w:rsidR="0058138C" w:rsidRPr="00DA2557" w:rsidRDefault="0058138C" w:rsidP="0058138C">
      <w:pPr>
        <w:ind w:left="567" w:hanging="567"/>
        <w:jc w:val="both"/>
        <w:rPr>
          <w:rFonts w:ascii="Arial" w:hAnsi="Arial" w:cs="Arial"/>
          <w:b/>
          <w:sz w:val="20"/>
          <w:szCs w:val="20"/>
        </w:rPr>
      </w:pPr>
      <w:r w:rsidRPr="00DA2557">
        <w:rPr>
          <w:rFonts w:ascii="Arial" w:hAnsi="Arial" w:cs="Arial"/>
          <w:b/>
          <w:sz w:val="20"/>
          <w:szCs w:val="20"/>
        </w:rPr>
        <w:lastRenderedPageBreak/>
        <w:t>A36</w:t>
      </w:r>
      <w:r w:rsidRPr="00DA2557">
        <w:rPr>
          <w:rFonts w:ascii="Arial" w:hAnsi="Arial" w:cs="Arial"/>
          <w:b/>
          <w:sz w:val="20"/>
          <w:szCs w:val="20"/>
        </w:rPr>
        <w:tab/>
        <w:t>PROGRAMA DE MONTOS MENSUALES DE UTILIZACIÓN DEL PERSONAL TÉCNICO, ADMINISTRATIVO Y DE SERVICIOS DE LA EJECUCIÓN DE LOS TRABAJOS.</w:t>
      </w:r>
    </w:p>
    <w:p w14:paraId="720DF28C" w14:textId="77777777" w:rsidR="0058138C" w:rsidRPr="00DA2557" w:rsidRDefault="0058138C" w:rsidP="0058138C">
      <w:pPr>
        <w:numPr>
          <w:ilvl w:val="12"/>
          <w:numId w:val="0"/>
        </w:numPr>
        <w:ind w:left="567" w:hanging="567"/>
        <w:jc w:val="both"/>
        <w:rPr>
          <w:rFonts w:ascii="Arial" w:hAnsi="Arial" w:cs="Arial"/>
          <w:b/>
          <w:sz w:val="20"/>
          <w:szCs w:val="20"/>
        </w:rPr>
      </w:pPr>
    </w:p>
    <w:p w14:paraId="1C1ED22F" w14:textId="05571EAC" w:rsidR="0058138C" w:rsidRPr="00DA2557" w:rsidRDefault="0058138C" w:rsidP="0058138C">
      <w:pPr>
        <w:tabs>
          <w:tab w:val="left" w:pos="709"/>
          <w:tab w:val="left" w:pos="9001"/>
        </w:tabs>
        <w:ind w:left="567" w:hanging="567"/>
        <w:jc w:val="both"/>
        <w:rPr>
          <w:rFonts w:ascii="Arial" w:hAnsi="Arial" w:cs="Arial"/>
          <w:b/>
          <w:sz w:val="20"/>
          <w:szCs w:val="20"/>
        </w:rPr>
      </w:pPr>
      <w:r w:rsidRPr="00DA2557">
        <w:rPr>
          <w:rFonts w:ascii="Arial" w:hAnsi="Arial" w:cs="Arial"/>
          <w:b/>
          <w:sz w:val="20"/>
          <w:szCs w:val="20"/>
        </w:rPr>
        <w:t>A37</w:t>
      </w:r>
      <w:r w:rsidRPr="00DA2557">
        <w:rPr>
          <w:rFonts w:ascii="Arial" w:hAnsi="Arial" w:cs="Arial"/>
          <w:b/>
          <w:sz w:val="20"/>
          <w:szCs w:val="20"/>
        </w:rPr>
        <w:tab/>
        <w:t>RESUMEN DEL IMPORTE TOTAL DE LA PROPUESTA.</w:t>
      </w:r>
    </w:p>
    <w:p w14:paraId="65720926" w14:textId="77777777" w:rsidR="0058138C" w:rsidRPr="00DA2557" w:rsidRDefault="0058138C" w:rsidP="0058138C">
      <w:pPr>
        <w:pStyle w:val="Textoindependiente"/>
        <w:tabs>
          <w:tab w:val="left" w:pos="567"/>
          <w:tab w:val="left" w:pos="10559"/>
        </w:tabs>
        <w:ind w:left="720"/>
        <w:rPr>
          <w:rFonts w:cs="Arial"/>
          <w:bCs/>
        </w:rPr>
      </w:pPr>
    </w:p>
    <w:p w14:paraId="62D5D9DC" w14:textId="74914016" w:rsidR="0058138C" w:rsidRPr="00DA2557" w:rsidRDefault="0058138C" w:rsidP="0058138C">
      <w:pPr>
        <w:jc w:val="both"/>
        <w:rPr>
          <w:rFonts w:ascii="Arial" w:hAnsi="Arial" w:cs="Arial"/>
          <w:bCs/>
          <w:sz w:val="20"/>
          <w:szCs w:val="20"/>
        </w:rPr>
      </w:pPr>
      <w:r w:rsidRPr="00DA2557">
        <w:rPr>
          <w:rFonts w:ascii="Arial" w:hAnsi="Arial" w:cs="Arial"/>
          <w:b/>
          <w:sz w:val="20"/>
          <w:szCs w:val="20"/>
        </w:rPr>
        <w:t>DÉCIMA OCTAVA. -</w:t>
      </w:r>
      <w:r w:rsidRPr="00DA2557">
        <w:rPr>
          <w:rFonts w:ascii="Arial" w:hAnsi="Arial" w:cs="Arial"/>
          <w:bCs/>
          <w:sz w:val="20"/>
          <w:szCs w:val="20"/>
        </w:rPr>
        <w:t xml:space="preserve"> LA PROPUESTA DEBERÁ SER ELABORADA DE CONFORMIDAD CON LOS ANEXOS DE ESTAS BASES Y ADICIONALMENTE DEBERÁ OBSERVARSE LO SIGUIENTE:</w:t>
      </w:r>
    </w:p>
    <w:p w14:paraId="4113ABB5" w14:textId="77777777" w:rsidR="0058138C" w:rsidRPr="00DA2557" w:rsidRDefault="0058138C" w:rsidP="0058138C">
      <w:pPr>
        <w:jc w:val="both"/>
        <w:rPr>
          <w:rFonts w:ascii="Arial" w:hAnsi="Arial" w:cs="Arial"/>
          <w:bCs/>
          <w:sz w:val="20"/>
          <w:szCs w:val="20"/>
        </w:rPr>
      </w:pPr>
    </w:p>
    <w:p w14:paraId="2AAF0FFA" w14:textId="6443599A" w:rsidR="0058138C" w:rsidRPr="00DA2557" w:rsidRDefault="0058138C" w:rsidP="0058138C">
      <w:pPr>
        <w:pStyle w:val="Textoindependiente3"/>
        <w:jc w:val="both"/>
        <w:rPr>
          <w:rFonts w:ascii="Arial" w:hAnsi="Arial" w:cs="Arial"/>
          <w:bCs/>
          <w:sz w:val="20"/>
          <w:szCs w:val="20"/>
        </w:rPr>
      </w:pPr>
      <w:r w:rsidRPr="00DA2557">
        <w:rPr>
          <w:rFonts w:ascii="Arial" w:hAnsi="Arial" w:cs="Arial"/>
          <w:bCs/>
          <w:sz w:val="20"/>
          <w:szCs w:val="20"/>
        </w:rPr>
        <w:t>EL LICITANTE INTEGRARÁ EN EL ANEXO A24, EL PRECIO CON NÚMERO Y LETRA DE CADA UNO DE LOS CONCEPTOS, QUE DEBERÁ CORRESPONDER AL ANÁLISIS DE CADA UNO DE LOS PRECIOS UNITARIOS INTEGRADOS EN EL ANEXO 25, ASÍ COMO LOS IMPORTES POR PARTIDAS Y SUBPARTIDAS Y MONTO TOTAL DE LA PROPOSICIÓN. ESTE DOCUMENTO CONSTITUYE EL PRESUPUESTO TOTAL DE LOS TRABAJOS QUE SERVIRÁ PARA FORMALIZAR EL CONTRATO CORRESPONDIENTE.</w:t>
      </w:r>
    </w:p>
    <w:p w14:paraId="663D82CA" w14:textId="296597DE" w:rsidR="0058138C" w:rsidRPr="00DA2557" w:rsidRDefault="0058138C" w:rsidP="0058138C">
      <w:pPr>
        <w:pStyle w:val="Textoindependiente3"/>
        <w:jc w:val="both"/>
        <w:rPr>
          <w:rFonts w:ascii="Arial" w:hAnsi="Arial" w:cs="Arial"/>
          <w:bCs/>
          <w:sz w:val="20"/>
          <w:szCs w:val="20"/>
        </w:rPr>
      </w:pPr>
      <w:r w:rsidRPr="00DA2557">
        <w:rPr>
          <w:rFonts w:ascii="Arial" w:hAnsi="Arial" w:cs="Arial"/>
          <w:bCs/>
          <w:sz w:val="20"/>
          <w:szCs w:val="20"/>
        </w:rPr>
        <w:t>DESCRIBIR EN FORMA DETALLADA LOS PRECIOS UNITARIOS, SUBTOTALES, EL IMPORTE DEL IMPUESTO AL VALOR AGREGADO Y TOTAL.</w:t>
      </w:r>
    </w:p>
    <w:p w14:paraId="10EBCB5C" w14:textId="61500370" w:rsidR="0058138C" w:rsidRPr="00DA2557" w:rsidRDefault="0058138C" w:rsidP="0058138C">
      <w:pPr>
        <w:jc w:val="both"/>
        <w:rPr>
          <w:rFonts w:ascii="Arial" w:hAnsi="Arial" w:cs="Arial"/>
          <w:bCs/>
          <w:sz w:val="20"/>
          <w:szCs w:val="20"/>
        </w:rPr>
      </w:pPr>
      <w:r w:rsidRPr="00DA2557">
        <w:rPr>
          <w:rFonts w:ascii="Arial" w:hAnsi="Arial" w:cs="Arial"/>
          <w:b/>
          <w:sz w:val="20"/>
          <w:szCs w:val="20"/>
        </w:rPr>
        <w:t xml:space="preserve">DÉCIMA NOVENA. - </w:t>
      </w:r>
      <w:r w:rsidRPr="00DA2557">
        <w:rPr>
          <w:rFonts w:ascii="Arial" w:hAnsi="Arial" w:cs="Arial"/>
          <w:bCs/>
          <w:sz w:val="20"/>
          <w:szCs w:val="20"/>
        </w:rPr>
        <w:t xml:space="preserve">LAS PROPUESTAS, ASÍ COMO LOS DOCUMENTOS QUE LAS INTEGRAN DEBERÁN SER FIRMADOS POR QUIEN LEGALMENTE TENGA FACULTAD PARA ASUMIR LAS OBLIGACIONES QUE ESTA LICITACIÓN GENERE, DEBIENDO DE SOSTENER LOS PRECIOS AÚN EN CASO DE ERRORES ARITMÉTICOS O DE OTRA NATURALEZA. </w:t>
      </w:r>
    </w:p>
    <w:p w14:paraId="40E54B7C" w14:textId="12A999D4" w:rsidR="0058138C" w:rsidRPr="00DA2557" w:rsidRDefault="0058138C" w:rsidP="0058138C">
      <w:pPr>
        <w:ind w:firstLine="705"/>
        <w:jc w:val="both"/>
        <w:rPr>
          <w:rFonts w:ascii="Arial" w:hAnsi="Arial" w:cs="Arial"/>
          <w:sz w:val="20"/>
          <w:szCs w:val="20"/>
        </w:rPr>
      </w:pPr>
      <w:r w:rsidRPr="00DA2557">
        <w:rPr>
          <w:rFonts w:ascii="Arial" w:hAnsi="Arial" w:cs="Arial"/>
          <w:sz w:val="20"/>
          <w:szCs w:val="20"/>
        </w:rPr>
        <w:t xml:space="preserve">                                               </w:t>
      </w:r>
    </w:p>
    <w:p w14:paraId="4E54010F" w14:textId="77777777" w:rsidR="00DA62D7" w:rsidRDefault="00DA62D7" w:rsidP="00957A2B">
      <w:pPr>
        <w:jc w:val="center"/>
        <w:rPr>
          <w:rFonts w:ascii="Arial" w:hAnsi="Arial" w:cs="Arial"/>
          <w:b/>
          <w:bCs/>
          <w:sz w:val="20"/>
          <w:szCs w:val="20"/>
        </w:rPr>
      </w:pPr>
    </w:p>
    <w:p w14:paraId="378D9D54" w14:textId="5B1BA349" w:rsidR="0058138C" w:rsidRPr="00DA2557" w:rsidRDefault="0058138C" w:rsidP="00957A2B">
      <w:pPr>
        <w:jc w:val="center"/>
        <w:rPr>
          <w:rFonts w:ascii="Arial" w:hAnsi="Arial" w:cs="Arial"/>
          <w:b/>
          <w:bCs/>
          <w:sz w:val="20"/>
          <w:szCs w:val="20"/>
        </w:rPr>
      </w:pPr>
      <w:r w:rsidRPr="00DA2557">
        <w:rPr>
          <w:rFonts w:ascii="Arial" w:hAnsi="Arial" w:cs="Arial"/>
          <w:b/>
          <w:bCs/>
          <w:sz w:val="20"/>
          <w:szCs w:val="20"/>
        </w:rPr>
        <w:t>CAPÍTULO X</w:t>
      </w:r>
    </w:p>
    <w:p w14:paraId="4ED96BB8" w14:textId="1193102C" w:rsidR="0058138C" w:rsidRPr="00DA2557" w:rsidRDefault="0058138C" w:rsidP="00957A2B">
      <w:pPr>
        <w:jc w:val="center"/>
        <w:rPr>
          <w:rFonts w:ascii="Arial" w:hAnsi="Arial" w:cs="Arial"/>
          <w:b/>
          <w:bCs/>
          <w:sz w:val="20"/>
          <w:szCs w:val="20"/>
        </w:rPr>
      </w:pPr>
      <w:r w:rsidRPr="00DA2557">
        <w:rPr>
          <w:rFonts w:ascii="Arial" w:hAnsi="Arial" w:cs="Arial"/>
          <w:b/>
          <w:bCs/>
          <w:sz w:val="20"/>
          <w:szCs w:val="20"/>
        </w:rPr>
        <w:t>DE LA VISITA AL SITIO DE LOS TRABAJOS</w:t>
      </w:r>
    </w:p>
    <w:p w14:paraId="06064146" w14:textId="77777777" w:rsidR="0058138C" w:rsidRPr="00DA2557" w:rsidRDefault="0058138C" w:rsidP="0058138C">
      <w:pPr>
        <w:jc w:val="both"/>
        <w:rPr>
          <w:rFonts w:ascii="Arial" w:hAnsi="Arial" w:cs="Arial"/>
          <w:sz w:val="20"/>
          <w:szCs w:val="20"/>
        </w:rPr>
      </w:pPr>
    </w:p>
    <w:p w14:paraId="3902BC39" w14:textId="3BBCBDFA" w:rsidR="0058138C" w:rsidRPr="00DA2557" w:rsidRDefault="0058138C" w:rsidP="0058138C">
      <w:pPr>
        <w:jc w:val="both"/>
        <w:rPr>
          <w:rFonts w:ascii="Arial" w:hAnsi="Arial" w:cs="Arial"/>
          <w:sz w:val="20"/>
          <w:szCs w:val="20"/>
        </w:rPr>
      </w:pPr>
      <w:r w:rsidRPr="00DA2557">
        <w:rPr>
          <w:rFonts w:ascii="Arial" w:hAnsi="Arial" w:cs="Arial"/>
          <w:b/>
          <w:bCs/>
          <w:sz w:val="20"/>
          <w:szCs w:val="20"/>
        </w:rPr>
        <w:t xml:space="preserve">VIGÉSIMA. - </w:t>
      </w:r>
      <w:r w:rsidRPr="00DA2557">
        <w:rPr>
          <w:rFonts w:ascii="Arial" w:hAnsi="Arial" w:cs="Arial"/>
          <w:bCs/>
          <w:sz w:val="20"/>
          <w:szCs w:val="20"/>
        </w:rPr>
        <w:t>LA VISITA AL LUGAR DE LA OBRA S</w:t>
      </w:r>
      <w:r w:rsidRPr="00DA2557">
        <w:rPr>
          <w:rFonts w:ascii="Arial" w:hAnsi="Arial" w:cs="Arial"/>
          <w:sz w:val="20"/>
          <w:szCs w:val="20"/>
        </w:rPr>
        <w:t xml:space="preserve">E EFECTUARÁ EL DÍA </w:t>
      </w:r>
      <w:r w:rsidRPr="00DA2557">
        <w:rPr>
          <w:rFonts w:ascii="Arial" w:hAnsi="Arial" w:cs="Arial"/>
          <w:b/>
          <w:bCs/>
          <w:noProof/>
          <w:sz w:val="20"/>
          <w:szCs w:val="20"/>
        </w:rPr>
        <w:t>1</w:t>
      </w:r>
      <w:r w:rsidR="0088171C">
        <w:rPr>
          <w:rFonts w:ascii="Arial" w:hAnsi="Arial" w:cs="Arial"/>
          <w:b/>
          <w:bCs/>
          <w:noProof/>
          <w:sz w:val="20"/>
          <w:szCs w:val="20"/>
        </w:rPr>
        <w:t>0</w:t>
      </w:r>
      <w:r w:rsidRPr="00DA2557">
        <w:rPr>
          <w:rFonts w:ascii="Arial" w:hAnsi="Arial" w:cs="Arial"/>
          <w:b/>
          <w:bCs/>
          <w:noProof/>
          <w:sz w:val="20"/>
          <w:szCs w:val="20"/>
        </w:rPr>
        <w:t xml:space="preserve"> DE JU</w:t>
      </w:r>
      <w:r w:rsidR="0088171C">
        <w:rPr>
          <w:rFonts w:ascii="Arial" w:hAnsi="Arial" w:cs="Arial"/>
          <w:b/>
          <w:bCs/>
          <w:noProof/>
          <w:sz w:val="20"/>
          <w:szCs w:val="20"/>
        </w:rPr>
        <w:t>L</w:t>
      </w:r>
      <w:r w:rsidRPr="00DA2557">
        <w:rPr>
          <w:rFonts w:ascii="Arial" w:hAnsi="Arial" w:cs="Arial"/>
          <w:b/>
          <w:bCs/>
          <w:noProof/>
          <w:sz w:val="20"/>
          <w:szCs w:val="20"/>
        </w:rPr>
        <w:t xml:space="preserve">IO DE 2025 </w:t>
      </w:r>
      <w:r w:rsidRPr="00DA2557">
        <w:rPr>
          <w:rFonts w:ascii="Arial" w:hAnsi="Arial" w:cs="Arial"/>
          <w:sz w:val="20"/>
          <w:szCs w:val="20"/>
        </w:rPr>
        <w:t xml:space="preserve">A LAS </w:t>
      </w:r>
      <w:r w:rsidRPr="00DA2557">
        <w:rPr>
          <w:rFonts w:ascii="Arial" w:hAnsi="Arial" w:cs="Arial"/>
          <w:b/>
          <w:noProof/>
          <w:sz w:val="20"/>
          <w:szCs w:val="20"/>
        </w:rPr>
        <w:t xml:space="preserve">10:00 </w:t>
      </w:r>
      <w:r w:rsidRPr="00DA2557">
        <w:rPr>
          <w:rFonts w:ascii="Arial" w:hAnsi="Arial" w:cs="Arial"/>
          <w:sz w:val="20"/>
          <w:szCs w:val="20"/>
        </w:rPr>
        <w:t xml:space="preserve">HORAS, EN LOS TÉRMINOS DEL ARTÍCULO 40 FRACCIÓN IX DE LA LEY DE OBRAS PÚBLICAS Y SERVICIOS RELACIONADOS CON LA MISMA PARA EL ESTADO DE DURANGO Y SUS MUNICIPIOS; PARA ELLO, LOS PARTICIPANTES DEBERÁN PRESENTARSE A MÁS TARDAR A LAS </w:t>
      </w:r>
      <w:r w:rsidRPr="00DA2557">
        <w:rPr>
          <w:rFonts w:ascii="Arial" w:hAnsi="Arial" w:cs="Arial"/>
          <w:b/>
          <w:noProof/>
          <w:sz w:val="20"/>
          <w:szCs w:val="20"/>
        </w:rPr>
        <w:t xml:space="preserve">09:30 </w:t>
      </w:r>
      <w:r w:rsidRPr="00DA2557">
        <w:rPr>
          <w:rFonts w:ascii="Arial" w:hAnsi="Arial" w:cs="Arial"/>
          <w:b/>
          <w:sz w:val="20"/>
          <w:szCs w:val="20"/>
        </w:rPr>
        <w:t>HORAS</w:t>
      </w:r>
      <w:r w:rsidRPr="00DA2557">
        <w:rPr>
          <w:rFonts w:ascii="Arial" w:hAnsi="Arial" w:cs="Arial"/>
          <w:sz w:val="20"/>
          <w:szCs w:val="20"/>
        </w:rPr>
        <w:t xml:space="preserve"> DE LA MISMA FECHA EN LAS OFICINAS DEL</w:t>
      </w:r>
      <w:r w:rsidR="0088171C">
        <w:rPr>
          <w:rFonts w:ascii="Arial" w:hAnsi="Arial" w:cs="Arial"/>
          <w:sz w:val="20"/>
          <w:szCs w:val="20"/>
        </w:rPr>
        <w:t xml:space="preserve"> TRIBUNAL SUPERIOR DE JUSTICIA CALLE 5 DE FEBRERO ESQUINA CON ZARAGOZA S/N ZONA CENTRO C.P. 34000 DURANGO, DGO</w:t>
      </w:r>
      <w:r w:rsidR="0088171C" w:rsidRPr="00CB7269">
        <w:rPr>
          <w:rFonts w:ascii="Arial" w:hAnsi="Arial" w:cs="Arial"/>
          <w:sz w:val="20"/>
          <w:szCs w:val="20"/>
        </w:rPr>
        <w:t xml:space="preserve">. EN LA SECRETARIA EJECUTIVA DE ADMINISTRACIÓN </w:t>
      </w:r>
      <w:r w:rsidRPr="00CB7269">
        <w:rPr>
          <w:rFonts w:ascii="Arial" w:hAnsi="Arial" w:cs="Arial"/>
          <w:sz w:val="20"/>
          <w:szCs w:val="20"/>
        </w:rPr>
        <w:t>PARA</w:t>
      </w:r>
      <w:r w:rsidRPr="00DA2557">
        <w:rPr>
          <w:rFonts w:ascii="Arial" w:hAnsi="Arial" w:cs="Arial"/>
          <w:sz w:val="20"/>
          <w:szCs w:val="20"/>
        </w:rPr>
        <w:t xml:space="preserve"> DE AHÍ PARTIR AL LUGAR DONDE SE EJECUTARÁN LOS TRABAJOS EN LICITACIÓN.</w:t>
      </w:r>
    </w:p>
    <w:p w14:paraId="38FBAD7A" w14:textId="77777777" w:rsidR="0058138C" w:rsidRPr="00DA2557" w:rsidRDefault="0058138C" w:rsidP="0058138C">
      <w:pPr>
        <w:jc w:val="both"/>
        <w:rPr>
          <w:rFonts w:ascii="Arial" w:hAnsi="Arial" w:cs="Arial"/>
          <w:sz w:val="20"/>
          <w:szCs w:val="20"/>
        </w:rPr>
      </w:pPr>
    </w:p>
    <w:p w14:paraId="2A3AE1D6" w14:textId="57B316D3" w:rsidR="0058138C" w:rsidRPr="00945B8F" w:rsidRDefault="0058138C" w:rsidP="0058138C">
      <w:pPr>
        <w:tabs>
          <w:tab w:val="num" w:pos="0"/>
        </w:tabs>
        <w:jc w:val="both"/>
        <w:rPr>
          <w:rFonts w:ascii="Arial" w:hAnsi="Arial" w:cs="Arial"/>
          <w:sz w:val="20"/>
          <w:szCs w:val="20"/>
        </w:rPr>
      </w:pPr>
      <w:r w:rsidRPr="00DA2557">
        <w:rPr>
          <w:rFonts w:ascii="Arial" w:hAnsi="Arial" w:cs="Arial"/>
          <w:b/>
          <w:bCs/>
          <w:sz w:val="20"/>
          <w:szCs w:val="20"/>
        </w:rPr>
        <w:t xml:space="preserve">VIGÉSIMA PRIMERA. - </w:t>
      </w:r>
      <w:r w:rsidRPr="00DA2557">
        <w:rPr>
          <w:rFonts w:ascii="Arial" w:hAnsi="Arial" w:cs="Arial"/>
          <w:sz w:val="20"/>
          <w:szCs w:val="20"/>
        </w:rPr>
        <w:t xml:space="preserve">LOS CONCURSANTES SERÁN ATENDIDOS POR UN REPRESENTANTE DE </w:t>
      </w:r>
      <w:r w:rsidRPr="00DA2557">
        <w:rPr>
          <w:rFonts w:ascii="Arial" w:hAnsi="Arial" w:cs="Arial"/>
          <w:b/>
          <w:bCs/>
          <w:sz w:val="20"/>
          <w:szCs w:val="20"/>
        </w:rPr>
        <w:t>“LA CONVOCANTE”</w:t>
      </w:r>
      <w:r w:rsidRPr="00DA2557">
        <w:rPr>
          <w:rFonts w:ascii="Arial" w:hAnsi="Arial" w:cs="Arial"/>
          <w:bCs/>
          <w:sz w:val="20"/>
          <w:szCs w:val="20"/>
        </w:rPr>
        <w:t>;</w:t>
      </w:r>
      <w:r w:rsidRPr="00DA2557">
        <w:rPr>
          <w:rFonts w:ascii="Arial" w:hAnsi="Arial" w:cs="Arial"/>
          <w:sz w:val="20"/>
          <w:szCs w:val="20"/>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r w:rsidR="00B26F4F">
        <w:rPr>
          <w:rFonts w:ascii="Arial" w:hAnsi="Arial" w:cs="Arial"/>
          <w:sz w:val="20"/>
          <w:szCs w:val="20"/>
        </w:rPr>
        <w:t>O</w:t>
      </w:r>
      <w:r w:rsidRPr="00DA2557">
        <w:rPr>
          <w:rFonts w:ascii="Arial" w:hAnsi="Arial" w:cs="Arial"/>
          <w:sz w:val="20"/>
          <w:szCs w:val="20"/>
        </w:rPr>
        <w:t xml:space="preserve"> PARA SOLICITAR BONIFICACIÓN A LOS IMPORTES CONSIGNADOS EN LA PROPOSICIÓN, POR ELLO </w:t>
      </w:r>
      <w:r w:rsidRPr="00DA2557">
        <w:rPr>
          <w:rFonts w:ascii="Arial" w:hAnsi="Arial" w:cs="Arial"/>
          <w:b/>
          <w:bCs/>
          <w:sz w:val="20"/>
          <w:szCs w:val="20"/>
        </w:rPr>
        <w:t>ES OBLIGATORIA LA ASISTENCIA DE PERSONAL CALIFICADO</w:t>
      </w:r>
      <w:r w:rsidRPr="00DA2557">
        <w:rPr>
          <w:rFonts w:ascii="Arial" w:hAnsi="Arial" w:cs="Arial"/>
          <w:sz w:val="20"/>
          <w:szCs w:val="20"/>
        </w:rPr>
        <w:t xml:space="preserve">; ASÍ MISMO EN EL LUGAR SE FIRMARÁ EL </w:t>
      </w:r>
      <w:r w:rsidRPr="00945B8F">
        <w:rPr>
          <w:rFonts w:ascii="Arial" w:hAnsi="Arial" w:cs="Arial"/>
          <w:sz w:val="20"/>
          <w:szCs w:val="20"/>
        </w:rPr>
        <w:t>ACTA CORRESPONDIENTE A LA VISITA A LA OBRA.</w:t>
      </w:r>
    </w:p>
    <w:p w14:paraId="2FF69148" w14:textId="77777777" w:rsidR="0058138C" w:rsidRPr="00DA2557" w:rsidRDefault="0058138C" w:rsidP="0058138C">
      <w:pPr>
        <w:pStyle w:val="Textoindependiente3"/>
        <w:ind w:firstLine="709"/>
        <w:jc w:val="both"/>
        <w:rPr>
          <w:rFonts w:ascii="Arial" w:hAnsi="Arial" w:cs="Arial"/>
          <w:b/>
          <w:bCs/>
          <w:sz w:val="20"/>
          <w:szCs w:val="20"/>
        </w:rPr>
      </w:pPr>
    </w:p>
    <w:p w14:paraId="21303606" w14:textId="24E940A8" w:rsidR="0058138C" w:rsidRPr="00DA2557" w:rsidRDefault="0058138C" w:rsidP="0058138C">
      <w:pPr>
        <w:pStyle w:val="Textoindependiente3"/>
        <w:jc w:val="both"/>
        <w:rPr>
          <w:rFonts w:ascii="Arial" w:hAnsi="Arial" w:cs="Arial"/>
          <w:sz w:val="20"/>
          <w:szCs w:val="20"/>
        </w:rPr>
      </w:pPr>
      <w:r w:rsidRPr="00DA2557">
        <w:rPr>
          <w:rFonts w:ascii="Arial" w:hAnsi="Arial" w:cs="Arial"/>
          <w:b/>
          <w:bCs/>
          <w:sz w:val="20"/>
          <w:szCs w:val="20"/>
        </w:rPr>
        <w:t xml:space="preserve">VIGÉSIMA SEGUNDA. - </w:t>
      </w:r>
      <w:r w:rsidRPr="00DA2557">
        <w:rPr>
          <w:rFonts w:ascii="Arial" w:hAnsi="Arial" w:cs="Arial"/>
          <w:sz w:val="20"/>
          <w:szCs w:val="20"/>
        </w:rPr>
        <w:t xml:space="preserve">EN CASO DE CONOCER EL SITIO DE LOS TRABAJOS, </w:t>
      </w:r>
      <w:r w:rsidRPr="00DA2557">
        <w:rPr>
          <w:rFonts w:ascii="Arial" w:hAnsi="Arial" w:cs="Arial"/>
          <w:b/>
          <w:sz w:val="20"/>
          <w:szCs w:val="20"/>
        </w:rPr>
        <w:t>“</w:t>
      </w:r>
      <w:r w:rsidRPr="00DA2557">
        <w:rPr>
          <w:rFonts w:ascii="Arial" w:hAnsi="Arial" w:cs="Arial"/>
          <w:b/>
          <w:bCs/>
          <w:sz w:val="20"/>
          <w:szCs w:val="20"/>
        </w:rPr>
        <w:t>EL LICITANTE”</w:t>
      </w:r>
      <w:r w:rsidRPr="00DA2557">
        <w:rPr>
          <w:rFonts w:ascii="Arial" w:hAnsi="Arial" w:cs="Arial"/>
          <w:sz w:val="20"/>
          <w:szCs w:val="20"/>
        </w:rPr>
        <w:t xml:space="preserve"> DEBERÁ PRESENTAR DENTRO DE LOS DOCUMENTOS DE TÉCNICOS, CARTA MEMBRETADA </w:t>
      </w:r>
      <w:r w:rsidRPr="00DA2557">
        <w:rPr>
          <w:rFonts w:ascii="Arial" w:hAnsi="Arial" w:cs="Arial"/>
          <w:sz w:val="20"/>
          <w:szCs w:val="20"/>
        </w:rPr>
        <w:lastRenderedPageBreak/>
        <w:t>POR LA EMPRESA MANIFESTANDO CONOCER EL LUGAR DONDE SE REALIZARÁ LA OBRA Y POR LO TANTO CONSIDERA NO NECESARIO LA VISITA AL LUGAR DE EJECUCIÓN DE LOS TRABAJOS.</w:t>
      </w:r>
    </w:p>
    <w:p w14:paraId="66CC7F73" w14:textId="2E7FA48B" w:rsidR="0058138C" w:rsidRPr="00DA2557" w:rsidRDefault="0058138C" w:rsidP="0058138C">
      <w:pPr>
        <w:pStyle w:val="Textoindependiente3"/>
        <w:tabs>
          <w:tab w:val="left" w:pos="709"/>
          <w:tab w:val="left" w:pos="9110"/>
        </w:tabs>
        <w:jc w:val="both"/>
        <w:rPr>
          <w:rFonts w:ascii="Arial" w:hAnsi="Arial" w:cs="Arial"/>
          <w:b/>
          <w:bCs/>
          <w:sz w:val="20"/>
          <w:szCs w:val="20"/>
        </w:rPr>
      </w:pPr>
      <w:r w:rsidRPr="00DA2557">
        <w:rPr>
          <w:rFonts w:ascii="Arial" w:hAnsi="Arial" w:cs="Arial"/>
          <w:b/>
          <w:bCs/>
          <w:sz w:val="20"/>
          <w:szCs w:val="20"/>
        </w:rPr>
        <w:t>VIGÉSIMA TERCERA. -</w:t>
      </w:r>
      <w:r w:rsidRPr="00DA2557">
        <w:rPr>
          <w:rFonts w:ascii="Arial" w:hAnsi="Arial" w:cs="Arial"/>
          <w:bCs/>
          <w:sz w:val="20"/>
          <w:szCs w:val="20"/>
        </w:rPr>
        <w:t xml:space="preserve"> </w:t>
      </w:r>
      <w:r w:rsidRPr="00DA2557">
        <w:rPr>
          <w:rFonts w:ascii="Arial" w:hAnsi="Arial" w:cs="Arial"/>
          <w:sz w:val="20"/>
          <w:szCs w:val="20"/>
        </w:rPr>
        <w:t xml:space="preserve">EN NINGÚN CASO, EL </w:t>
      </w:r>
      <w:r w:rsidR="0088171C">
        <w:rPr>
          <w:rFonts w:ascii="Arial" w:hAnsi="Arial" w:cs="Arial"/>
          <w:sz w:val="20"/>
          <w:szCs w:val="20"/>
        </w:rPr>
        <w:t>TRIBUNAL SU</w:t>
      </w:r>
      <w:r w:rsidR="00F3494E">
        <w:rPr>
          <w:rFonts w:ascii="Arial" w:hAnsi="Arial" w:cs="Arial"/>
          <w:sz w:val="20"/>
          <w:szCs w:val="20"/>
        </w:rPr>
        <w:t xml:space="preserve">PERIOR DE JUSTICIA A TRAVÉS DEL CONSEJO DE LA JUDICATURA DEL PODER JUDICIAL DEL ESTADO DE DURANGO </w:t>
      </w:r>
      <w:r w:rsidR="00F3494E" w:rsidRPr="00DA2557">
        <w:rPr>
          <w:rFonts w:ascii="Arial" w:hAnsi="Arial" w:cs="Arial"/>
          <w:sz w:val="20"/>
          <w:szCs w:val="20"/>
        </w:rPr>
        <w:t>ASUMIRÁ</w:t>
      </w:r>
      <w:r w:rsidRPr="00DA2557">
        <w:rPr>
          <w:rFonts w:ascii="Arial" w:hAnsi="Arial" w:cs="Arial"/>
          <w:sz w:val="20"/>
          <w:szCs w:val="20"/>
        </w:rPr>
        <w:t xml:space="preserve">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sidR="00AC0FA7">
        <w:rPr>
          <w:rFonts w:ascii="Arial" w:hAnsi="Arial" w:cs="Arial"/>
          <w:sz w:val="20"/>
          <w:szCs w:val="20"/>
        </w:rPr>
        <w:t xml:space="preserve">TRIBUNAL SUPERIOR DE JUSTICIA A TRAVÉS DEL CONSEJO DE LA JUDICATURA DEL PODER JUDICIAL DEL ESTADO DE DURANGO </w:t>
      </w:r>
      <w:r w:rsidR="00AC0FA7" w:rsidRPr="00DA2557">
        <w:rPr>
          <w:rFonts w:ascii="Arial" w:hAnsi="Arial" w:cs="Arial"/>
          <w:sz w:val="20"/>
          <w:szCs w:val="20"/>
        </w:rPr>
        <w:t xml:space="preserve">DECIDA </w:t>
      </w:r>
      <w:r w:rsidRPr="00DA2557">
        <w:rPr>
          <w:rFonts w:ascii="Arial" w:hAnsi="Arial" w:cs="Arial"/>
          <w:sz w:val="20"/>
          <w:szCs w:val="20"/>
        </w:rPr>
        <w:t>ENCOMENDÁRSELOS.</w:t>
      </w:r>
    </w:p>
    <w:p w14:paraId="4584F523" w14:textId="77777777" w:rsidR="00DA62D7" w:rsidRDefault="00DA62D7" w:rsidP="0088171C">
      <w:pPr>
        <w:jc w:val="center"/>
        <w:rPr>
          <w:rFonts w:ascii="Arial" w:hAnsi="Arial" w:cs="Arial"/>
          <w:b/>
          <w:bCs/>
          <w:sz w:val="20"/>
          <w:szCs w:val="20"/>
        </w:rPr>
      </w:pPr>
    </w:p>
    <w:p w14:paraId="5E8E2B0B" w14:textId="39D54355" w:rsidR="0058138C" w:rsidRPr="00DA2557" w:rsidRDefault="0058138C" w:rsidP="0088171C">
      <w:pPr>
        <w:jc w:val="center"/>
        <w:rPr>
          <w:rFonts w:ascii="Arial" w:hAnsi="Arial" w:cs="Arial"/>
          <w:b/>
          <w:bCs/>
          <w:sz w:val="20"/>
          <w:szCs w:val="20"/>
        </w:rPr>
      </w:pPr>
      <w:r w:rsidRPr="00DA2557">
        <w:rPr>
          <w:rFonts w:ascii="Arial" w:hAnsi="Arial" w:cs="Arial"/>
          <w:b/>
          <w:bCs/>
          <w:sz w:val="20"/>
          <w:szCs w:val="20"/>
        </w:rPr>
        <w:t>CAPÍTULO XI</w:t>
      </w:r>
    </w:p>
    <w:p w14:paraId="0F161EC3" w14:textId="0B7A859D" w:rsidR="0058138C" w:rsidRPr="00DA2557" w:rsidRDefault="0058138C" w:rsidP="0088171C">
      <w:pPr>
        <w:jc w:val="center"/>
        <w:rPr>
          <w:rFonts w:ascii="Arial" w:hAnsi="Arial" w:cs="Arial"/>
          <w:b/>
          <w:bCs/>
          <w:sz w:val="20"/>
          <w:szCs w:val="20"/>
        </w:rPr>
      </w:pPr>
      <w:r w:rsidRPr="00DA2557">
        <w:rPr>
          <w:rFonts w:ascii="Arial" w:hAnsi="Arial" w:cs="Arial"/>
          <w:b/>
          <w:bCs/>
          <w:sz w:val="20"/>
          <w:szCs w:val="20"/>
        </w:rPr>
        <w:t>DE LA JUNTA DE ACLARACIONES</w:t>
      </w:r>
    </w:p>
    <w:p w14:paraId="5EA6E98B" w14:textId="77777777" w:rsidR="0058138C" w:rsidRPr="00DA2557" w:rsidRDefault="0058138C" w:rsidP="0058138C">
      <w:pPr>
        <w:jc w:val="both"/>
        <w:rPr>
          <w:rFonts w:ascii="Arial" w:hAnsi="Arial" w:cs="Arial"/>
          <w:b/>
          <w:bCs/>
          <w:sz w:val="20"/>
          <w:szCs w:val="20"/>
        </w:rPr>
      </w:pPr>
    </w:p>
    <w:p w14:paraId="445A5702" w14:textId="7AF73BB2" w:rsidR="0058138C" w:rsidRPr="00DA2557" w:rsidRDefault="0058138C" w:rsidP="0058138C">
      <w:pPr>
        <w:tabs>
          <w:tab w:val="left" w:pos="-720"/>
          <w:tab w:val="left" w:pos="0"/>
          <w:tab w:val="left" w:pos="720"/>
        </w:tabs>
        <w:suppressAutoHyphens/>
        <w:jc w:val="both"/>
        <w:rPr>
          <w:rFonts w:ascii="Arial" w:hAnsi="Arial" w:cs="Arial"/>
          <w:sz w:val="20"/>
          <w:szCs w:val="20"/>
        </w:rPr>
      </w:pPr>
      <w:r w:rsidRPr="00DA2557">
        <w:rPr>
          <w:rFonts w:ascii="Arial" w:hAnsi="Arial" w:cs="Arial"/>
          <w:b/>
          <w:bCs/>
          <w:sz w:val="20"/>
          <w:szCs w:val="20"/>
        </w:rPr>
        <w:t>VIGÉSIMA CUARTA. -</w:t>
      </w:r>
      <w:r w:rsidRPr="00DA2557">
        <w:rPr>
          <w:rFonts w:ascii="Arial" w:hAnsi="Arial" w:cs="Arial"/>
          <w:sz w:val="20"/>
          <w:szCs w:val="20"/>
        </w:rPr>
        <w:t xml:space="preserve"> LA JUNTA DE ACLARACIONES SE CELEBRARÁ EL DÍA </w:t>
      </w:r>
      <w:r w:rsidR="0088171C">
        <w:rPr>
          <w:rFonts w:ascii="Arial" w:hAnsi="Arial" w:cs="Arial"/>
          <w:b/>
          <w:bCs/>
          <w:noProof/>
          <w:sz w:val="20"/>
          <w:szCs w:val="20"/>
        </w:rPr>
        <w:t>11</w:t>
      </w:r>
      <w:r w:rsidRPr="00DA2557">
        <w:rPr>
          <w:rFonts w:ascii="Arial" w:hAnsi="Arial" w:cs="Arial"/>
          <w:b/>
          <w:bCs/>
          <w:noProof/>
          <w:sz w:val="20"/>
          <w:szCs w:val="20"/>
        </w:rPr>
        <w:t xml:space="preserve"> DE JU</w:t>
      </w:r>
      <w:r w:rsidR="0088171C">
        <w:rPr>
          <w:rFonts w:ascii="Arial" w:hAnsi="Arial" w:cs="Arial"/>
          <w:b/>
          <w:bCs/>
          <w:noProof/>
          <w:sz w:val="20"/>
          <w:szCs w:val="20"/>
        </w:rPr>
        <w:t>L</w:t>
      </w:r>
      <w:r w:rsidRPr="00DA2557">
        <w:rPr>
          <w:rFonts w:ascii="Arial" w:hAnsi="Arial" w:cs="Arial"/>
          <w:b/>
          <w:bCs/>
          <w:noProof/>
          <w:sz w:val="20"/>
          <w:szCs w:val="20"/>
        </w:rPr>
        <w:t>IO DE 2025</w:t>
      </w:r>
      <w:r w:rsidRPr="00DA2557">
        <w:rPr>
          <w:rFonts w:ascii="Arial" w:hAnsi="Arial" w:cs="Arial"/>
          <w:b/>
          <w:bCs/>
          <w:sz w:val="20"/>
          <w:szCs w:val="20"/>
        </w:rPr>
        <w:t xml:space="preserve"> A LAS </w:t>
      </w:r>
      <w:r w:rsidRPr="00DA2557">
        <w:rPr>
          <w:rFonts w:ascii="Arial" w:hAnsi="Arial" w:cs="Arial"/>
          <w:b/>
          <w:bCs/>
          <w:noProof/>
          <w:sz w:val="20"/>
          <w:szCs w:val="20"/>
        </w:rPr>
        <w:t>1</w:t>
      </w:r>
      <w:r w:rsidR="0088171C">
        <w:rPr>
          <w:rFonts w:ascii="Arial" w:hAnsi="Arial" w:cs="Arial"/>
          <w:b/>
          <w:bCs/>
          <w:noProof/>
          <w:sz w:val="20"/>
          <w:szCs w:val="20"/>
        </w:rPr>
        <w:t>2</w:t>
      </w:r>
      <w:r w:rsidRPr="00DA2557">
        <w:rPr>
          <w:rFonts w:ascii="Arial" w:hAnsi="Arial" w:cs="Arial"/>
          <w:b/>
          <w:bCs/>
          <w:noProof/>
          <w:sz w:val="20"/>
          <w:szCs w:val="20"/>
        </w:rPr>
        <w:t xml:space="preserve">:00 </w:t>
      </w:r>
      <w:r w:rsidRPr="00DA2557">
        <w:rPr>
          <w:rFonts w:ascii="Arial" w:hAnsi="Arial" w:cs="Arial"/>
          <w:b/>
          <w:bCs/>
          <w:sz w:val="20"/>
          <w:szCs w:val="20"/>
        </w:rPr>
        <w:t>HORAS</w:t>
      </w:r>
      <w:r w:rsidRPr="00DA2557">
        <w:rPr>
          <w:rFonts w:ascii="Arial" w:hAnsi="Arial" w:cs="Arial"/>
          <w:sz w:val="20"/>
          <w:szCs w:val="20"/>
        </w:rPr>
        <w:t xml:space="preserve"> EN LAS OFICINAS DE</w:t>
      </w:r>
      <w:r w:rsidR="0088171C">
        <w:rPr>
          <w:rFonts w:ascii="Arial" w:hAnsi="Arial" w:cs="Arial"/>
          <w:sz w:val="20"/>
          <w:szCs w:val="20"/>
        </w:rPr>
        <w:t xml:space="preserve">L TRIBUNAL SUPERIOR DE JUSTICIA DEL ESTADO DE DURANGO EN EL AULA LEOBA DE LA UNIVERSIDAD JUDICIAL UBICADA EN CALLE 5 DE FEBRERO 913 PTE. ZONA CENTRO </w:t>
      </w:r>
      <w:r w:rsidRPr="00DA2557">
        <w:rPr>
          <w:rFonts w:ascii="Arial" w:hAnsi="Arial" w:cs="Arial"/>
          <w:sz w:val="20"/>
          <w:szCs w:val="20"/>
        </w:rPr>
        <w:t>C. P. 34000 EN LA CIUDAD DE DURANGO, DGO., SIENDO OPTATIVA LA PRESENCIA DE LOS PARTICIPANTES.</w:t>
      </w:r>
    </w:p>
    <w:p w14:paraId="58C8B593" w14:textId="77777777" w:rsidR="0058138C" w:rsidRPr="00DA2557" w:rsidRDefault="0058138C" w:rsidP="0058138C">
      <w:pPr>
        <w:ind w:firstLine="709"/>
        <w:jc w:val="both"/>
        <w:rPr>
          <w:rFonts w:ascii="Arial" w:hAnsi="Arial" w:cs="Arial"/>
          <w:sz w:val="20"/>
          <w:szCs w:val="20"/>
        </w:rPr>
      </w:pPr>
    </w:p>
    <w:p w14:paraId="26EABE0B" w14:textId="3C5C03A5" w:rsidR="0058138C" w:rsidRPr="00DA2557" w:rsidRDefault="0058138C" w:rsidP="0058138C">
      <w:pPr>
        <w:autoSpaceDE w:val="0"/>
        <w:autoSpaceDN w:val="0"/>
        <w:adjustRightInd w:val="0"/>
        <w:jc w:val="both"/>
        <w:rPr>
          <w:rFonts w:ascii="Arial" w:hAnsi="Arial" w:cs="Arial"/>
          <w:sz w:val="20"/>
          <w:szCs w:val="20"/>
        </w:rPr>
      </w:pPr>
      <w:r w:rsidRPr="00957A2B">
        <w:rPr>
          <w:rFonts w:ascii="Arial" w:hAnsi="Arial" w:cs="Arial"/>
          <w:sz w:val="20"/>
          <w:szCs w:val="20"/>
        </w:rPr>
        <w:t>EL ACTO SERÁ PRESIDIDO POR EL SERVIDOR PÚBLICO DESIGNADO POR LA CONVOCANTE,</w:t>
      </w:r>
      <w:r w:rsidRPr="00DA2557">
        <w:rPr>
          <w:rFonts w:ascii="Arial" w:hAnsi="Arial" w:cs="Arial"/>
          <w:sz w:val="20"/>
          <w:szCs w:val="20"/>
        </w:rPr>
        <w:t xml:space="preserve"> QUIÉN DEBERÁ SER ASISTIDO POR UN REPRESENTANTE DEL ÁREA REQUIRENTE DE LOS TRABAJOS, A FIN DE QUE SE RESUELVAN EN FORMA CLARA Y PRECISA LAS DUDAS Y PLANTEAMIENTOS DE LOS LICITANTES RELACIONADOS CON LOS ASPECTOS CONTENIDOS EN LA CONVOCATORIA.</w:t>
      </w:r>
    </w:p>
    <w:p w14:paraId="16896638" w14:textId="77777777" w:rsidR="0058138C" w:rsidRPr="00DA2557" w:rsidRDefault="0058138C" w:rsidP="0058138C">
      <w:pPr>
        <w:ind w:firstLine="567"/>
        <w:jc w:val="both"/>
        <w:rPr>
          <w:rFonts w:ascii="Arial" w:hAnsi="Arial" w:cs="Arial"/>
          <w:b/>
          <w:sz w:val="20"/>
          <w:szCs w:val="20"/>
        </w:rPr>
      </w:pPr>
    </w:p>
    <w:p w14:paraId="30232AFE" w14:textId="7B0A1DE8" w:rsidR="0058138C" w:rsidRPr="00DA2557" w:rsidRDefault="0058138C" w:rsidP="0058138C">
      <w:pPr>
        <w:jc w:val="both"/>
        <w:rPr>
          <w:rFonts w:ascii="Arial" w:hAnsi="Arial" w:cs="Arial"/>
          <w:sz w:val="20"/>
          <w:szCs w:val="20"/>
        </w:rPr>
      </w:pPr>
      <w:r w:rsidRPr="00DA2557">
        <w:rPr>
          <w:rFonts w:ascii="Arial" w:hAnsi="Arial" w:cs="Arial"/>
          <w:b/>
          <w:sz w:val="20"/>
          <w:szCs w:val="20"/>
        </w:rPr>
        <w:t>VIGÉSIMA</w:t>
      </w:r>
      <w:r w:rsidRPr="00DA2557">
        <w:rPr>
          <w:rFonts w:ascii="Arial" w:hAnsi="Arial" w:cs="Arial"/>
          <w:b/>
          <w:bCs/>
          <w:sz w:val="20"/>
          <w:szCs w:val="20"/>
        </w:rPr>
        <w:t xml:space="preserve"> QUINTA</w:t>
      </w:r>
      <w:r w:rsidRPr="00DA2557">
        <w:rPr>
          <w:rFonts w:ascii="Arial" w:hAnsi="Arial" w:cs="Arial"/>
          <w:sz w:val="20"/>
          <w:szCs w:val="20"/>
        </w:rPr>
        <w:t xml:space="preserve">. - LAS PERSONAS QUE PRETENDAN </w:t>
      </w:r>
      <w:r w:rsidRPr="00DA2557">
        <w:rPr>
          <w:rFonts w:ascii="Arial" w:hAnsi="Arial" w:cs="Arial"/>
          <w:b/>
          <w:sz w:val="20"/>
          <w:szCs w:val="20"/>
        </w:rPr>
        <w:t>SOLICITAR ACLARACIONES</w:t>
      </w:r>
      <w:r w:rsidRPr="00DA2557">
        <w:rPr>
          <w:rFonts w:ascii="Arial" w:hAnsi="Arial" w:cs="Arial"/>
          <w:sz w:val="20"/>
          <w:szCs w:val="20"/>
        </w:rPr>
        <w:t xml:space="preserve"> A LOS ASPECTOS CONTENIDOS EN LA LICITACIÓN, </w:t>
      </w:r>
      <w:r w:rsidRPr="00DA2557">
        <w:rPr>
          <w:rFonts w:ascii="Arial" w:hAnsi="Arial" w:cs="Arial"/>
          <w:b/>
          <w:sz w:val="20"/>
          <w:szCs w:val="20"/>
        </w:rPr>
        <w:t>DEBERÁN PRESENTAR UN ESCRITO</w:t>
      </w:r>
      <w:r w:rsidRPr="00DA2557">
        <w:rPr>
          <w:rFonts w:ascii="Arial" w:hAnsi="Arial" w:cs="Arial"/>
          <w:sz w:val="20"/>
          <w:szCs w:val="20"/>
        </w:rPr>
        <w:t xml:space="preserve">, </w:t>
      </w:r>
      <w:r w:rsidRPr="00DA2557">
        <w:rPr>
          <w:rFonts w:ascii="Arial" w:hAnsi="Arial" w:cs="Arial"/>
          <w:b/>
          <w:sz w:val="20"/>
          <w:szCs w:val="20"/>
        </w:rPr>
        <w:t>(FORMATO JA)</w:t>
      </w:r>
      <w:r w:rsidRPr="00DA2557">
        <w:rPr>
          <w:rFonts w:ascii="Arial" w:hAnsi="Arial" w:cs="Arial"/>
          <w:sz w:val="20"/>
          <w:szCs w:val="20"/>
        </w:rPr>
        <w:t xml:space="preserve"> EN EL QUE</w:t>
      </w:r>
      <w:r w:rsidR="00E8546F" w:rsidRPr="00DA2557">
        <w:rPr>
          <w:rFonts w:ascii="Arial" w:hAnsi="Arial" w:cs="Arial"/>
          <w:sz w:val="20"/>
          <w:szCs w:val="20"/>
        </w:rPr>
        <w:t xml:space="preserve"> EXPRESEN SU INTERÉS EN PARTICIPAR EN LA LICITACIÓN, POR SI O EN REPRESENTACIÓN DE UN TERCERO, MANIFESTANDO EN TODOS LOS CASOS LOS DATOS GENERALES DEL </w:t>
      </w:r>
      <w:r w:rsidR="00E8546F">
        <w:rPr>
          <w:rFonts w:ascii="Arial" w:hAnsi="Arial" w:cs="Arial"/>
          <w:sz w:val="20"/>
          <w:szCs w:val="20"/>
        </w:rPr>
        <w:t>LICITANTE</w:t>
      </w:r>
      <w:r w:rsidR="00E8546F" w:rsidRPr="00DA2557">
        <w:rPr>
          <w:rFonts w:ascii="Arial" w:hAnsi="Arial" w:cs="Arial"/>
          <w:sz w:val="20"/>
          <w:szCs w:val="20"/>
        </w:rPr>
        <w:t xml:space="preserve"> Y, EN SU CASO, DEL REPRESENTANTE; SE ABORDARÁN TODAS Y CADA UNA DE LAS DUDAS QUE RESULTEN POR PARTE DE LOS </w:t>
      </w:r>
      <w:r w:rsidR="00E8546F">
        <w:rPr>
          <w:rFonts w:ascii="Arial" w:hAnsi="Arial" w:cs="Arial"/>
          <w:sz w:val="20"/>
          <w:szCs w:val="20"/>
        </w:rPr>
        <w:t>LICITANTE</w:t>
      </w:r>
      <w:r w:rsidR="00E8546F" w:rsidRPr="00DA2557">
        <w:rPr>
          <w:rFonts w:ascii="Arial" w:hAnsi="Arial" w:cs="Arial"/>
          <w:sz w:val="20"/>
          <w:szCs w:val="20"/>
        </w:rPr>
        <w:t xml:space="preserve">S RESPECTO AL CONTENIDO Y REQUERIMIENTOS DE LAS BASES DE LICITACIÓN, PARA ELLO, CON EL OBJETO DE DAR FLUIDEZ AL ACTO SE RECOMIENDA A LOS LICITANTES FORMULEN UN </w:t>
      </w:r>
      <w:r w:rsidR="00E8546F" w:rsidRPr="00DA2557">
        <w:rPr>
          <w:rFonts w:ascii="Arial" w:hAnsi="Arial" w:cs="Arial"/>
          <w:b/>
          <w:bCs/>
          <w:sz w:val="20"/>
          <w:szCs w:val="20"/>
        </w:rPr>
        <w:t>CUESTIONARIO</w:t>
      </w:r>
      <w:r w:rsidR="00E8546F" w:rsidRPr="00DA2557">
        <w:rPr>
          <w:rFonts w:ascii="Arial" w:hAnsi="Arial" w:cs="Arial"/>
          <w:sz w:val="20"/>
          <w:szCs w:val="20"/>
        </w:rPr>
        <w:t xml:space="preserve"> CON LAS DUDAS QUE SURJAN</w:t>
      </w:r>
      <w:r w:rsidR="00E8546F">
        <w:rPr>
          <w:rFonts w:ascii="Arial" w:hAnsi="Arial" w:cs="Arial"/>
          <w:sz w:val="20"/>
          <w:szCs w:val="20"/>
        </w:rPr>
        <w:t xml:space="preserve"> ENVIANDO SUS PREGUNTAS HASTA UNA HORA ANTES DE LA JUNTA DE ACLARACIONES AL CORREO </w:t>
      </w:r>
      <w:hyperlink r:id="rId10" w:history="1">
        <w:r w:rsidR="00E8546F" w:rsidRPr="00AD7977">
          <w:rPr>
            <w:rStyle w:val="Hipervnculo"/>
            <w:rFonts w:ascii="Arial" w:hAnsi="Arial" w:cs="Arial"/>
            <w:sz w:val="20"/>
            <w:szCs w:val="20"/>
          </w:rPr>
          <w:t>LICITACIONES_REC@PJDGO.GOB.MX</w:t>
        </w:r>
      </w:hyperlink>
      <w:r w:rsidR="00E8546F">
        <w:rPr>
          <w:rFonts w:ascii="Arial" w:hAnsi="Arial" w:cs="Arial"/>
          <w:sz w:val="20"/>
          <w:szCs w:val="20"/>
        </w:rPr>
        <w:t xml:space="preserve"> </w:t>
      </w:r>
      <w:r w:rsidR="00E8546F" w:rsidRPr="00DA2557">
        <w:rPr>
          <w:rFonts w:ascii="Arial" w:hAnsi="Arial" w:cs="Arial"/>
          <w:sz w:val="20"/>
          <w:szCs w:val="20"/>
        </w:rPr>
        <w:t>ACERCA DE LAS PROPIAS BASES Y SUS ANEXOS</w:t>
      </w:r>
      <w:r w:rsidR="00E8546F">
        <w:rPr>
          <w:rFonts w:ascii="Arial" w:hAnsi="Arial" w:cs="Arial"/>
          <w:sz w:val="20"/>
          <w:szCs w:val="20"/>
        </w:rPr>
        <w:t>.</w:t>
      </w:r>
      <w:r w:rsidR="00E8546F">
        <w:rPr>
          <w:rFonts w:ascii="Arial" w:hAnsi="Arial" w:cs="Arial"/>
          <w:bCs/>
          <w:noProof/>
          <w:sz w:val="20"/>
          <w:szCs w:val="20"/>
        </w:rPr>
        <w:t xml:space="preserve"> </w:t>
      </w:r>
      <w:r w:rsidR="00E8546F" w:rsidRPr="00DA2557">
        <w:rPr>
          <w:rFonts w:ascii="Arial" w:hAnsi="Arial" w:cs="Arial"/>
          <w:sz w:val="20"/>
          <w:szCs w:val="20"/>
        </w:rPr>
        <w:t>(</w:t>
      </w:r>
      <w:r w:rsidR="00E8546F" w:rsidRPr="00DA2557">
        <w:rPr>
          <w:rFonts w:ascii="Arial" w:hAnsi="Arial" w:cs="Arial"/>
          <w:bCs/>
          <w:noProof/>
          <w:sz w:val="20"/>
          <w:szCs w:val="20"/>
        </w:rPr>
        <w:t>ARTÍCULO 41 DE LA LEY DE OBRAS PÚBLICAS Y SERVICIOS RELACIONADOS CON LA MISMA PARA EL ESTADO DE DURANGO Y SUS MUNICIPIOS)</w:t>
      </w:r>
      <w:r w:rsidR="00E8546F" w:rsidRPr="00DA2557">
        <w:rPr>
          <w:rFonts w:ascii="Arial" w:hAnsi="Arial" w:cs="Arial"/>
          <w:sz w:val="20"/>
          <w:szCs w:val="20"/>
        </w:rPr>
        <w:t xml:space="preserve">. </w:t>
      </w:r>
    </w:p>
    <w:p w14:paraId="50351209" w14:textId="77777777" w:rsidR="0058138C" w:rsidRPr="00DA2557" w:rsidRDefault="0058138C" w:rsidP="0058138C">
      <w:pPr>
        <w:jc w:val="both"/>
        <w:rPr>
          <w:rFonts w:ascii="Arial" w:hAnsi="Arial" w:cs="Arial"/>
          <w:sz w:val="20"/>
          <w:szCs w:val="20"/>
        </w:rPr>
      </w:pPr>
    </w:p>
    <w:p w14:paraId="2DD7B99B" w14:textId="6F72173B"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sz w:val="20"/>
          <w:szCs w:val="20"/>
        </w:rPr>
        <w:t>LA ASISTENCIA A LA JUNTA DE ACLARACIONES ES OPTATIVA PARA LOS LICITANTES (ARTÍCULO 39 DE LA LEY DE OBRAS PÚBLICAS Y SERVICIOS RELACIONADOS CON LA MISMA PARA EL ESTADO DE DURANGO Y SUS MUNICIPIOS).</w:t>
      </w:r>
    </w:p>
    <w:p w14:paraId="47F838F7" w14:textId="77777777" w:rsidR="0058138C" w:rsidRPr="00DA2557" w:rsidRDefault="0058138C" w:rsidP="0058138C">
      <w:pPr>
        <w:autoSpaceDE w:val="0"/>
        <w:autoSpaceDN w:val="0"/>
        <w:adjustRightInd w:val="0"/>
        <w:jc w:val="both"/>
        <w:rPr>
          <w:rFonts w:ascii="Arial" w:hAnsi="Arial" w:cs="Arial"/>
          <w:sz w:val="20"/>
          <w:szCs w:val="20"/>
        </w:rPr>
      </w:pPr>
    </w:p>
    <w:p w14:paraId="18AE246A" w14:textId="6CA1A933"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sz w:val="20"/>
          <w:szCs w:val="20"/>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BB7B153" w14:textId="77777777" w:rsidR="0058138C" w:rsidRPr="00DA2557" w:rsidRDefault="0058138C" w:rsidP="0058138C">
      <w:pPr>
        <w:autoSpaceDE w:val="0"/>
        <w:autoSpaceDN w:val="0"/>
        <w:adjustRightInd w:val="0"/>
        <w:jc w:val="both"/>
        <w:rPr>
          <w:rFonts w:ascii="Arial" w:hAnsi="Arial" w:cs="Arial"/>
          <w:sz w:val="20"/>
          <w:szCs w:val="20"/>
        </w:rPr>
      </w:pPr>
    </w:p>
    <w:p w14:paraId="011AAD8D" w14:textId="1FE57486"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sz w:val="20"/>
          <w:szCs w:val="20"/>
        </w:rPr>
        <w:t xml:space="preserve">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w:t>
      </w:r>
      <w:r w:rsidRPr="006D55A2">
        <w:rPr>
          <w:rFonts w:ascii="Arial" w:hAnsi="Arial" w:cs="Arial"/>
          <w:b/>
          <w:bCs/>
          <w:sz w:val="20"/>
          <w:szCs w:val="20"/>
        </w:rPr>
        <w:t>NO</w:t>
      </w:r>
      <w:r w:rsidRPr="00DA2557">
        <w:rPr>
          <w:rFonts w:ascii="Arial" w:hAnsi="Arial" w:cs="Arial"/>
          <w:sz w:val="20"/>
          <w:szCs w:val="20"/>
        </w:rPr>
        <w:t xml:space="preserve"> SERÁN CONTESTADAS POR RESULTAR EXTEMPORÁNEAS.</w:t>
      </w:r>
    </w:p>
    <w:p w14:paraId="77809904" w14:textId="77777777" w:rsidR="0058138C" w:rsidRPr="00DA2557" w:rsidRDefault="0058138C" w:rsidP="0058138C">
      <w:pPr>
        <w:autoSpaceDE w:val="0"/>
        <w:autoSpaceDN w:val="0"/>
        <w:adjustRightInd w:val="0"/>
        <w:jc w:val="both"/>
        <w:rPr>
          <w:rFonts w:ascii="Arial" w:hAnsi="Arial" w:cs="Arial"/>
          <w:sz w:val="20"/>
          <w:szCs w:val="20"/>
        </w:rPr>
      </w:pPr>
    </w:p>
    <w:p w14:paraId="1B7B2166" w14:textId="33BB1FE9"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b/>
          <w:sz w:val="20"/>
          <w:szCs w:val="20"/>
        </w:rPr>
        <w:t>VIGÉSIMA</w:t>
      </w:r>
      <w:r w:rsidRPr="00DA2557">
        <w:rPr>
          <w:rFonts w:ascii="Arial" w:hAnsi="Arial" w:cs="Arial"/>
          <w:b/>
          <w:bCs/>
          <w:sz w:val="20"/>
          <w:szCs w:val="20"/>
        </w:rPr>
        <w:t xml:space="preserve"> SEXTA</w:t>
      </w:r>
      <w:r w:rsidRPr="00DA2557">
        <w:rPr>
          <w:rFonts w:ascii="Arial" w:hAnsi="Arial" w:cs="Arial"/>
          <w:b/>
          <w:sz w:val="20"/>
          <w:szCs w:val="20"/>
        </w:rPr>
        <w:t>. -</w:t>
      </w:r>
      <w:r w:rsidRPr="00DA2557">
        <w:rPr>
          <w:rFonts w:ascii="Arial" w:hAnsi="Arial" w:cs="Arial"/>
          <w:sz w:val="20"/>
          <w:szCs w:val="20"/>
        </w:rPr>
        <w:t xml:space="preserve"> CUALQUIER MODIFICACIÓN, INCLUYENDO LAS QUE RESULTEN DE LAS JUNTAS DE ACLARACIONES, FORMARÁ PARTE DE</w:t>
      </w:r>
      <w:r w:rsidR="00AC0FA7">
        <w:rPr>
          <w:rFonts w:ascii="Arial" w:hAnsi="Arial" w:cs="Arial"/>
          <w:sz w:val="20"/>
          <w:szCs w:val="20"/>
        </w:rPr>
        <w:t>L</w:t>
      </w:r>
      <w:r w:rsidR="00AC0FA7" w:rsidRPr="003D1D17">
        <w:rPr>
          <w:rFonts w:ascii="Arial" w:hAnsi="Arial" w:cs="Arial"/>
          <w:b/>
        </w:rPr>
        <w:t xml:space="preserve"> PROCEDIMIENTO</w:t>
      </w:r>
      <w:r w:rsidR="00AC0FA7">
        <w:rPr>
          <w:rFonts w:ascii="Arial" w:hAnsi="Arial" w:cs="Arial"/>
          <w:b/>
        </w:rPr>
        <w:t xml:space="preserve"> DE </w:t>
      </w:r>
      <w:r w:rsidR="00AC0FA7" w:rsidRPr="003D1D17">
        <w:rPr>
          <w:rFonts w:ascii="Arial" w:hAnsi="Arial" w:cs="Arial"/>
          <w:b/>
          <w:noProof/>
        </w:rPr>
        <w:t>INVITACIÓN</w:t>
      </w:r>
      <w:r w:rsidR="00AC0FA7" w:rsidRPr="00DA2557">
        <w:rPr>
          <w:rFonts w:ascii="Arial" w:hAnsi="Arial" w:cs="Arial"/>
          <w:b/>
          <w:noProof/>
        </w:rPr>
        <w:t xml:space="preserve"> A </w:t>
      </w:r>
      <w:r w:rsidR="00AC0FA7">
        <w:rPr>
          <w:rFonts w:ascii="Arial" w:hAnsi="Arial" w:cs="Arial"/>
          <w:b/>
          <w:noProof/>
        </w:rPr>
        <w:t>POR LO M</w:t>
      </w:r>
      <w:r w:rsidR="00AC0FA7" w:rsidRPr="00DA2557">
        <w:rPr>
          <w:rFonts w:ascii="Arial" w:hAnsi="Arial" w:cs="Arial"/>
          <w:b/>
          <w:noProof/>
        </w:rPr>
        <w:t>ENOS TRES PERSONAS</w:t>
      </w:r>
      <w:r w:rsidR="00AC0FA7" w:rsidRPr="00DA2557">
        <w:rPr>
          <w:rFonts w:ascii="Arial" w:hAnsi="Arial" w:cs="Arial"/>
          <w:sz w:val="20"/>
          <w:szCs w:val="20"/>
        </w:rPr>
        <w:t xml:space="preserve"> </w:t>
      </w:r>
      <w:r w:rsidRPr="00DA2557">
        <w:rPr>
          <w:rFonts w:ascii="Arial" w:hAnsi="Arial" w:cs="Arial"/>
          <w:sz w:val="20"/>
          <w:szCs w:val="20"/>
        </w:rPr>
        <w:t>ÉSTA, DEBIENDO SER CONSIDERADAS POR LOS LICITANTES EN LA ELABORACIÓN DE SU PROPOSICIÓN, SIENDO RESPONSABILIDAD DE ÉSTOS, OBTENERLAS A TRAVÉS DE LOS MEDIOS ESTABLECIDOS EN LA PRESENTE LICITACIÓN.</w:t>
      </w:r>
    </w:p>
    <w:p w14:paraId="5DBCF722" w14:textId="77777777" w:rsidR="0058138C" w:rsidRPr="00DA2557" w:rsidRDefault="0058138C" w:rsidP="0058138C">
      <w:pPr>
        <w:autoSpaceDE w:val="0"/>
        <w:autoSpaceDN w:val="0"/>
        <w:adjustRightInd w:val="0"/>
        <w:ind w:firstLine="708"/>
        <w:jc w:val="both"/>
        <w:rPr>
          <w:rFonts w:ascii="Arial" w:hAnsi="Arial" w:cs="Arial"/>
          <w:b/>
          <w:sz w:val="20"/>
          <w:szCs w:val="20"/>
        </w:rPr>
      </w:pPr>
    </w:p>
    <w:p w14:paraId="3561AC38" w14:textId="7799F4E5"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b/>
          <w:sz w:val="20"/>
          <w:szCs w:val="20"/>
        </w:rPr>
        <w:t>VIGÉSIMA SÉPTIMA. -</w:t>
      </w:r>
      <w:r w:rsidRPr="00DA2557">
        <w:rPr>
          <w:rFonts w:ascii="Arial" w:hAnsi="Arial" w:cs="Arial"/>
          <w:sz w:val="20"/>
          <w:szCs w:val="20"/>
        </w:rPr>
        <w:t xml:space="preserve"> LA INASISTENCIA A LA JUNTA DE ACLARACIONES, SERÁ DE LA ESTRICTA RESPONSABILIDAD DE LOS PARTICIPANTES; SIN EMBARGO, PODRÁN ACUDIR CON LA DEBIDA OPORTUNIDAD EN EL DOMICILIO </w:t>
      </w:r>
      <w:r w:rsidR="00447C1B">
        <w:rPr>
          <w:rFonts w:ascii="Arial" w:hAnsi="Arial" w:cs="Arial"/>
          <w:sz w:val="20"/>
          <w:szCs w:val="20"/>
        </w:rPr>
        <w:t>DE LA UNIVERSIDAD JUDIACIAL , EN EL AULA LEOBA D</w:t>
      </w:r>
      <w:r w:rsidR="00447C1B">
        <w:rPr>
          <w:rFonts w:ascii="Arial" w:hAnsi="Arial" w:cs="Arial"/>
          <w:bCs/>
          <w:sz w:val="20"/>
          <w:szCs w:val="20"/>
        </w:rPr>
        <w:t xml:space="preserve">EL TRIBUNAL SUPERIOR DE JUSTICIA DEL ESTADO DE </w:t>
      </w:r>
      <w:r w:rsidR="00447C1B" w:rsidRPr="00C21C91">
        <w:rPr>
          <w:rFonts w:ascii="Arial" w:hAnsi="Arial" w:cs="Arial"/>
          <w:bCs/>
          <w:sz w:val="20"/>
          <w:szCs w:val="20"/>
        </w:rPr>
        <w:t>DURANGO</w:t>
      </w:r>
      <w:r w:rsidR="00447C1B">
        <w:rPr>
          <w:rFonts w:ascii="Arial" w:hAnsi="Arial" w:cs="Arial"/>
          <w:bCs/>
          <w:sz w:val="20"/>
          <w:szCs w:val="20"/>
        </w:rPr>
        <w:t xml:space="preserve"> CALLE 5 DE FEBRERO 913 PONIENTE, C.P. 34000 ZONA CENTRO DURANGO, DGO.</w:t>
      </w:r>
      <w:r w:rsidRPr="00DA2557">
        <w:rPr>
          <w:rFonts w:ascii="Arial" w:hAnsi="Arial" w:cs="Arial"/>
          <w:sz w:val="20"/>
          <w:szCs w:val="20"/>
        </w:rPr>
        <w:t xml:space="preserve"> PARA QUE LES SEA ENTREGADA COPIA DE LA MINUTA RESPECTIVA; ES RESPONSABILIDAD DE LOS LICITANTES EL SOLICITAR A LA DEPENDENCIA TODAS LAS ESPECIFICACIONES, PLANOS Y CUALQUIER OTRO DOCUMENTO QUE SEA NECESARIO PARA LA ELABORACIÓN DE SU PROPUESTA. </w:t>
      </w:r>
    </w:p>
    <w:p w14:paraId="3996BD20" w14:textId="77777777" w:rsidR="00F3494E" w:rsidRDefault="00F3494E" w:rsidP="006D55A2">
      <w:pPr>
        <w:spacing w:line="276" w:lineRule="auto"/>
        <w:jc w:val="both"/>
        <w:rPr>
          <w:rFonts w:ascii="Arial" w:hAnsi="Arial" w:cs="Arial"/>
          <w:b/>
          <w:bCs/>
          <w:sz w:val="20"/>
          <w:szCs w:val="20"/>
        </w:rPr>
      </w:pPr>
    </w:p>
    <w:p w14:paraId="6F5E54C4" w14:textId="69B4311D" w:rsidR="0058138C" w:rsidRPr="006D55A2" w:rsidRDefault="0058138C" w:rsidP="006D55A2">
      <w:pPr>
        <w:spacing w:line="276" w:lineRule="auto"/>
        <w:jc w:val="both"/>
        <w:rPr>
          <w:rFonts w:ascii="Arial" w:hAnsi="Arial" w:cs="Arial"/>
          <w:sz w:val="20"/>
          <w:szCs w:val="20"/>
        </w:rPr>
      </w:pPr>
      <w:r w:rsidRPr="006D55A2">
        <w:rPr>
          <w:rFonts w:ascii="Arial" w:hAnsi="Arial" w:cs="Arial"/>
          <w:b/>
          <w:bCs/>
          <w:sz w:val="20"/>
          <w:szCs w:val="20"/>
        </w:rPr>
        <w:t>VIGÉSIMA OCTAVA.</w:t>
      </w:r>
      <w:r w:rsidRPr="00DA2557">
        <w:rPr>
          <w:rFonts w:ascii="Arial" w:hAnsi="Arial" w:cs="Arial"/>
          <w:sz w:val="20"/>
          <w:szCs w:val="20"/>
        </w:rPr>
        <w:t xml:space="preserve"> - SE FIJARÁ UN EJEMPLAR DEL ACTA CORRESPONDIENTE A TRAVÉS DEL PORTAL DE COMPRAS ESTATAL VÍA </w:t>
      </w:r>
      <w:hyperlink r:id="rId11">
        <w:r w:rsidR="006D55A2" w:rsidRPr="001E021B">
          <w:rPr>
            <w:rFonts w:ascii="Arial" w:hAnsi="Arial" w:cs="Arial"/>
            <w:b/>
            <w:bCs/>
            <w:sz w:val="20"/>
            <w:szCs w:val="20"/>
          </w:rPr>
          <w:t>HTTPS://COMPRASESTATAL.DURANGO.GOB.MX/</w:t>
        </w:r>
      </w:hyperlink>
      <w:r w:rsidR="006D55A2">
        <w:rPr>
          <w:rFonts w:ascii="Arial" w:hAnsi="Arial" w:cs="Arial"/>
          <w:b/>
          <w:bCs/>
          <w:sz w:val="20"/>
          <w:szCs w:val="20"/>
        </w:rPr>
        <w:t xml:space="preserve">, </w:t>
      </w:r>
      <w:r w:rsidR="00AC0FA7">
        <w:t xml:space="preserve">Y </w:t>
      </w:r>
      <w:r w:rsidR="00AC0FA7" w:rsidRPr="00AC0FA7">
        <w:rPr>
          <w:rFonts w:ascii="Arial" w:hAnsi="Arial" w:cs="Arial"/>
          <w:b/>
          <w:bCs/>
          <w:sz w:val="20"/>
          <w:szCs w:val="20"/>
        </w:rPr>
        <w:t>HTTPS://</w:t>
      </w:r>
      <w:r w:rsidR="00AC0FA7">
        <w:rPr>
          <w:rFonts w:ascii="Arial" w:hAnsi="Arial" w:cs="Arial"/>
          <w:b/>
          <w:bCs/>
          <w:sz w:val="20"/>
          <w:szCs w:val="20"/>
        </w:rPr>
        <w:t>WWW.PJDGO,GOB,MX</w:t>
      </w:r>
      <w:r w:rsidR="00AC0FA7" w:rsidRPr="00AC0FA7">
        <w:rPr>
          <w:b/>
          <w:bCs/>
        </w:rPr>
        <w:t xml:space="preserve"> </w:t>
      </w:r>
      <w:r w:rsidRPr="00DA2557">
        <w:rPr>
          <w:rFonts w:ascii="Arial" w:hAnsi="Arial" w:cs="Arial"/>
          <w:sz w:val="20"/>
          <w:szCs w:val="20"/>
        </w:rPr>
        <w:t>EL MISMO DÍA EN QUE SE HAYA REALIZADO.</w:t>
      </w:r>
      <w:r w:rsidR="00AC0FA7">
        <w:rPr>
          <w:rFonts w:ascii="Arial" w:hAnsi="Arial" w:cs="Arial"/>
          <w:sz w:val="20"/>
          <w:szCs w:val="20"/>
        </w:rPr>
        <w:t xml:space="preserve"> </w:t>
      </w:r>
    </w:p>
    <w:p w14:paraId="10E6D2ED" w14:textId="77777777" w:rsidR="0058138C" w:rsidRPr="00DA2557" w:rsidRDefault="0058138C" w:rsidP="0058138C">
      <w:pPr>
        <w:autoSpaceDE w:val="0"/>
        <w:autoSpaceDN w:val="0"/>
        <w:adjustRightInd w:val="0"/>
        <w:jc w:val="both"/>
        <w:rPr>
          <w:rFonts w:ascii="Arial" w:hAnsi="Arial" w:cs="Arial"/>
          <w:sz w:val="20"/>
          <w:szCs w:val="20"/>
        </w:rPr>
      </w:pPr>
    </w:p>
    <w:p w14:paraId="40B2B373" w14:textId="77777777" w:rsidR="00DA62D7" w:rsidRDefault="00DA62D7" w:rsidP="008464E6">
      <w:pPr>
        <w:jc w:val="center"/>
        <w:rPr>
          <w:rFonts w:ascii="Arial" w:hAnsi="Arial" w:cs="Arial"/>
          <w:b/>
          <w:sz w:val="20"/>
          <w:szCs w:val="20"/>
        </w:rPr>
      </w:pPr>
    </w:p>
    <w:p w14:paraId="7F18C174" w14:textId="60A8A444" w:rsidR="0058138C" w:rsidRPr="00DA2557" w:rsidRDefault="0058138C" w:rsidP="008464E6">
      <w:pPr>
        <w:jc w:val="center"/>
        <w:rPr>
          <w:rFonts w:ascii="Arial" w:hAnsi="Arial" w:cs="Arial"/>
          <w:b/>
          <w:sz w:val="20"/>
          <w:szCs w:val="20"/>
        </w:rPr>
      </w:pPr>
      <w:r w:rsidRPr="00DA2557">
        <w:rPr>
          <w:rFonts w:ascii="Arial" w:hAnsi="Arial" w:cs="Arial"/>
          <w:b/>
          <w:sz w:val="20"/>
          <w:szCs w:val="20"/>
        </w:rPr>
        <w:t>CAPÍTULO XII</w:t>
      </w:r>
    </w:p>
    <w:p w14:paraId="73C269EA" w14:textId="4B1239D8" w:rsidR="0058138C" w:rsidRPr="00DA2557" w:rsidRDefault="0058138C" w:rsidP="008464E6">
      <w:pPr>
        <w:jc w:val="center"/>
        <w:rPr>
          <w:rFonts w:ascii="Arial" w:hAnsi="Arial" w:cs="Arial"/>
          <w:b/>
          <w:sz w:val="20"/>
          <w:szCs w:val="20"/>
        </w:rPr>
      </w:pPr>
      <w:r w:rsidRPr="00DA2557">
        <w:rPr>
          <w:rFonts w:ascii="Arial" w:hAnsi="Arial" w:cs="Arial"/>
          <w:b/>
          <w:sz w:val="20"/>
          <w:szCs w:val="20"/>
        </w:rPr>
        <w:t>ACTO DE RECEPCIÓN Y APERTURA DE PROPUESTAS.</w:t>
      </w:r>
    </w:p>
    <w:p w14:paraId="046620A2" w14:textId="77777777" w:rsidR="0058138C" w:rsidRPr="00DA2557" w:rsidRDefault="0058138C" w:rsidP="0058138C">
      <w:pPr>
        <w:jc w:val="both"/>
        <w:rPr>
          <w:rFonts w:ascii="Arial" w:hAnsi="Arial" w:cs="Arial"/>
          <w:b/>
          <w:sz w:val="20"/>
          <w:szCs w:val="20"/>
        </w:rPr>
      </w:pPr>
    </w:p>
    <w:p w14:paraId="5CFEAC9C" w14:textId="165D3215" w:rsidR="0058138C" w:rsidRPr="00DA2557" w:rsidRDefault="0058138C" w:rsidP="0058138C">
      <w:pPr>
        <w:jc w:val="both"/>
        <w:rPr>
          <w:rFonts w:ascii="Arial" w:hAnsi="Arial" w:cs="Arial"/>
          <w:sz w:val="20"/>
          <w:szCs w:val="20"/>
        </w:rPr>
      </w:pPr>
      <w:r w:rsidRPr="00DA2557">
        <w:rPr>
          <w:rFonts w:ascii="Arial" w:hAnsi="Arial" w:cs="Arial"/>
          <w:b/>
          <w:sz w:val="20"/>
          <w:szCs w:val="20"/>
        </w:rPr>
        <w:t xml:space="preserve">VIGÉSIMA </w:t>
      </w:r>
      <w:r w:rsidR="00AC0FA7" w:rsidRPr="00DA2557">
        <w:rPr>
          <w:rFonts w:ascii="Arial" w:hAnsi="Arial" w:cs="Arial"/>
          <w:b/>
          <w:sz w:val="20"/>
          <w:szCs w:val="20"/>
        </w:rPr>
        <w:t>NOVENA. -</w:t>
      </w:r>
      <w:r w:rsidRPr="00DA2557">
        <w:rPr>
          <w:rFonts w:ascii="Arial" w:hAnsi="Arial" w:cs="Arial"/>
          <w:sz w:val="20"/>
          <w:szCs w:val="20"/>
        </w:rPr>
        <w:t xml:space="preserve"> DE CONFORMIDAD A LO ESTIPULADO EN EL ARTÍCULO 44 DE LA LEY DE OBRAS PÚBLICAS Y SERVICIOS RELACIONADOS CON LA MISMA PARA EL ESTADO DE DURANGO Y SUS MUNICIPIOS, LA PRESENTACIÓN DE PROPOSICIONES SERÁ EL </w:t>
      </w:r>
      <w:r w:rsidRPr="00304183">
        <w:rPr>
          <w:rFonts w:ascii="Arial" w:hAnsi="Arial" w:cs="Arial"/>
          <w:b/>
          <w:bCs/>
          <w:sz w:val="20"/>
          <w:szCs w:val="20"/>
        </w:rPr>
        <w:t xml:space="preserve">DÍA </w:t>
      </w:r>
      <w:r w:rsidR="00304183" w:rsidRPr="00304183">
        <w:rPr>
          <w:rFonts w:ascii="Arial" w:hAnsi="Arial" w:cs="Arial"/>
          <w:b/>
          <w:bCs/>
          <w:sz w:val="20"/>
          <w:szCs w:val="20"/>
        </w:rPr>
        <w:t>18</w:t>
      </w:r>
      <w:r w:rsidRPr="00304183">
        <w:rPr>
          <w:rFonts w:ascii="Arial" w:hAnsi="Arial" w:cs="Arial"/>
          <w:b/>
          <w:bCs/>
          <w:sz w:val="20"/>
          <w:szCs w:val="20"/>
        </w:rPr>
        <w:t xml:space="preserve"> DE JU</w:t>
      </w:r>
      <w:r w:rsidR="00304183" w:rsidRPr="00304183">
        <w:rPr>
          <w:rFonts w:ascii="Arial" w:hAnsi="Arial" w:cs="Arial"/>
          <w:b/>
          <w:bCs/>
          <w:sz w:val="20"/>
          <w:szCs w:val="20"/>
        </w:rPr>
        <w:t>L</w:t>
      </w:r>
      <w:r w:rsidRPr="00304183">
        <w:rPr>
          <w:rFonts w:ascii="Arial" w:hAnsi="Arial" w:cs="Arial"/>
          <w:b/>
          <w:bCs/>
          <w:sz w:val="20"/>
          <w:szCs w:val="20"/>
        </w:rPr>
        <w:t xml:space="preserve">IO DE 2025 A LAS </w:t>
      </w:r>
      <w:r w:rsidR="00304183" w:rsidRPr="00304183">
        <w:rPr>
          <w:rFonts w:ascii="Arial" w:hAnsi="Arial" w:cs="Arial"/>
          <w:b/>
          <w:bCs/>
          <w:sz w:val="20"/>
          <w:szCs w:val="20"/>
        </w:rPr>
        <w:t>12</w:t>
      </w:r>
      <w:r w:rsidRPr="00304183">
        <w:rPr>
          <w:rFonts w:ascii="Arial" w:hAnsi="Arial" w:cs="Arial"/>
          <w:b/>
          <w:bCs/>
          <w:sz w:val="20"/>
          <w:szCs w:val="20"/>
        </w:rPr>
        <w:t xml:space="preserve">:00 </w:t>
      </w:r>
      <w:r w:rsidR="00AC0FA7" w:rsidRPr="00304183">
        <w:rPr>
          <w:rFonts w:ascii="Arial" w:hAnsi="Arial" w:cs="Arial"/>
          <w:b/>
          <w:bCs/>
          <w:sz w:val="20"/>
          <w:szCs w:val="20"/>
        </w:rPr>
        <w:t>HORAS</w:t>
      </w:r>
      <w:r w:rsidR="00AC0FA7" w:rsidRPr="00DA2557">
        <w:rPr>
          <w:rFonts w:ascii="Arial" w:hAnsi="Arial" w:cs="Arial"/>
          <w:sz w:val="20"/>
          <w:szCs w:val="20"/>
        </w:rPr>
        <w:t>, EN</w:t>
      </w:r>
      <w:r w:rsidR="00304183" w:rsidRPr="00304183">
        <w:rPr>
          <w:rFonts w:ascii="Arial" w:hAnsi="Arial" w:cs="Arial"/>
          <w:sz w:val="20"/>
          <w:szCs w:val="20"/>
        </w:rPr>
        <w:t xml:space="preserve"> EL AULA LEOBA DE LA UNIVERSIDAD JUDICIAL UBICADA EN CALLE 5 DE FEBRERO 913 PTE., ZONA CENTRO, C.P. 34000</w:t>
      </w:r>
      <w:r w:rsidR="00304183">
        <w:rPr>
          <w:rFonts w:ascii="Arial" w:hAnsi="Arial" w:cs="Arial"/>
          <w:sz w:val="20"/>
          <w:szCs w:val="20"/>
        </w:rPr>
        <w:t xml:space="preserve"> </w:t>
      </w:r>
      <w:r w:rsidRPr="00DA2557">
        <w:rPr>
          <w:rFonts w:ascii="Arial" w:hAnsi="Arial" w:cs="Arial"/>
          <w:sz w:val="20"/>
          <w:szCs w:val="20"/>
        </w:rPr>
        <w:t xml:space="preserve">EN PRESENCIA DE LOS PARTICIPANTES QUE ASISTAN AL ACTO Y DE LOS REPRESENTANTES DE LA CONTRALORÍA </w:t>
      </w:r>
      <w:r w:rsidR="00447C1B">
        <w:rPr>
          <w:rFonts w:ascii="Arial" w:hAnsi="Arial" w:cs="Arial"/>
          <w:sz w:val="20"/>
          <w:szCs w:val="20"/>
        </w:rPr>
        <w:t>DEL ESTADO</w:t>
      </w:r>
      <w:r w:rsidRPr="00DA2557">
        <w:rPr>
          <w:rFonts w:ascii="Arial" w:hAnsi="Arial" w:cs="Arial"/>
          <w:sz w:val="20"/>
          <w:szCs w:val="20"/>
        </w:rPr>
        <w:t>.</w:t>
      </w:r>
    </w:p>
    <w:p w14:paraId="3130BAA2" w14:textId="77777777" w:rsidR="0058138C" w:rsidRPr="00DA2557" w:rsidRDefault="0058138C" w:rsidP="0058138C">
      <w:pPr>
        <w:ind w:firstLine="567"/>
        <w:jc w:val="both"/>
        <w:rPr>
          <w:rFonts w:ascii="Arial" w:hAnsi="Arial" w:cs="Arial"/>
          <w:b/>
          <w:bCs/>
          <w:sz w:val="20"/>
          <w:szCs w:val="20"/>
        </w:rPr>
      </w:pPr>
    </w:p>
    <w:p w14:paraId="3574AA26" w14:textId="153FE7F7" w:rsidR="0058138C" w:rsidRPr="00DA2557" w:rsidRDefault="0058138C" w:rsidP="0058138C">
      <w:pPr>
        <w:autoSpaceDN w:val="0"/>
        <w:adjustRightInd w:val="0"/>
        <w:spacing w:after="240"/>
        <w:jc w:val="both"/>
        <w:rPr>
          <w:rFonts w:ascii="Arial" w:hAnsi="Arial" w:cs="Arial"/>
          <w:sz w:val="20"/>
          <w:szCs w:val="20"/>
        </w:rPr>
      </w:pPr>
      <w:r w:rsidRPr="00DA2557">
        <w:rPr>
          <w:rFonts w:ascii="Arial" w:hAnsi="Arial" w:cs="Arial"/>
          <w:sz w:val="20"/>
          <w:szCs w:val="20"/>
        </w:rPr>
        <w:t>UNA VEZ RECIBIDAS LAS PROPOSICIONES EN SOBRE CERRADO, SE PROCEDERÁ A LA APERTURA POR PARTE DEL ÁREA RESPONSABLE</w:t>
      </w:r>
      <w:r w:rsidRPr="00DA2557">
        <w:rPr>
          <w:rFonts w:ascii="Arial" w:hAnsi="Arial" w:cs="Arial"/>
          <w:b/>
          <w:color w:val="000000" w:themeColor="text1"/>
          <w:sz w:val="20"/>
          <w:szCs w:val="20"/>
        </w:rPr>
        <w:t>.</w:t>
      </w:r>
    </w:p>
    <w:p w14:paraId="57B050B7" w14:textId="6443D7B6" w:rsidR="0058138C" w:rsidRPr="00DA2557" w:rsidRDefault="0058138C" w:rsidP="0058138C">
      <w:pPr>
        <w:pStyle w:val="Sangra3detindependiente2"/>
        <w:widowControl/>
        <w:suppressAutoHyphens w:val="0"/>
        <w:spacing w:before="120"/>
        <w:ind w:left="0"/>
        <w:rPr>
          <w:rFonts w:eastAsia="Times New Roman"/>
          <w:spacing w:val="0"/>
          <w:sz w:val="20"/>
          <w:szCs w:val="20"/>
          <w:lang w:val="es-ES_tradnl" w:eastAsia="es-ES"/>
        </w:rPr>
      </w:pPr>
      <w:r w:rsidRPr="00DA2557">
        <w:rPr>
          <w:rFonts w:eastAsia="Times New Roman"/>
          <w:spacing w:val="0"/>
          <w:sz w:val="20"/>
          <w:szCs w:val="20"/>
          <w:lang w:val="es-ES_tradnl" w:eastAsia="es-ES"/>
        </w:rPr>
        <w:t>LOS DOCUMENTOS QUE INTEGRAN LA PROPOSICIÓN IMPRESA, DEBERÁN CONTENER EL NOMBRE, LA DENOMINACIÓN O RAZÓN SOCIAL DE LA PERSONA FÍSICA O MORAL.</w:t>
      </w:r>
    </w:p>
    <w:p w14:paraId="28F649F2" w14:textId="6CA26669" w:rsidR="0058138C" w:rsidRPr="00DA2557" w:rsidRDefault="0058138C" w:rsidP="0058138C">
      <w:pPr>
        <w:pStyle w:val="Ttulo7"/>
        <w:jc w:val="both"/>
        <w:rPr>
          <w:rFonts w:ascii="Arial" w:hAnsi="Arial" w:cs="Arial"/>
          <w:b/>
          <w:bCs/>
          <w:sz w:val="20"/>
          <w:szCs w:val="20"/>
        </w:rPr>
      </w:pPr>
      <w:r w:rsidRPr="00F3494E">
        <w:rPr>
          <w:rFonts w:ascii="Arial" w:hAnsi="Arial" w:cs="Arial"/>
          <w:b/>
          <w:bCs/>
          <w:sz w:val="20"/>
          <w:szCs w:val="20"/>
        </w:rPr>
        <w:t>TRIGÉSIMA.</w:t>
      </w:r>
      <w:r w:rsidRPr="00DA2557">
        <w:rPr>
          <w:rFonts w:ascii="Arial" w:hAnsi="Arial" w:cs="Arial"/>
          <w:sz w:val="20"/>
          <w:szCs w:val="20"/>
        </w:rPr>
        <w:t xml:space="preserve"> - 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B7F8024" w14:textId="77777777" w:rsidR="0058138C" w:rsidRPr="00DA2557" w:rsidRDefault="0058138C" w:rsidP="0058138C">
      <w:pPr>
        <w:ind w:firstLine="567"/>
        <w:jc w:val="both"/>
        <w:rPr>
          <w:rFonts w:ascii="Arial" w:hAnsi="Arial" w:cs="Arial"/>
          <w:iCs/>
          <w:sz w:val="20"/>
          <w:szCs w:val="20"/>
        </w:rPr>
      </w:pPr>
    </w:p>
    <w:p w14:paraId="35639389" w14:textId="1F18469C" w:rsidR="0058138C" w:rsidRPr="00DA2557" w:rsidRDefault="0058138C" w:rsidP="0058138C">
      <w:pPr>
        <w:jc w:val="both"/>
        <w:rPr>
          <w:rFonts w:ascii="Arial" w:hAnsi="Arial" w:cs="Arial"/>
          <w:sz w:val="20"/>
          <w:szCs w:val="20"/>
        </w:rPr>
      </w:pPr>
      <w:r w:rsidRPr="00DA2557">
        <w:rPr>
          <w:rFonts w:ascii="Arial" w:hAnsi="Arial" w:cs="Arial"/>
          <w:b/>
          <w:bCs/>
          <w:sz w:val="20"/>
          <w:szCs w:val="20"/>
        </w:rPr>
        <w:t>TRIGÉSIMA PRIMERA. -</w:t>
      </w:r>
      <w:r w:rsidRPr="00DA2557">
        <w:rPr>
          <w:rFonts w:ascii="Arial" w:hAnsi="Arial" w:cs="Arial"/>
          <w:sz w:val="20"/>
          <w:szCs w:val="20"/>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w:t>
      </w:r>
      <w:r w:rsidR="00CE4EBD">
        <w:rPr>
          <w:rFonts w:ascii="Arial" w:hAnsi="Arial" w:cs="Arial"/>
          <w:sz w:val="20"/>
          <w:szCs w:val="20"/>
        </w:rPr>
        <w:t xml:space="preserve"> Y LA CARTA DE INVITACIÓN</w:t>
      </w:r>
      <w:r w:rsidR="00304183">
        <w:rPr>
          <w:rFonts w:ascii="Arial" w:hAnsi="Arial" w:cs="Arial"/>
          <w:sz w:val="20"/>
          <w:szCs w:val="20"/>
        </w:rPr>
        <w:t>.</w:t>
      </w:r>
      <w:r w:rsidRPr="00DA2557">
        <w:rPr>
          <w:rFonts w:ascii="Arial" w:hAnsi="Arial" w:cs="Arial"/>
          <w:sz w:val="20"/>
          <w:szCs w:val="20"/>
        </w:rPr>
        <w:t xml:space="preserve"> </w:t>
      </w:r>
    </w:p>
    <w:p w14:paraId="481FB9EC" w14:textId="564FC7D2" w:rsidR="0058138C" w:rsidRPr="00DA2557" w:rsidRDefault="0058138C" w:rsidP="0058138C">
      <w:pPr>
        <w:jc w:val="both"/>
        <w:rPr>
          <w:rFonts w:ascii="Arial" w:hAnsi="Arial" w:cs="Arial"/>
          <w:sz w:val="20"/>
          <w:szCs w:val="20"/>
        </w:rPr>
      </w:pPr>
      <w:r w:rsidRPr="00DA2557">
        <w:rPr>
          <w:rFonts w:ascii="Arial" w:hAnsi="Arial" w:cs="Arial"/>
          <w:sz w:val="20"/>
          <w:szCs w:val="20"/>
        </w:rPr>
        <w:tab/>
      </w:r>
    </w:p>
    <w:p w14:paraId="042C73B2" w14:textId="010104A2" w:rsidR="0058138C" w:rsidRPr="00DA2557" w:rsidRDefault="0058138C" w:rsidP="0058138C">
      <w:pPr>
        <w:jc w:val="both"/>
        <w:rPr>
          <w:rFonts w:ascii="Arial" w:hAnsi="Arial" w:cs="Arial"/>
          <w:sz w:val="20"/>
          <w:szCs w:val="20"/>
        </w:rPr>
      </w:pPr>
      <w:r w:rsidRPr="00DA2557">
        <w:rPr>
          <w:rFonts w:ascii="Arial" w:hAnsi="Arial" w:cs="Arial"/>
          <w:b/>
          <w:bCs/>
          <w:sz w:val="20"/>
          <w:szCs w:val="20"/>
        </w:rPr>
        <w:t>TRIGÉSIMA SEGUNDA. -</w:t>
      </w:r>
      <w:r w:rsidRPr="00DA2557">
        <w:rPr>
          <w:rFonts w:ascii="Arial" w:hAnsi="Arial" w:cs="Arial"/>
          <w:sz w:val="20"/>
          <w:szCs w:val="20"/>
        </w:rPr>
        <w:t xml:space="preserve">  EL ACTO SE LLEVARÁ A CABO EN LA FECHA Y HORA SEÑALADAS, INICIADO ESTE SE PASARÁ LISTA DE ASISTENCIA DE LOS PARTICIPANTES, QUIENES AL MOMENTO DE SER NOMBRADOS Y NO ESTÉN PRESENTES, NO TENDRÁN DERECHO A ENTREGAR SUS PROPUESTAS. </w:t>
      </w:r>
    </w:p>
    <w:p w14:paraId="385F28CA" w14:textId="77777777" w:rsidR="0058138C" w:rsidRPr="00DA2557" w:rsidRDefault="0058138C" w:rsidP="0058138C">
      <w:pPr>
        <w:jc w:val="both"/>
        <w:rPr>
          <w:rFonts w:ascii="Arial" w:hAnsi="Arial" w:cs="Arial"/>
          <w:sz w:val="20"/>
          <w:szCs w:val="20"/>
        </w:rPr>
      </w:pPr>
    </w:p>
    <w:p w14:paraId="35AC9EE8" w14:textId="0FF53B9C" w:rsidR="0058138C" w:rsidRPr="00DA2557" w:rsidRDefault="0058138C" w:rsidP="0058138C">
      <w:pPr>
        <w:ind w:left="-4"/>
        <w:jc w:val="both"/>
        <w:rPr>
          <w:rFonts w:ascii="Arial" w:hAnsi="Arial" w:cs="Arial"/>
          <w:sz w:val="20"/>
          <w:szCs w:val="20"/>
        </w:rPr>
      </w:pPr>
      <w:r w:rsidRPr="00DA2557">
        <w:rPr>
          <w:rFonts w:ascii="Arial" w:hAnsi="Arial" w:cs="Arial"/>
          <w:b/>
          <w:bCs/>
          <w:sz w:val="20"/>
          <w:szCs w:val="20"/>
        </w:rPr>
        <w:t>TRIGÉSIMA TERCERA. -</w:t>
      </w:r>
      <w:r w:rsidRPr="00DA2557">
        <w:rPr>
          <w:rFonts w:ascii="Arial" w:hAnsi="Arial" w:cs="Arial"/>
          <w:sz w:val="20"/>
          <w:szCs w:val="20"/>
        </w:rPr>
        <w:t xml:space="preserve"> 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A58F5BC" w14:textId="77777777" w:rsidR="0058138C" w:rsidRPr="00DA2557" w:rsidRDefault="0058138C" w:rsidP="0058138C">
      <w:pPr>
        <w:ind w:left="-4" w:firstLine="571"/>
        <w:jc w:val="both"/>
        <w:rPr>
          <w:rFonts w:ascii="Arial" w:hAnsi="Arial" w:cs="Arial"/>
          <w:sz w:val="20"/>
          <w:szCs w:val="20"/>
        </w:rPr>
      </w:pPr>
    </w:p>
    <w:p w14:paraId="01D803C5" w14:textId="08A031BB"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sz w:val="20"/>
          <w:szCs w:val="20"/>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 DURANGO Y SUS MUNICIPIOS).</w:t>
      </w:r>
    </w:p>
    <w:p w14:paraId="57154135" w14:textId="77777777" w:rsidR="0058138C" w:rsidRPr="00DA2557" w:rsidRDefault="0058138C" w:rsidP="0058138C">
      <w:pPr>
        <w:ind w:left="-4" w:firstLine="571"/>
        <w:jc w:val="both"/>
        <w:rPr>
          <w:rFonts w:ascii="Arial" w:hAnsi="Arial" w:cs="Arial"/>
          <w:sz w:val="20"/>
          <w:szCs w:val="20"/>
        </w:rPr>
      </w:pPr>
    </w:p>
    <w:p w14:paraId="65736146" w14:textId="669A8E80"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b/>
          <w:bCs/>
          <w:sz w:val="20"/>
          <w:szCs w:val="20"/>
        </w:rPr>
        <w:t xml:space="preserve">TRIGÉSIMA </w:t>
      </w:r>
      <w:r w:rsidR="00E82A2B" w:rsidRPr="00DA2557">
        <w:rPr>
          <w:rFonts w:ascii="Arial" w:hAnsi="Arial" w:cs="Arial"/>
          <w:b/>
          <w:bCs/>
          <w:sz w:val="20"/>
          <w:szCs w:val="20"/>
        </w:rPr>
        <w:t>CUARTA. -</w:t>
      </w:r>
      <w:r w:rsidR="00E82A2B" w:rsidRPr="00DA2557">
        <w:rPr>
          <w:rFonts w:ascii="Arial" w:hAnsi="Arial" w:cs="Arial"/>
          <w:sz w:val="20"/>
          <w:szCs w:val="20"/>
        </w:rPr>
        <w:t xml:space="preserve"> SE LEVANTARÁ ACTA QUE SERVIRÁ DE CONSTANCIA DE LA CELEBRACIÓN DEL ACTO DE PRESENTACIÓN Y APERTURA DE LAS PROPOSICIONES, EN LA QUE SE HARÁN CONSTAR EL IMPORTE DE CADA UNA DE ELLAS; </w:t>
      </w:r>
      <w:r w:rsidR="00E82A2B">
        <w:rPr>
          <w:rFonts w:ascii="Arial" w:hAnsi="Arial" w:cs="Arial"/>
          <w:sz w:val="20"/>
          <w:szCs w:val="20"/>
        </w:rPr>
        <w:t xml:space="preserve">EL FALLO SE NOTIFICARA CONFORME A LA CLÁUSULA CUADRAGÉSIMA </w:t>
      </w:r>
      <w:r w:rsidRPr="00DA2557">
        <w:rPr>
          <w:rFonts w:ascii="Arial" w:hAnsi="Arial" w:cs="Arial"/>
          <w:sz w:val="20"/>
          <w:szCs w:val="20"/>
        </w:rPr>
        <w:t xml:space="preserve">A LO ESTABLECIDO EN EL ARTÍCULO 44, FRACCIÓN III DE LA LEY DE OBRAS PÚBLICAS Y SERVICIOS RELACIONADOS CON LA MISMA PARA EL ESTADO DE DURANGO Y SUS MUNICIPIOS. </w:t>
      </w:r>
    </w:p>
    <w:p w14:paraId="1667B52A" w14:textId="77777777" w:rsidR="0058138C" w:rsidRPr="00DA2557" w:rsidRDefault="0058138C" w:rsidP="0058138C">
      <w:pPr>
        <w:pStyle w:val="Textoindependiente3"/>
        <w:jc w:val="both"/>
        <w:rPr>
          <w:rFonts w:ascii="Arial" w:hAnsi="Arial" w:cs="Arial"/>
          <w:sz w:val="20"/>
          <w:szCs w:val="20"/>
        </w:rPr>
      </w:pPr>
    </w:p>
    <w:p w14:paraId="239DD3F7" w14:textId="41AA37EA" w:rsidR="0058138C" w:rsidRPr="00DA2557" w:rsidRDefault="0058138C" w:rsidP="0058138C">
      <w:pPr>
        <w:pStyle w:val="Textoindependiente3"/>
        <w:jc w:val="both"/>
        <w:rPr>
          <w:rFonts w:ascii="Arial" w:hAnsi="Arial" w:cs="Arial"/>
          <w:sz w:val="20"/>
          <w:szCs w:val="20"/>
        </w:rPr>
      </w:pPr>
      <w:r w:rsidRPr="00DA2557">
        <w:rPr>
          <w:rFonts w:ascii="Arial" w:hAnsi="Arial" w:cs="Arial"/>
          <w:sz w:val="20"/>
          <w:szCs w:val="20"/>
        </w:rPr>
        <w:t xml:space="preserve">EN EL ACTA SE HARÁ CONSTAR LA DOCUMENTACIÓN PRESENTADA EN LA PROPUESTA TÉCNICA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8D97E0C" w14:textId="77777777" w:rsidR="0058138C" w:rsidRPr="00DA2557" w:rsidRDefault="0058138C" w:rsidP="0058138C">
      <w:pPr>
        <w:pStyle w:val="Textoindependiente"/>
        <w:tabs>
          <w:tab w:val="left" w:pos="1771"/>
          <w:tab w:val="left" w:pos="10559"/>
        </w:tabs>
        <w:ind w:firstLine="567"/>
        <w:rPr>
          <w:rFonts w:cs="Arial"/>
        </w:rPr>
      </w:pPr>
    </w:p>
    <w:p w14:paraId="4AC591F6" w14:textId="239D3880" w:rsidR="0058138C" w:rsidRPr="00DA2557" w:rsidRDefault="0058138C" w:rsidP="0058138C">
      <w:pPr>
        <w:jc w:val="both"/>
        <w:rPr>
          <w:rFonts w:ascii="Arial" w:hAnsi="Arial" w:cs="Arial"/>
          <w:sz w:val="20"/>
          <w:szCs w:val="20"/>
        </w:rPr>
      </w:pPr>
      <w:r w:rsidRPr="00DA2557">
        <w:rPr>
          <w:rFonts w:ascii="Arial" w:hAnsi="Arial" w:cs="Arial"/>
          <w:b/>
          <w:bCs/>
          <w:sz w:val="20"/>
          <w:szCs w:val="20"/>
        </w:rPr>
        <w:t>TRIGÉSIMA QUINTA.-</w:t>
      </w:r>
      <w:r w:rsidRPr="00DA2557">
        <w:rPr>
          <w:rFonts w:ascii="Arial" w:hAnsi="Arial" w:cs="Arial"/>
          <w:sz w:val="20"/>
          <w:szCs w:val="20"/>
        </w:rPr>
        <w:t xml:space="preserve"> </w:t>
      </w:r>
      <w:r w:rsidRPr="00DA2557">
        <w:rPr>
          <w:rFonts w:ascii="Arial" w:hAnsi="Arial" w:cs="Arial"/>
          <w:b/>
          <w:sz w:val="20"/>
          <w:szCs w:val="20"/>
        </w:rPr>
        <w:t>“</w:t>
      </w:r>
      <w:r w:rsidRPr="00DA2557">
        <w:rPr>
          <w:rFonts w:ascii="Arial" w:hAnsi="Arial" w:cs="Arial"/>
          <w:b/>
          <w:bCs/>
          <w:sz w:val="20"/>
          <w:szCs w:val="20"/>
        </w:rPr>
        <w:t>LA CONVOCANTE”</w:t>
      </w:r>
      <w:r w:rsidRPr="00DA2557">
        <w:rPr>
          <w:rFonts w:ascii="Arial" w:hAnsi="Arial" w:cs="Arial"/>
          <w:sz w:val="20"/>
          <w:szCs w:val="20"/>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DA2557">
        <w:rPr>
          <w:rFonts w:ascii="Arial" w:hAnsi="Arial" w:cs="Arial"/>
          <w:b/>
          <w:sz w:val="20"/>
          <w:szCs w:val="20"/>
        </w:rPr>
        <w:t>“</w:t>
      </w:r>
      <w:r w:rsidRPr="00DA2557">
        <w:rPr>
          <w:rFonts w:ascii="Arial" w:hAnsi="Arial" w:cs="Arial"/>
          <w:b/>
          <w:bCs/>
          <w:sz w:val="20"/>
          <w:szCs w:val="20"/>
        </w:rPr>
        <w:t>LA CONVOCANTE”</w:t>
      </w:r>
      <w:r w:rsidRPr="00DA2557">
        <w:rPr>
          <w:rFonts w:ascii="Arial" w:hAnsi="Arial" w:cs="Arial"/>
          <w:sz w:val="20"/>
          <w:szCs w:val="20"/>
        </w:rPr>
        <w:t xml:space="preserve">, INDICANDO TAMBIÉN LAS RAZONES Y CAUSAS POR LAS QUE EN SU CASO SE DESCALIFIQUE A ALGUNO DE LOS PARTICIPANTES, PARA ELLO SE TOMARÁ EN CUENTA LA SOLIDEZ, EXPERIENCIA, SERIEDAD, Y CAPACIDAD TÉCNICA Y </w:t>
      </w:r>
      <w:r w:rsidRPr="00DA2557">
        <w:rPr>
          <w:rFonts w:ascii="Arial" w:hAnsi="Arial" w:cs="Arial"/>
          <w:sz w:val="20"/>
          <w:szCs w:val="20"/>
        </w:rPr>
        <w:lastRenderedPageBreak/>
        <w:t xml:space="preserve">ECONÓMICA DE LA EMPRESA PROPONENTE DE LOS SERVICIOS OBJETO DE LA PRESENTE LICITACIÓN, ELLO DE CONFORMIDAD A LO ESTIPULADO EN EL ARTÍCULO 45 DE LA LEY DE OBRAS PÚBLICAS Y SERVICIOS RELACIONADOS CON LA MISMA PARA EL ESTADO DE DURANGO Y SUS MUNICIPIOS. </w:t>
      </w:r>
    </w:p>
    <w:p w14:paraId="187D7119" w14:textId="77777777" w:rsidR="0058138C" w:rsidRPr="00DA2557" w:rsidRDefault="0058138C" w:rsidP="0058138C">
      <w:pPr>
        <w:jc w:val="both"/>
        <w:rPr>
          <w:rFonts w:ascii="Arial" w:hAnsi="Arial" w:cs="Arial"/>
          <w:sz w:val="20"/>
          <w:szCs w:val="20"/>
        </w:rPr>
      </w:pPr>
    </w:p>
    <w:p w14:paraId="1F6880AF" w14:textId="3C42FCA7" w:rsidR="0058138C" w:rsidRPr="00DA2557" w:rsidRDefault="0058138C" w:rsidP="0058138C">
      <w:pPr>
        <w:tabs>
          <w:tab w:val="left" w:pos="493"/>
          <w:tab w:val="left" w:pos="1185"/>
          <w:tab w:val="left" w:pos="9110"/>
        </w:tabs>
        <w:jc w:val="both"/>
        <w:rPr>
          <w:rFonts w:ascii="Arial" w:hAnsi="Arial" w:cs="Arial"/>
          <w:sz w:val="20"/>
          <w:szCs w:val="20"/>
        </w:rPr>
      </w:pPr>
      <w:r w:rsidRPr="00DA2557">
        <w:rPr>
          <w:rFonts w:ascii="Arial" w:hAnsi="Arial" w:cs="Arial"/>
          <w:b/>
          <w:bCs/>
          <w:sz w:val="20"/>
          <w:szCs w:val="20"/>
        </w:rPr>
        <w:t>TRIGÉSIMA SEXTA. -</w:t>
      </w:r>
      <w:r w:rsidRPr="00DA2557">
        <w:rPr>
          <w:rFonts w:ascii="Arial" w:hAnsi="Arial" w:cs="Arial"/>
          <w:sz w:val="20"/>
          <w:szCs w:val="20"/>
        </w:rPr>
        <w:t xml:space="preserve"> EL FALLO CONTENDRÁ LOS PUNTOS EXPRESANDO DE MANERA RESUMIDA LA LICITACIÓN A FAVOR DE </w:t>
      </w:r>
      <w:r w:rsidRPr="00DA2557">
        <w:rPr>
          <w:rFonts w:ascii="Arial" w:hAnsi="Arial" w:cs="Arial"/>
          <w:b/>
          <w:bCs/>
          <w:sz w:val="20"/>
          <w:szCs w:val="20"/>
        </w:rPr>
        <w:t>“EL LICITANTE”</w:t>
      </w:r>
      <w:r w:rsidRPr="00DA2557">
        <w:rPr>
          <w:rFonts w:ascii="Arial" w:hAnsi="Arial" w:cs="Arial"/>
          <w:sz w:val="20"/>
          <w:szCs w:val="20"/>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71D80AF" w14:textId="77777777" w:rsidR="0058138C" w:rsidRPr="00DA2557" w:rsidRDefault="0058138C" w:rsidP="0058138C">
      <w:pPr>
        <w:tabs>
          <w:tab w:val="left" w:pos="493"/>
          <w:tab w:val="left" w:pos="1185"/>
          <w:tab w:val="left" w:pos="9110"/>
        </w:tabs>
        <w:jc w:val="both"/>
        <w:rPr>
          <w:rFonts w:ascii="Arial" w:hAnsi="Arial" w:cs="Arial"/>
          <w:sz w:val="20"/>
          <w:szCs w:val="20"/>
        </w:rPr>
      </w:pPr>
    </w:p>
    <w:p w14:paraId="11DE7B84" w14:textId="092853F1" w:rsidR="0058138C" w:rsidRPr="00DA2557" w:rsidRDefault="0058138C" w:rsidP="0058138C">
      <w:pPr>
        <w:tabs>
          <w:tab w:val="left" w:pos="493"/>
          <w:tab w:val="left" w:pos="1185"/>
          <w:tab w:val="left" w:pos="9110"/>
        </w:tabs>
        <w:jc w:val="both"/>
        <w:rPr>
          <w:rFonts w:ascii="Arial" w:hAnsi="Arial" w:cs="Arial"/>
          <w:sz w:val="20"/>
          <w:szCs w:val="20"/>
        </w:rPr>
      </w:pPr>
      <w:r w:rsidRPr="00DA2557">
        <w:rPr>
          <w:rFonts w:ascii="Arial" w:hAnsi="Arial" w:cs="Arial"/>
          <w:sz w:val="20"/>
          <w:szCs w:val="20"/>
        </w:rPr>
        <w:t xml:space="preserve">LA NOTIFICACIÓN DEL FALLO </w:t>
      </w:r>
      <w:r w:rsidR="00645B64" w:rsidRPr="00645B64">
        <w:rPr>
          <w:rFonts w:ascii="Arial" w:hAnsi="Arial" w:cs="Arial"/>
          <w:sz w:val="20"/>
          <w:szCs w:val="20"/>
        </w:rPr>
        <w:t>SE PUBLICARÁ EN LA PAGINA</w:t>
      </w:r>
      <w:r w:rsidR="00645B64">
        <w:rPr>
          <w:rFonts w:ascii="Arial" w:hAnsi="Arial" w:cs="Arial"/>
          <w:sz w:val="20"/>
          <w:szCs w:val="20"/>
        </w:rPr>
        <w:t xml:space="preserve"> DE COMPRA ESTATAL </w:t>
      </w:r>
      <w:hyperlink r:id="rId12" w:history="1">
        <w:r w:rsidR="00E82A2B" w:rsidRPr="00AD7977">
          <w:rPr>
            <w:rStyle w:val="Hipervnculo"/>
            <w:rFonts w:ascii="Arial" w:hAnsi="Arial" w:cs="Arial"/>
            <w:sz w:val="20"/>
            <w:szCs w:val="20"/>
          </w:rPr>
          <w:t>HTTPS://COMPRASESTATAL.DURANGO.GOB.MX</w:t>
        </w:r>
      </w:hyperlink>
      <w:r w:rsidR="00E82A2B">
        <w:rPr>
          <w:rFonts w:ascii="Arial" w:hAnsi="Arial" w:cs="Arial"/>
          <w:sz w:val="20"/>
          <w:szCs w:val="20"/>
        </w:rPr>
        <w:t xml:space="preserve">, </w:t>
      </w:r>
      <w:hyperlink r:id="rId13" w:history="1">
        <w:r w:rsidR="00E82A2B" w:rsidRPr="00AD7977">
          <w:rPr>
            <w:rStyle w:val="Hipervnculo"/>
            <w:rFonts w:ascii="Arial" w:hAnsi="Arial" w:cs="Arial"/>
            <w:sz w:val="20"/>
            <w:szCs w:val="20"/>
          </w:rPr>
          <w:t>HTTPS://</w:t>
        </w:r>
        <w:r w:rsidR="00E82A2B" w:rsidRPr="00AD7977">
          <w:rPr>
            <w:rStyle w:val="Hipervnculo"/>
            <w:rFonts w:ascii="Arial" w:hAnsi="Arial" w:cs="Arial"/>
            <w:sz w:val="20"/>
            <w:szCs w:val="20"/>
          </w:rPr>
          <w:t>WWW.PJDGO.GOB.MX</w:t>
        </w:r>
      </w:hyperlink>
      <w:r w:rsidR="00645B64">
        <w:rPr>
          <w:rFonts w:ascii="Arial" w:hAnsi="Arial" w:cs="Arial"/>
          <w:sz w:val="20"/>
          <w:szCs w:val="20"/>
        </w:rPr>
        <w:t xml:space="preserve"> </w:t>
      </w:r>
      <w:r w:rsidRPr="00DA2557">
        <w:rPr>
          <w:rFonts w:ascii="Arial" w:hAnsi="Arial" w:cs="Arial"/>
          <w:sz w:val="20"/>
          <w:szCs w:val="20"/>
        </w:rPr>
        <w:t xml:space="preserve">OBLIGARÁ A LOS ENTES PÚBLICOS CONVOCANTES Y A LA PERSONA A QUIEN SE HAYA ADJUDICADO, </w:t>
      </w:r>
      <w:r w:rsidR="00DF0866">
        <w:rPr>
          <w:rFonts w:ascii="Arial" w:hAnsi="Arial" w:cs="Arial"/>
          <w:sz w:val="20"/>
          <w:szCs w:val="20"/>
        </w:rPr>
        <w:t>L</w:t>
      </w:r>
      <w:r w:rsidRPr="00DA2557">
        <w:rPr>
          <w:rFonts w:ascii="Arial" w:hAnsi="Arial" w:cs="Arial"/>
          <w:sz w:val="20"/>
          <w:szCs w:val="20"/>
        </w:rPr>
        <w:t xml:space="preserve">A FIRMA </w:t>
      </w:r>
      <w:r w:rsidR="00DF0866">
        <w:rPr>
          <w:rFonts w:ascii="Arial" w:hAnsi="Arial" w:cs="Arial"/>
          <w:sz w:val="20"/>
          <w:szCs w:val="20"/>
        </w:rPr>
        <w:t>D</w:t>
      </w:r>
      <w:r w:rsidRPr="00DA2557">
        <w:rPr>
          <w:rFonts w:ascii="Arial" w:hAnsi="Arial" w:cs="Arial"/>
          <w:sz w:val="20"/>
          <w:szCs w:val="20"/>
        </w:rPr>
        <w:t>EL CONTRATO</w:t>
      </w:r>
      <w:r w:rsidR="00DF0866">
        <w:rPr>
          <w:rFonts w:ascii="Arial" w:hAnsi="Arial" w:cs="Arial"/>
          <w:sz w:val="20"/>
          <w:szCs w:val="20"/>
        </w:rPr>
        <w:t xml:space="preserve"> SERA EL DIA  29 DE JULIO DEL PRESENTE AÑO EN LAS OFICINAS DE LA SECRETARIA EJECUTIVA DE ADMINISTRACIÓN DEL CONSEJO DE LA JUDICATURA DEL PODER JUDICIAL DEL ESTADO DE DURANGO, CITO EN CALLE 5 DE FEEBRERO ESQUINA CON ZARAGOZA SIN NÚMERO, ZONA CENTRO, CODIGO POSTAL 34000, DURANGO, DGO.</w:t>
      </w:r>
      <w:r w:rsidRPr="00DA2557">
        <w:rPr>
          <w:rFonts w:ascii="Arial" w:hAnsi="Arial" w:cs="Arial"/>
          <w:sz w:val="20"/>
          <w:szCs w:val="20"/>
        </w:rPr>
        <w:t xml:space="preserve"> NO PODRÁ FORMALIZARSE CONTRATO ALGUNO QUE NO SE ENCUENTRE GARANTIZADO, DE ACUERDO CON LO DISPUESTO EN LA FRACCIÓN II DEL ARTÍCULO 60 DE ESTA LEY.</w:t>
      </w:r>
    </w:p>
    <w:p w14:paraId="1F352470" w14:textId="77777777" w:rsidR="0058138C" w:rsidRPr="00DA2557" w:rsidRDefault="0058138C" w:rsidP="0058138C">
      <w:pPr>
        <w:tabs>
          <w:tab w:val="left" w:pos="493"/>
          <w:tab w:val="left" w:pos="1185"/>
          <w:tab w:val="left" w:pos="9110"/>
        </w:tabs>
        <w:jc w:val="both"/>
        <w:rPr>
          <w:rFonts w:ascii="Arial" w:hAnsi="Arial" w:cs="Arial"/>
          <w:sz w:val="20"/>
          <w:szCs w:val="20"/>
        </w:rPr>
      </w:pPr>
    </w:p>
    <w:p w14:paraId="54C399FA" w14:textId="4717E461" w:rsidR="0058138C" w:rsidRPr="00DA2557" w:rsidRDefault="0058138C" w:rsidP="0058138C">
      <w:pPr>
        <w:tabs>
          <w:tab w:val="left" w:pos="493"/>
          <w:tab w:val="left" w:pos="1185"/>
          <w:tab w:val="left" w:pos="9110"/>
        </w:tabs>
        <w:jc w:val="both"/>
        <w:rPr>
          <w:rFonts w:ascii="Arial" w:hAnsi="Arial" w:cs="Arial"/>
          <w:sz w:val="20"/>
          <w:szCs w:val="20"/>
        </w:rPr>
      </w:pPr>
      <w:r w:rsidRPr="00DA2557">
        <w:rPr>
          <w:rFonts w:ascii="Arial" w:hAnsi="Arial" w:cs="Arial"/>
          <w:sz w:val="20"/>
          <w:szCs w:val="20"/>
        </w:rPr>
        <w:t xml:space="preserve">SI EL </w:t>
      </w:r>
      <w:r w:rsidR="003C264A">
        <w:rPr>
          <w:rFonts w:ascii="Arial" w:hAnsi="Arial" w:cs="Arial"/>
          <w:sz w:val="20"/>
          <w:szCs w:val="20"/>
        </w:rPr>
        <w:t>LICITANTE</w:t>
      </w:r>
      <w:r w:rsidRPr="00DA2557">
        <w:rPr>
          <w:rFonts w:ascii="Arial" w:hAnsi="Arial" w:cs="Arial"/>
          <w:sz w:val="20"/>
          <w:szCs w:val="20"/>
        </w:rPr>
        <w:t xml:space="preserve">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EF6FBFC" w14:textId="77777777" w:rsidR="0058138C" w:rsidRPr="00DA2557" w:rsidRDefault="0058138C" w:rsidP="0058138C">
      <w:pPr>
        <w:tabs>
          <w:tab w:val="left" w:pos="493"/>
          <w:tab w:val="left" w:pos="1185"/>
          <w:tab w:val="left" w:pos="9110"/>
        </w:tabs>
        <w:jc w:val="both"/>
        <w:rPr>
          <w:rFonts w:ascii="Arial" w:hAnsi="Arial" w:cs="Arial"/>
          <w:sz w:val="20"/>
          <w:szCs w:val="20"/>
        </w:rPr>
      </w:pPr>
    </w:p>
    <w:p w14:paraId="142DEF88" w14:textId="62B40451"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CAPÍTULO XIII</w:t>
      </w:r>
    </w:p>
    <w:p w14:paraId="414AE6FC" w14:textId="0B37CD0D" w:rsidR="0058138C" w:rsidRPr="00DA2557" w:rsidRDefault="0058138C" w:rsidP="008464E6">
      <w:pPr>
        <w:jc w:val="center"/>
        <w:rPr>
          <w:rFonts w:ascii="Arial" w:hAnsi="Arial" w:cs="Arial"/>
          <w:b/>
          <w:sz w:val="20"/>
          <w:szCs w:val="20"/>
        </w:rPr>
      </w:pPr>
      <w:r w:rsidRPr="00DA2557">
        <w:rPr>
          <w:rFonts w:ascii="Arial" w:hAnsi="Arial" w:cs="Arial"/>
          <w:b/>
          <w:sz w:val="20"/>
          <w:szCs w:val="20"/>
        </w:rPr>
        <w:t>DE LAS GARANTÍAS</w:t>
      </w:r>
    </w:p>
    <w:p w14:paraId="718C1C53" w14:textId="77777777" w:rsidR="0058138C" w:rsidRPr="00DA2557" w:rsidRDefault="0058138C" w:rsidP="0058138C">
      <w:pPr>
        <w:tabs>
          <w:tab w:val="left" w:pos="0"/>
        </w:tabs>
        <w:jc w:val="both"/>
        <w:rPr>
          <w:rFonts w:ascii="Arial" w:hAnsi="Arial" w:cs="Arial"/>
          <w:b/>
          <w:bCs/>
          <w:sz w:val="20"/>
          <w:szCs w:val="20"/>
        </w:rPr>
      </w:pPr>
    </w:p>
    <w:p w14:paraId="272780A2" w14:textId="1543B205" w:rsidR="0058138C" w:rsidRPr="00DA2557" w:rsidRDefault="0058138C" w:rsidP="0058138C">
      <w:pPr>
        <w:tabs>
          <w:tab w:val="left" w:pos="0"/>
        </w:tabs>
        <w:jc w:val="both"/>
        <w:rPr>
          <w:rFonts w:ascii="Arial" w:hAnsi="Arial" w:cs="Arial"/>
          <w:sz w:val="20"/>
          <w:szCs w:val="20"/>
        </w:rPr>
      </w:pPr>
      <w:r w:rsidRPr="00DA2557">
        <w:rPr>
          <w:rFonts w:ascii="Arial" w:hAnsi="Arial" w:cs="Arial"/>
          <w:b/>
          <w:bCs/>
          <w:sz w:val="20"/>
          <w:szCs w:val="20"/>
        </w:rPr>
        <w:t>TRIGÉSIMA SÉPTIMA</w:t>
      </w:r>
      <w:r w:rsidRPr="00DA2557">
        <w:rPr>
          <w:rFonts w:ascii="Arial" w:hAnsi="Arial" w:cs="Arial"/>
          <w:sz w:val="20"/>
          <w:szCs w:val="20"/>
        </w:rPr>
        <w:t xml:space="preserve">. - PARA EFECTOS DE LA PRESENTE LICITACIÓN, LOS </w:t>
      </w:r>
      <w:r w:rsidR="003C264A">
        <w:rPr>
          <w:rFonts w:ascii="Arial" w:hAnsi="Arial" w:cs="Arial"/>
          <w:sz w:val="20"/>
          <w:szCs w:val="20"/>
        </w:rPr>
        <w:t>LICITANTE</w:t>
      </w:r>
      <w:r w:rsidRPr="00DA2557">
        <w:rPr>
          <w:rFonts w:ascii="Arial" w:hAnsi="Arial" w:cs="Arial"/>
          <w:sz w:val="20"/>
          <w:szCs w:val="20"/>
        </w:rPr>
        <w:t xml:space="preserve">S DEBERÁN DE CONSTITUIR GARANTÍAS EN FAVOR DEL </w:t>
      </w:r>
      <w:r w:rsidR="00F80EAF">
        <w:rPr>
          <w:rFonts w:ascii="Arial" w:hAnsi="Arial" w:cs="Arial"/>
          <w:sz w:val="20"/>
          <w:szCs w:val="20"/>
        </w:rPr>
        <w:t xml:space="preserve">PODER JUDICIAL </w:t>
      </w:r>
      <w:r w:rsidR="00B26F4F">
        <w:rPr>
          <w:rFonts w:ascii="Arial" w:hAnsi="Arial" w:cs="Arial"/>
          <w:sz w:val="20"/>
          <w:szCs w:val="20"/>
        </w:rPr>
        <w:t>DEL ESTADO DE DURANGO</w:t>
      </w:r>
      <w:r w:rsidRPr="00DA2557">
        <w:rPr>
          <w:rFonts w:ascii="Arial" w:hAnsi="Arial" w:cs="Arial"/>
          <w:sz w:val="20"/>
          <w:szCs w:val="20"/>
        </w:rPr>
        <w:t>, EN LOS TÉRMINOS DEL ARTÍCULO 60 DE LA LEY DE OBRAS PÚBLICAS Y SERVICIOS RELACIONADOS CON LA MISMA PARA EL ESTADO DE DURANGO Y SUS MUNICIPIOS, DE CONFORMIDAD A LO SIGUIENTE:</w:t>
      </w:r>
    </w:p>
    <w:p w14:paraId="317E90A8" w14:textId="77777777" w:rsidR="0058138C" w:rsidRPr="00DA2557" w:rsidRDefault="0058138C" w:rsidP="0058138C">
      <w:pPr>
        <w:tabs>
          <w:tab w:val="left" w:pos="0"/>
        </w:tabs>
        <w:jc w:val="both"/>
        <w:rPr>
          <w:rFonts w:ascii="Arial" w:hAnsi="Arial" w:cs="Arial"/>
          <w:sz w:val="20"/>
          <w:szCs w:val="20"/>
        </w:rPr>
      </w:pPr>
    </w:p>
    <w:p w14:paraId="5F8053A6" w14:textId="644267C1" w:rsidR="0058138C" w:rsidRPr="00DA2557" w:rsidRDefault="0058138C" w:rsidP="004627D0">
      <w:pPr>
        <w:numPr>
          <w:ilvl w:val="0"/>
          <w:numId w:val="7"/>
        </w:numPr>
        <w:tabs>
          <w:tab w:val="left" w:pos="493"/>
          <w:tab w:val="left" w:pos="1185"/>
          <w:tab w:val="left" w:pos="9110"/>
        </w:tabs>
        <w:jc w:val="both"/>
        <w:rPr>
          <w:rFonts w:ascii="Arial" w:hAnsi="Arial" w:cs="Arial"/>
          <w:sz w:val="20"/>
          <w:szCs w:val="20"/>
        </w:rPr>
      </w:pPr>
      <w:r w:rsidRPr="00DA2557">
        <w:rPr>
          <w:rFonts w:ascii="Arial" w:hAnsi="Arial" w:cs="Arial"/>
          <w:sz w:val="20"/>
          <w:szCs w:val="20"/>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5915E03E" w14:textId="77777777" w:rsidR="0058138C" w:rsidRPr="00DA2557" w:rsidRDefault="0058138C" w:rsidP="0058138C">
      <w:pPr>
        <w:tabs>
          <w:tab w:val="left" w:pos="0"/>
        </w:tabs>
        <w:jc w:val="both"/>
        <w:rPr>
          <w:rFonts w:ascii="Arial" w:hAnsi="Arial" w:cs="Arial"/>
          <w:sz w:val="20"/>
          <w:szCs w:val="20"/>
        </w:rPr>
      </w:pPr>
    </w:p>
    <w:p w14:paraId="37489BAA" w14:textId="66C83E69" w:rsidR="0058138C" w:rsidRPr="00DA2557" w:rsidRDefault="0058138C" w:rsidP="004627D0">
      <w:pPr>
        <w:numPr>
          <w:ilvl w:val="0"/>
          <w:numId w:val="7"/>
        </w:numPr>
        <w:tabs>
          <w:tab w:val="left" w:pos="0"/>
        </w:tabs>
        <w:jc w:val="both"/>
        <w:rPr>
          <w:rFonts w:ascii="Arial" w:hAnsi="Arial" w:cs="Arial"/>
          <w:sz w:val="20"/>
          <w:szCs w:val="20"/>
        </w:rPr>
      </w:pPr>
      <w:r w:rsidRPr="00DA2557">
        <w:rPr>
          <w:rFonts w:ascii="Arial" w:hAnsi="Arial" w:cs="Arial"/>
          <w:sz w:val="20"/>
          <w:szCs w:val="20"/>
        </w:rPr>
        <w:lastRenderedPageBreak/>
        <w:t xml:space="preserve">CON LA FINALIDAD DE GARANTIZAR EL CUMPLIMIENTO DE TODAS Y CADA UNA DE LAS OBLIGACIONES DERIVADAS DEL CONTRATO QUE SE CELEBREN Y DE LO PACTADO EN EL MISMO, </w:t>
      </w:r>
      <w:r w:rsidRPr="00DA2557">
        <w:rPr>
          <w:rFonts w:ascii="Arial" w:hAnsi="Arial" w:cs="Arial"/>
          <w:b/>
          <w:sz w:val="20"/>
          <w:szCs w:val="20"/>
        </w:rPr>
        <w:t>“</w:t>
      </w:r>
      <w:r w:rsidRPr="00DA2557">
        <w:rPr>
          <w:rFonts w:ascii="Arial" w:hAnsi="Arial" w:cs="Arial"/>
          <w:b/>
          <w:bCs/>
          <w:sz w:val="20"/>
          <w:szCs w:val="20"/>
        </w:rPr>
        <w:t xml:space="preserve">EL LICITANTE” </w:t>
      </w:r>
      <w:r w:rsidRPr="00DA2557">
        <w:rPr>
          <w:rFonts w:ascii="Arial" w:hAnsi="Arial" w:cs="Arial"/>
          <w:sz w:val="20"/>
          <w:szCs w:val="20"/>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CONSIDERANDO EL 16.00 % DEL IMPUESTO AL VALOR AGREGADO, DEBERÁ SER EXPEDIDA POR UNA INSTITUCIÓN DE FIANZAS AUTORIZADA; Y AMPARARÁ EL CUMPLIMIENTO DE LAS CONDICIONES DEL CONTRATO; PARA ESTE EFECTO LA FIANZA PERMANECERÁ VIGENTE DURANTE EL PERIODO DEL CONTRATO. </w:t>
      </w:r>
    </w:p>
    <w:p w14:paraId="7788AD3C" w14:textId="77777777" w:rsidR="0058138C" w:rsidRPr="00DA2557" w:rsidRDefault="0058138C" w:rsidP="0058138C">
      <w:pPr>
        <w:jc w:val="both"/>
        <w:rPr>
          <w:rFonts w:ascii="Arial" w:hAnsi="Arial" w:cs="Arial"/>
          <w:sz w:val="20"/>
          <w:szCs w:val="20"/>
        </w:rPr>
      </w:pPr>
    </w:p>
    <w:p w14:paraId="516AC6E4" w14:textId="363B0EF3" w:rsidR="0058138C" w:rsidRPr="00DA2557" w:rsidRDefault="0058138C" w:rsidP="004627D0">
      <w:pPr>
        <w:numPr>
          <w:ilvl w:val="0"/>
          <w:numId w:val="7"/>
        </w:numPr>
        <w:jc w:val="both"/>
        <w:rPr>
          <w:rFonts w:ascii="Arial" w:hAnsi="Arial" w:cs="Arial"/>
          <w:sz w:val="20"/>
          <w:szCs w:val="20"/>
        </w:rPr>
      </w:pPr>
      <w:r w:rsidRPr="00DA2557">
        <w:rPr>
          <w:rFonts w:ascii="Arial" w:hAnsi="Arial" w:cs="Arial"/>
          <w:sz w:val="20"/>
          <w:szCs w:val="20"/>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w:t>
      </w:r>
      <w:r w:rsidRPr="00945B8F">
        <w:rPr>
          <w:rFonts w:ascii="Arial" w:hAnsi="Arial" w:cs="Arial"/>
          <w:sz w:val="20"/>
          <w:szCs w:val="20"/>
        </w:rPr>
        <w:t>PLAZO DE 12 MESES</w:t>
      </w:r>
      <w:r w:rsidRPr="00DA2557">
        <w:rPr>
          <w:rFonts w:ascii="Arial" w:hAnsi="Arial" w:cs="Arial"/>
          <w:sz w:val="20"/>
          <w:szCs w:val="20"/>
        </w:rPr>
        <w:t>, MEDIANTE LA PRESENTACIÓN DE FIANZA POR EL EQUIVALENTE AL 10.00 % DEL MONTO EJERCIDO DEL CONTRATO CONSIDERANDO EL 16.00 % DEL IMPUESTO AL VALOR AGREGADO, EXPEDIDA POR UNA INSTITUCIÓN DE FIANZAS DEBIDAMENTE AUTORIZADA.</w:t>
      </w:r>
    </w:p>
    <w:p w14:paraId="085CE87B" w14:textId="77777777" w:rsidR="0058138C" w:rsidRPr="00DA2557" w:rsidRDefault="0058138C" w:rsidP="0058138C">
      <w:pPr>
        <w:jc w:val="both"/>
        <w:rPr>
          <w:rFonts w:ascii="Arial" w:hAnsi="Arial" w:cs="Arial"/>
          <w:sz w:val="20"/>
          <w:szCs w:val="20"/>
        </w:rPr>
      </w:pPr>
    </w:p>
    <w:p w14:paraId="6F4F6D61" w14:textId="3945DA3E" w:rsidR="0058138C" w:rsidRPr="00DA2557" w:rsidRDefault="0058138C" w:rsidP="0058138C">
      <w:pPr>
        <w:jc w:val="both"/>
        <w:rPr>
          <w:rFonts w:ascii="Arial" w:hAnsi="Arial" w:cs="Arial"/>
          <w:sz w:val="20"/>
          <w:szCs w:val="20"/>
        </w:rPr>
      </w:pPr>
      <w:r w:rsidRPr="00DA2557">
        <w:rPr>
          <w:rFonts w:ascii="Arial" w:hAnsi="Arial" w:cs="Arial"/>
          <w:b/>
          <w:bCs/>
          <w:sz w:val="20"/>
          <w:szCs w:val="20"/>
        </w:rPr>
        <w:t xml:space="preserve"> TRIGÉSIMA OCTAVA</w:t>
      </w:r>
      <w:r w:rsidRPr="00DA2557">
        <w:rPr>
          <w:rFonts w:ascii="Arial" w:hAnsi="Arial" w:cs="Arial"/>
          <w:sz w:val="20"/>
          <w:szCs w:val="20"/>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DA2557">
        <w:rPr>
          <w:rFonts w:ascii="Arial" w:hAnsi="Arial" w:cs="Arial"/>
          <w:b/>
          <w:bCs/>
          <w:sz w:val="20"/>
          <w:szCs w:val="20"/>
        </w:rPr>
        <w:t>“LA CONVOCANTE”</w:t>
      </w:r>
      <w:r w:rsidRPr="00DA2557">
        <w:rPr>
          <w:rFonts w:ascii="Arial" w:hAnsi="Arial" w:cs="Arial"/>
          <w:sz w:val="20"/>
          <w:szCs w:val="20"/>
        </w:rPr>
        <w:t xml:space="preserve">. </w:t>
      </w:r>
    </w:p>
    <w:p w14:paraId="55241301" w14:textId="77777777" w:rsidR="0058138C" w:rsidRPr="00DA2557" w:rsidRDefault="0058138C" w:rsidP="0058138C">
      <w:pPr>
        <w:jc w:val="both"/>
        <w:rPr>
          <w:rFonts w:ascii="Arial" w:hAnsi="Arial" w:cs="Arial"/>
          <w:sz w:val="20"/>
          <w:szCs w:val="20"/>
        </w:rPr>
      </w:pPr>
    </w:p>
    <w:p w14:paraId="63F9F570" w14:textId="698793A1"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CAPÍTULO XIV</w:t>
      </w:r>
    </w:p>
    <w:p w14:paraId="0749AEFF" w14:textId="18E7B3CA"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DESCALIFICACIÓN DE PARTICIPANTES</w:t>
      </w:r>
    </w:p>
    <w:p w14:paraId="30CB0FEE" w14:textId="77777777" w:rsidR="0058138C" w:rsidRPr="00DA2557" w:rsidRDefault="0058138C" w:rsidP="0058138C">
      <w:pPr>
        <w:jc w:val="both"/>
        <w:rPr>
          <w:rFonts w:ascii="Arial" w:hAnsi="Arial" w:cs="Arial"/>
          <w:sz w:val="20"/>
          <w:szCs w:val="20"/>
        </w:rPr>
      </w:pPr>
    </w:p>
    <w:p w14:paraId="792EE623" w14:textId="41F1A057" w:rsidR="0058138C" w:rsidRPr="00DA2557" w:rsidRDefault="0058138C" w:rsidP="0058138C">
      <w:pPr>
        <w:jc w:val="both"/>
        <w:rPr>
          <w:rFonts w:ascii="Arial" w:hAnsi="Arial" w:cs="Arial"/>
          <w:sz w:val="20"/>
          <w:szCs w:val="20"/>
        </w:rPr>
      </w:pPr>
      <w:r w:rsidRPr="00DA2557">
        <w:rPr>
          <w:rFonts w:ascii="Arial" w:hAnsi="Arial" w:cs="Arial"/>
          <w:b/>
          <w:bCs/>
          <w:sz w:val="20"/>
          <w:szCs w:val="20"/>
        </w:rPr>
        <w:t>TRIGÉSIMA NOVENA. -</w:t>
      </w:r>
      <w:r w:rsidRPr="00DA2557">
        <w:rPr>
          <w:rFonts w:ascii="Arial" w:hAnsi="Arial" w:cs="Arial"/>
          <w:sz w:val="20"/>
          <w:szCs w:val="20"/>
        </w:rPr>
        <w:t xml:space="preserve"> SE CONSIDERARÁ COMO SUFICIENTE PARA DESECHAR PROPUESTAS, CUALESQUIERA DE LAS SIGUIENTES CAUSAS:</w:t>
      </w:r>
    </w:p>
    <w:p w14:paraId="173FD443" w14:textId="77777777" w:rsidR="0058138C" w:rsidRPr="00DA2557" w:rsidRDefault="0058138C" w:rsidP="0058138C">
      <w:pPr>
        <w:jc w:val="both"/>
        <w:rPr>
          <w:rFonts w:ascii="Arial" w:hAnsi="Arial" w:cs="Arial"/>
          <w:sz w:val="20"/>
          <w:szCs w:val="20"/>
        </w:rPr>
      </w:pPr>
    </w:p>
    <w:p w14:paraId="06BED873" w14:textId="180F7162" w:rsidR="0058138C" w:rsidRPr="00DA2557" w:rsidRDefault="0058138C" w:rsidP="004627D0">
      <w:pPr>
        <w:numPr>
          <w:ilvl w:val="0"/>
          <w:numId w:val="15"/>
        </w:numPr>
        <w:jc w:val="both"/>
        <w:rPr>
          <w:rFonts w:ascii="Arial" w:hAnsi="Arial" w:cs="Arial"/>
          <w:b/>
          <w:sz w:val="20"/>
          <w:szCs w:val="20"/>
          <w:u w:val="single"/>
        </w:rPr>
      </w:pPr>
      <w:r w:rsidRPr="00DA2557">
        <w:rPr>
          <w:rFonts w:ascii="Arial" w:hAnsi="Arial" w:cs="Arial"/>
          <w:sz w:val="20"/>
          <w:szCs w:val="20"/>
        </w:rPr>
        <w:t>SI NO CUMPLEN CON TODOS Y CADA UNO DE LOS REQUISITOS ESPECIFICADOS EN LAS PRESENTES BASES DE LICITACIÓN Y SUS ANEXOS</w:t>
      </w:r>
      <w:r w:rsidR="00171BA4">
        <w:rPr>
          <w:rFonts w:ascii="Arial" w:hAnsi="Arial" w:cs="Arial"/>
          <w:sz w:val="20"/>
          <w:szCs w:val="20"/>
        </w:rPr>
        <w:t>.</w:t>
      </w:r>
    </w:p>
    <w:p w14:paraId="6282598A" w14:textId="77777777" w:rsidR="0058138C" w:rsidRPr="00DA2557" w:rsidRDefault="0058138C" w:rsidP="0058138C">
      <w:pPr>
        <w:ind w:left="720"/>
        <w:jc w:val="both"/>
        <w:rPr>
          <w:rFonts w:ascii="Arial" w:hAnsi="Arial" w:cs="Arial"/>
          <w:b/>
          <w:sz w:val="20"/>
          <w:szCs w:val="20"/>
          <w:u w:val="single"/>
        </w:rPr>
      </w:pPr>
    </w:p>
    <w:p w14:paraId="3DB1F1F4" w14:textId="6B6B880A"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QUE SE ENCUENTRE EN ALGUNO DE LOS SUPUESTOS DE LOS ARTÍCULOS 63 Y 100 DE LA LEY DE OBRAS PÚBLICAS Y SERVICIOS RELACIONADOS CON LA MISMA PARA EL ESTADO DE DURANGO Y SUS MUNICIPIOS.</w:t>
      </w:r>
    </w:p>
    <w:p w14:paraId="6E9BE9EA" w14:textId="77777777" w:rsidR="0058138C" w:rsidRPr="00DA2557" w:rsidRDefault="0058138C" w:rsidP="0058138C">
      <w:pPr>
        <w:ind w:firstLine="709"/>
        <w:jc w:val="both"/>
        <w:rPr>
          <w:rFonts w:ascii="Arial" w:hAnsi="Arial" w:cs="Arial"/>
          <w:sz w:val="20"/>
          <w:szCs w:val="20"/>
        </w:rPr>
      </w:pPr>
    </w:p>
    <w:p w14:paraId="6E69B2C3" w14:textId="44BA012F"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QUE SE PONGA DE ACUERDO CON OTROS LICITANTES PARA CUALQUIER OBJETO QUE PUDIERA DESVIRTUAR LA LICITACIÓN.</w:t>
      </w:r>
    </w:p>
    <w:p w14:paraId="67FBCD50" w14:textId="77777777" w:rsidR="0058138C" w:rsidRPr="00DA2557" w:rsidRDefault="0058138C" w:rsidP="0058138C">
      <w:pPr>
        <w:ind w:firstLine="709"/>
        <w:jc w:val="both"/>
        <w:rPr>
          <w:rFonts w:ascii="Arial" w:hAnsi="Arial" w:cs="Arial"/>
          <w:sz w:val="20"/>
          <w:szCs w:val="20"/>
        </w:rPr>
      </w:pPr>
    </w:p>
    <w:p w14:paraId="4200543F" w14:textId="7728222A"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SI SE COMPRUEBA QUE SE TIENEN ACUERDOS ENTRE LOS LICITANTES, A FIN DE ELEVAR EL COSTO PARA LA EJECUCIÓN DE LA OBRA OBJETO DE ESTA LICITACIÓN.</w:t>
      </w:r>
    </w:p>
    <w:p w14:paraId="21ACDB17" w14:textId="77777777" w:rsidR="0058138C" w:rsidRPr="00DA2557" w:rsidRDefault="0058138C" w:rsidP="0058138C">
      <w:pPr>
        <w:ind w:firstLine="709"/>
        <w:jc w:val="both"/>
        <w:rPr>
          <w:rFonts w:ascii="Arial" w:hAnsi="Arial" w:cs="Arial"/>
          <w:sz w:val="20"/>
          <w:szCs w:val="20"/>
        </w:rPr>
      </w:pPr>
    </w:p>
    <w:p w14:paraId="7F5DD1E6" w14:textId="0E67C4DA"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lastRenderedPageBreak/>
        <w:t xml:space="preserve">QUE </w:t>
      </w:r>
      <w:r w:rsidRPr="00DA2557">
        <w:rPr>
          <w:rFonts w:ascii="Arial" w:hAnsi="Arial" w:cs="Arial"/>
          <w:b/>
          <w:sz w:val="20"/>
          <w:szCs w:val="20"/>
        </w:rPr>
        <w:t>“EL LICITANTE”</w:t>
      </w:r>
      <w:r w:rsidRPr="00DA2557">
        <w:rPr>
          <w:rFonts w:ascii="Arial" w:hAnsi="Arial" w:cs="Arial"/>
          <w:sz w:val="20"/>
          <w:szCs w:val="20"/>
        </w:rPr>
        <w:t xml:space="preserve"> SE ENCUENTRE SUJETO A SUSPENSIÓN DE PAGOS DECLARADO EN ESTADO DE QUIEBRA, CON POSTERIORIDAD A LAS APERTURAS DE LAS PROPOSICIONES DE LA LICITACIÓN.</w:t>
      </w:r>
    </w:p>
    <w:p w14:paraId="4D4A6EDF" w14:textId="77777777" w:rsidR="0058138C" w:rsidRPr="00DA2557" w:rsidRDefault="0058138C" w:rsidP="0058138C">
      <w:pPr>
        <w:jc w:val="both"/>
        <w:rPr>
          <w:rFonts w:ascii="Arial" w:hAnsi="Arial" w:cs="Arial"/>
          <w:sz w:val="20"/>
          <w:szCs w:val="20"/>
        </w:rPr>
      </w:pPr>
    </w:p>
    <w:p w14:paraId="3B8C46D7" w14:textId="2542B950"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 xml:space="preserve">EN CASO DE QUE </w:t>
      </w:r>
      <w:r w:rsidRPr="00DA2557">
        <w:rPr>
          <w:rFonts w:ascii="Arial" w:hAnsi="Arial" w:cs="Arial"/>
          <w:b/>
          <w:sz w:val="20"/>
          <w:szCs w:val="20"/>
        </w:rPr>
        <w:t>“EL LICITANTE”</w:t>
      </w:r>
      <w:r w:rsidRPr="00DA2557">
        <w:rPr>
          <w:rFonts w:ascii="Arial" w:hAnsi="Arial" w:cs="Arial"/>
          <w:sz w:val="20"/>
          <w:szCs w:val="20"/>
        </w:rPr>
        <w:t xml:space="preserve"> QUE ADQUIRIÓ LAS BASES DE LICITACIÓN, TRANSFIERA A OTRO LAS MISMAS.</w:t>
      </w:r>
    </w:p>
    <w:p w14:paraId="0F867A2E" w14:textId="77777777" w:rsidR="0058138C" w:rsidRPr="00DA2557" w:rsidRDefault="0058138C" w:rsidP="0058138C">
      <w:pPr>
        <w:ind w:firstLine="709"/>
        <w:jc w:val="both"/>
        <w:rPr>
          <w:rFonts w:ascii="Arial" w:hAnsi="Arial" w:cs="Arial"/>
          <w:sz w:val="20"/>
          <w:szCs w:val="20"/>
        </w:rPr>
      </w:pPr>
    </w:p>
    <w:p w14:paraId="3509E28C" w14:textId="5F5C33EC"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QUE NO SE ENCUENTREN BIEN INTEGRADAS LAS TARJETAS DE ANÁLISIS DE PRECIOS UNITARIOS, TANTO EN SU ANÁLISIS COMO EN SU CÁLCULO O LOS PROGRAMAS CALENDARIZADOS DE LAS BASES DE LICITACIÓN.</w:t>
      </w:r>
    </w:p>
    <w:p w14:paraId="5744D24D" w14:textId="77777777" w:rsidR="0058138C" w:rsidRPr="00DA2557" w:rsidRDefault="0058138C" w:rsidP="0058138C">
      <w:pPr>
        <w:ind w:firstLine="709"/>
        <w:jc w:val="both"/>
        <w:rPr>
          <w:rFonts w:ascii="Arial" w:hAnsi="Arial" w:cs="Arial"/>
          <w:sz w:val="20"/>
          <w:szCs w:val="20"/>
        </w:rPr>
      </w:pPr>
    </w:p>
    <w:p w14:paraId="0644ABB8" w14:textId="22ECF2CA"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SI SE COMPRUEBA LA FALTA DE SERIEDAD O DE CUMPLIMIENTO EN CONTRATOS ANTERIORES CON DEPENDENCIAS DEL SECTOR PÚBLICO Ó QUE SE ENCUENTRE EN ESTADO DE MORA EN CUALESQUIERA DE ELLOS.</w:t>
      </w:r>
    </w:p>
    <w:p w14:paraId="137C59DC" w14:textId="77777777" w:rsidR="0058138C" w:rsidRPr="00DA2557" w:rsidRDefault="0058138C" w:rsidP="0058138C">
      <w:pPr>
        <w:pStyle w:val="Prrafodelista"/>
        <w:jc w:val="both"/>
        <w:rPr>
          <w:rFonts w:ascii="Arial" w:hAnsi="Arial" w:cs="Arial"/>
          <w:sz w:val="20"/>
          <w:szCs w:val="20"/>
        </w:rPr>
      </w:pPr>
    </w:p>
    <w:p w14:paraId="24900040" w14:textId="24697B69"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QUE LAS PROPUESTAS ECONÓMICAS PRESENTADAS, REBASEN EL PRESUPUESTO AUTORIZADO PARA LA OBRA LICITADA.</w:t>
      </w:r>
    </w:p>
    <w:p w14:paraId="43665AFC" w14:textId="77777777" w:rsidR="0058138C" w:rsidRPr="00DA2557" w:rsidRDefault="0058138C" w:rsidP="0058138C">
      <w:pPr>
        <w:ind w:firstLine="709"/>
        <w:jc w:val="both"/>
        <w:rPr>
          <w:rFonts w:ascii="Arial" w:hAnsi="Arial" w:cs="Arial"/>
          <w:sz w:val="20"/>
          <w:szCs w:val="20"/>
        </w:rPr>
      </w:pPr>
    </w:p>
    <w:p w14:paraId="48BD572E" w14:textId="72A33B1A" w:rsidR="0058138C" w:rsidRPr="00DA2557" w:rsidRDefault="0058138C" w:rsidP="004627D0">
      <w:pPr>
        <w:numPr>
          <w:ilvl w:val="0"/>
          <w:numId w:val="15"/>
        </w:numPr>
        <w:jc w:val="both"/>
        <w:rPr>
          <w:rFonts w:ascii="Arial" w:hAnsi="Arial" w:cs="Arial"/>
          <w:sz w:val="20"/>
          <w:szCs w:val="20"/>
        </w:rPr>
      </w:pPr>
      <w:r w:rsidRPr="00DA2557">
        <w:rPr>
          <w:rFonts w:ascii="Arial" w:hAnsi="Arial" w:cs="Arial"/>
          <w:sz w:val="20"/>
          <w:szCs w:val="20"/>
        </w:rPr>
        <w:t>CUALQUIER OTRA VIOLACIÓN A LAS DISPOSICIONES DE LA LEY DE OBRAS PÚBLICAS Y SERVICIOS RELACIONADOS CON LA MISMA PARA EL ESTADO DE DURANGO Y SUS MUNICIPIOS.</w:t>
      </w:r>
    </w:p>
    <w:p w14:paraId="22C64D30" w14:textId="77777777" w:rsidR="0058138C" w:rsidRPr="00DA2557" w:rsidRDefault="0058138C" w:rsidP="0058138C">
      <w:pPr>
        <w:jc w:val="both"/>
        <w:rPr>
          <w:rFonts w:ascii="Arial" w:hAnsi="Arial" w:cs="Arial"/>
          <w:sz w:val="20"/>
          <w:szCs w:val="20"/>
        </w:rPr>
      </w:pPr>
    </w:p>
    <w:p w14:paraId="2C8BFD3C" w14:textId="77777777" w:rsidR="0058138C" w:rsidRPr="00DA2557" w:rsidRDefault="0058138C" w:rsidP="0058138C">
      <w:pPr>
        <w:jc w:val="both"/>
        <w:rPr>
          <w:rFonts w:ascii="Arial" w:hAnsi="Arial" w:cs="Arial"/>
          <w:b/>
          <w:bCs/>
          <w:sz w:val="20"/>
          <w:szCs w:val="20"/>
        </w:rPr>
      </w:pPr>
    </w:p>
    <w:p w14:paraId="117EB5A0" w14:textId="78DD3A0E"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CAPÍTULO XV</w:t>
      </w:r>
    </w:p>
    <w:p w14:paraId="450A71E6" w14:textId="2C950A38"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NOTIFICACIÓN DEL FALLO</w:t>
      </w:r>
    </w:p>
    <w:p w14:paraId="3CC055ED" w14:textId="77777777" w:rsidR="0058138C" w:rsidRPr="00DA2557" w:rsidRDefault="0058138C" w:rsidP="0058138C">
      <w:pPr>
        <w:jc w:val="both"/>
        <w:rPr>
          <w:rFonts w:ascii="Arial" w:hAnsi="Arial" w:cs="Arial"/>
          <w:b/>
          <w:bCs/>
          <w:sz w:val="20"/>
          <w:szCs w:val="20"/>
        </w:rPr>
      </w:pPr>
    </w:p>
    <w:p w14:paraId="39AD48FA" w14:textId="711FCFE2" w:rsidR="0058138C" w:rsidRPr="00DA2557" w:rsidRDefault="0058138C" w:rsidP="0058138C">
      <w:pPr>
        <w:jc w:val="both"/>
        <w:rPr>
          <w:rFonts w:ascii="Arial" w:hAnsi="Arial" w:cs="Arial"/>
          <w:sz w:val="20"/>
          <w:szCs w:val="20"/>
        </w:rPr>
      </w:pPr>
      <w:r w:rsidRPr="00DA2557">
        <w:rPr>
          <w:rFonts w:ascii="Arial" w:hAnsi="Arial" w:cs="Arial"/>
          <w:b/>
          <w:bCs/>
          <w:sz w:val="20"/>
          <w:szCs w:val="20"/>
        </w:rPr>
        <w:t>CUADRAGÉSIMA.-</w:t>
      </w:r>
      <w:r w:rsidRPr="00DA2557">
        <w:rPr>
          <w:rFonts w:ascii="Arial" w:hAnsi="Arial" w:cs="Arial"/>
          <w:sz w:val="20"/>
          <w:szCs w:val="20"/>
        </w:rPr>
        <w:t xml:space="preserve"> DE CONFORMIDAD A LO ESTABLECIDO EN EL ARTÍCULO 46, FRACCIÓN III DE LA LEY DE OBRAS PÚBLICAS Y SERVICIOS RELACIONADOS CON LA MISMA PARA EL ESTADO DE DURANGO Y SUS MUNICIPIOS EL FALLO DE LA LICITACIÓN SE NOTIFICARÁ EL DÍA </w:t>
      </w:r>
      <w:r w:rsidR="00207B57">
        <w:rPr>
          <w:rFonts w:ascii="Arial" w:hAnsi="Arial" w:cs="Arial"/>
          <w:b/>
          <w:bCs/>
          <w:noProof/>
          <w:sz w:val="20"/>
          <w:szCs w:val="20"/>
        </w:rPr>
        <w:t>22</w:t>
      </w:r>
      <w:r w:rsidRPr="00DA2557">
        <w:rPr>
          <w:rFonts w:ascii="Arial" w:hAnsi="Arial" w:cs="Arial"/>
          <w:b/>
          <w:bCs/>
          <w:noProof/>
          <w:sz w:val="20"/>
          <w:szCs w:val="20"/>
        </w:rPr>
        <w:t xml:space="preserve"> DE JULIO DE 2025 </w:t>
      </w:r>
      <w:r w:rsidRPr="00DA2557">
        <w:rPr>
          <w:rFonts w:ascii="Arial" w:hAnsi="Arial" w:cs="Arial"/>
          <w:b/>
          <w:bCs/>
          <w:sz w:val="20"/>
          <w:szCs w:val="20"/>
        </w:rPr>
        <w:t xml:space="preserve">A LAS </w:t>
      </w:r>
      <w:r w:rsidRPr="00DA2557">
        <w:rPr>
          <w:rFonts w:ascii="Arial" w:hAnsi="Arial" w:cs="Arial"/>
          <w:b/>
          <w:bCs/>
          <w:noProof/>
          <w:sz w:val="20"/>
          <w:szCs w:val="20"/>
        </w:rPr>
        <w:t xml:space="preserve">12:00 </w:t>
      </w:r>
      <w:r w:rsidRPr="00DA2557">
        <w:rPr>
          <w:rFonts w:ascii="Arial" w:hAnsi="Arial" w:cs="Arial"/>
          <w:b/>
          <w:bCs/>
          <w:sz w:val="20"/>
          <w:szCs w:val="20"/>
        </w:rPr>
        <w:t>HORAS</w:t>
      </w:r>
      <w:r w:rsidRPr="00DA2557">
        <w:rPr>
          <w:rFonts w:ascii="Arial" w:hAnsi="Arial" w:cs="Arial"/>
          <w:sz w:val="20"/>
          <w:szCs w:val="20"/>
        </w:rPr>
        <w:t xml:space="preserve"> MEDIANTE JUNTA PÚBLICA A LA QUE LIBREMENTE PODRÁN ASISTIR LOS LICITANTES QUE HUBIEREN PARTICIPADO EN LOS ACTOS DE PRESENTACIÓN Y APERTURA DE LAS PROPOSICIONES, ESTA SE CELEBRARÁ EN LA SALA DE JUNTAS DE </w:t>
      </w:r>
      <w:r w:rsidR="00645B64">
        <w:rPr>
          <w:rFonts w:ascii="Arial" w:hAnsi="Arial" w:cs="Arial"/>
          <w:sz w:val="20"/>
          <w:szCs w:val="20"/>
        </w:rPr>
        <w:t>LA SALA LEOBA DE LA UNIVERSIDAD JUDICIAL DEL ESTADO</w:t>
      </w:r>
      <w:r w:rsidRPr="00DA2557">
        <w:rPr>
          <w:rFonts w:ascii="Arial" w:hAnsi="Arial" w:cs="Arial"/>
          <w:sz w:val="20"/>
          <w:szCs w:val="20"/>
        </w:rPr>
        <w:t xml:space="preserve"> DE DURANGO, DGO,</w:t>
      </w:r>
      <w:r w:rsidR="00645B64">
        <w:rPr>
          <w:rFonts w:ascii="Arial" w:hAnsi="Arial" w:cs="Arial"/>
          <w:sz w:val="20"/>
          <w:szCs w:val="20"/>
        </w:rPr>
        <w:t xml:space="preserve"> Y EL LA PAGINA DE COMPRA ESTATAL </w:t>
      </w:r>
      <w:r w:rsidR="00645B64" w:rsidRPr="00645B64">
        <w:rPr>
          <w:rFonts w:ascii="Arial" w:hAnsi="Arial" w:cs="Arial"/>
          <w:sz w:val="20"/>
          <w:szCs w:val="20"/>
        </w:rPr>
        <w:t>HTTPS://COMPRASESTATAL.DURANGO.GOB.MX</w:t>
      </w:r>
      <w:r w:rsidRPr="00DA2557">
        <w:rPr>
          <w:rFonts w:ascii="Arial" w:hAnsi="Arial" w:cs="Arial"/>
          <w:sz w:val="20"/>
          <w:szCs w:val="20"/>
        </w:rPr>
        <w:t xml:space="preserve"> PONIÉNDOSE A PARTIR DE ESTA FECHA A DISPOSICIÓN DE LOS LICITANTES QUE NO HUBIEREN ASISTIDO.</w:t>
      </w:r>
    </w:p>
    <w:p w14:paraId="47D57D88" w14:textId="77777777" w:rsidR="0058138C" w:rsidRPr="00DA2557" w:rsidRDefault="0058138C" w:rsidP="0058138C">
      <w:pPr>
        <w:jc w:val="both"/>
        <w:rPr>
          <w:rFonts w:ascii="Arial" w:hAnsi="Arial" w:cs="Arial"/>
          <w:sz w:val="20"/>
          <w:szCs w:val="20"/>
        </w:rPr>
      </w:pPr>
    </w:p>
    <w:p w14:paraId="643D94A9" w14:textId="58662608" w:rsidR="0058138C" w:rsidRPr="00DA2557" w:rsidRDefault="0058138C" w:rsidP="0058138C">
      <w:pPr>
        <w:pStyle w:val="Continuarlista2"/>
        <w:spacing w:after="0"/>
        <w:ind w:left="0"/>
        <w:jc w:val="both"/>
        <w:rPr>
          <w:rFonts w:ascii="Arial" w:hAnsi="Arial" w:cs="Arial"/>
          <w:lang w:val="es-MX"/>
        </w:rPr>
      </w:pPr>
      <w:r w:rsidRPr="00DA2557">
        <w:rPr>
          <w:rFonts w:ascii="Arial" w:hAnsi="Arial" w:cs="Arial"/>
          <w:b/>
          <w:bCs/>
        </w:rPr>
        <w:t>CUADRAGÉSIMA PRIMERA. -</w:t>
      </w:r>
      <w:r w:rsidRPr="00DA2557">
        <w:rPr>
          <w:rFonts w:ascii="Arial" w:hAnsi="Arial" w:cs="Arial"/>
        </w:rPr>
        <w:t xml:space="preserve"> DE ACUERDO AL ARTÍCULO 44, FRACCIÓN III </w:t>
      </w:r>
      <w:r w:rsidRPr="00DA2557">
        <w:rPr>
          <w:rFonts w:ascii="Arial" w:hAnsi="Arial" w:cs="Arial"/>
          <w:b/>
        </w:rPr>
        <w:t>“LA</w:t>
      </w:r>
      <w:r w:rsidRPr="00DA2557">
        <w:rPr>
          <w:rFonts w:ascii="Arial" w:hAnsi="Arial" w:cs="Arial"/>
          <w:b/>
          <w:lang w:val="es-MX"/>
        </w:rPr>
        <w:t xml:space="preserve"> CONVOCANTE”</w:t>
      </w:r>
      <w:r w:rsidRPr="00DA2557">
        <w:rPr>
          <w:rFonts w:ascii="Arial" w:hAnsi="Arial" w:cs="Arial"/>
          <w:lang w:val="es-MX"/>
        </w:rPr>
        <w:t xml:space="preserve"> PODRÁ DIFERIR LA NOTIFICACIÓN DEL FALLO, SIEMPRE QUE EL NUEVO PLAZO FIJADO NO EXCEDA DE 30 (TREINTA) DÍAS NATURALES CONTADOS A PARTIR DE LA FECHA ESTABLECIDA ORIGINALMENTE.</w:t>
      </w:r>
    </w:p>
    <w:p w14:paraId="297CF176" w14:textId="77777777" w:rsidR="0058138C" w:rsidRPr="00DA2557" w:rsidRDefault="0058138C" w:rsidP="0058138C">
      <w:pPr>
        <w:autoSpaceDE w:val="0"/>
        <w:autoSpaceDN w:val="0"/>
        <w:adjustRightInd w:val="0"/>
        <w:ind w:firstLine="709"/>
        <w:jc w:val="both"/>
        <w:rPr>
          <w:rFonts w:ascii="Arial" w:hAnsi="Arial" w:cs="Arial"/>
          <w:sz w:val="20"/>
          <w:szCs w:val="20"/>
        </w:rPr>
      </w:pPr>
    </w:p>
    <w:p w14:paraId="3947FC15" w14:textId="2217E6AE"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sz w:val="20"/>
          <w:szCs w:val="20"/>
        </w:rPr>
        <w:t xml:space="preserve">EL FALLO SE DARÁ A CONOCER DE LA MISMA EN JUNTA PÚBLICA A LA QUE LIBREMENTE PODRÁN ASISTIR LOS LICITANTES QUE HUBIERAN PRESENTADO PROPOSICIÓN, ENTREGÁNDOSELES COPIA DEL MISMO Y LEVANTÁNDOSE EL ACTA RESPECTIVA. </w:t>
      </w:r>
    </w:p>
    <w:p w14:paraId="199E7EA8" w14:textId="77777777" w:rsidR="0058138C" w:rsidRPr="00DA2557" w:rsidRDefault="0058138C" w:rsidP="0058138C">
      <w:pPr>
        <w:autoSpaceDE w:val="0"/>
        <w:autoSpaceDN w:val="0"/>
        <w:adjustRightInd w:val="0"/>
        <w:ind w:firstLine="709"/>
        <w:jc w:val="both"/>
        <w:rPr>
          <w:rFonts w:ascii="Arial" w:hAnsi="Arial" w:cs="Arial"/>
          <w:sz w:val="20"/>
          <w:szCs w:val="20"/>
        </w:rPr>
      </w:pPr>
    </w:p>
    <w:p w14:paraId="706DC261" w14:textId="07592969" w:rsidR="0058138C" w:rsidRPr="00DA2557" w:rsidRDefault="0058138C" w:rsidP="0058138C">
      <w:pPr>
        <w:pStyle w:val="Continuarlista2"/>
        <w:spacing w:after="0"/>
        <w:ind w:left="0"/>
        <w:jc w:val="both"/>
        <w:rPr>
          <w:rFonts w:ascii="Arial" w:hAnsi="Arial" w:cs="Arial"/>
          <w:lang w:val="es-MX"/>
        </w:rPr>
      </w:pPr>
      <w:r w:rsidRPr="00DA2557">
        <w:rPr>
          <w:rFonts w:ascii="Arial" w:hAnsi="Arial" w:cs="Arial"/>
          <w:lang w:val="es-MX"/>
        </w:rPr>
        <w:t>ASIMISMO, EL CONTENIDO DEL FALLO SE DIFUNDIRÁ A TRAVÉS</w:t>
      </w:r>
      <w:r w:rsidR="00645B64">
        <w:rPr>
          <w:rFonts w:ascii="Arial" w:hAnsi="Arial" w:cs="Arial"/>
          <w:lang w:val="es-MX"/>
        </w:rPr>
        <w:t xml:space="preserve"> DE</w:t>
      </w:r>
      <w:r w:rsidRPr="00DA2557">
        <w:rPr>
          <w:rFonts w:ascii="Arial" w:hAnsi="Arial" w:cs="Arial"/>
          <w:lang w:val="es-MX"/>
        </w:rPr>
        <w:t xml:space="preserve"> </w:t>
      </w:r>
      <w:r w:rsidR="00645B64" w:rsidRPr="00645B64">
        <w:rPr>
          <w:rFonts w:ascii="Arial" w:hAnsi="Arial" w:cs="Arial"/>
          <w:lang w:val="es-MX"/>
        </w:rPr>
        <w:t>HTTPS://COMPRASESTATAL.DURANGO.GOB.MX</w:t>
      </w:r>
      <w:r w:rsidRPr="00DA2557">
        <w:rPr>
          <w:rFonts w:ascii="Arial" w:hAnsi="Arial" w:cs="Arial"/>
          <w:lang w:val="es-MX"/>
        </w:rPr>
        <w:t xml:space="preserve"> EL MISMO DÍA EN QUE SE EMITA. A LOS LICITANTES QUE NO HAYAN ASISTIDO A LA JUNTA PÚBLICA, SE LES ENVIARÁ POR CORREO ELECTRÓNICO UN AVISO INFORMÁNDOLES QUE EL ACTA DEL FALLO SE ENCUENTRA A SU DISPOSICIÓN EN COMPRAS ESTATAL.</w:t>
      </w:r>
    </w:p>
    <w:p w14:paraId="3DC6EACA" w14:textId="77777777" w:rsidR="0058138C" w:rsidRPr="00DA2557" w:rsidRDefault="0058138C" w:rsidP="0058138C">
      <w:pPr>
        <w:pStyle w:val="Continuarlista2"/>
        <w:spacing w:after="0"/>
        <w:ind w:left="0" w:firstLine="709"/>
        <w:jc w:val="both"/>
        <w:rPr>
          <w:rFonts w:ascii="Arial" w:hAnsi="Arial" w:cs="Arial"/>
          <w:lang w:val="es-MX"/>
        </w:rPr>
      </w:pPr>
    </w:p>
    <w:p w14:paraId="132A226C" w14:textId="4BF551DA"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sz w:val="20"/>
          <w:szCs w:val="20"/>
        </w:rPr>
        <w:t>CON LA NOTIFICACIÓN DEL FALLO POR EL QUE SE ADJUDICA EL CONTRATO, LAS OBLIGACIONES DERIVADAS DE ÉSTE SERÁN EXIGIBLES, SIN PERJUICIO DE LA OBLIGACIÓN DE LAS PARTES DE FIRMARLO EN LA FECHA Y TÉRMINOS SEÑALADOS EN EL FALLO.</w:t>
      </w:r>
    </w:p>
    <w:p w14:paraId="5277574F" w14:textId="77777777" w:rsidR="0058138C" w:rsidRPr="00DA2557" w:rsidRDefault="0058138C" w:rsidP="0058138C">
      <w:pPr>
        <w:pStyle w:val="Continuarlista2"/>
        <w:spacing w:after="0"/>
        <w:ind w:left="0" w:firstLine="709"/>
        <w:jc w:val="both"/>
        <w:rPr>
          <w:rFonts w:ascii="Arial" w:hAnsi="Arial" w:cs="Arial"/>
          <w:lang w:val="es-MX"/>
        </w:rPr>
      </w:pPr>
    </w:p>
    <w:p w14:paraId="475D55E1" w14:textId="72DC2402" w:rsidR="0058138C" w:rsidRPr="00DA2557" w:rsidRDefault="0058138C" w:rsidP="0058138C">
      <w:pPr>
        <w:tabs>
          <w:tab w:val="left" w:pos="493"/>
          <w:tab w:val="left" w:pos="1185"/>
          <w:tab w:val="left" w:pos="9110"/>
        </w:tabs>
        <w:jc w:val="both"/>
        <w:rPr>
          <w:rFonts w:ascii="Arial" w:hAnsi="Arial" w:cs="Arial"/>
          <w:sz w:val="20"/>
          <w:szCs w:val="20"/>
        </w:rPr>
      </w:pPr>
      <w:r w:rsidRPr="00DA2557">
        <w:rPr>
          <w:rFonts w:ascii="Arial" w:hAnsi="Arial" w:cs="Arial"/>
          <w:sz w:val="20"/>
          <w:szCs w:val="20"/>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2B46CF5" w14:textId="77777777" w:rsidR="0058138C" w:rsidRPr="00DA2557" w:rsidRDefault="0058138C" w:rsidP="0058138C">
      <w:pPr>
        <w:tabs>
          <w:tab w:val="left" w:pos="493"/>
          <w:tab w:val="left" w:pos="1185"/>
          <w:tab w:val="left" w:pos="9110"/>
        </w:tabs>
        <w:jc w:val="both"/>
        <w:rPr>
          <w:rFonts w:ascii="Arial" w:hAnsi="Arial" w:cs="Arial"/>
          <w:sz w:val="20"/>
          <w:szCs w:val="20"/>
        </w:rPr>
      </w:pPr>
    </w:p>
    <w:p w14:paraId="3EC4D323" w14:textId="7ABEF083"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CAPÍTULO XVI</w:t>
      </w:r>
    </w:p>
    <w:p w14:paraId="1FE4C148" w14:textId="32967D90"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SUSCRIPCIÓN DEL CONTRATO</w:t>
      </w:r>
    </w:p>
    <w:p w14:paraId="25D79949" w14:textId="77777777" w:rsidR="0058138C" w:rsidRPr="00DA2557" w:rsidRDefault="0058138C" w:rsidP="0058138C">
      <w:pPr>
        <w:jc w:val="both"/>
        <w:rPr>
          <w:rFonts w:ascii="Arial" w:hAnsi="Arial" w:cs="Arial"/>
          <w:sz w:val="20"/>
          <w:szCs w:val="20"/>
        </w:rPr>
      </w:pPr>
    </w:p>
    <w:p w14:paraId="5B204CDA" w14:textId="4CAE533C" w:rsidR="0058138C" w:rsidRPr="00DA2557" w:rsidRDefault="0058138C" w:rsidP="0058138C">
      <w:pPr>
        <w:jc w:val="both"/>
        <w:rPr>
          <w:rFonts w:ascii="Arial" w:hAnsi="Arial" w:cs="Arial"/>
          <w:sz w:val="20"/>
          <w:szCs w:val="20"/>
        </w:rPr>
      </w:pPr>
      <w:r w:rsidRPr="00DA2557">
        <w:rPr>
          <w:rFonts w:ascii="Arial" w:hAnsi="Arial" w:cs="Arial"/>
          <w:b/>
          <w:bCs/>
          <w:sz w:val="20"/>
          <w:szCs w:val="20"/>
        </w:rPr>
        <w:t>CUADRAGÉSIMA SEGUNDA. -</w:t>
      </w:r>
      <w:r w:rsidRPr="00DA2557">
        <w:rPr>
          <w:rFonts w:ascii="Arial" w:hAnsi="Arial" w:cs="Arial"/>
          <w:sz w:val="20"/>
          <w:szCs w:val="20"/>
        </w:rPr>
        <w:t xml:space="preserve"> PREVIO A LA FIRMA DEL CONTRATO, EL LICITANTE A QUIEN SE LE HAYA ADJUDICADO EL MISMO DEBERÁ PRESENTAR LOS SIGUIENTES DOCUMENTOS: </w:t>
      </w:r>
    </w:p>
    <w:p w14:paraId="01311E0B" w14:textId="77777777" w:rsidR="0058138C" w:rsidRPr="00DA2557" w:rsidRDefault="0058138C" w:rsidP="0058138C">
      <w:pPr>
        <w:jc w:val="both"/>
        <w:rPr>
          <w:rFonts w:ascii="Arial" w:hAnsi="Arial" w:cs="Arial"/>
          <w:sz w:val="20"/>
          <w:szCs w:val="20"/>
        </w:rPr>
      </w:pPr>
    </w:p>
    <w:p w14:paraId="545A2D1D" w14:textId="02D7F61D" w:rsidR="0058138C" w:rsidRPr="00DA2557" w:rsidRDefault="0058138C" w:rsidP="004627D0">
      <w:pPr>
        <w:pStyle w:val="Prrafodelista"/>
        <w:numPr>
          <w:ilvl w:val="0"/>
          <w:numId w:val="18"/>
        </w:numPr>
        <w:ind w:left="426"/>
        <w:jc w:val="both"/>
        <w:rPr>
          <w:rFonts w:ascii="Arial" w:hAnsi="Arial" w:cs="Arial"/>
          <w:sz w:val="20"/>
          <w:szCs w:val="20"/>
        </w:rPr>
      </w:pPr>
      <w:r w:rsidRPr="00DA2557">
        <w:rPr>
          <w:rFonts w:ascii="Arial" w:hAnsi="Arial" w:cs="Arial"/>
          <w:sz w:val="20"/>
          <w:szCs w:val="20"/>
        </w:rPr>
        <w:t>DOCUMENTO VIGENTE EXPEDIDO POR EL SAT EN EL QUE SE EMITA OPINIÓN EN SENTIDO POSITIVO SOBRE EL CUMPLIMIENTO DE OBLIGACIONES FISCALES.</w:t>
      </w:r>
    </w:p>
    <w:p w14:paraId="22819651" w14:textId="30906B9B" w:rsidR="0058138C" w:rsidRPr="00DA2557" w:rsidRDefault="0058138C" w:rsidP="004627D0">
      <w:pPr>
        <w:pStyle w:val="Prrafodelista"/>
        <w:numPr>
          <w:ilvl w:val="0"/>
          <w:numId w:val="18"/>
        </w:numPr>
        <w:ind w:left="426"/>
        <w:jc w:val="both"/>
        <w:rPr>
          <w:rFonts w:ascii="Arial" w:hAnsi="Arial" w:cs="Arial"/>
          <w:sz w:val="20"/>
          <w:szCs w:val="20"/>
        </w:rPr>
      </w:pPr>
      <w:r w:rsidRPr="00DA2557">
        <w:rPr>
          <w:rFonts w:ascii="Arial" w:hAnsi="Arial" w:cs="Arial"/>
          <w:sz w:val="20"/>
          <w:szCs w:val="20"/>
        </w:rPr>
        <w:t>DOCUMENTO VIGENTE EN MATERIA DE SEGURIDAD SOCIAL EN EL QUE SE EMITA OPINIÓN EN SENTIDO POSITIVO SOBRE EL CUMPLIMIENTO DE OBLIGACIONES FISCALES.</w:t>
      </w:r>
    </w:p>
    <w:p w14:paraId="60706C21" w14:textId="435E5E62" w:rsidR="0058138C" w:rsidRPr="00DA2557" w:rsidRDefault="0058138C" w:rsidP="004627D0">
      <w:pPr>
        <w:pStyle w:val="Prrafodelista"/>
        <w:numPr>
          <w:ilvl w:val="0"/>
          <w:numId w:val="18"/>
        </w:numPr>
        <w:ind w:left="426"/>
        <w:jc w:val="both"/>
        <w:rPr>
          <w:rFonts w:ascii="Arial" w:hAnsi="Arial" w:cs="Arial"/>
          <w:sz w:val="20"/>
          <w:szCs w:val="20"/>
        </w:rPr>
      </w:pPr>
      <w:r w:rsidRPr="00DA2557">
        <w:rPr>
          <w:rFonts w:ascii="Arial" w:hAnsi="Arial" w:cs="Arial"/>
          <w:sz w:val="20"/>
          <w:szCs w:val="20"/>
        </w:rPr>
        <w:t>DOCUMENTO VIGENTE EN EL QUE SE EMITA CUMPLIMIENTO DE SUS OBLIGACIONES FISCALES CON EL INFONAVIT.</w:t>
      </w:r>
    </w:p>
    <w:p w14:paraId="53F10B7F" w14:textId="77777777" w:rsidR="0058138C" w:rsidRPr="00DA2557" w:rsidRDefault="0058138C" w:rsidP="0058138C">
      <w:pPr>
        <w:jc w:val="both"/>
        <w:rPr>
          <w:rFonts w:ascii="Arial" w:hAnsi="Arial" w:cs="Arial"/>
          <w:sz w:val="20"/>
          <w:szCs w:val="20"/>
        </w:rPr>
      </w:pPr>
    </w:p>
    <w:p w14:paraId="6152FB59" w14:textId="74465C53" w:rsidR="0058138C" w:rsidRPr="00DA2557" w:rsidRDefault="0058138C" w:rsidP="0058138C">
      <w:pPr>
        <w:jc w:val="both"/>
        <w:rPr>
          <w:rFonts w:ascii="Arial" w:hAnsi="Arial" w:cs="Arial"/>
          <w:sz w:val="20"/>
          <w:szCs w:val="20"/>
        </w:rPr>
      </w:pPr>
      <w:r w:rsidRPr="00DA2557">
        <w:rPr>
          <w:rFonts w:ascii="Arial" w:hAnsi="Arial" w:cs="Arial"/>
          <w:b/>
          <w:bCs/>
          <w:sz w:val="20"/>
          <w:szCs w:val="20"/>
        </w:rPr>
        <w:t xml:space="preserve">“EL LICITANTE” </w:t>
      </w:r>
      <w:r w:rsidRPr="00DA2557">
        <w:rPr>
          <w:rFonts w:ascii="Arial" w:hAnsi="Arial" w:cs="Arial"/>
          <w:sz w:val="20"/>
          <w:szCs w:val="20"/>
        </w:rPr>
        <w:t xml:space="preserve">GANADOR QUEDARÁ OBLIGADO A FIRMAR EL CONTRATO RESPECTIVO Y SUS ANEXOS, EN </w:t>
      </w:r>
      <w:r w:rsidR="00447C1B">
        <w:rPr>
          <w:rFonts w:ascii="Arial" w:hAnsi="Arial" w:cs="Arial"/>
          <w:sz w:val="20"/>
          <w:szCs w:val="20"/>
        </w:rPr>
        <w:t>LAS OFICINAS DE LA SECRETARIA EJECUTIVA DE ADMINISTRACIÓN DEL CONSEJO DE LA JUDICATURA, D</w:t>
      </w:r>
      <w:r w:rsidR="00447C1B">
        <w:rPr>
          <w:rFonts w:ascii="Arial" w:hAnsi="Arial" w:cs="Arial"/>
          <w:bCs/>
          <w:sz w:val="20"/>
          <w:szCs w:val="20"/>
        </w:rPr>
        <w:t xml:space="preserve">EL TRIBUNAL SUPERIOR DE JUSTICIA DEL ESTADO DE </w:t>
      </w:r>
      <w:r w:rsidR="00447C1B" w:rsidRPr="00C21C91">
        <w:rPr>
          <w:rFonts w:ascii="Arial" w:hAnsi="Arial" w:cs="Arial"/>
          <w:bCs/>
          <w:sz w:val="20"/>
          <w:szCs w:val="20"/>
        </w:rPr>
        <w:t>DURANGO</w:t>
      </w:r>
      <w:r w:rsidR="00447C1B">
        <w:rPr>
          <w:rFonts w:ascii="Arial" w:hAnsi="Arial" w:cs="Arial"/>
          <w:bCs/>
          <w:sz w:val="20"/>
          <w:szCs w:val="20"/>
        </w:rPr>
        <w:t xml:space="preserve"> CALLE 5 DE FEBRERO S/N ESQUINA CON ZARAGOZA C.P. 34000 ZONA CENTRO DURANGO, DGO.</w:t>
      </w:r>
      <w:r w:rsidR="00382BD6">
        <w:rPr>
          <w:rFonts w:ascii="Arial" w:hAnsi="Arial" w:cs="Arial"/>
          <w:bCs/>
          <w:sz w:val="20"/>
          <w:szCs w:val="20"/>
        </w:rPr>
        <w:t>,</w:t>
      </w:r>
      <w:r w:rsidRPr="00DA2557">
        <w:rPr>
          <w:rFonts w:ascii="Arial" w:hAnsi="Arial" w:cs="Arial"/>
          <w:sz w:val="20"/>
          <w:szCs w:val="20"/>
        </w:rPr>
        <w:t xml:space="preserve">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w:t>
      </w:r>
      <w:r w:rsidRPr="00DA2557">
        <w:rPr>
          <w:rFonts w:ascii="Arial" w:hAnsi="Arial" w:cs="Arial"/>
          <w:bCs/>
          <w:sz w:val="20"/>
          <w:szCs w:val="20"/>
        </w:rPr>
        <w:t>A</w:t>
      </w:r>
      <w:r w:rsidRPr="00DA2557">
        <w:rPr>
          <w:rFonts w:ascii="Arial" w:hAnsi="Arial" w:cs="Arial"/>
          <w:sz w:val="20"/>
          <w:szCs w:val="20"/>
        </w:rPr>
        <w:t xml:space="preserve">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w:t>
      </w:r>
      <w:r w:rsidRPr="00DA2557">
        <w:rPr>
          <w:rFonts w:ascii="Arial" w:hAnsi="Arial" w:cs="Arial"/>
          <w:b/>
          <w:sz w:val="20"/>
          <w:szCs w:val="20"/>
        </w:rPr>
        <w:t xml:space="preserve">“LA CONVOCANTE” </w:t>
      </w:r>
      <w:r w:rsidRPr="00DA2557">
        <w:rPr>
          <w:rFonts w:ascii="Arial" w:hAnsi="Arial" w:cs="Arial"/>
          <w:sz w:val="20"/>
          <w:szCs w:val="20"/>
        </w:rPr>
        <w:t>SIN NECESIDAD DE REALIZAR UN NUEVO PROCEDIMIENTO PODRÁ ADJUDICAR EL CONTRATO AL PARTICIPANTE QUE HAYA PRESENTADO LA SIGUIENTE PROPOSICIÓN SOLVENTE MÁS BAJA.</w:t>
      </w:r>
    </w:p>
    <w:p w14:paraId="47817AF8" w14:textId="77777777" w:rsidR="0058138C" w:rsidRPr="00DA2557" w:rsidRDefault="0058138C" w:rsidP="0058138C">
      <w:pPr>
        <w:ind w:firstLine="709"/>
        <w:jc w:val="both"/>
        <w:rPr>
          <w:rFonts w:ascii="Arial" w:hAnsi="Arial" w:cs="Arial"/>
          <w:sz w:val="20"/>
          <w:szCs w:val="20"/>
        </w:rPr>
      </w:pPr>
    </w:p>
    <w:p w14:paraId="4D575CAD" w14:textId="2873DE5E" w:rsidR="0058138C" w:rsidRPr="00DA2557" w:rsidRDefault="0058138C" w:rsidP="0058138C">
      <w:pPr>
        <w:jc w:val="both"/>
        <w:rPr>
          <w:rFonts w:ascii="Arial" w:hAnsi="Arial" w:cs="Arial"/>
          <w:sz w:val="20"/>
          <w:szCs w:val="20"/>
        </w:rPr>
      </w:pPr>
      <w:r w:rsidRPr="00DA2557">
        <w:rPr>
          <w:rFonts w:ascii="Arial" w:hAnsi="Arial" w:cs="Arial"/>
          <w:b/>
          <w:bCs/>
          <w:sz w:val="20"/>
          <w:szCs w:val="20"/>
        </w:rPr>
        <w:t xml:space="preserve">CUADRAGÉSIMA TERCERA. - </w:t>
      </w:r>
      <w:r w:rsidRPr="00DA2557">
        <w:rPr>
          <w:rFonts w:ascii="Arial" w:hAnsi="Arial" w:cs="Arial"/>
          <w:sz w:val="20"/>
          <w:szCs w:val="20"/>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B8B37DC" w14:textId="77777777" w:rsidR="0058138C" w:rsidRPr="00DA2557" w:rsidRDefault="0058138C" w:rsidP="0058138C">
      <w:pPr>
        <w:jc w:val="both"/>
        <w:rPr>
          <w:rFonts w:ascii="Arial" w:hAnsi="Arial" w:cs="Arial"/>
          <w:sz w:val="20"/>
          <w:szCs w:val="20"/>
        </w:rPr>
      </w:pPr>
    </w:p>
    <w:p w14:paraId="16EAB2B0" w14:textId="063FC939" w:rsidR="0058138C" w:rsidRPr="00DA2557" w:rsidRDefault="0058138C" w:rsidP="0058138C">
      <w:pPr>
        <w:jc w:val="both"/>
        <w:rPr>
          <w:rFonts w:ascii="Arial" w:hAnsi="Arial" w:cs="Arial"/>
          <w:sz w:val="20"/>
          <w:szCs w:val="20"/>
        </w:rPr>
      </w:pPr>
      <w:r w:rsidRPr="00DA2557">
        <w:rPr>
          <w:rFonts w:ascii="Arial" w:hAnsi="Arial" w:cs="Arial"/>
          <w:sz w:val="20"/>
          <w:szCs w:val="20"/>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4D5D384" w14:textId="77777777" w:rsidR="0058138C" w:rsidRPr="00DA2557" w:rsidRDefault="0058138C" w:rsidP="0058138C">
      <w:pPr>
        <w:jc w:val="both"/>
        <w:rPr>
          <w:rFonts w:ascii="Arial" w:hAnsi="Arial" w:cs="Arial"/>
          <w:sz w:val="20"/>
          <w:szCs w:val="20"/>
        </w:rPr>
      </w:pPr>
    </w:p>
    <w:p w14:paraId="5A205707" w14:textId="3D214589" w:rsidR="0058138C" w:rsidRPr="00DA2557" w:rsidRDefault="0058138C" w:rsidP="0058138C">
      <w:pPr>
        <w:jc w:val="both"/>
        <w:rPr>
          <w:rFonts w:ascii="Arial" w:hAnsi="Arial" w:cs="Arial"/>
          <w:sz w:val="20"/>
          <w:szCs w:val="20"/>
        </w:rPr>
      </w:pPr>
      <w:r w:rsidRPr="00DA2557">
        <w:rPr>
          <w:rFonts w:ascii="Arial" w:hAnsi="Arial" w:cs="Arial"/>
          <w:b/>
          <w:bCs/>
          <w:sz w:val="20"/>
          <w:szCs w:val="20"/>
        </w:rPr>
        <w:t xml:space="preserve">CUADRAGÉSIMA CUARTA. – </w:t>
      </w:r>
      <w:r w:rsidRPr="00DA2557">
        <w:rPr>
          <w:rFonts w:ascii="Arial" w:hAnsi="Arial" w:cs="Arial"/>
          <w:sz w:val="20"/>
          <w:szCs w:val="20"/>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5B78CD9" w14:textId="77777777" w:rsidR="0058138C" w:rsidRPr="00DA2557" w:rsidRDefault="0058138C" w:rsidP="0058138C">
      <w:pPr>
        <w:jc w:val="both"/>
        <w:rPr>
          <w:rFonts w:ascii="Arial" w:hAnsi="Arial" w:cs="Arial"/>
          <w:sz w:val="20"/>
          <w:szCs w:val="20"/>
        </w:rPr>
      </w:pPr>
    </w:p>
    <w:p w14:paraId="0DA32A7D" w14:textId="3FAF1D76"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r w:rsidR="00B11E62">
        <w:rPr>
          <w:rFonts w:ascii="Arial" w:hAnsi="Arial" w:cs="Arial"/>
          <w:sz w:val="20"/>
          <w:szCs w:val="20"/>
        </w:rPr>
        <w:t>O</w:t>
      </w:r>
      <w:r w:rsidRPr="00DA2557">
        <w:rPr>
          <w:rFonts w:ascii="Arial" w:hAnsi="Arial" w:cs="Arial"/>
          <w:sz w:val="20"/>
          <w:szCs w:val="20"/>
        </w:rPr>
        <w:t xml:space="preserve"> TOTAL A FAVOR DE CUALESQUIERA OTRA PERSONA FÍSICA O MORAL, CON EXCEPCIÓN DE LOS DERECHOS DE COBRO SOBRE LAS ESTIMACIONES POR TRABAJOS EJECUTADOS, EN CUYO CASO SE DEBERÁ CONTAR CON EL CONSENTIMIENTO DE </w:t>
      </w:r>
      <w:r w:rsidRPr="00DA2557">
        <w:rPr>
          <w:rFonts w:ascii="Arial" w:hAnsi="Arial" w:cs="Arial"/>
          <w:b/>
          <w:sz w:val="20"/>
          <w:szCs w:val="20"/>
        </w:rPr>
        <w:t>“</w:t>
      </w:r>
      <w:r w:rsidRPr="00DA2557">
        <w:rPr>
          <w:rFonts w:ascii="Arial" w:hAnsi="Arial" w:cs="Arial"/>
          <w:b/>
          <w:bCs/>
          <w:sz w:val="20"/>
          <w:szCs w:val="20"/>
        </w:rPr>
        <w:t>LA DEPENDENCIA”</w:t>
      </w:r>
      <w:r w:rsidRPr="00DA2557">
        <w:rPr>
          <w:rFonts w:ascii="Arial" w:hAnsi="Arial" w:cs="Arial"/>
          <w:sz w:val="20"/>
          <w:szCs w:val="20"/>
        </w:rPr>
        <w:t>.</w:t>
      </w:r>
    </w:p>
    <w:p w14:paraId="47A1C617" w14:textId="77777777" w:rsidR="0058138C" w:rsidRPr="00DA2557" w:rsidRDefault="0058138C" w:rsidP="0058138C">
      <w:pPr>
        <w:jc w:val="both"/>
        <w:rPr>
          <w:rFonts w:ascii="Arial" w:hAnsi="Arial" w:cs="Arial"/>
          <w:sz w:val="20"/>
          <w:szCs w:val="20"/>
        </w:rPr>
      </w:pPr>
    </w:p>
    <w:p w14:paraId="2439418A" w14:textId="04403295"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3941529" w14:textId="3501E46B"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A) DEPENDENCIA, ENTIDAD O MUNICIPIO CONTRATANTE;   </w:t>
      </w:r>
    </w:p>
    <w:p w14:paraId="22FCB16B" w14:textId="412243A0"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B) TIPO DE CONTRATACIÓN DE LA OBRA PÚBLICA;  </w:t>
      </w:r>
    </w:p>
    <w:p w14:paraId="532F2272" w14:textId="5AF47AE5"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C) NOMBRE Y NÚMERO DE CONTRATO DE LA OBRA;     </w:t>
      </w:r>
    </w:p>
    <w:p w14:paraId="524961AE" w14:textId="68F494F3"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D) NUMERO DEL PADRÓN ESTATAL DEL CONTRATISTA;   </w:t>
      </w:r>
    </w:p>
    <w:p w14:paraId="64352A1F" w14:textId="3201F112"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E) FECHA DE INICIO Y PLAZO DE EJECUCIÓN DE LA OBRA, Y;  </w:t>
      </w:r>
    </w:p>
    <w:p w14:paraId="669DE643" w14:textId="65AFA95A" w:rsidR="0058138C" w:rsidRPr="00DA2557" w:rsidRDefault="0058138C" w:rsidP="0058138C">
      <w:pPr>
        <w:jc w:val="both"/>
        <w:rPr>
          <w:rFonts w:ascii="Arial" w:hAnsi="Arial" w:cs="Arial"/>
          <w:sz w:val="20"/>
          <w:szCs w:val="20"/>
        </w:rPr>
      </w:pPr>
      <w:r w:rsidRPr="00DA2557">
        <w:rPr>
          <w:rFonts w:ascii="Arial" w:hAnsi="Arial" w:cs="Arial"/>
          <w:sz w:val="20"/>
          <w:szCs w:val="20"/>
        </w:rPr>
        <w:t xml:space="preserve">F) RESPONSABLE DE LA OBRA.  </w:t>
      </w:r>
    </w:p>
    <w:p w14:paraId="529793F9" w14:textId="77777777" w:rsidR="0058138C" w:rsidRPr="00DA2557" w:rsidRDefault="0058138C" w:rsidP="0058138C">
      <w:pPr>
        <w:jc w:val="both"/>
        <w:rPr>
          <w:rFonts w:ascii="Arial" w:hAnsi="Arial" w:cs="Arial"/>
          <w:sz w:val="20"/>
          <w:szCs w:val="20"/>
        </w:rPr>
      </w:pPr>
    </w:p>
    <w:p w14:paraId="1C14860F" w14:textId="7A3E4767" w:rsidR="0058138C" w:rsidRPr="00DA2557" w:rsidRDefault="0058138C" w:rsidP="008464E6">
      <w:pPr>
        <w:pStyle w:val="Ttulo2"/>
        <w:jc w:val="center"/>
        <w:rPr>
          <w:rFonts w:cs="Arial"/>
          <w:bCs/>
          <w:sz w:val="20"/>
        </w:rPr>
      </w:pPr>
      <w:r w:rsidRPr="00DA2557">
        <w:rPr>
          <w:rFonts w:cs="Arial"/>
          <w:sz w:val="20"/>
        </w:rPr>
        <w:t>CAPÍTULO XVII</w:t>
      </w:r>
    </w:p>
    <w:p w14:paraId="5A67B5AE" w14:textId="0C58AFFB"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CONDICIONES Y FORMA DE PAGO</w:t>
      </w:r>
    </w:p>
    <w:p w14:paraId="57B1B1F2" w14:textId="595F2D4C" w:rsidR="0058138C" w:rsidRPr="00DA2557" w:rsidRDefault="0058138C" w:rsidP="008464E6">
      <w:pPr>
        <w:tabs>
          <w:tab w:val="left" w:pos="493"/>
          <w:tab w:val="left" w:pos="1185"/>
          <w:tab w:val="left" w:pos="9110"/>
        </w:tabs>
        <w:jc w:val="center"/>
        <w:rPr>
          <w:rFonts w:ascii="Arial" w:hAnsi="Arial" w:cs="Arial"/>
          <w:b/>
          <w:bCs/>
          <w:sz w:val="20"/>
          <w:szCs w:val="20"/>
        </w:rPr>
      </w:pPr>
    </w:p>
    <w:p w14:paraId="570473AB" w14:textId="5968EEB2" w:rsidR="0058138C" w:rsidRPr="00DA2557" w:rsidRDefault="0058138C" w:rsidP="0058138C">
      <w:pPr>
        <w:pStyle w:val="BodyText21"/>
        <w:ind w:right="0"/>
        <w:rPr>
          <w:rFonts w:cs="Arial"/>
          <w:sz w:val="20"/>
        </w:rPr>
      </w:pPr>
      <w:r w:rsidRPr="00DA2557">
        <w:rPr>
          <w:rFonts w:cs="Arial"/>
          <w:b/>
          <w:bCs/>
          <w:sz w:val="20"/>
        </w:rPr>
        <w:t xml:space="preserve">CUADRAGÉSIMA QUINTA. - </w:t>
      </w:r>
      <w:r w:rsidRPr="00DA2557">
        <w:rPr>
          <w:rFonts w:cs="Arial"/>
          <w:sz w:val="20"/>
        </w:rPr>
        <w:t xml:space="preserve">DE CONFORMIDAD A LO ESTABLECIDO EN EL ARTÍCULO 62 DE LA LEY DE OBRAS PÚBLICAS Y </w:t>
      </w:r>
      <w:r w:rsidRPr="00CC6985">
        <w:rPr>
          <w:rFonts w:cs="Arial"/>
          <w:sz w:val="20"/>
        </w:rPr>
        <w:t xml:space="preserve">SERVICIOS RELACIONADOS CON LA MISMA PARA EL ESTADO DE DURANGO Y SUS MUNICIPIOS, </w:t>
      </w:r>
      <w:r w:rsidRPr="00CC6985">
        <w:rPr>
          <w:rFonts w:cs="Arial"/>
          <w:b/>
          <w:sz w:val="20"/>
        </w:rPr>
        <w:t xml:space="preserve">“LA CONVOCANTE” </w:t>
      </w:r>
      <w:r w:rsidRPr="00CC6985">
        <w:rPr>
          <w:rFonts w:cs="Arial"/>
          <w:sz w:val="20"/>
        </w:rPr>
        <w:t xml:space="preserve">OTORGARÁ ANTICIPOS CONFORME A LO SIGUIENTE: </w:t>
      </w:r>
      <w:r w:rsidRPr="00CC6985">
        <w:rPr>
          <w:rFonts w:cs="Arial"/>
          <w:b/>
          <w:noProof/>
          <w:sz w:val="20"/>
        </w:rPr>
        <w:t>PARA EL INICIO DE LA OBRA SE OTORGARÁ EL 10.00 % (DIEZ POR CIENTO) Y PARA LA COMPRA Y PRODUCCIÓN DE MATERIALES DE CONSTRUCCIÓN Y ADQUISICIÓN DE EQUIPOS DE INSTALACIÓN PERMANENTE SE OTORGARÁ EL 40.00 % (CUARENTA POR CIENTO)</w:t>
      </w:r>
      <w:r w:rsidRPr="00CC6985">
        <w:rPr>
          <w:rFonts w:cs="Arial"/>
          <w:b/>
          <w:sz w:val="20"/>
        </w:rPr>
        <w:t>,</w:t>
      </w:r>
      <w:r w:rsidRPr="00CC6985">
        <w:rPr>
          <w:rFonts w:cs="Arial"/>
          <w:sz w:val="20"/>
        </w:rPr>
        <w:t xml:space="preserve"> CALCULADOS SOBRE EL MONTO TOTAL DEL SIGNADO EN EL CONTRATO RESPECTIVO, ESTE IMPORTE DEBERÁ DE SER CONSIDERADO EN FORMA OBLIGATORIA PARA EL LICITANTE AL FORMULAR SU PROPUESTA.</w:t>
      </w:r>
    </w:p>
    <w:p w14:paraId="60D65065" w14:textId="77777777" w:rsidR="0058138C" w:rsidRPr="00DA2557" w:rsidRDefault="0058138C" w:rsidP="0058138C">
      <w:pPr>
        <w:pStyle w:val="BodyText21"/>
        <w:ind w:right="0" w:firstLine="709"/>
        <w:rPr>
          <w:rFonts w:cs="Arial"/>
          <w:sz w:val="20"/>
        </w:rPr>
      </w:pPr>
    </w:p>
    <w:p w14:paraId="18D71467" w14:textId="250429FA" w:rsidR="0058138C" w:rsidRPr="00DA2557" w:rsidRDefault="0058138C" w:rsidP="0058138C">
      <w:pPr>
        <w:pStyle w:val="BodyText21"/>
        <w:ind w:right="0"/>
        <w:rPr>
          <w:rFonts w:cs="Arial"/>
          <w:sz w:val="20"/>
        </w:rPr>
      </w:pPr>
      <w:r w:rsidRPr="00DA2557">
        <w:rPr>
          <w:rFonts w:cs="Arial"/>
          <w:b/>
          <w:i/>
          <w:sz w:val="20"/>
        </w:rPr>
        <w:t>PARA EL TRÁMITE DEL ANTICIPO DEBERÁ DE SOLICITARLO MEDIANTE ESCRITO DIRIGIDO</w:t>
      </w:r>
      <w:r w:rsidRPr="00DA2557">
        <w:rPr>
          <w:rFonts w:cs="Arial"/>
          <w:sz w:val="20"/>
        </w:rPr>
        <w:t xml:space="preserve"> </w:t>
      </w:r>
      <w:r w:rsidR="008E69A1">
        <w:rPr>
          <w:rFonts w:cs="Arial"/>
          <w:sz w:val="20"/>
        </w:rPr>
        <w:t>A</w:t>
      </w:r>
      <w:r w:rsidR="00CC6985">
        <w:rPr>
          <w:rFonts w:cs="Arial"/>
          <w:sz w:val="20"/>
        </w:rPr>
        <w:t xml:space="preserve"> </w:t>
      </w:r>
      <w:r w:rsidR="008E69A1">
        <w:rPr>
          <w:rFonts w:cs="Arial"/>
          <w:sz w:val="20"/>
        </w:rPr>
        <w:t>L</w:t>
      </w:r>
      <w:r w:rsidR="00CC6985">
        <w:rPr>
          <w:rFonts w:cs="Arial"/>
          <w:sz w:val="20"/>
        </w:rPr>
        <w:t>A M.A.P. IRMA SELENE SOTO RODRÍGUEZ CONSEJERA PRESIDENTA DE LA COMISIÓN DE ADMINISTRACIÓN</w:t>
      </w:r>
      <w:r w:rsidRPr="00DA2557">
        <w:rPr>
          <w:rFonts w:cs="Arial"/>
          <w:b/>
          <w:sz w:val="20"/>
        </w:rPr>
        <w:t>,</w:t>
      </w:r>
      <w:r w:rsidRPr="00DA2557">
        <w:rPr>
          <w:rFonts w:cs="Arial"/>
          <w:sz w:val="20"/>
        </w:rPr>
        <w:t xml:space="preserve"> ADJUNTANDO LA FACTURA DEBIDAMENTE REQUISITADA Y DESGLOSADA DE ACUERDO A LOS PORCENTAJES OTORGADOS.   </w:t>
      </w:r>
    </w:p>
    <w:p w14:paraId="0E366181" w14:textId="77777777" w:rsidR="0058138C" w:rsidRPr="00DA2557" w:rsidRDefault="0058138C" w:rsidP="0058138C">
      <w:pPr>
        <w:pStyle w:val="BodyText21"/>
        <w:ind w:right="0"/>
        <w:rPr>
          <w:rFonts w:cs="Arial"/>
          <w:sz w:val="20"/>
        </w:rPr>
      </w:pPr>
    </w:p>
    <w:p w14:paraId="57473A2C" w14:textId="4CF461E9" w:rsidR="0058138C" w:rsidRPr="00DA2557" w:rsidRDefault="0058138C" w:rsidP="0058138C">
      <w:pPr>
        <w:pStyle w:val="BodyText21"/>
        <w:ind w:right="0"/>
        <w:rPr>
          <w:rFonts w:cs="Arial"/>
          <w:sz w:val="20"/>
        </w:rPr>
      </w:pPr>
      <w:r w:rsidRPr="00DA2557">
        <w:rPr>
          <w:rFonts w:cs="Arial"/>
          <w:sz w:val="20"/>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28F9F8C" w14:textId="77777777" w:rsidR="0058138C" w:rsidRPr="00DA2557" w:rsidRDefault="0058138C" w:rsidP="0058138C">
      <w:pPr>
        <w:pStyle w:val="BodyText21"/>
        <w:ind w:right="0" w:firstLine="709"/>
        <w:rPr>
          <w:rFonts w:cs="Arial"/>
          <w:b/>
          <w:bCs/>
          <w:sz w:val="20"/>
        </w:rPr>
      </w:pPr>
    </w:p>
    <w:p w14:paraId="3AE89779" w14:textId="784BDEB5" w:rsidR="0058138C" w:rsidRPr="00DA2557" w:rsidRDefault="0058138C" w:rsidP="0058138C">
      <w:pPr>
        <w:pStyle w:val="BodyText21"/>
        <w:ind w:right="0"/>
        <w:rPr>
          <w:rFonts w:cs="Arial"/>
          <w:sz w:val="20"/>
        </w:rPr>
      </w:pPr>
      <w:r w:rsidRPr="00DA2557">
        <w:rPr>
          <w:rFonts w:cs="Arial"/>
          <w:b/>
          <w:bCs/>
          <w:sz w:val="20"/>
        </w:rPr>
        <w:t xml:space="preserve">CUADRAGÉSIMA SEXTA. - </w:t>
      </w:r>
      <w:r w:rsidRPr="00DA2557">
        <w:rPr>
          <w:rFonts w:cs="Arial"/>
          <w:sz w:val="20"/>
        </w:rPr>
        <w:t xml:space="preserve">EL CONTRATISTA DEBERÁ EJECUTAR LA OBRA EN </w:t>
      </w:r>
      <w:r w:rsidR="0001375A">
        <w:rPr>
          <w:rFonts w:cs="Arial"/>
          <w:sz w:val="20"/>
        </w:rPr>
        <w:t>INVITACIÓN RESTRINGIDA A POR LO MENOS TRES PROVEEDORES,</w:t>
      </w:r>
      <w:r w:rsidRPr="00DA2557">
        <w:rPr>
          <w:rFonts w:cs="Arial"/>
          <w:sz w:val="20"/>
        </w:rPr>
        <w:t xml:space="preserve"> DE ACUERDO A LOS DÍAS CALENDARIO QUE SE ESTABLECE EN LAS PRESENTES BASES </w:t>
      </w:r>
      <w:r w:rsidR="0001375A">
        <w:rPr>
          <w:rFonts w:cs="Arial"/>
          <w:sz w:val="20"/>
        </w:rPr>
        <w:t>O</w:t>
      </w:r>
      <w:r w:rsidRPr="00DA2557">
        <w:rPr>
          <w:rFonts w:cs="Arial"/>
          <w:sz w:val="20"/>
        </w:rPr>
        <w:t xml:space="preserve"> DE CONFORMIDAD AL QUE PRESENTE EN SU PROPUESTA, SIEMPRE Y CUANDO SEA MENOR AL REQUERIDO POR </w:t>
      </w:r>
      <w:r w:rsidRPr="00DA2557">
        <w:rPr>
          <w:rFonts w:cs="Arial"/>
          <w:b/>
          <w:sz w:val="20"/>
        </w:rPr>
        <w:t>“LA CONVOCANTE”</w:t>
      </w:r>
      <w:r w:rsidRPr="00DA2557">
        <w:rPr>
          <w:rFonts w:cs="Arial"/>
          <w:sz w:val="20"/>
        </w:rPr>
        <w:t xml:space="preserve">. A SU VEZ </w:t>
      </w:r>
      <w:r w:rsidRPr="004A1164">
        <w:rPr>
          <w:rFonts w:cs="Arial"/>
          <w:sz w:val="20"/>
        </w:rPr>
        <w:t xml:space="preserve">EL </w:t>
      </w:r>
      <w:r w:rsidR="00207B57" w:rsidRPr="004A1164">
        <w:rPr>
          <w:rFonts w:cs="Arial"/>
          <w:sz w:val="20"/>
        </w:rPr>
        <w:t xml:space="preserve">TRIBUNAL SUPERIOR DE </w:t>
      </w:r>
      <w:r w:rsidR="004A1164" w:rsidRPr="004A1164">
        <w:rPr>
          <w:rFonts w:cs="Arial"/>
          <w:sz w:val="20"/>
        </w:rPr>
        <w:t xml:space="preserve">JUSTICIA DEL ESTADO DE DURANGO A TRAVÉS DEL CONSEJO DE LA JUDICATURA DEL PODER JUDICIAL DEL ESTADO DE DURANGO </w:t>
      </w:r>
      <w:r w:rsidRPr="004A1164">
        <w:rPr>
          <w:rFonts w:cs="Arial"/>
          <w:sz w:val="20"/>
        </w:rPr>
        <w:t xml:space="preserve">, PAGARÁ LOS TRABAJOS OBJETO DEL CONTRATO EN MONEDA NACIONAL MEDIANTE </w:t>
      </w:r>
      <w:r w:rsidRPr="004A1164">
        <w:rPr>
          <w:rFonts w:cs="Arial"/>
          <w:b/>
          <w:i/>
          <w:sz w:val="20"/>
        </w:rPr>
        <w:t>LA FORMULACIÓN</w:t>
      </w:r>
      <w:r w:rsidRPr="00DA2557">
        <w:rPr>
          <w:rFonts w:cs="Arial"/>
          <w:b/>
          <w:i/>
          <w:sz w:val="20"/>
        </w:rPr>
        <w:t xml:space="preserve"> DE LAS ESTIMACIONES QUE SE GENEREN,</w:t>
      </w:r>
      <w:r w:rsidRPr="00DA2557">
        <w:rPr>
          <w:rFonts w:cs="Arial"/>
          <w:sz w:val="20"/>
        </w:rPr>
        <w:t xml:space="preserve"> LAS CUALES SE SUJETARÁN A LO QUE ESTABLECE EL ARTÍCULO 67 DE LA LEY DE OBRAS PÚBLICAS Y SERVICIOS RELACIONADOS CON LA MISMA PARA EL ESTADO DE DURANGO Y SUS MUNICIPIOS; </w:t>
      </w:r>
      <w:r w:rsidRPr="00DA2557">
        <w:rPr>
          <w:rFonts w:cs="Arial"/>
          <w:b/>
          <w:i/>
          <w:sz w:val="20"/>
        </w:rPr>
        <w:t>SERÁN PRESENTADAS</w:t>
      </w:r>
      <w:r w:rsidRPr="00DA2557">
        <w:rPr>
          <w:rFonts w:cs="Arial"/>
          <w:sz w:val="20"/>
        </w:rPr>
        <w:t xml:space="preserve"> POR EL CONTRATISTA AL RESIDENTE DE OBRA DE </w:t>
      </w:r>
      <w:r w:rsidRPr="00DA2557">
        <w:rPr>
          <w:rFonts w:cs="Arial"/>
          <w:b/>
          <w:sz w:val="20"/>
        </w:rPr>
        <w:t>“LA DEPENDENCIA”</w:t>
      </w:r>
      <w:r w:rsidRPr="00DA2557">
        <w:rPr>
          <w:rFonts w:cs="Arial"/>
          <w:sz w:val="20"/>
        </w:rPr>
        <w:t xml:space="preserve"> DENTRO DE LOS SEIS DÍAS NATURALES SIGUIENTES A LA FECHA DE SU CORTE PARA SU PAGO, </w:t>
      </w:r>
      <w:r w:rsidRPr="00DA2557">
        <w:rPr>
          <w:rFonts w:cs="Arial"/>
          <w:b/>
          <w:i/>
          <w:sz w:val="20"/>
        </w:rPr>
        <w:t>MEDIANTE ESCRITO DIRIGIDO AL ÁREA CORRESPONDIENTE DE LA RESIDENCIA DE OBRA;</w:t>
      </w:r>
      <w:r w:rsidRPr="00DA2557">
        <w:rPr>
          <w:rFonts w:cs="Arial"/>
          <w:sz w:val="20"/>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807E017" w14:textId="77777777" w:rsidR="0058138C" w:rsidRPr="00DA2557" w:rsidRDefault="0058138C" w:rsidP="0058138C">
      <w:pPr>
        <w:pStyle w:val="BodyText21"/>
        <w:ind w:right="0" w:firstLine="709"/>
        <w:rPr>
          <w:rFonts w:cs="Arial"/>
          <w:sz w:val="20"/>
        </w:rPr>
      </w:pPr>
    </w:p>
    <w:p w14:paraId="312C91BF" w14:textId="679E19C0" w:rsidR="0058138C" w:rsidRPr="00DA2557" w:rsidRDefault="0058138C" w:rsidP="0058138C">
      <w:pPr>
        <w:pStyle w:val="BodyText21"/>
        <w:ind w:right="0"/>
        <w:rPr>
          <w:rFonts w:cs="Arial"/>
          <w:sz w:val="20"/>
        </w:rPr>
      </w:pPr>
      <w:r w:rsidRPr="00DA2557">
        <w:rPr>
          <w:rFonts w:cs="Arial"/>
          <w:sz w:val="20"/>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5E0197E" w14:textId="77777777" w:rsidR="0058138C" w:rsidRPr="00DA2557" w:rsidRDefault="0058138C" w:rsidP="0058138C">
      <w:pPr>
        <w:jc w:val="both"/>
        <w:rPr>
          <w:rFonts w:ascii="Arial" w:hAnsi="Arial" w:cs="Arial"/>
          <w:sz w:val="20"/>
          <w:szCs w:val="20"/>
        </w:rPr>
      </w:pPr>
    </w:p>
    <w:p w14:paraId="513EA6BA" w14:textId="7EE60503" w:rsidR="0058138C" w:rsidRPr="00DA2557" w:rsidRDefault="0058138C" w:rsidP="0058138C">
      <w:pPr>
        <w:jc w:val="both"/>
        <w:rPr>
          <w:rFonts w:ascii="Arial" w:hAnsi="Arial" w:cs="Arial"/>
          <w:sz w:val="20"/>
          <w:szCs w:val="20"/>
        </w:rPr>
      </w:pPr>
      <w:r w:rsidRPr="00DA2557">
        <w:rPr>
          <w:rFonts w:ascii="Arial" w:hAnsi="Arial" w:cs="Arial"/>
          <w:sz w:val="20"/>
          <w:szCs w:val="20"/>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B8F10FF" w14:textId="77777777" w:rsidR="0058138C" w:rsidRPr="00DA2557" w:rsidRDefault="0058138C" w:rsidP="0058138C">
      <w:pPr>
        <w:tabs>
          <w:tab w:val="left" w:pos="0"/>
        </w:tabs>
        <w:jc w:val="both"/>
        <w:rPr>
          <w:rFonts w:ascii="Arial" w:hAnsi="Arial" w:cs="Arial"/>
          <w:b/>
          <w:bCs/>
          <w:sz w:val="20"/>
          <w:szCs w:val="20"/>
        </w:rPr>
      </w:pPr>
    </w:p>
    <w:p w14:paraId="6A8C0843" w14:textId="24033739" w:rsidR="0058138C" w:rsidRPr="00DA2557" w:rsidRDefault="0058138C" w:rsidP="0058138C">
      <w:pPr>
        <w:tabs>
          <w:tab w:val="left" w:pos="0"/>
        </w:tabs>
        <w:jc w:val="both"/>
        <w:rPr>
          <w:rFonts w:ascii="Arial" w:hAnsi="Arial" w:cs="Arial"/>
          <w:sz w:val="20"/>
          <w:szCs w:val="20"/>
        </w:rPr>
      </w:pPr>
      <w:r w:rsidRPr="00DA2557">
        <w:rPr>
          <w:rFonts w:ascii="Arial" w:hAnsi="Arial" w:cs="Arial"/>
          <w:b/>
          <w:bCs/>
          <w:sz w:val="20"/>
          <w:szCs w:val="20"/>
        </w:rPr>
        <w:t xml:space="preserve">CUADRAGÉSIMA SÉPTIMA. - </w:t>
      </w:r>
      <w:r w:rsidRPr="00DA2557">
        <w:rPr>
          <w:rFonts w:ascii="Arial" w:hAnsi="Arial" w:cs="Arial"/>
          <w:sz w:val="20"/>
          <w:szCs w:val="20"/>
        </w:rPr>
        <w:t xml:space="preserve">EN CASO DE QUE LA ESTIMACIÓN </w:t>
      </w:r>
      <w:r w:rsidR="006C144E">
        <w:rPr>
          <w:rFonts w:ascii="Arial" w:hAnsi="Arial" w:cs="Arial"/>
          <w:sz w:val="20"/>
          <w:szCs w:val="20"/>
        </w:rPr>
        <w:t>O</w:t>
      </w:r>
      <w:r w:rsidRPr="00DA2557">
        <w:rPr>
          <w:rFonts w:ascii="Arial" w:hAnsi="Arial" w:cs="Arial"/>
          <w:sz w:val="20"/>
          <w:szCs w:val="20"/>
        </w:rPr>
        <w:t xml:space="preserve"> FACTURA PRESENTE INCONSISTENCIAS </w:t>
      </w:r>
      <w:r w:rsidR="006C144E">
        <w:rPr>
          <w:rFonts w:ascii="Arial" w:hAnsi="Arial" w:cs="Arial"/>
          <w:sz w:val="20"/>
          <w:szCs w:val="20"/>
        </w:rPr>
        <w:t>O</w:t>
      </w:r>
      <w:r w:rsidRPr="00DA2557">
        <w:rPr>
          <w:rFonts w:ascii="Arial" w:hAnsi="Arial" w:cs="Arial"/>
          <w:sz w:val="20"/>
          <w:szCs w:val="20"/>
        </w:rPr>
        <w:t xml:space="preserve"> ERRORES EN SU FORMULACIÓN E IMPORTES, </w:t>
      </w:r>
      <w:r w:rsidRPr="00DA2557">
        <w:rPr>
          <w:rFonts w:ascii="Arial" w:hAnsi="Arial" w:cs="Arial"/>
          <w:b/>
          <w:sz w:val="20"/>
          <w:szCs w:val="20"/>
        </w:rPr>
        <w:t>“</w:t>
      </w:r>
      <w:r w:rsidRPr="00DA2557">
        <w:rPr>
          <w:rFonts w:ascii="Arial" w:hAnsi="Arial" w:cs="Arial"/>
          <w:b/>
          <w:bCs/>
          <w:sz w:val="20"/>
          <w:szCs w:val="20"/>
        </w:rPr>
        <w:t>LA DEPENDENCIA”</w:t>
      </w:r>
      <w:r w:rsidRPr="00DA2557">
        <w:rPr>
          <w:rFonts w:ascii="Arial" w:hAnsi="Arial" w:cs="Arial"/>
          <w:sz w:val="20"/>
          <w:szCs w:val="20"/>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925D579" w14:textId="19E93B10" w:rsidR="0058138C" w:rsidRPr="00DA2557" w:rsidRDefault="0058138C" w:rsidP="0058138C">
      <w:pPr>
        <w:pStyle w:val="BodyText21"/>
        <w:ind w:right="0"/>
        <w:rPr>
          <w:rFonts w:cs="Arial"/>
          <w:b/>
          <w:bCs/>
          <w:sz w:val="20"/>
        </w:rPr>
      </w:pPr>
      <w:r w:rsidRPr="00DA2557">
        <w:rPr>
          <w:rFonts w:cs="Arial"/>
          <w:b/>
          <w:bCs/>
          <w:sz w:val="20"/>
        </w:rPr>
        <w:tab/>
      </w:r>
    </w:p>
    <w:p w14:paraId="5B7B4258" w14:textId="57A275B3" w:rsidR="0058138C" w:rsidRPr="00DA2557" w:rsidRDefault="0058138C" w:rsidP="0058138C">
      <w:pPr>
        <w:pStyle w:val="BodyText21"/>
        <w:ind w:right="0"/>
        <w:rPr>
          <w:rFonts w:cs="Arial"/>
          <w:sz w:val="20"/>
        </w:rPr>
      </w:pPr>
      <w:r w:rsidRPr="00DA2557">
        <w:rPr>
          <w:rFonts w:cs="Arial"/>
          <w:b/>
          <w:bCs/>
          <w:sz w:val="20"/>
        </w:rPr>
        <w:t>CUADRAGÉSIMA OCTAVA. -</w:t>
      </w:r>
      <w:r w:rsidRPr="00DA2557">
        <w:rPr>
          <w:rFonts w:cs="Arial"/>
          <w:sz w:val="20"/>
        </w:rPr>
        <w:t xml:space="preserve"> EN EL CASO DE INCUMPLIMIENTO EN LOS PAGOS DE ESTIMACIONES POR PARTE DE </w:t>
      </w:r>
      <w:r w:rsidRPr="00DA2557">
        <w:rPr>
          <w:rFonts w:cs="Arial"/>
          <w:b/>
          <w:bCs/>
          <w:sz w:val="20"/>
        </w:rPr>
        <w:t>“LA DEPENDENCIA”</w:t>
      </w:r>
      <w:r w:rsidRPr="00DA2557">
        <w:rPr>
          <w:rFonts w:cs="Arial"/>
          <w:sz w:val="20"/>
        </w:rPr>
        <w:t xml:space="preserve">, ÉSTA A SOLICITUD DEL CONTRATISTA Y DE CONFORMIDAD CON LO PREVISTO EN EL ARTÍCULO 68 DE LA LEY DE OBRAS PÚBLICAS Y </w:t>
      </w:r>
      <w:r w:rsidRPr="00DA2557">
        <w:rPr>
          <w:rFonts w:cs="Arial"/>
          <w:sz w:val="20"/>
        </w:rPr>
        <w:lastRenderedPageBreak/>
        <w:t>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2AD1D6F" w14:textId="77777777" w:rsidR="0058138C" w:rsidRPr="00DA2557" w:rsidRDefault="0058138C" w:rsidP="0058138C">
      <w:pPr>
        <w:jc w:val="both"/>
        <w:rPr>
          <w:rFonts w:ascii="Arial" w:hAnsi="Arial" w:cs="Arial"/>
          <w:sz w:val="20"/>
          <w:szCs w:val="20"/>
        </w:rPr>
      </w:pPr>
    </w:p>
    <w:p w14:paraId="664F01A4" w14:textId="5A28A1F1" w:rsidR="0058138C" w:rsidRPr="00DA2557" w:rsidRDefault="0058138C" w:rsidP="0058138C">
      <w:pPr>
        <w:pStyle w:val="BodyText21"/>
        <w:ind w:right="0"/>
        <w:rPr>
          <w:rFonts w:cs="Arial"/>
          <w:sz w:val="20"/>
        </w:rPr>
      </w:pPr>
      <w:r w:rsidRPr="00DA2557">
        <w:rPr>
          <w:rFonts w:cs="Arial"/>
          <w:b/>
          <w:bCs/>
          <w:sz w:val="20"/>
        </w:rPr>
        <w:t xml:space="preserve">CUADRAGÉSIMA NOVENA. - </w:t>
      </w:r>
      <w:r w:rsidRPr="00DA2557">
        <w:rPr>
          <w:rFonts w:cs="Arial"/>
          <w:sz w:val="20"/>
        </w:rPr>
        <w:t xml:space="preserve">TRATÁNDOSE DE PAGOS EN EXCESO QUE HAYA RECIBIDO EL CONTRATISTA, ÉSTE DEBERÁ REINTEGRAR A </w:t>
      </w:r>
      <w:r w:rsidRPr="00DA2557">
        <w:rPr>
          <w:rFonts w:cs="Arial"/>
          <w:b/>
          <w:bCs/>
          <w:sz w:val="20"/>
        </w:rPr>
        <w:t>“LA DEPENDENCIA”</w:t>
      </w:r>
      <w:r w:rsidRPr="00DA2557">
        <w:rPr>
          <w:rFonts w:cs="Arial"/>
          <w:sz w:val="20"/>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w:t>
      </w:r>
      <w:r w:rsidR="0001375A">
        <w:rPr>
          <w:rFonts w:cs="Arial"/>
          <w:sz w:val="20"/>
        </w:rPr>
        <w:t>SECRETARIA EJECUTIVA DE ADMINISTRACIÓN</w:t>
      </w:r>
      <w:r w:rsidRPr="00DA2557">
        <w:rPr>
          <w:rFonts w:cs="Arial"/>
          <w:sz w:val="20"/>
        </w:rPr>
        <w:t>. NO SE CONSIDERARÁ PAGO EN EXCESO CUANDO LAS DIFERENCIAS QUE RESULTEN A CARGO DEL CONTRATISTA SEAN COMPENSADAS EN LA ESTIMACIÓN SIGUIENTE, O EN EL FINIQUITO, SI DICHO PAGO NO SE HUBIERA IDENTIFICADO CON ANTERIORIDAD.</w:t>
      </w:r>
    </w:p>
    <w:p w14:paraId="7FFED401" w14:textId="641C09B0" w:rsidR="0058138C" w:rsidRPr="00DA2557" w:rsidRDefault="0058138C" w:rsidP="0058138C">
      <w:pPr>
        <w:jc w:val="both"/>
        <w:rPr>
          <w:rFonts w:ascii="Arial" w:hAnsi="Arial" w:cs="Arial"/>
          <w:bCs/>
          <w:sz w:val="20"/>
          <w:szCs w:val="20"/>
        </w:rPr>
      </w:pPr>
      <w:r w:rsidRPr="00DA2557">
        <w:rPr>
          <w:rFonts w:ascii="Arial" w:hAnsi="Arial" w:cs="Arial"/>
          <w:sz w:val="20"/>
          <w:szCs w:val="20"/>
        </w:rPr>
        <w:t xml:space="preserve"> </w:t>
      </w:r>
    </w:p>
    <w:p w14:paraId="6E182BFD" w14:textId="520F015B" w:rsidR="0058138C" w:rsidRPr="00DA2557" w:rsidRDefault="0058138C" w:rsidP="008464E6">
      <w:pPr>
        <w:pStyle w:val="Ttulo2"/>
        <w:jc w:val="center"/>
        <w:rPr>
          <w:rFonts w:cs="Arial"/>
          <w:bCs/>
          <w:sz w:val="20"/>
        </w:rPr>
      </w:pPr>
      <w:r w:rsidRPr="00DA2557">
        <w:rPr>
          <w:rFonts w:cs="Arial"/>
          <w:sz w:val="20"/>
        </w:rPr>
        <w:t>CAPÍTULO XVIII</w:t>
      </w:r>
    </w:p>
    <w:p w14:paraId="305C6C0B" w14:textId="24368D28"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DE LOS PLAZOS DE EJECUCIÓN</w:t>
      </w:r>
    </w:p>
    <w:p w14:paraId="64A9A175" w14:textId="77777777" w:rsidR="0058138C" w:rsidRPr="00DA2557" w:rsidRDefault="0058138C" w:rsidP="0058138C">
      <w:pPr>
        <w:tabs>
          <w:tab w:val="left" w:pos="493"/>
          <w:tab w:val="left" w:pos="1185"/>
          <w:tab w:val="left" w:pos="9110"/>
        </w:tabs>
        <w:jc w:val="both"/>
        <w:rPr>
          <w:rFonts w:ascii="Arial" w:hAnsi="Arial" w:cs="Arial"/>
          <w:b/>
          <w:bCs/>
          <w:sz w:val="20"/>
          <w:szCs w:val="20"/>
        </w:rPr>
      </w:pPr>
    </w:p>
    <w:p w14:paraId="5AA3FFEF" w14:textId="2899711A" w:rsidR="0058138C" w:rsidRPr="00DA2557" w:rsidRDefault="0058138C" w:rsidP="0058138C">
      <w:pPr>
        <w:tabs>
          <w:tab w:val="left" w:pos="493"/>
          <w:tab w:val="left" w:pos="1185"/>
          <w:tab w:val="left" w:pos="9110"/>
        </w:tabs>
        <w:jc w:val="both"/>
        <w:rPr>
          <w:rFonts w:ascii="Arial" w:hAnsi="Arial" w:cs="Arial"/>
          <w:sz w:val="20"/>
          <w:szCs w:val="20"/>
        </w:rPr>
      </w:pPr>
      <w:r w:rsidRPr="00DA2557">
        <w:rPr>
          <w:rFonts w:ascii="Arial" w:hAnsi="Arial" w:cs="Arial"/>
          <w:b/>
          <w:bCs/>
          <w:sz w:val="20"/>
          <w:szCs w:val="20"/>
        </w:rPr>
        <w:t xml:space="preserve">QUINCUAGÉSIMA. - </w:t>
      </w:r>
      <w:r w:rsidRPr="00DA2557">
        <w:rPr>
          <w:rFonts w:ascii="Arial" w:hAnsi="Arial" w:cs="Arial"/>
          <w:sz w:val="20"/>
          <w:szCs w:val="20"/>
        </w:rPr>
        <w:t xml:space="preserve">EL PLAZO MÁXIMO PARA LOS TRABAJOS </w:t>
      </w:r>
      <w:r w:rsidR="004A1164" w:rsidRPr="00DA2557">
        <w:rPr>
          <w:rFonts w:ascii="Arial" w:hAnsi="Arial" w:cs="Arial"/>
          <w:sz w:val="20"/>
          <w:szCs w:val="20"/>
        </w:rPr>
        <w:t xml:space="preserve">DE </w:t>
      </w:r>
      <w:r w:rsidR="004A1164">
        <w:rPr>
          <w:rFonts w:ascii="Arial" w:hAnsi="Arial" w:cs="Arial"/>
          <w:b/>
          <w:noProof/>
          <w:sz w:val="20"/>
          <w:szCs w:val="20"/>
        </w:rPr>
        <w:t>ADECUACION Y PUESTA EN PUNTO A LAS OFICINAS DEL TRIBUNAL DE DISIPLINA JUDICIAL</w:t>
      </w:r>
      <w:r w:rsidRPr="00DA2557">
        <w:rPr>
          <w:rFonts w:ascii="Arial" w:hAnsi="Arial" w:cs="Arial"/>
          <w:b/>
          <w:sz w:val="20"/>
          <w:szCs w:val="20"/>
        </w:rPr>
        <w:t>,</w:t>
      </w:r>
      <w:r w:rsidRPr="00DA2557">
        <w:rPr>
          <w:rFonts w:ascii="Arial" w:hAnsi="Arial" w:cs="Arial"/>
          <w:bCs/>
          <w:sz w:val="20"/>
          <w:szCs w:val="20"/>
        </w:rPr>
        <w:t xml:space="preserve"> </w:t>
      </w:r>
      <w:r w:rsidRPr="00DA2557">
        <w:rPr>
          <w:rFonts w:ascii="Arial" w:hAnsi="Arial" w:cs="Arial"/>
          <w:sz w:val="20"/>
          <w:szCs w:val="20"/>
        </w:rPr>
        <w:t xml:space="preserve">SERÁ DE </w:t>
      </w:r>
      <w:r w:rsidR="00CC6985">
        <w:rPr>
          <w:rFonts w:ascii="Arial" w:hAnsi="Arial" w:cs="Arial"/>
          <w:b/>
          <w:bCs/>
          <w:noProof/>
          <w:sz w:val="20"/>
          <w:szCs w:val="20"/>
        </w:rPr>
        <w:t>30</w:t>
      </w:r>
      <w:r w:rsidRPr="00945B8F">
        <w:rPr>
          <w:rFonts w:ascii="Arial" w:hAnsi="Arial" w:cs="Arial"/>
          <w:b/>
          <w:bCs/>
          <w:sz w:val="20"/>
          <w:szCs w:val="20"/>
        </w:rPr>
        <w:t xml:space="preserve"> DÍAS</w:t>
      </w:r>
      <w:r w:rsidRPr="00DA2557">
        <w:rPr>
          <w:rFonts w:ascii="Arial" w:hAnsi="Arial" w:cs="Arial"/>
          <w:b/>
          <w:sz w:val="20"/>
          <w:szCs w:val="20"/>
        </w:rPr>
        <w:t xml:space="preserve"> CALENDARIO, </w:t>
      </w:r>
      <w:r w:rsidRPr="00DA2557">
        <w:rPr>
          <w:rFonts w:ascii="Arial" w:hAnsi="Arial" w:cs="Arial"/>
          <w:sz w:val="20"/>
          <w:szCs w:val="20"/>
        </w:rPr>
        <w:t xml:space="preserve">PARA LO CUAL </w:t>
      </w:r>
      <w:r w:rsidRPr="00DA2557">
        <w:rPr>
          <w:rFonts w:ascii="Arial" w:hAnsi="Arial" w:cs="Arial"/>
          <w:b/>
          <w:sz w:val="20"/>
          <w:szCs w:val="20"/>
        </w:rPr>
        <w:t>“EL LICITANTE”</w:t>
      </w:r>
      <w:r w:rsidRPr="00DA2557">
        <w:rPr>
          <w:rFonts w:ascii="Arial" w:hAnsi="Arial" w:cs="Arial"/>
          <w:sz w:val="20"/>
          <w:szCs w:val="20"/>
        </w:rPr>
        <w:t xml:space="preserve"> PODRÁ PROPONER UN PLAZO DE EJECUCIÓN MENOR AL FIJADO, EL CUAL SERÁ EVALUADO POR “LA DEPENDENCIA”, A FIN DE VERIFICAR QUE EN EL PLAZO PROPUESTO SEAN FACTIBLES DE REALIZAR DICHOS TRABAJOS.</w:t>
      </w:r>
    </w:p>
    <w:p w14:paraId="609E6C62" w14:textId="77777777" w:rsidR="0058138C" w:rsidRPr="00DA2557" w:rsidRDefault="0058138C" w:rsidP="0058138C">
      <w:pPr>
        <w:jc w:val="both"/>
        <w:rPr>
          <w:rFonts w:ascii="Arial" w:hAnsi="Arial" w:cs="Arial"/>
          <w:b/>
          <w:bCs/>
          <w:sz w:val="20"/>
          <w:szCs w:val="20"/>
        </w:rPr>
      </w:pPr>
    </w:p>
    <w:p w14:paraId="38B0CF68" w14:textId="75AB19CC" w:rsidR="0058138C" w:rsidRPr="00DA2557" w:rsidRDefault="0058138C" w:rsidP="0058138C">
      <w:pPr>
        <w:jc w:val="both"/>
        <w:rPr>
          <w:rFonts w:ascii="Arial" w:hAnsi="Arial" w:cs="Arial"/>
          <w:b/>
          <w:bCs/>
          <w:sz w:val="20"/>
          <w:szCs w:val="20"/>
        </w:rPr>
      </w:pPr>
      <w:r w:rsidRPr="00DA2557">
        <w:rPr>
          <w:rFonts w:ascii="Arial" w:hAnsi="Arial" w:cs="Arial"/>
          <w:b/>
          <w:bCs/>
          <w:sz w:val="20"/>
          <w:szCs w:val="20"/>
        </w:rPr>
        <w:t xml:space="preserve">QUINCUAGÉSIMA </w:t>
      </w:r>
      <w:r w:rsidR="004A1164" w:rsidRPr="00DA2557">
        <w:rPr>
          <w:rFonts w:ascii="Arial" w:hAnsi="Arial" w:cs="Arial"/>
          <w:b/>
          <w:bCs/>
          <w:sz w:val="20"/>
          <w:szCs w:val="20"/>
        </w:rPr>
        <w:t>PRIMERA</w:t>
      </w:r>
      <w:r w:rsidR="004A1164" w:rsidRPr="00DA2557">
        <w:rPr>
          <w:rFonts w:ascii="Arial" w:hAnsi="Arial" w:cs="Arial"/>
          <w:sz w:val="20"/>
          <w:szCs w:val="20"/>
        </w:rPr>
        <w:t>. -</w:t>
      </w:r>
      <w:r w:rsidRPr="00DA2557">
        <w:rPr>
          <w:rFonts w:ascii="Arial" w:hAnsi="Arial" w:cs="Arial"/>
          <w:sz w:val="20"/>
          <w:szCs w:val="20"/>
        </w:rPr>
        <w:t xml:space="preserve"> COMO CONSECUENCIA DE LO ESTABLECIDO EN LA CLÁUSULA ANTERIOR, LA FECHA ESTIMADA PARA EL INICIO DE LA OBRA SERÁ EL </w:t>
      </w:r>
      <w:r w:rsidRPr="00DA2557">
        <w:rPr>
          <w:rFonts w:ascii="Arial" w:hAnsi="Arial" w:cs="Arial"/>
          <w:bCs/>
          <w:sz w:val="20"/>
          <w:szCs w:val="20"/>
        </w:rPr>
        <w:t>DÍA</w:t>
      </w:r>
      <w:r w:rsidRPr="00DA2557">
        <w:rPr>
          <w:rFonts w:ascii="Arial" w:hAnsi="Arial" w:cs="Arial"/>
          <w:b/>
          <w:bCs/>
          <w:sz w:val="20"/>
          <w:szCs w:val="20"/>
        </w:rPr>
        <w:t xml:space="preserve"> </w:t>
      </w:r>
      <w:r w:rsidR="00324300" w:rsidRPr="000A06BC">
        <w:rPr>
          <w:rFonts w:ascii="Arial" w:hAnsi="Arial" w:cs="Arial"/>
          <w:b/>
          <w:bCs/>
          <w:noProof/>
          <w:sz w:val="20"/>
          <w:szCs w:val="20"/>
        </w:rPr>
        <w:t>30</w:t>
      </w:r>
      <w:r w:rsidR="004A1164" w:rsidRPr="000A06BC">
        <w:rPr>
          <w:rFonts w:ascii="Arial" w:hAnsi="Arial" w:cs="Arial"/>
          <w:b/>
          <w:bCs/>
          <w:noProof/>
          <w:sz w:val="20"/>
          <w:szCs w:val="20"/>
        </w:rPr>
        <w:t xml:space="preserve"> DE </w:t>
      </w:r>
      <w:r w:rsidR="00324300" w:rsidRPr="000A06BC">
        <w:rPr>
          <w:rFonts w:ascii="Arial" w:hAnsi="Arial" w:cs="Arial"/>
          <w:b/>
          <w:bCs/>
          <w:noProof/>
          <w:sz w:val="20"/>
          <w:szCs w:val="20"/>
        </w:rPr>
        <w:t>JULIO</w:t>
      </w:r>
      <w:r w:rsidR="004A1164" w:rsidRPr="000A06BC">
        <w:rPr>
          <w:rFonts w:ascii="Arial" w:hAnsi="Arial" w:cs="Arial"/>
          <w:b/>
          <w:bCs/>
          <w:noProof/>
          <w:sz w:val="20"/>
          <w:szCs w:val="20"/>
        </w:rPr>
        <w:t xml:space="preserve"> DE 2025</w:t>
      </w:r>
      <w:r w:rsidR="004A1164" w:rsidRPr="000A06BC">
        <w:rPr>
          <w:rFonts w:ascii="Arial" w:hAnsi="Arial" w:cs="Arial"/>
          <w:b/>
          <w:bCs/>
          <w:sz w:val="20"/>
          <w:szCs w:val="20"/>
        </w:rPr>
        <w:t>.</w:t>
      </w:r>
      <w:r w:rsidRPr="000A06BC">
        <w:rPr>
          <w:rFonts w:ascii="Arial" w:hAnsi="Arial" w:cs="Arial"/>
          <w:sz w:val="20"/>
          <w:szCs w:val="20"/>
        </w:rPr>
        <w:t xml:space="preserve"> Y EL PLAZO PARA SU CONCLUSIÓN ESTIMADO SERÁ EL </w:t>
      </w:r>
      <w:r w:rsidRPr="000A06BC">
        <w:rPr>
          <w:rFonts w:ascii="Arial" w:hAnsi="Arial" w:cs="Arial"/>
          <w:bCs/>
          <w:sz w:val="20"/>
          <w:szCs w:val="20"/>
        </w:rPr>
        <w:t xml:space="preserve">DÍA </w:t>
      </w:r>
      <w:bookmarkStart w:id="0" w:name="_Hlk202519737"/>
      <w:r w:rsidR="00324300" w:rsidRPr="000A06BC">
        <w:rPr>
          <w:rFonts w:ascii="Arial" w:hAnsi="Arial" w:cs="Arial"/>
          <w:b/>
          <w:bCs/>
          <w:noProof/>
          <w:sz w:val="20"/>
          <w:szCs w:val="20"/>
        </w:rPr>
        <w:t>30</w:t>
      </w:r>
      <w:r w:rsidRPr="000A06BC">
        <w:rPr>
          <w:rFonts w:ascii="Arial" w:hAnsi="Arial" w:cs="Arial"/>
          <w:b/>
          <w:bCs/>
          <w:noProof/>
          <w:sz w:val="20"/>
          <w:szCs w:val="20"/>
        </w:rPr>
        <w:t xml:space="preserve"> DE </w:t>
      </w:r>
      <w:r w:rsidR="00324300" w:rsidRPr="000A06BC">
        <w:rPr>
          <w:rFonts w:ascii="Arial" w:hAnsi="Arial" w:cs="Arial"/>
          <w:b/>
          <w:bCs/>
          <w:noProof/>
          <w:sz w:val="20"/>
          <w:szCs w:val="20"/>
        </w:rPr>
        <w:t>AGOSTO</w:t>
      </w:r>
      <w:r w:rsidRPr="000A06BC">
        <w:rPr>
          <w:rFonts w:ascii="Arial" w:hAnsi="Arial" w:cs="Arial"/>
          <w:b/>
          <w:bCs/>
          <w:noProof/>
          <w:sz w:val="20"/>
          <w:szCs w:val="20"/>
        </w:rPr>
        <w:t xml:space="preserve"> DE 2025</w:t>
      </w:r>
      <w:r w:rsidRPr="000A06BC">
        <w:rPr>
          <w:rFonts w:ascii="Arial" w:hAnsi="Arial" w:cs="Arial"/>
          <w:b/>
          <w:bCs/>
          <w:sz w:val="20"/>
          <w:szCs w:val="20"/>
        </w:rPr>
        <w:t>.</w:t>
      </w:r>
    </w:p>
    <w:bookmarkEnd w:id="0"/>
    <w:p w14:paraId="7211A085" w14:textId="77777777" w:rsidR="0058138C" w:rsidRPr="00DA2557" w:rsidRDefault="0058138C" w:rsidP="0058138C">
      <w:pPr>
        <w:ind w:firstLine="567"/>
        <w:jc w:val="both"/>
        <w:rPr>
          <w:rFonts w:ascii="Arial" w:hAnsi="Arial" w:cs="Arial"/>
          <w:b/>
          <w:bCs/>
          <w:sz w:val="20"/>
          <w:szCs w:val="20"/>
        </w:rPr>
      </w:pPr>
    </w:p>
    <w:p w14:paraId="2948030E" w14:textId="77777777" w:rsidR="0058138C" w:rsidRPr="00DA2557" w:rsidRDefault="0058138C" w:rsidP="0058138C">
      <w:pPr>
        <w:jc w:val="both"/>
        <w:rPr>
          <w:rFonts w:ascii="Arial" w:hAnsi="Arial" w:cs="Arial"/>
          <w:b/>
          <w:bCs/>
          <w:sz w:val="20"/>
          <w:szCs w:val="20"/>
        </w:rPr>
      </w:pPr>
    </w:p>
    <w:p w14:paraId="30920E82" w14:textId="77777777" w:rsidR="00DA62D7" w:rsidRDefault="00DA62D7" w:rsidP="008464E6">
      <w:pPr>
        <w:jc w:val="center"/>
        <w:rPr>
          <w:rFonts w:ascii="Arial" w:hAnsi="Arial" w:cs="Arial"/>
          <w:b/>
          <w:bCs/>
          <w:sz w:val="20"/>
          <w:szCs w:val="20"/>
        </w:rPr>
      </w:pPr>
    </w:p>
    <w:p w14:paraId="281C6321" w14:textId="77777777" w:rsidR="00DA62D7" w:rsidRDefault="00DA62D7" w:rsidP="008464E6">
      <w:pPr>
        <w:jc w:val="center"/>
        <w:rPr>
          <w:rFonts w:ascii="Arial" w:hAnsi="Arial" w:cs="Arial"/>
          <w:b/>
          <w:bCs/>
          <w:sz w:val="20"/>
          <w:szCs w:val="20"/>
        </w:rPr>
      </w:pPr>
    </w:p>
    <w:p w14:paraId="4AAA09ED" w14:textId="6E4354E2"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CAPÍTULO XIX</w:t>
      </w:r>
    </w:p>
    <w:p w14:paraId="784B9AC4" w14:textId="3F77928F"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DECLARACIÓN DE LICITACIÓN DESIERTA</w:t>
      </w:r>
    </w:p>
    <w:p w14:paraId="077D50F6" w14:textId="77777777" w:rsidR="0058138C" w:rsidRPr="00DA2557" w:rsidRDefault="0058138C" w:rsidP="0058138C">
      <w:pPr>
        <w:jc w:val="both"/>
        <w:rPr>
          <w:rFonts w:ascii="Arial" w:hAnsi="Arial" w:cs="Arial"/>
          <w:sz w:val="20"/>
          <w:szCs w:val="20"/>
        </w:rPr>
      </w:pPr>
    </w:p>
    <w:p w14:paraId="6D97954D" w14:textId="288340E6" w:rsidR="0058138C" w:rsidRPr="00DA2557" w:rsidRDefault="0058138C" w:rsidP="0058138C">
      <w:pPr>
        <w:pStyle w:val="Lista2"/>
        <w:ind w:left="0" w:firstLine="0"/>
        <w:jc w:val="both"/>
        <w:rPr>
          <w:rFonts w:ascii="Arial" w:hAnsi="Arial" w:cs="Arial"/>
          <w:lang w:val="es-MX"/>
        </w:rPr>
      </w:pPr>
      <w:r w:rsidRPr="00DA2557">
        <w:rPr>
          <w:rFonts w:ascii="Arial" w:hAnsi="Arial" w:cs="Arial"/>
          <w:b/>
          <w:bCs/>
        </w:rPr>
        <w:t>QUINCUAGÉSIMA SEGUNDA</w:t>
      </w:r>
      <w:r w:rsidRPr="00DA2557">
        <w:rPr>
          <w:rFonts w:ascii="Arial" w:hAnsi="Arial" w:cs="Arial"/>
        </w:rPr>
        <w:t xml:space="preserve">. - </w:t>
      </w:r>
      <w:r w:rsidRPr="00DA2557">
        <w:rPr>
          <w:rFonts w:ascii="Arial" w:hAnsi="Arial" w:cs="Arial"/>
          <w:b/>
          <w:bCs/>
          <w:lang w:val="es-MX"/>
        </w:rPr>
        <w:t>“LA CONVOCANTE”</w:t>
      </w:r>
      <w:r w:rsidRPr="00DA2557">
        <w:rPr>
          <w:rFonts w:ascii="Arial" w:hAnsi="Arial" w:cs="Arial"/>
          <w:lang w:val="es-MX"/>
        </w:rPr>
        <w:t xml:space="preserve"> DE ACUERDO A LO QUE ESTABLECE EL ARTÍCULO 48 DE LA LEY DE OBRAS PÚBLICAS Y SERVICIOS RELACIONADOS CON LA MISMA PARA EL ESTADO DE DURANGO Y SUS MUNICIPIOS, PODRÁ DECLARARSE DESIERTA ESTA LICITACIÓN CUANDO SE PRESENTEN LAS SIGUIENTES CIRCUNSTANCIAS:</w:t>
      </w:r>
    </w:p>
    <w:p w14:paraId="6B47A40E" w14:textId="77777777" w:rsidR="0058138C" w:rsidRPr="00DA2557" w:rsidRDefault="0058138C" w:rsidP="0058138C">
      <w:pPr>
        <w:pStyle w:val="Lista2"/>
        <w:ind w:left="0" w:firstLine="0"/>
        <w:jc w:val="both"/>
        <w:rPr>
          <w:rFonts w:ascii="Arial" w:hAnsi="Arial" w:cs="Arial"/>
          <w:lang w:val="es-MX"/>
        </w:rPr>
      </w:pPr>
    </w:p>
    <w:p w14:paraId="366D9B4E" w14:textId="727DD0F4" w:rsidR="0058138C" w:rsidRPr="00DA2557" w:rsidRDefault="0058138C" w:rsidP="004627D0">
      <w:pPr>
        <w:pStyle w:val="Lista2"/>
        <w:numPr>
          <w:ilvl w:val="0"/>
          <w:numId w:val="2"/>
        </w:numPr>
        <w:tabs>
          <w:tab w:val="left" w:pos="1074"/>
          <w:tab w:val="left" w:pos="10114"/>
        </w:tabs>
        <w:jc w:val="both"/>
        <w:rPr>
          <w:rFonts w:ascii="Arial" w:hAnsi="Arial" w:cs="Arial"/>
          <w:lang w:val="es-MX"/>
        </w:rPr>
      </w:pPr>
      <w:r w:rsidRPr="00DA2557">
        <w:rPr>
          <w:rFonts w:ascii="Arial" w:hAnsi="Arial" w:cs="Arial"/>
          <w:lang w:val="es-MX"/>
        </w:rPr>
        <w:t>NINGUNA EMPRESA ADQUIERA LAS BASES DE LICITACIÓN.</w:t>
      </w:r>
    </w:p>
    <w:p w14:paraId="25EBE0AB" w14:textId="4C23B007" w:rsidR="0058138C" w:rsidRPr="00DA2557" w:rsidRDefault="0058138C" w:rsidP="004627D0">
      <w:pPr>
        <w:pStyle w:val="Lista2"/>
        <w:numPr>
          <w:ilvl w:val="0"/>
          <w:numId w:val="2"/>
        </w:numPr>
        <w:tabs>
          <w:tab w:val="left" w:pos="1074"/>
          <w:tab w:val="left" w:pos="10114"/>
        </w:tabs>
        <w:jc w:val="both"/>
        <w:rPr>
          <w:rFonts w:ascii="Arial" w:hAnsi="Arial" w:cs="Arial"/>
          <w:lang w:val="es-MX"/>
        </w:rPr>
      </w:pPr>
      <w:r w:rsidRPr="00DA2557">
        <w:rPr>
          <w:rFonts w:ascii="Arial" w:hAnsi="Arial" w:cs="Arial"/>
          <w:lang w:val="es-MX"/>
        </w:rPr>
        <w:t>NINGÚN CONTRATISTA SE REGISTRE PARA PARTICIPAR EN EL ACTO DE APERTURA DE PROPUESTAS.</w:t>
      </w:r>
    </w:p>
    <w:p w14:paraId="6516D816" w14:textId="13E7CFDA" w:rsidR="0058138C" w:rsidRPr="00DA2557" w:rsidRDefault="0058138C" w:rsidP="004627D0">
      <w:pPr>
        <w:pStyle w:val="Lista2"/>
        <w:numPr>
          <w:ilvl w:val="0"/>
          <w:numId w:val="2"/>
        </w:numPr>
        <w:tabs>
          <w:tab w:val="left" w:pos="1074"/>
          <w:tab w:val="left" w:pos="10114"/>
        </w:tabs>
        <w:autoSpaceDE w:val="0"/>
        <w:autoSpaceDN w:val="0"/>
        <w:adjustRightInd w:val="0"/>
        <w:jc w:val="both"/>
        <w:rPr>
          <w:rFonts w:ascii="Arial" w:hAnsi="Arial" w:cs="Arial"/>
          <w:lang w:val="es-MX"/>
        </w:rPr>
      </w:pPr>
      <w:r w:rsidRPr="00DA2557">
        <w:rPr>
          <w:rFonts w:ascii="Arial" w:hAnsi="Arial" w:cs="Arial"/>
          <w:lang w:val="es-MX"/>
        </w:rPr>
        <w:t xml:space="preserve">NO SE CUENTE CON UN MÍNIMO DE TRES PROPOSICIONES SUSCEPTIBLES DE ANÁLISIS. </w:t>
      </w:r>
    </w:p>
    <w:p w14:paraId="386CA746" w14:textId="6D7EF9B0" w:rsidR="0058138C" w:rsidRPr="00DA2557" w:rsidRDefault="0058138C" w:rsidP="004627D0">
      <w:pPr>
        <w:pStyle w:val="Lista2"/>
        <w:numPr>
          <w:ilvl w:val="0"/>
          <w:numId w:val="2"/>
        </w:numPr>
        <w:tabs>
          <w:tab w:val="left" w:pos="1074"/>
          <w:tab w:val="left" w:pos="10114"/>
        </w:tabs>
        <w:jc w:val="both"/>
        <w:rPr>
          <w:rFonts w:ascii="Arial" w:hAnsi="Arial" w:cs="Arial"/>
          <w:lang w:val="es-MX"/>
        </w:rPr>
      </w:pPr>
      <w:r w:rsidRPr="00DA2557">
        <w:rPr>
          <w:rFonts w:ascii="Arial" w:hAnsi="Arial" w:cs="Arial"/>
          <w:lang w:val="es-MX"/>
        </w:rPr>
        <w:t xml:space="preserve">NINGUNA DE LAS PROPUESTAS PRESENTADAS REÚNA LOS REQUISITOS DE LAS BASES DE LICITACIÓN Ó SUS PRECIOS NO FUEREN ACEPTABLES Ó EN SU CASO SE REBASE EL IMPORTE TOTAL DEL PRESUPUESTO BASE DE </w:t>
      </w:r>
      <w:r w:rsidRPr="00DA2557">
        <w:rPr>
          <w:rFonts w:ascii="Arial" w:hAnsi="Arial" w:cs="Arial"/>
          <w:b/>
          <w:lang w:val="es-MX"/>
        </w:rPr>
        <w:t>“LA CONVOCANTE”</w:t>
      </w:r>
      <w:r w:rsidRPr="00DA2557">
        <w:rPr>
          <w:rFonts w:ascii="Arial" w:hAnsi="Arial" w:cs="Arial"/>
          <w:lang w:val="es-MX"/>
        </w:rPr>
        <w:t xml:space="preserve">. </w:t>
      </w:r>
    </w:p>
    <w:p w14:paraId="3B59F5C2" w14:textId="77777777" w:rsidR="0058138C" w:rsidRPr="00DA2557" w:rsidRDefault="0058138C" w:rsidP="0058138C">
      <w:pPr>
        <w:pStyle w:val="Lista2"/>
        <w:tabs>
          <w:tab w:val="left" w:pos="1074"/>
          <w:tab w:val="left" w:pos="10114"/>
        </w:tabs>
        <w:jc w:val="both"/>
        <w:rPr>
          <w:rFonts w:ascii="Arial" w:hAnsi="Arial" w:cs="Arial"/>
          <w:lang w:val="es-MX"/>
        </w:rPr>
      </w:pPr>
    </w:p>
    <w:p w14:paraId="0535D857" w14:textId="3D1F388D"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b/>
          <w:bCs/>
          <w:sz w:val="20"/>
          <w:szCs w:val="20"/>
        </w:rPr>
        <w:lastRenderedPageBreak/>
        <w:t>QUINCUAGÉSIMA TERCERA</w:t>
      </w:r>
      <w:r w:rsidRPr="00DA2557">
        <w:rPr>
          <w:rFonts w:ascii="Arial" w:hAnsi="Arial" w:cs="Arial"/>
          <w:sz w:val="20"/>
          <w:szCs w:val="20"/>
        </w:rPr>
        <w:t>. - 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DB9324E" w14:textId="77777777" w:rsidR="0058138C" w:rsidRPr="00DA2557" w:rsidRDefault="0058138C" w:rsidP="0058138C">
      <w:pPr>
        <w:autoSpaceDE w:val="0"/>
        <w:autoSpaceDN w:val="0"/>
        <w:adjustRightInd w:val="0"/>
        <w:ind w:firstLine="709"/>
        <w:jc w:val="both"/>
        <w:rPr>
          <w:rFonts w:ascii="Arial" w:hAnsi="Arial" w:cs="Arial"/>
          <w:sz w:val="20"/>
          <w:szCs w:val="20"/>
        </w:rPr>
      </w:pPr>
    </w:p>
    <w:p w14:paraId="44CBDD16" w14:textId="513CD8BD" w:rsidR="0058138C" w:rsidRPr="004A1164" w:rsidRDefault="0058138C" w:rsidP="004A1164">
      <w:pPr>
        <w:jc w:val="center"/>
        <w:rPr>
          <w:rFonts w:ascii="Arial" w:hAnsi="Arial" w:cs="Arial"/>
          <w:b/>
          <w:bCs/>
          <w:sz w:val="20"/>
          <w:szCs w:val="20"/>
        </w:rPr>
      </w:pPr>
      <w:r w:rsidRPr="004A1164">
        <w:rPr>
          <w:rFonts w:ascii="Arial" w:hAnsi="Arial" w:cs="Arial"/>
          <w:b/>
          <w:bCs/>
          <w:sz w:val="20"/>
          <w:szCs w:val="20"/>
        </w:rPr>
        <w:t>CAPÍTULO XX</w:t>
      </w:r>
    </w:p>
    <w:p w14:paraId="74938DC3" w14:textId="77777777" w:rsidR="008E69A1" w:rsidRPr="00DA2557" w:rsidRDefault="0058138C" w:rsidP="008E69A1">
      <w:pPr>
        <w:jc w:val="center"/>
        <w:rPr>
          <w:rFonts w:ascii="Arial" w:hAnsi="Arial" w:cs="Arial"/>
          <w:sz w:val="20"/>
          <w:szCs w:val="20"/>
        </w:rPr>
      </w:pPr>
      <w:r w:rsidRPr="004A1164">
        <w:rPr>
          <w:b/>
          <w:bCs/>
          <w:sz w:val="20"/>
          <w:szCs w:val="20"/>
        </w:rPr>
        <w:t xml:space="preserve">SUSPENSIÓN TEMPORAL DE LA </w:t>
      </w:r>
      <w:r w:rsidR="008E69A1">
        <w:rPr>
          <w:rFonts w:ascii="Arial" w:hAnsi="Arial" w:cs="Arial"/>
          <w:b/>
          <w:bCs/>
          <w:sz w:val="20"/>
          <w:szCs w:val="20"/>
        </w:rPr>
        <w:t>INVITACION RESTRINGIDA</w:t>
      </w:r>
    </w:p>
    <w:p w14:paraId="3E8DF561" w14:textId="77777777" w:rsidR="0058138C" w:rsidRPr="00DA2557" w:rsidRDefault="0058138C" w:rsidP="0058138C">
      <w:pPr>
        <w:jc w:val="both"/>
        <w:rPr>
          <w:rFonts w:ascii="Arial" w:hAnsi="Arial" w:cs="Arial"/>
          <w:sz w:val="20"/>
          <w:szCs w:val="20"/>
        </w:rPr>
      </w:pPr>
    </w:p>
    <w:p w14:paraId="670B6114" w14:textId="36C2B79D" w:rsidR="0058138C" w:rsidRPr="00DA2557" w:rsidRDefault="0058138C" w:rsidP="008E69A1">
      <w:pPr>
        <w:jc w:val="both"/>
        <w:rPr>
          <w:rFonts w:ascii="Arial" w:hAnsi="Arial" w:cs="Arial"/>
          <w:sz w:val="20"/>
          <w:szCs w:val="20"/>
        </w:rPr>
      </w:pPr>
      <w:r w:rsidRPr="00DA2557">
        <w:rPr>
          <w:rFonts w:ascii="Arial" w:hAnsi="Arial" w:cs="Arial"/>
          <w:b/>
          <w:bCs/>
          <w:sz w:val="20"/>
          <w:szCs w:val="20"/>
        </w:rPr>
        <w:t>QUINCUAGÉSIMA CUARTA. - “LA CONVOCANTE”</w:t>
      </w:r>
      <w:r w:rsidRPr="00DA2557">
        <w:rPr>
          <w:rFonts w:ascii="Arial" w:hAnsi="Arial" w:cs="Arial"/>
          <w:sz w:val="20"/>
          <w:szCs w:val="20"/>
        </w:rPr>
        <w:t xml:space="preserve"> PODRÁ SUSPENDER LA </w:t>
      </w:r>
      <w:r w:rsidR="008E69A1" w:rsidRPr="008E69A1">
        <w:rPr>
          <w:rFonts w:ascii="Arial" w:hAnsi="Arial" w:cs="Arial"/>
          <w:sz w:val="20"/>
          <w:szCs w:val="20"/>
        </w:rPr>
        <w:t>INVITACION RESTRINGIDA</w:t>
      </w:r>
      <w:r w:rsidR="008E69A1">
        <w:rPr>
          <w:rFonts w:ascii="Arial" w:hAnsi="Arial" w:cs="Arial"/>
          <w:sz w:val="20"/>
          <w:szCs w:val="20"/>
        </w:rPr>
        <w:t xml:space="preserve"> </w:t>
      </w:r>
      <w:r w:rsidRPr="00DA2557">
        <w:rPr>
          <w:rFonts w:ascii="Arial" w:hAnsi="Arial" w:cs="Arial"/>
          <w:sz w:val="20"/>
          <w:szCs w:val="20"/>
        </w:rPr>
        <w:t>EN FORMA TEMPORAL CUANDO SE PRESUMA QUE EXISTAN CASOS DE ARREGLOS ENTRE LOS LICITANTES PARA ELEVAR LOS PRECIOS O CUANDO SE PRESUMA LA EXISTENCIA DE OTRAS IRREGULARIDADES GRAVES; PARA ESTOS CASOS SE DARÁ AVISO AL RESPECTO, POR ESCRITO A TODOS LOS INVOLUCRADOS.</w:t>
      </w:r>
    </w:p>
    <w:p w14:paraId="3A982A1C" w14:textId="77777777" w:rsidR="0058138C" w:rsidRPr="00DA2557" w:rsidRDefault="0058138C" w:rsidP="0058138C">
      <w:pPr>
        <w:jc w:val="both"/>
        <w:rPr>
          <w:rFonts w:ascii="Arial" w:hAnsi="Arial" w:cs="Arial"/>
          <w:b/>
          <w:bCs/>
          <w:sz w:val="20"/>
          <w:szCs w:val="20"/>
        </w:rPr>
      </w:pPr>
    </w:p>
    <w:p w14:paraId="7A9458F2" w14:textId="02A103E4" w:rsidR="0058138C" w:rsidRPr="00DA2557" w:rsidRDefault="0058138C" w:rsidP="008464E6">
      <w:pPr>
        <w:jc w:val="center"/>
        <w:rPr>
          <w:rFonts w:ascii="Arial" w:hAnsi="Arial" w:cs="Arial"/>
          <w:b/>
          <w:bCs/>
          <w:sz w:val="20"/>
          <w:szCs w:val="20"/>
        </w:rPr>
      </w:pPr>
      <w:r w:rsidRPr="00DA2557">
        <w:rPr>
          <w:rFonts w:ascii="Arial" w:hAnsi="Arial" w:cs="Arial"/>
          <w:b/>
          <w:bCs/>
          <w:sz w:val="20"/>
          <w:szCs w:val="20"/>
        </w:rPr>
        <w:t>CAPÍTULO XXI</w:t>
      </w:r>
    </w:p>
    <w:p w14:paraId="282547E2" w14:textId="64A18772" w:rsidR="0058138C" w:rsidRPr="00DA2557" w:rsidRDefault="0058138C" w:rsidP="008464E6">
      <w:pPr>
        <w:jc w:val="center"/>
        <w:rPr>
          <w:rFonts w:ascii="Arial" w:hAnsi="Arial" w:cs="Arial"/>
          <w:sz w:val="20"/>
          <w:szCs w:val="20"/>
        </w:rPr>
      </w:pPr>
      <w:r w:rsidRPr="00DA2557">
        <w:rPr>
          <w:rFonts w:ascii="Arial" w:hAnsi="Arial" w:cs="Arial"/>
          <w:b/>
          <w:bCs/>
          <w:sz w:val="20"/>
          <w:szCs w:val="20"/>
        </w:rPr>
        <w:t xml:space="preserve">CANCELACIÓN DE LA </w:t>
      </w:r>
      <w:r w:rsidR="008E69A1">
        <w:rPr>
          <w:rFonts w:ascii="Arial" w:hAnsi="Arial" w:cs="Arial"/>
          <w:b/>
          <w:bCs/>
          <w:sz w:val="20"/>
          <w:szCs w:val="20"/>
        </w:rPr>
        <w:t>INVITACION RESTRINGIDA</w:t>
      </w:r>
    </w:p>
    <w:p w14:paraId="39436844" w14:textId="77777777" w:rsidR="0058138C" w:rsidRPr="00DA2557" w:rsidRDefault="0058138C" w:rsidP="0058138C">
      <w:pPr>
        <w:jc w:val="both"/>
        <w:rPr>
          <w:rFonts w:ascii="Arial" w:hAnsi="Arial" w:cs="Arial"/>
          <w:sz w:val="20"/>
          <w:szCs w:val="20"/>
        </w:rPr>
      </w:pPr>
    </w:p>
    <w:p w14:paraId="6A03D743" w14:textId="3FFE25EA" w:rsidR="0058138C" w:rsidRPr="00DA2557" w:rsidRDefault="0058138C" w:rsidP="0058138C">
      <w:pPr>
        <w:autoSpaceDE w:val="0"/>
        <w:autoSpaceDN w:val="0"/>
        <w:adjustRightInd w:val="0"/>
        <w:jc w:val="both"/>
        <w:rPr>
          <w:rFonts w:ascii="Arial" w:hAnsi="Arial" w:cs="Arial"/>
          <w:sz w:val="20"/>
          <w:szCs w:val="20"/>
          <w:lang w:val="es-ES"/>
        </w:rPr>
      </w:pPr>
      <w:r w:rsidRPr="00DA2557">
        <w:rPr>
          <w:rFonts w:ascii="Arial" w:hAnsi="Arial" w:cs="Arial"/>
          <w:b/>
          <w:bCs/>
          <w:sz w:val="20"/>
          <w:szCs w:val="20"/>
        </w:rPr>
        <w:t>QUINCUAGÉSIMA QUINTA</w:t>
      </w:r>
      <w:r w:rsidRPr="00DA2557">
        <w:rPr>
          <w:rFonts w:ascii="Arial" w:hAnsi="Arial" w:cs="Arial"/>
          <w:sz w:val="20"/>
          <w:szCs w:val="20"/>
        </w:rPr>
        <w:t>. - DE ACUERDO A LO QUE ESTABLECE EL ARTÍCULO 48 DE LA LEY DE OBRAS PÚBLICAS Y SERVICIOS RELACIONADOS CON LA MISMA PARA EL ESTADO DE DURANGO Y SUS MUNICIPIOS, L</w:t>
      </w:r>
      <w:r w:rsidRPr="00DA2557">
        <w:rPr>
          <w:rFonts w:ascii="Arial" w:hAnsi="Arial" w:cs="Arial"/>
          <w:sz w:val="20"/>
          <w:szCs w:val="20"/>
          <w:lang w:val="es-ES"/>
        </w:rPr>
        <w:t xml:space="preserve">AS DEPENDENCIAS Y ENTIDADES PODRÁN CANCELAR UNA </w:t>
      </w:r>
      <w:r w:rsidR="00A45CEC" w:rsidRPr="008E69A1">
        <w:rPr>
          <w:rFonts w:ascii="Arial" w:hAnsi="Arial" w:cs="Arial"/>
          <w:sz w:val="20"/>
          <w:szCs w:val="20"/>
        </w:rPr>
        <w:t>INVITACION RESTRINGIDA</w:t>
      </w:r>
      <w:r w:rsidR="00A45CEC">
        <w:rPr>
          <w:rFonts w:ascii="Arial" w:hAnsi="Arial" w:cs="Arial"/>
          <w:sz w:val="20"/>
          <w:szCs w:val="20"/>
        </w:rPr>
        <w:t xml:space="preserve"> </w:t>
      </w:r>
      <w:r w:rsidRPr="00DA2557">
        <w:rPr>
          <w:rFonts w:ascii="Arial" w:hAnsi="Arial" w:cs="Arial"/>
          <w:sz w:val="20"/>
          <w:szCs w:val="20"/>
          <w:lang w:val="es-ES"/>
        </w:rPr>
        <w:t xml:space="preserve">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30660806" w14:textId="77777777" w:rsidR="0058138C" w:rsidRPr="00DA2557" w:rsidRDefault="0058138C" w:rsidP="0058138C">
      <w:pPr>
        <w:autoSpaceDE w:val="0"/>
        <w:autoSpaceDN w:val="0"/>
        <w:adjustRightInd w:val="0"/>
        <w:jc w:val="both"/>
        <w:rPr>
          <w:rFonts w:ascii="Arial" w:hAnsi="Arial" w:cs="Arial"/>
          <w:sz w:val="20"/>
          <w:szCs w:val="20"/>
          <w:lang w:val="es-ES"/>
        </w:rPr>
      </w:pPr>
    </w:p>
    <w:p w14:paraId="554E8A1F" w14:textId="68D71554" w:rsidR="0058138C" w:rsidRPr="00DA2557" w:rsidRDefault="0058138C" w:rsidP="0058138C">
      <w:pPr>
        <w:autoSpaceDE w:val="0"/>
        <w:autoSpaceDN w:val="0"/>
        <w:adjustRightInd w:val="0"/>
        <w:jc w:val="both"/>
        <w:rPr>
          <w:rFonts w:ascii="Arial" w:hAnsi="Arial" w:cs="Arial"/>
          <w:sz w:val="20"/>
          <w:szCs w:val="20"/>
        </w:rPr>
      </w:pPr>
      <w:r w:rsidRPr="00DA2557">
        <w:rPr>
          <w:rFonts w:ascii="Arial" w:hAnsi="Arial" w:cs="Arial"/>
          <w:sz w:val="20"/>
          <w:szCs w:val="20"/>
          <w:lang w:val="es-ES"/>
        </w:rPr>
        <w:t xml:space="preserve">SALVO EN LAS CANCELACIONES POR CASO FORTUITO Y FUERZA MAYOR, LA DEPENDENCIA O ENTIDAD CUBRIRÁ A LOS </w:t>
      </w:r>
      <w:r w:rsidR="003C264A">
        <w:rPr>
          <w:rFonts w:ascii="Arial" w:hAnsi="Arial" w:cs="Arial"/>
          <w:sz w:val="20"/>
          <w:szCs w:val="20"/>
          <w:lang w:val="es-ES"/>
        </w:rPr>
        <w:t>LICITANTE</w:t>
      </w:r>
      <w:r w:rsidR="0004243D">
        <w:rPr>
          <w:rFonts w:ascii="Arial" w:hAnsi="Arial" w:cs="Arial"/>
          <w:sz w:val="20"/>
          <w:szCs w:val="20"/>
          <w:lang w:val="es-ES"/>
        </w:rPr>
        <w:t>S</w:t>
      </w:r>
      <w:r w:rsidRPr="00DA2557">
        <w:rPr>
          <w:rFonts w:ascii="Arial" w:hAnsi="Arial" w:cs="Arial"/>
          <w:sz w:val="20"/>
          <w:szCs w:val="20"/>
          <w:lang w:val="es-ES"/>
        </w:rPr>
        <w:t xml:space="preserve"> LOS GASTOS NO RECUPERABLES QUE, EN SU CASO, PROCEDAN EN TÉRMINOS DE LO DISPUESTO POR EL REGLAMENTO DE ESTA LEY.</w:t>
      </w:r>
    </w:p>
    <w:p w14:paraId="4115AD17" w14:textId="77777777" w:rsidR="0058138C" w:rsidRPr="00DA2557" w:rsidRDefault="0058138C" w:rsidP="0058138C">
      <w:pPr>
        <w:tabs>
          <w:tab w:val="left" w:pos="496"/>
          <w:tab w:val="left" w:pos="1063"/>
          <w:tab w:val="left" w:pos="1771"/>
          <w:tab w:val="left" w:pos="9001"/>
        </w:tabs>
        <w:jc w:val="both"/>
        <w:rPr>
          <w:rFonts w:ascii="Arial" w:hAnsi="Arial" w:cs="Arial"/>
          <w:sz w:val="20"/>
          <w:szCs w:val="20"/>
        </w:rPr>
      </w:pPr>
    </w:p>
    <w:p w14:paraId="779E1F6C" w14:textId="19380577" w:rsidR="0058138C" w:rsidRPr="00DA2557" w:rsidRDefault="0058138C" w:rsidP="0058138C">
      <w:pPr>
        <w:tabs>
          <w:tab w:val="left" w:pos="496"/>
          <w:tab w:val="left" w:pos="1063"/>
          <w:tab w:val="left" w:pos="1771"/>
          <w:tab w:val="left" w:pos="9001"/>
        </w:tabs>
        <w:jc w:val="both"/>
        <w:rPr>
          <w:rFonts w:ascii="Arial" w:hAnsi="Arial" w:cs="Arial"/>
          <w:sz w:val="20"/>
          <w:szCs w:val="20"/>
        </w:rPr>
      </w:pPr>
      <w:r w:rsidRPr="00DA2557">
        <w:rPr>
          <w:rFonts w:ascii="Arial" w:hAnsi="Arial" w:cs="Arial"/>
          <w:b/>
          <w:bCs/>
          <w:sz w:val="20"/>
          <w:szCs w:val="20"/>
        </w:rPr>
        <w:t>QUINCUAGÉSIMA SEXTA. -</w:t>
      </w:r>
      <w:r w:rsidRPr="00DA2557">
        <w:rPr>
          <w:rFonts w:ascii="Arial" w:hAnsi="Arial" w:cs="Arial"/>
          <w:sz w:val="20"/>
          <w:szCs w:val="20"/>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44F4D568" w14:textId="2194B2BC" w:rsidR="004C0643" w:rsidRDefault="0058138C" w:rsidP="00CC6985">
      <w:pPr>
        <w:jc w:val="both"/>
        <w:rPr>
          <w:rFonts w:ascii="Arial" w:hAnsi="Arial" w:cs="Arial"/>
          <w:b/>
          <w:bCs/>
          <w:color w:val="000000" w:themeColor="text1"/>
          <w:sz w:val="20"/>
          <w:szCs w:val="20"/>
        </w:rPr>
      </w:pPr>
      <w:r w:rsidRPr="00DA2557">
        <w:rPr>
          <w:rFonts w:ascii="Arial" w:hAnsi="Arial" w:cs="Arial"/>
          <w:sz w:val="20"/>
          <w:szCs w:val="20"/>
        </w:rPr>
        <w:tab/>
      </w:r>
      <w:r w:rsidR="004C0643">
        <w:rPr>
          <w:rFonts w:ascii="Arial" w:hAnsi="Arial" w:cs="Arial"/>
          <w:b/>
          <w:bCs/>
          <w:color w:val="000000" w:themeColor="text1"/>
          <w:sz w:val="20"/>
          <w:szCs w:val="20"/>
        </w:rPr>
        <w:br w:type="page"/>
      </w:r>
    </w:p>
    <w:p w14:paraId="1195D1A1" w14:textId="781B28B0" w:rsidR="0058138C" w:rsidRPr="00DA2557" w:rsidRDefault="0058138C" w:rsidP="008464E6">
      <w:pPr>
        <w:jc w:val="center"/>
        <w:rPr>
          <w:rFonts w:ascii="Arial" w:hAnsi="Arial" w:cs="Arial"/>
          <w:b/>
          <w:bCs/>
          <w:color w:val="000000" w:themeColor="text1"/>
          <w:sz w:val="20"/>
          <w:szCs w:val="20"/>
        </w:rPr>
      </w:pPr>
      <w:r w:rsidRPr="00DA2557">
        <w:rPr>
          <w:rFonts w:ascii="Arial" w:hAnsi="Arial" w:cs="Arial"/>
          <w:b/>
          <w:bCs/>
          <w:color w:val="000000" w:themeColor="text1"/>
          <w:sz w:val="20"/>
          <w:szCs w:val="20"/>
        </w:rPr>
        <w:lastRenderedPageBreak/>
        <w:t>CAPITULO XXII</w:t>
      </w:r>
    </w:p>
    <w:p w14:paraId="3B97C5D6" w14:textId="014D0A5D" w:rsidR="0058138C" w:rsidRPr="00DA2557" w:rsidRDefault="0058138C" w:rsidP="008464E6">
      <w:pPr>
        <w:jc w:val="center"/>
        <w:rPr>
          <w:rFonts w:ascii="Arial" w:hAnsi="Arial" w:cs="Arial"/>
          <w:b/>
          <w:bCs/>
          <w:color w:val="000000" w:themeColor="text1"/>
          <w:sz w:val="20"/>
          <w:szCs w:val="20"/>
        </w:rPr>
      </w:pPr>
      <w:r w:rsidRPr="00DA2557">
        <w:rPr>
          <w:rFonts w:ascii="Arial" w:hAnsi="Arial" w:cs="Arial"/>
          <w:b/>
          <w:bCs/>
          <w:color w:val="000000" w:themeColor="text1"/>
          <w:sz w:val="20"/>
          <w:szCs w:val="20"/>
        </w:rPr>
        <w:t>DE LAS INCONFORMIDADES</w:t>
      </w:r>
    </w:p>
    <w:p w14:paraId="488D6CFF" w14:textId="77777777" w:rsidR="0058138C" w:rsidRPr="00DA2557" w:rsidRDefault="0058138C" w:rsidP="0058138C">
      <w:pPr>
        <w:jc w:val="both"/>
        <w:rPr>
          <w:rFonts w:ascii="Arial" w:hAnsi="Arial" w:cs="Arial"/>
          <w:color w:val="000000" w:themeColor="text1"/>
          <w:sz w:val="20"/>
          <w:szCs w:val="20"/>
        </w:rPr>
      </w:pPr>
    </w:p>
    <w:p w14:paraId="749B4CB3" w14:textId="5B218704" w:rsidR="0058138C" w:rsidRPr="00F3494E" w:rsidRDefault="0058138C" w:rsidP="004C0643">
      <w:pPr>
        <w:jc w:val="both"/>
        <w:rPr>
          <w:rFonts w:ascii="Arial" w:hAnsi="Arial" w:cs="Arial"/>
          <w:color w:val="000000" w:themeColor="text1"/>
          <w:sz w:val="20"/>
          <w:szCs w:val="20"/>
        </w:rPr>
      </w:pPr>
      <w:r w:rsidRPr="004C0643">
        <w:rPr>
          <w:rFonts w:ascii="Arial" w:hAnsi="Arial" w:cs="Arial"/>
          <w:b/>
          <w:bCs/>
          <w:color w:val="000000" w:themeColor="text1"/>
          <w:sz w:val="20"/>
          <w:szCs w:val="20"/>
        </w:rPr>
        <w:t xml:space="preserve">QUINCUAGÉSIMA SÉPTIMA. - </w:t>
      </w:r>
      <w:r w:rsidRPr="00F3494E">
        <w:rPr>
          <w:rFonts w:ascii="Arial" w:hAnsi="Arial" w:cs="Arial"/>
          <w:color w:val="000000" w:themeColor="text1"/>
          <w:sz w:val="20"/>
          <w:szCs w:val="20"/>
        </w:rPr>
        <w:t xml:space="preserve">DE CONFORMIDAD A LO ESTABLECIDO EN EL ARTÍCULO 106 LEY DE OBRAS PÚBLICAS Y SERVICIOS RELACIONADOS CON LA MISMA PARA EL ESTADO DE DURANGO Y SUS MUNICIPIOS PARA EL ESTADO DE DURANGO Y SUS MUNICIPIOS, LOS </w:t>
      </w:r>
      <w:r w:rsidR="003C264A">
        <w:rPr>
          <w:rFonts w:ascii="Arial" w:hAnsi="Arial" w:cs="Arial"/>
          <w:sz w:val="20"/>
          <w:szCs w:val="20"/>
        </w:rPr>
        <w:t>LICITANTE</w:t>
      </w:r>
      <w:r w:rsidR="0004243D">
        <w:rPr>
          <w:rFonts w:ascii="Arial" w:hAnsi="Arial" w:cs="Arial"/>
          <w:sz w:val="20"/>
          <w:szCs w:val="20"/>
        </w:rPr>
        <w:t>S</w:t>
      </w:r>
      <w:r w:rsidRPr="00F3494E">
        <w:rPr>
          <w:rFonts w:ascii="Arial" w:hAnsi="Arial" w:cs="Arial"/>
          <w:color w:val="000000" w:themeColor="text1"/>
          <w:sz w:val="20"/>
          <w:szCs w:val="20"/>
        </w:rPr>
        <w:t xml:space="preserve"> PODRÁN </w:t>
      </w:r>
      <w:r w:rsidRPr="00CC6985">
        <w:rPr>
          <w:rFonts w:ascii="Arial" w:hAnsi="Arial" w:cs="Arial"/>
          <w:color w:val="000000" w:themeColor="text1"/>
          <w:sz w:val="20"/>
          <w:szCs w:val="20"/>
        </w:rPr>
        <w:t xml:space="preserve">INCONFORMARSE </w:t>
      </w:r>
      <w:r w:rsidR="00CC6985" w:rsidRPr="00CC6985">
        <w:rPr>
          <w:rFonts w:ascii="Arial" w:hAnsi="Arial" w:cs="Arial"/>
          <w:color w:val="000000" w:themeColor="text1"/>
          <w:sz w:val="20"/>
          <w:szCs w:val="20"/>
        </w:rPr>
        <w:t xml:space="preserve">ANTE LA DIRECCIÓN DE AUDITORÍA INTERNA CALLE 5 DE FEBRERO ESQUINA CON ZARAGOZA S/N ZONA CENTRO C.P. 34000 DE LA CIUDAD DE DURANGO, DGO., </w:t>
      </w:r>
      <w:r w:rsidRPr="00CC6985">
        <w:rPr>
          <w:rFonts w:ascii="Arial" w:hAnsi="Arial" w:cs="Arial"/>
          <w:color w:val="000000" w:themeColor="text1"/>
          <w:sz w:val="20"/>
          <w:szCs w:val="20"/>
        </w:rPr>
        <w:t>DE LAS IRREGULARIDADES</w:t>
      </w:r>
      <w:r w:rsidRPr="00F3494E">
        <w:rPr>
          <w:rFonts w:ascii="Arial" w:hAnsi="Arial" w:cs="Arial"/>
          <w:color w:val="000000" w:themeColor="text1"/>
          <w:sz w:val="20"/>
          <w:szCs w:val="20"/>
        </w:rPr>
        <w:t xml:space="preserve">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04DA559C" w14:textId="77777777" w:rsidR="0058138C" w:rsidRPr="00F3494E" w:rsidRDefault="0058138C" w:rsidP="004C0643">
      <w:pPr>
        <w:jc w:val="both"/>
        <w:rPr>
          <w:rFonts w:ascii="Arial" w:hAnsi="Arial" w:cs="Arial"/>
          <w:color w:val="000000" w:themeColor="text1"/>
          <w:sz w:val="20"/>
          <w:szCs w:val="20"/>
        </w:rPr>
      </w:pPr>
    </w:p>
    <w:p w14:paraId="4712E869" w14:textId="527715C2" w:rsidR="0058138C" w:rsidRPr="00F3494E" w:rsidRDefault="0058138C" w:rsidP="004C0643">
      <w:pPr>
        <w:jc w:val="both"/>
        <w:rPr>
          <w:rFonts w:ascii="Arial" w:hAnsi="Arial" w:cs="Arial"/>
          <w:color w:val="000000" w:themeColor="text1"/>
          <w:sz w:val="20"/>
          <w:szCs w:val="20"/>
        </w:rPr>
      </w:pPr>
      <w:r w:rsidRPr="00F3494E">
        <w:rPr>
          <w:rFonts w:ascii="Arial" w:hAnsi="Arial" w:cs="Arial"/>
          <w:b/>
          <w:bCs/>
          <w:color w:val="000000" w:themeColor="text1"/>
          <w:sz w:val="20"/>
          <w:szCs w:val="20"/>
        </w:rPr>
        <w:t>QUINCUAGÉSIMA OCTAVA</w:t>
      </w:r>
      <w:r w:rsidRPr="00F3494E">
        <w:rPr>
          <w:rFonts w:ascii="Arial" w:hAnsi="Arial" w:cs="Arial"/>
          <w:color w:val="000000" w:themeColor="text1"/>
          <w:sz w:val="20"/>
          <w:szCs w:val="20"/>
        </w:rPr>
        <w:t>. - PARA LA SOLUCIÓN DE CONTROVERSIAS, SE ESTARÁ SUJETO A LO ESTABLECIDO EN EL TÍTULO OCTAVO DE LA LEY DE OBRAS PÚBLICAS Y SERVICIOS RELACIONADOS CON LA MISMA PARA EL ESTADO DE DURANGO Y SUS MUNICIPIOS PARA EL ESTADO DE DURANGO Y SUS MUNICIPIOS.</w:t>
      </w:r>
    </w:p>
    <w:p w14:paraId="3B6ADA76" w14:textId="77777777" w:rsidR="0058138C" w:rsidRPr="00F3494E" w:rsidRDefault="0058138C" w:rsidP="004C0643">
      <w:pPr>
        <w:jc w:val="both"/>
        <w:rPr>
          <w:rFonts w:ascii="Arial" w:hAnsi="Arial" w:cs="Arial"/>
          <w:color w:val="000000" w:themeColor="text1"/>
          <w:sz w:val="20"/>
          <w:szCs w:val="20"/>
        </w:rPr>
      </w:pPr>
    </w:p>
    <w:p w14:paraId="0D4BC44D" w14:textId="67AE6191" w:rsidR="0058138C" w:rsidRPr="00F3494E" w:rsidRDefault="0058138C" w:rsidP="004C0643">
      <w:pPr>
        <w:jc w:val="both"/>
        <w:rPr>
          <w:rFonts w:ascii="Arial" w:hAnsi="Arial" w:cs="Arial"/>
          <w:color w:val="000000" w:themeColor="text1"/>
          <w:sz w:val="20"/>
          <w:szCs w:val="20"/>
        </w:rPr>
      </w:pPr>
      <w:r w:rsidRPr="00F3494E">
        <w:rPr>
          <w:rFonts w:ascii="Arial" w:hAnsi="Arial" w:cs="Arial"/>
          <w:b/>
          <w:bCs/>
          <w:color w:val="000000" w:themeColor="text1"/>
          <w:sz w:val="20"/>
          <w:szCs w:val="20"/>
        </w:rPr>
        <w:t xml:space="preserve">QUINCUAGÉSIMA NOVENA. </w:t>
      </w:r>
      <w:r w:rsidRPr="00F3494E">
        <w:rPr>
          <w:rFonts w:ascii="Arial" w:hAnsi="Arial" w:cs="Arial"/>
          <w:color w:val="000000" w:themeColor="text1"/>
          <w:sz w:val="20"/>
          <w:szCs w:val="20"/>
        </w:rPr>
        <w:t xml:space="preserve">- TRANSCURRIDO EL PLAZO ESTABLECIDO, PRECLUYE PARA LOS </w:t>
      </w:r>
      <w:r w:rsidR="003C264A">
        <w:rPr>
          <w:rFonts w:ascii="Arial" w:hAnsi="Arial" w:cs="Arial"/>
          <w:color w:val="000000" w:themeColor="text1"/>
          <w:sz w:val="20"/>
          <w:szCs w:val="20"/>
        </w:rPr>
        <w:t>LICITANTE</w:t>
      </w:r>
      <w:r w:rsidRPr="00F3494E">
        <w:rPr>
          <w:rFonts w:ascii="Arial" w:hAnsi="Arial" w:cs="Arial"/>
          <w:color w:val="000000" w:themeColor="text1"/>
          <w:sz w:val="20"/>
          <w:szCs w:val="20"/>
        </w:rPr>
        <w:t>S EL DERECHO A INCONFORMARSE, SIN PERJUICIO DE QUE LA SECRETARÍA DE LA CONTRALORÍA PUEDA ACTUAR EN CUALQUIER TIEMPO EN TÉRMINOS DE LA LEY DE OBRAS PÚBLICAS Y SERVICIOS RELACIONADOS CON LA MISMA PARA EL ESTADO DE DURANGO Y SUS MUNICIPIOS.</w:t>
      </w:r>
    </w:p>
    <w:p w14:paraId="2EB672E0" w14:textId="77777777" w:rsidR="0058138C" w:rsidRPr="004C0643" w:rsidRDefault="0058138C" w:rsidP="0058138C">
      <w:pPr>
        <w:jc w:val="both"/>
        <w:rPr>
          <w:rFonts w:ascii="Arial" w:hAnsi="Arial" w:cs="Arial"/>
          <w:b/>
          <w:bCs/>
          <w:color w:val="000000" w:themeColor="text1"/>
          <w:sz w:val="20"/>
          <w:szCs w:val="20"/>
        </w:rPr>
      </w:pPr>
    </w:p>
    <w:p w14:paraId="521BFF21" w14:textId="77777777" w:rsidR="0058138C" w:rsidRPr="00DA2557" w:rsidRDefault="0058138C" w:rsidP="0058138C">
      <w:pPr>
        <w:jc w:val="both"/>
        <w:rPr>
          <w:rFonts w:ascii="Arial" w:hAnsi="Arial" w:cs="Arial"/>
          <w:color w:val="000000" w:themeColor="text1"/>
          <w:sz w:val="20"/>
          <w:szCs w:val="20"/>
        </w:rPr>
      </w:pPr>
    </w:p>
    <w:p w14:paraId="1717816A" w14:textId="77777777" w:rsidR="0058138C" w:rsidRPr="00DA2557" w:rsidRDefault="0058138C" w:rsidP="0058138C">
      <w:pPr>
        <w:jc w:val="both"/>
        <w:rPr>
          <w:rFonts w:ascii="Arial" w:hAnsi="Arial" w:cs="Arial"/>
          <w:b/>
          <w:color w:val="000000" w:themeColor="text1"/>
          <w:sz w:val="20"/>
          <w:szCs w:val="20"/>
        </w:rPr>
      </w:pPr>
    </w:p>
    <w:p w14:paraId="7BCC6C9C" w14:textId="5D78614C" w:rsidR="0058138C" w:rsidRPr="00DA2557" w:rsidRDefault="0058138C" w:rsidP="008464E6">
      <w:pPr>
        <w:jc w:val="center"/>
        <w:rPr>
          <w:rFonts w:ascii="Arial" w:hAnsi="Arial" w:cs="Arial"/>
          <w:b/>
          <w:color w:val="000000" w:themeColor="text1"/>
          <w:sz w:val="20"/>
          <w:szCs w:val="20"/>
        </w:rPr>
      </w:pPr>
      <w:r w:rsidRPr="00DA2557">
        <w:rPr>
          <w:rFonts w:ascii="Arial" w:hAnsi="Arial" w:cs="Arial"/>
          <w:b/>
          <w:color w:val="000000" w:themeColor="text1"/>
          <w:sz w:val="20"/>
          <w:szCs w:val="20"/>
        </w:rPr>
        <w:t>CAPÍTULO XXI</w:t>
      </w:r>
      <w:r w:rsidR="00CC6985">
        <w:rPr>
          <w:rFonts w:ascii="Arial" w:hAnsi="Arial" w:cs="Arial"/>
          <w:b/>
          <w:color w:val="000000" w:themeColor="text1"/>
          <w:sz w:val="20"/>
          <w:szCs w:val="20"/>
        </w:rPr>
        <w:t>II</w:t>
      </w:r>
    </w:p>
    <w:p w14:paraId="6C6FAA36" w14:textId="71A01C2E" w:rsidR="0058138C" w:rsidRPr="00DA2557" w:rsidRDefault="0058138C" w:rsidP="008464E6">
      <w:pPr>
        <w:jc w:val="center"/>
        <w:rPr>
          <w:rFonts w:ascii="Arial" w:hAnsi="Arial" w:cs="Arial"/>
          <w:b/>
          <w:sz w:val="20"/>
          <w:szCs w:val="20"/>
        </w:rPr>
      </w:pPr>
      <w:r w:rsidRPr="00DA2557">
        <w:rPr>
          <w:rFonts w:ascii="Arial" w:hAnsi="Arial" w:cs="Arial"/>
          <w:b/>
          <w:sz w:val="20"/>
          <w:szCs w:val="20"/>
        </w:rPr>
        <w:t>DE LAS SANCIONES Y PENAS CONVENCIONALES</w:t>
      </w:r>
    </w:p>
    <w:p w14:paraId="12E1B81B" w14:textId="77777777" w:rsidR="0058138C" w:rsidRPr="00DA2557" w:rsidRDefault="0058138C" w:rsidP="0058138C">
      <w:pPr>
        <w:jc w:val="both"/>
        <w:rPr>
          <w:rFonts w:ascii="Arial" w:hAnsi="Arial" w:cs="Arial"/>
          <w:b/>
          <w:sz w:val="20"/>
          <w:szCs w:val="20"/>
        </w:rPr>
      </w:pPr>
    </w:p>
    <w:p w14:paraId="7860993B" w14:textId="5BE6EAC5" w:rsidR="0058138C" w:rsidRPr="00DA2557" w:rsidRDefault="0058138C" w:rsidP="0058138C">
      <w:pPr>
        <w:jc w:val="both"/>
        <w:rPr>
          <w:rFonts w:ascii="Arial" w:hAnsi="Arial" w:cs="Arial"/>
          <w:sz w:val="20"/>
          <w:szCs w:val="20"/>
        </w:rPr>
      </w:pPr>
      <w:r w:rsidRPr="00DA2557">
        <w:rPr>
          <w:rFonts w:ascii="Arial" w:hAnsi="Arial" w:cs="Arial"/>
          <w:b/>
          <w:bCs/>
          <w:sz w:val="20"/>
          <w:szCs w:val="20"/>
        </w:rPr>
        <w:t>SEXAGÉSIMA. - DE LAS SANCIONES</w:t>
      </w:r>
      <w:r w:rsidRPr="00DA2557">
        <w:rPr>
          <w:rFonts w:ascii="Arial" w:hAnsi="Arial" w:cs="Arial"/>
          <w:sz w:val="20"/>
          <w:szCs w:val="20"/>
        </w:rPr>
        <w:t>: LAS SANCIONES QUE SE APLICARÁN CON MOTIVO DEL INCUMPLIMIENTO DE LAS OBLIGACIONES DERIVADAS DE LAS BASES Ó DE LOS CONTRATOS RESPECTIVOS DE ESTA LICITACIÓN SON LOS SIGUIENTES:</w:t>
      </w:r>
    </w:p>
    <w:p w14:paraId="2CE359D5" w14:textId="77777777" w:rsidR="0058138C" w:rsidRPr="00DA2557" w:rsidRDefault="0058138C" w:rsidP="0058138C">
      <w:pPr>
        <w:jc w:val="both"/>
        <w:rPr>
          <w:rFonts w:ascii="Arial" w:hAnsi="Arial" w:cs="Arial"/>
          <w:sz w:val="20"/>
          <w:szCs w:val="20"/>
        </w:rPr>
      </w:pPr>
    </w:p>
    <w:p w14:paraId="28F9FB59" w14:textId="77777777" w:rsidR="0058138C" w:rsidRPr="00DA2557" w:rsidRDefault="0058138C" w:rsidP="0058138C">
      <w:pPr>
        <w:jc w:val="both"/>
        <w:rPr>
          <w:rFonts w:ascii="Arial" w:hAnsi="Arial" w:cs="Arial"/>
          <w:sz w:val="20"/>
          <w:szCs w:val="20"/>
        </w:rPr>
      </w:pPr>
    </w:p>
    <w:p w14:paraId="192C5D4D" w14:textId="6C45828F"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t>LOS LICITANTES QUE INJUSTIFICADAMENTE Y POR CAUSAS IMPUTABLES A LOS MISMOS NO FORMALICEN EL CONTRATO ADJUDICADO POR LA CONVOCANTE.</w:t>
      </w:r>
    </w:p>
    <w:p w14:paraId="56040FE3" w14:textId="26D40B6A"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t>LOS CONTRATISTAS A LOS QUE SE LES HAYA RESCINDIDO ADMINISTRATIVAMENTE UN CONTRATO EN DOS O MÁS DEPENDENCIAS O ENTIDADES EN UN PLAZO DE TRES AÑOS.</w:t>
      </w:r>
    </w:p>
    <w:p w14:paraId="74E26B27" w14:textId="154E245D"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t xml:space="preserve">LOS CONTRATISTAS QUE NO CUMPLAN CON SUS OBLIGACIONES CONTRACTUALES POR CAUSAS IMPUTABLES A ELLOS Y QUE, COMO CONSECUENCIA, CAUSEN DAÑOS O PERJUICIOS GRAVES A LA DEPENDENCIA Y/O ENTIDAD. </w:t>
      </w:r>
    </w:p>
    <w:p w14:paraId="2D35A264" w14:textId="2F892F78"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DA3AD77" w14:textId="436973F6"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t>LOS CONTRATISTAS QUE SE ENCUENTREN EN EL SUPUESTO DE LA FRACCIÓN X DEL ARTÍCULO 63 DE LA LEY.</w:t>
      </w:r>
    </w:p>
    <w:p w14:paraId="0B42B7F4" w14:textId="724585D2"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lastRenderedPageBreak/>
        <w:t>AQUÉLLAS QUE SE ENCUENTREN EN EL SUPUESTO DEL SEGUNDO PÁRRAFO DEL ARTÍCULO 114 DE LA LEY.</w:t>
      </w:r>
    </w:p>
    <w:p w14:paraId="1997B9B9" w14:textId="418F4796"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t>ADEMÁS DE LAS SANCIONES ANTERIORMENTE MENCIONADAS, SERÁN APLICABLES LAS DISTINTAS SANCIONES QUE ESTIPULEN LAS DISPOSICIONES LEGALES VIGENTES EN LA MATERIA.</w:t>
      </w:r>
    </w:p>
    <w:p w14:paraId="6CBCBCE1" w14:textId="4B15FB99" w:rsidR="0058138C" w:rsidRPr="00DA2557" w:rsidRDefault="0058138C" w:rsidP="004627D0">
      <w:pPr>
        <w:numPr>
          <w:ilvl w:val="0"/>
          <w:numId w:val="3"/>
        </w:numPr>
        <w:tabs>
          <w:tab w:val="left" w:pos="496"/>
          <w:tab w:val="left" w:pos="1063"/>
          <w:tab w:val="left" w:pos="9001"/>
        </w:tabs>
        <w:jc w:val="both"/>
        <w:rPr>
          <w:rFonts w:ascii="Arial" w:hAnsi="Arial" w:cs="Arial"/>
          <w:sz w:val="20"/>
          <w:szCs w:val="20"/>
        </w:rPr>
      </w:pPr>
      <w:r w:rsidRPr="00DA2557">
        <w:rPr>
          <w:rFonts w:ascii="Arial" w:hAnsi="Arial" w:cs="Arial"/>
          <w:sz w:val="20"/>
          <w:szCs w:val="20"/>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FA6F94E" w14:textId="77777777" w:rsidR="0058138C" w:rsidRPr="00DA2557" w:rsidRDefault="0058138C" w:rsidP="0058138C">
      <w:pPr>
        <w:jc w:val="both"/>
        <w:rPr>
          <w:rFonts w:ascii="Arial" w:hAnsi="Arial" w:cs="Arial"/>
          <w:sz w:val="20"/>
          <w:szCs w:val="20"/>
        </w:rPr>
      </w:pPr>
    </w:p>
    <w:p w14:paraId="63B6D8A9" w14:textId="6515F773" w:rsidR="0058138C" w:rsidRPr="00DA2557" w:rsidRDefault="0058138C" w:rsidP="0058138C">
      <w:pPr>
        <w:jc w:val="both"/>
        <w:rPr>
          <w:rFonts w:ascii="Arial" w:hAnsi="Arial" w:cs="Arial"/>
          <w:sz w:val="20"/>
          <w:szCs w:val="20"/>
        </w:rPr>
      </w:pPr>
      <w:r w:rsidRPr="00DA2557">
        <w:rPr>
          <w:rFonts w:ascii="Arial" w:hAnsi="Arial" w:cs="Arial"/>
          <w:b/>
          <w:bCs/>
          <w:sz w:val="20"/>
          <w:szCs w:val="20"/>
        </w:rPr>
        <w:t xml:space="preserve">SEXAGÉSIMA </w:t>
      </w:r>
      <w:r w:rsidR="00CC6985">
        <w:rPr>
          <w:rFonts w:ascii="Arial" w:hAnsi="Arial" w:cs="Arial"/>
          <w:b/>
          <w:bCs/>
          <w:sz w:val="20"/>
          <w:szCs w:val="20"/>
        </w:rPr>
        <w:t>PRIMERA</w:t>
      </w:r>
      <w:r w:rsidRPr="00DA2557">
        <w:rPr>
          <w:rFonts w:ascii="Arial" w:hAnsi="Arial" w:cs="Arial"/>
          <w:b/>
          <w:bCs/>
          <w:sz w:val="20"/>
          <w:szCs w:val="20"/>
        </w:rPr>
        <w:t>. -</w:t>
      </w:r>
      <w:r w:rsidRPr="00DA2557">
        <w:rPr>
          <w:rFonts w:ascii="Arial" w:hAnsi="Arial" w:cs="Arial"/>
          <w:sz w:val="20"/>
          <w:szCs w:val="20"/>
        </w:rPr>
        <w:t xml:space="preserve"> </w:t>
      </w:r>
      <w:r w:rsidRPr="00DA2557">
        <w:rPr>
          <w:rFonts w:ascii="Arial" w:hAnsi="Arial" w:cs="Arial"/>
          <w:b/>
          <w:bCs/>
          <w:sz w:val="20"/>
          <w:szCs w:val="20"/>
        </w:rPr>
        <w:t>DE LAS PENAS CONVENCIONALES:</w:t>
      </w:r>
      <w:r w:rsidRPr="00DA2557">
        <w:rPr>
          <w:rFonts w:ascii="Arial" w:hAnsi="Arial" w:cs="Arial"/>
          <w:sz w:val="20"/>
          <w:szCs w:val="20"/>
        </w:rPr>
        <w:t xml:space="preserve"> SE APLICARÁN PENAS CONVENCIONALES A LOS LICITANTES CUANDO:</w:t>
      </w:r>
    </w:p>
    <w:p w14:paraId="78A2B57D" w14:textId="77777777" w:rsidR="0058138C" w:rsidRPr="00DA2557" w:rsidRDefault="0058138C" w:rsidP="0058138C">
      <w:pPr>
        <w:jc w:val="both"/>
        <w:rPr>
          <w:rFonts w:ascii="Arial" w:hAnsi="Arial" w:cs="Arial"/>
          <w:sz w:val="20"/>
          <w:szCs w:val="20"/>
        </w:rPr>
      </w:pPr>
    </w:p>
    <w:p w14:paraId="15198468" w14:textId="7921C6A5" w:rsidR="0058138C" w:rsidRPr="00DA2557" w:rsidRDefault="0058138C" w:rsidP="004627D0">
      <w:pPr>
        <w:numPr>
          <w:ilvl w:val="0"/>
          <w:numId w:val="4"/>
        </w:numPr>
        <w:jc w:val="both"/>
        <w:rPr>
          <w:rFonts w:ascii="Arial" w:hAnsi="Arial" w:cs="Arial"/>
          <w:sz w:val="20"/>
          <w:szCs w:val="20"/>
        </w:rPr>
      </w:pPr>
      <w:r w:rsidRPr="00DA2557">
        <w:rPr>
          <w:rFonts w:ascii="Arial" w:hAnsi="Arial" w:cs="Arial"/>
          <w:sz w:val="20"/>
          <w:szCs w:val="20"/>
        </w:rPr>
        <w:t>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Ó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0EF95756" w14:textId="77777777" w:rsidR="0058138C" w:rsidRPr="00DA2557" w:rsidRDefault="0058138C" w:rsidP="0058138C">
      <w:pPr>
        <w:ind w:firstLine="708"/>
        <w:jc w:val="both"/>
        <w:rPr>
          <w:rFonts w:ascii="Arial" w:hAnsi="Arial" w:cs="Arial"/>
          <w:sz w:val="20"/>
          <w:szCs w:val="20"/>
        </w:rPr>
      </w:pPr>
    </w:p>
    <w:p w14:paraId="0E9831A5" w14:textId="06288F6B" w:rsidR="0058138C" w:rsidRDefault="0058138C" w:rsidP="004627D0">
      <w:pPr>
        <w:numPr>
          <w:ilvl w:val="0"/>
          <w:numId w:val="4"/>
        </w:numPr>
        <w:jc w:val="both"/>
        <w:rPr>
          <w:rFonts w:ascii="Arial" w:hAnsi="Arial" w:cs="Arial"/>
          <w:sz w:val="20"/>
          <w:szCs w:val="20"/>
        </w:rPr>
      </w:pPr>
      <w:r w:rsidRPr="00DA2557">
        <w:rPr>
          <w:rFonts w:ascii="Arial" w:hAnsi="Arial" w:cs="Arial"/>
          <w:sz w:val="20"/>
          <w:szCs w:val="20"/>
        </w:rPr>
        <w:t>SI LOS CONCEPTOS EJECUTADOS DE LA OBRA OBJETO DEL CONTRATO SON DE MALA CALIDAD Y NO SATISFACE LAS ESPECIFICACIONES TÉCNICAS ESTABLECIDAS, LA SANCIÓN SERÁ EN EFECTIVO POR EL IMPORTE DE LOS CONCEPTOS DE OBRA RECHAZADOS.</w:t>
      </w:r>
    </w:p>
    <w:p w14:paraId="2EDE1206" w14:textId="77777777" w:rsidR="001E3229" w:rsidRDefault="001E3229" w:rsidP="001E3229">
      <w:pPr>
        <w:pStyle w:val="Prrafodelista"/>
        <w:rPr>
          <w:rFonts w:ascii="Arial" w:hAnsi="Arial" w:cs="Arial"/>
          <w:sz w:val="20"/>
          <w:szCs w:val="20"/>
        </w:rPr>
      </w:pPr>
    </w:p>
    <w:p w14:paraId="5D12A202" w14:textId="77777777" w:rsidR="001E3229" w:rsidRPr="00DA2557" w:rsidRDefault="001E3229" w:rsidP="001E3229">
      <w:pPr>
        <w:ind w:left="720"/>
        <w:jc w:val="both"/>
        <w:rPr>
          <w:rFonts w:ascii="Arial" w:hAnsi="Arial" w:cs="Arial"/>
          <w:sz w:val="20"/>
          <w:szCs w:val="20"/>
        </w:rPr>
      </w:pPr>
    </w:p>
    <w:p w14:paraId="7FB551A4" w14:textId="77777777" w:rsidR="0058138C" w:rsidRPr="00DA2557" w:rsidRDefault="0058138C" w:rsidP="0058138C">
      <w:pPr>
        <w:tabs>
          <w:tab w:val="left" w:pos="9001"/>
        </w:tabs>
        <w:ind w:firstLine="709"/>
        <w:jc w:val="both"/>
        <w:rPr>
          <w:rFonts w:ascii="Arial" w:hAnsi="Arial" w:cs="Arial"/>
          <w:bCs/>
          <w:sz w:val="20"/>
          <w:szCs w:val="20"/>
        </w:rPr>
      </w:pPr>
    </w:p>
    <w:p w14:paraId="1D59A3FE" w14:textId="0717BE47" w:rsidR="0058138C" w:rsidRPr="00DA2557" w:rsidRDefault="0058138C" w:rsidP="0058138C">
      <w:pPr>
        <w:tabs>
          <w:tab w:val="left" w:pos="9001"/>
        </w:tabs>
        <w:jc w:val="both"/>
        <w:rPr>
          <w:rFonts w:ascii="Arial" w:hAnsi="Arial" w:cs="Arial"/>
          <w:sz w:val="20"/>
          <w:szCs w:val="20"/>
        </w:rPr>
      </w:pPr>
      <w:r w:rsidRPr="00DA2557">
        <w:rPr>
          <w:rFonts w:ascii="Arial" w:hAnsi="Arial" w:cs="Arial"/>
          <w:sz w:val="20"/>
          <w:szCs w:val="20"/>
        </w:rPr>
        <w:t>SERÁ RESPONSABILIDAD DEL LICITANTE TENER CONOCIMIENTO CABAL DE LAS DISPOSICIONES LEGALES DE LOS ESTADOS UNIDOS MEXICANOS, ESPECIALMENTE EN LOS ASPECTOS LABORALES, TRIBUTARIOS, ADMINISTRATIVOS Y DE LEGISLACIÓN SOBRE LA OBRA PÚBLICA.</w:t>
      </w:r>
    </w:p>
    <w:p w14:paraId="12F5168D" w14:textId="77777777" w:rsidR="0058138C" w:rsidRPr="00DA2557" w:rsidRDefault="0058138C" w:rsidP="0058138C">
      <w:pPr>
        <w:tabs>
          <w:tab w:val="left" w:pos="9001"/>
        </w:tabs>
        <w:jc w:val="both"/>
        <w:rPr>
          <w:rFonts w:ascii="Arial" w:hAnsi="Arial" w:cs="Arial"/>
          <w:sz w:val="20"/>
          <w:szCs w:val="20"/>
        </w:rPr>
      </w:pPr>
    </w:p>
    <w:p w14:paraId="5F6ED971" w14:textId="1E1B3C06" w:rsidR="0058138C" w:rsidRPr="00DA2557" w:rsidRDefault="0058138C" w:rsidP="0058138C">
      <w:pPr>
        <w:tabs>
          <w:tab w:val="left" w:pos="9001"/>
        </w:tabs>
        <w:jc w:val="both"/>
        <w:rPr>
          <w:rFonts w:ascii="Arial" w:hAnsi="Arial" w:cs="Arial"/>
          <w:sz w:val="20"/>
          <w:szCs w:val="20"/>
        </w:rPr>
      </w:pPr>
      <w:r w:rsidRPr="00DA2557">
        <w:rPr>
          <w:rFonts w:ascii="Arial" w:hAnsi="Arial" w:cs="Arial"/>
          <w:sz w:val="20"/>
          <w:szCs w:val="20"/>
        </w:rPr>
        <w:t xml:space="preserve">UNA VEZ LEÍDO EL CONTENIDO DE ESTAS BASES DE LICITACIÓN, EL </w:t>
      </w:r>
      <w:r w:rsidR="003C264A">
        <w:rPr>
          <w:rFonts w:ascii="Arial" w:hAnsi="Arial" w:cs="Arial"/>
          <w:sz w:val="20"/>
          <w:szCs w:val="20"/>
        </w:rPr>
        <w:t>LICITANTE</w:t>
      </w:r>
      <w:r w:rsidRPr="00DA2557">
        <w:rPr>
          <w:rFonts w:ascii="Arial" w:hAnsi="Arial" w:cs="Arial"/>
          <w:sz w:val="20"/>
          <w:szCs w:val="20"/>
        </w:rPr>
        <w:t xml:space="preserve"> MANIFIESTA ESTAR DE ACUERDO TODAS LAS INSTRUCCIONES QUE SE ESTABLECEN EN LAS MISMAS, ASÍ COMO SUJETARSE A SU TENOR DURANTE LOS PROCESOS DEL CONCURSO.</w:t>
      </w:r>
    </w:p>
    <w:p w14:paraId="0CB45C94" w14:textId="77777777" w:rsidR="0058138C" w:rsidRPr="00DA2557" w:rsidRDefault="0058138C" w:rsidP="0058138C">
      <w:pPr>
        <w:tabs>
          <w:tab w:val="left" w:pos="9001"/>
        </w:tabs>
        <w:jc w:val="both"/>
        <w:rPr>
          <w:rFonts w:ascii="Arial" w:hAnsi="Arial" w:cs="Arial"/>
          <w:bCs/>
          <w:sz w:val="20"/>
          <w:szCs w:val="20"/>
        </w:rPr>
      </w:pPr>
    </w:p>
    <w:p w14:paraId="7E506357" w14:textId="77777777" w:rsidR="0058138C" w:rsidRPr="00DA2557" w:rsidRDefault="0058138C" w:rsidP="0058138C">
      <w:pPr>
        <w:jc w:val="both"/>
        <w:rPr>
          <w:rFonts w:ascii="Arial" w:hAnsi="Arial" w:cs="Arial"/>
          <w:b/>
          <w:bCs/>
          <w:sz w:val="20"/>
          <w:szCs w:val="20"/>
        </w:rPr>
      </w:pPr>
    </w:p>
    <w:p w14:paraId="6D000F0B" w14:textId="3053004D" w:rsidR="0058138C" w:rsidRPr="00DA2557" w:rsidRDefault="0058138C" w:rsidP="0058138C">
      <w:pPr>
        <w:jc w:val="center"/>
        <w:rPr>
          <w:rFonts w:ascii="Arial" w:hAnsi="Arial" w:cs="Arial"/>
          <w:b/>
          <w:bCs/>
          <w:sz w:val="20"/>
          <w:szCs w:val="20"/>
        </w:rPr>
      </w:pPr>
      <w:r w:rsidRPr="00DA2557">
        <w:rPr>
          <w:rFonts w:ascii="Arial" w:hAnsi="Arial" w:cs="Arial"/>
          <w:b/>
          <w:bCs/>
          <w:sz w:val="20"/>
          <w:szCs w:val="20"/>
        </w:rPr>
        <w:t>A T E N T A M E N T E</w:t>
      </w:r>
    </w:p>
    <w:p w14:paraId="364DFE60" w14:textId="3AF183FD" w:rsidR="0058138C" w:rsidRDefault="0058138C" w:rsidP="0058138C">
      <w:pPr>
        <w:jc w:val="center"/>
        <w:rPr>
          <w:rFonts w:ascii="Arial" w:hAnsi="Arial" w:cs="Arial"/>
          <w:b/>
          <w:bCs/>
          <w:sz w:val="20"/>
          <w:szCs w:val="20"/>
        </w:rPr>
      </w:pPr>
      <w:r w:rsidRPr="00DA2557">
        <w:rPr>
          <w:rFonts w:ascii="Arial" w:hAnsi="Arial" w:cs="Arial"/>
          <w:b/>
          <w:bCs/>
          <w:sz w:val="20"/>
          <w:szCs w:val="20"/>
        </w:rPr>
        <w:t>VICTORIA DE DURANGO, DGO., 7</w:t>
      </w:r>
      <w:r w:rsidRPr="00DA2557">
        <w:rPr>
          <w:rFonts w:ascii="Arial" w:hAnsi="Arial" w:cs="Arial"/>
          <w:b/>
          <w:bCs/>
          <w:noProof/>
          <w:sz w:val="20"/>
          <w:szCs w:val="20"/>
        </w:rPr>
        <w:t xml:space="preserve"> DE JULIO DE 2025</w:t>
      </w:r>
      <w:r w:rsidRPr="00DA2557">
        <w:rPr>
          <w:rFonts w:ascii="Arial" w:hAnsi="Arial" w:cs="Arial"/>
          <w:b/>
          <w:bCs/>
          <w:sz w:val="20"/>
          <w:szCs w:val="20"/>
        </w:rPr>
        <w:t>.</w:t>
      </w:r>
    </w:p>
    <w:p w14:paraId="5E6156DA" w14:textId="574DD025" w:rsidR="005B1058" w:rsidRDefault="005B1058" w:rsidP="0058138C">
      <w:pPr>
        <w:jc w:val="center"/>
        <w:rPr>
          <w:rFonts w:ascii="Arial" w:hAnsi="Arial" w:cs="Arial"/>
          <w:b/>
          <w:bCs/>
          <w:sz w:val="20"/>
          <w:szCs w:val="20"/>
        </w:rPr>
      </w:pPr>
    </w:p>
    <w:p w14:paraId="5F370B4F" w14:textId="5DB9B6CE" w:rsidR="005B1058" w:rsidRDefault="005B1058" w:rsidP="0058138C">
      <w:pPr>
        <w:jc w:val="center"/>
        <w:rPr>
          <w:rFonts w:ascii="Arial" w:hAnsi="Arial" w:cs="Arial"/>
          <w:b/>
          <w:bCs/>
          <w:sz w:val="20"/>
          <w:szCs w:val="20"/>
        </w:rPr>
      </w:pPr>
    </w:p>
    <w:p w14:paraId="38A6E643" w14:textId="75DC619E" w:rsidR="005B1058" w:rsidRDefault="005B1058" w:rsidP="0058138C">
      <w:pPr>
        <w:jc w:val="center"/>
        <w:rPr>
          <w:rFonts w:ascii="Arial" w:hAnsi="Arial" w:cs="Arial"/>
          <w:b/>
          <w:bCs/>
          <w:sz w:val="20"/>
          <w:szCs w:val="20"/>
        </w:rPr>
      </w:pPr>
    </w:p>
    <w:p w14:paraId="2299DCF7" w14:textId="77777777" w:rsidR="005B1058" w:rsidRDefault="005B1058" w:rsidP="0058138C">
      <w:pPr>
        <w:jc w:val="center"/>
        <w:rPr>
          <w:rFonts w:ascii="Arial" w:hAnsi="Arial" w:cs="Arial"/>
          <w:b/>
          <w:bCs/>
          <w:sz w:val="20"/>
          <w:szCs w:val="20"/>
        </w:rPr>
      </w:pPr>
    </w:p>
    <w:p w14:paraId="582A2FD7" w14:textId="5A796F94" w:rsidR="005B1058" w:rsidRDefault="005B1058" w:rsidP="0058138C">
      <w:pPr>
        <w:jc w:val="center"/>
        <w:rPr>
          <w:rFonts w:ascii="Arial" w:hAnsi="Arial" w:cs="Arial"/>
          <w:b/>
          <w:bCs/>
          <w:sz w:val="20"/>
          <w:szCs w:val="20"/>
        </w:rPr>
      </w:pPr>
      <w:r>
        <w:rPr>
          <w:rFonts w:ascii="Arial" w:hAnsi="Arial" w:cs="Arial"/>
          <w:b/>
          <w:bCs/>
          <w:sz w:val="20"/>
          <w:szCs w:val="20"/>
        </w:rPr>
        <w:t xml:space="preserve">M.A.P. IRMA SELENE SOTO RODRÍGUEZ </w:t>
      </w:r>
    </w:p>
    <w:p w14:paraId="613EA0C8" w14:textId="5C304A28" w:rsidR="005B1058" w:rsidRPr="00DA2557" w:rsidRDefault="005B1058" w:rsidP="0058138C">
      <w:pPr>
        <w:jc w:val="center"/>
        <w:rPr>
          <w:rFonts w:ascii="Arial" w:hAnsi="Arial" w:cs="Arial"/>
          <w:b/>
          <w:bCs/>
          <w:sz w:val="20"/>
          <w:szCs w:val="20"/>
        </w:rPr>
      </w:pPr>
      <w:r>
        <w:rPr>
          <w:rFonts w:ascii="Arial" w:hAnsi="Arial" w:cs="Arial"/>
          <w:b/>
          <w:bCs/>
          <w:sz w:val="20"/>
          <w:szCs w:val="20"/>
        </w:rPr>
        <w:t xml:space="preserve">CONSEJERA PRESIDENTA DE LA COMISIÓN DE ADMINISTRACIÓN </w:t>
      </w:r>
    </w:p>
    <w:p w14:paraId="69247992" w14:textId="77777777" w:rsidR="0058138C" w:rsidRPr="00DA2557" w:rsidRDefault="0058138C" w:rsidP="0058138C">
      <w:pPr>
        <w:jc w:val="center"/>
        <w:rPr>
          <w:rFonts w:ascii="Arial" w:hAnsi="Arial" w:cs="Arial"/>
          <w:b/>
          <w:bCs/>
          <w:sz w:val="20"/>
          <w:szCs w:val="20"/>
        </w:rPr>
      </w:pPr>
    </w:p>
    <w:tbl>
      <w:tblPr>
        <w:tblW w:w="0" w:type="auto"/>
        <w:jc w:val="center"/>
        <w:tblLook w:val="01E0" w:firstRow="1" w:lastRow="1" w:firstColumn="1" w:lastColumn="1" w:noHBand="0" w:noVBand="0"/>
      </w:tblPr>
      <w:tblGrid>
        <w:gridCol w:w="2165"/>
        <w:gridCol w:w="4604"/>
        <w:gridCol w:w="2352"/>
      </w:tblGrid>
      <w:tr w:rsidR="0058138C" w:rsidRPr="00DA2557" w14:paraId="5AA4DE2D" w14:textId="77777777" w:rsidTr="0058138C">
        <w:trPr>
          <w:jc w:val="center"/>
        </w:trPr>
        <w:tc>
          <w:tcPr>
            <w:tcW w:w="2165" w:type="dxa"/>
          </w:tcPr>
          <w:p w14:paraId="59740415" w14:textId="77777777" w:rsidR="0058138C" w:rsidRPr="00DA2557" w:rsidRDefault="0058138C" w:rsidP="0058138C">
            <w:pPr>
              <w:jc w:val="both"/>
              <w:rPr>
                <w:rFonts w:ascii="Arial" w:hAnsi="Arial" w:cs="Arial"/>
                <w:b/>
                <w:bCs/>
                <w:sz w:val="20"/>
                <w:szCs w:val="20"/>
              </w:rPr>
            </w:pPr>
          </w:p>
        </w:tc>
        <w:tc>
          <w:tcPr>
            <w:tcW w:w="4604" w:type="dxa"/>
          </w:tcPr>
          <w:p w14:paraId="2FC7E946" w14:textId="7CD9AED6" w:rsidR="0058138C" w:rsidRPr="00DA2557" w:rsidRDefault="0058138C" w:rsidP="0058138C">
            <w:pPr>
              <w:jc w:val="both"/>
              <w:rPr>
                <w:rFonts w:ascii="Arial" w:hAnsi="Arial" w:cs="Arial"/>
                <w:b/>
                <w:bCs/>
                <w:sz w:val="20"/>
                <w:szCs w:val="20"/>
              </w:rPr>
            </w:pPr>
          </w:p>
        </w:tc>
        <w:tc>
          <w:tcPr>
            <w:tcW w:w="2352" w:type="dxa"/>
          </w:tcPr>
          <w:p w14:paraId="234CF6CD" w14:textId="77777777" w:rsidR="0058138C" w:rsidRPr="00DA2557" w:rsidRDefault="0058138C" w:rsidP="0058138C">
            <w:pPr>
              <w:jc w:val="both"/>
              <w:rPr>
                <w:rFonts w:ascii="Arial" w:hAnsi="Arial" w:cs="Arial"/>
                <w:b/>
                <w:bCs/>
                <w:sz w:val="20"/>
                <w:szCs w:val="20"/>
              </w:rPr>
            </w:pPr>
          </w:p>
        </w:tc>
      </w:tr>
    </w:tbl>
    <w:p w14:paraId="52CB96F0" w14:textId="77777777" w:rsidR="0058138C" w:rsidRPr="00DA2557" w:rsidRDefault="0058138C" w:rsidP="0058138C">
      <w:pPr>
        <w:jc w:val="both"/>
        <w:rPr>
          <w:rFonts w:ascii="Arial" w:hAnsi="Arial" w:cs="Arial"/>
          <w:b/>
          <w:bCs/>
          <w:sz w:val="20"/>
          <w:szCs w:val="20"/>
        </w:rPr>
      </w:pPr>
    </w:p>
    <w:tbl>
      <w:tblPr>
        <w:tblStyle w:val="Tablaconcuadrcula"/>
        <w:tblpPr w:leftFromText="141" w:rightFromText="141" w:vertAnchor="text" w:horzAnchor="margin" w:tblpXSpec="center" w:tblpY="330"/>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0"/>
        <w:gridCol w:w="272"/>
        <w:gridCol w:w="4755"/>
      </w:tblGrid>
      <w:tr w:rsidR="00937FE2" w:rsidRPr="00DA2557" w14:paraId="11292F68" w14:textId="77777777" w:rsidTr="002B7670">
        <w:trPr>
          <w:trHeight w:val="456"/>
        </w:trPr>
        <w:tc>
          <w:tcPr>
            <w:tcW w:w="5600" w:type="dxa"/>
            <w:vAlign w:val="center"/>
          </w:tcPr>
          <w:p w14:paraId="06F2E71D" w14:textId="77777777" w:rsidR="00937FE2" w:rsidRPr="00DA2557" w:rsidRDefault="00937FE2" w:rsidP="005B1058">
            <w:pPr>
              <w:spacing w:after="200" w:line="276" w:lineRule="auto"/>
              <w:rPr>
                <w:rFonts w:ascii="Arial" w:hAnsi="Arial" w:cs="Arial"/>
                <w:b/>
                <w:sz w:val="20"/>
                <w:szCs w:val="20"/>
              </w:rPr>
            </w:pPr>
          </w:p>
        </w:tc>
        <w:tc>
          <w:tcPr>
            <w:tcW w:w="272" w:type="dxa"/>
          </w:tcPr>
          <w:p w14:paraId="2F98F9A2" w14:textId="77777777" w:rsidR="00937FE2" w:rsidRPr="00DA2557" w:rsidRDefault="00937FE2" w:rsidP="002B7670">
            <w:pPr>
              <w:pStyle w:val="Sinespaciado"/>
              <w:tabs>
                <w:tab w:val="left" w:pos="6804"/>
              </w:tabs>
              <w:ind w:right="-425"/>
              <w:jc w:val="center"/>
              <w:rPr>
                <w:rFonts w:ascii="Arial" w:hAnsi="Arial" w:cs="Arial"/>
                <w:b/>
                <w:sz w:val="20"/>
                <w:szCs w:val="20"/>
              </w:rPr>
            </w:pPr>
          </w:p>
        </w:tc>
        <w:tc>
          <w:tcPr>
            <w:tcW w:w="4755" w:type="dxa"/>
          </w:tcPr>
          <w:p w14:paraId="1AAD9B3D" w14:textId="77777777" w:rsidR="00937FE2" w:rsidRPr="00DA2557" w:rsidRDefault="00937FE2" w:rsidP="002B7670">
            <w:pPr>
              <w:pStyle w:val="Sinespaciado"/>
              <w:tabs>
                <w:tab w:val="left" w:pos="6804"/>
              </w:tabs>
              <w:ind w:right="-425"/>
              <w:jc w:val="center"/>
              <w:rPr>
                <w:rFonts w:ascii="Arial" w:hAnsi="Arial" w:cs="Arial"/>
                <w:b/>
                <w:sz w:val="20"/>
                <w:szCs w:val="20"/>
              </w:rPr>
            </w:pPr>
          </w:p>
        </w:tc>
      </w:tr>
      <w:tr w:rsidR="00937FE2" w:rsidRPr="00DA2557" w14:paraId="4DA92C57" w14:textId="77777777" w:rsidTr="00723C7C">
        <w:trPr>
          <w:trHeight w:val="2300"/>
        </w:trPr>
        <w:tc>
          <w:tcPr>
            <w:tcW w:w="5600" w:type="dxa"/>
            <w:vAlign w:val="center"/>
          </w:tcPr>
          <w:p w14:paraId="6C8FE441" w14:textId="1924BD0D" w:rsidR="00937FE2" w:rsidRPr="00DA2557" w:rsidRDefault="00937FE2" w:rsidP="002B7670">
            <w:pPr>
              <w:pStyle w:val="Sinespaciado"/>
              <w:tabs>
                <w:tab w:val="left" w:pos="6804"/>
              </w:tabs>
              <w:ind w:right="-425"/>
              <w:jc w:val="center"/>
              <w:rPr>
                <w:rFonts w:ascii="Arial" w:hAnsi="Arial" w:cs="Arial"/>
                <w:b/>
                <w:sz w:val="20"/>
                <w:szCs w:val="20"/>
              </w:rPr>
            </w:pPr>
          </w:p>
        </w:tc>
        <w:tc>
          <w:tcPr>
            <w:tcW w:w="272" w:type="dxa"/>
          </w:tcPr>
          <w:p w14:paraId="673487A0" w14:textId="77777777" w:rsidR="00937FE2" w:rsidRPr="00DA2557" w:rsidRDefault="00937FE2" w:rsidP="002B7670">
            <w:pPr>
              <w:pStyle w:val="Sinespaciado"/>
              <w:tabs>
                <w:tab w:val="left" w:pos="6804"/>
              </w:tabs>
              <w:ind w:right="-425"/>
              <w:jc w:val="center"/>
              <w:rPr>
                <w:rFonts w:ascii="Arial" w:hAnsi="Arial" w:cs="Arial"/>
                <w:b/>
                <w:sz w:val="20"/>
                <w:szCs w:val="20"/>
              </w:rPr>
            </w:pPr>
          </w:p>
        </w:tc>
        <w:tc>
          <w:tcPr>
            <w:tcW w:w="4755" w:type="dxa"/>
          </w:tcPr>
          <w:p w14:paraId="5E5DC05A" w14:textId="31755532" w:rsidR="00937FE2" w:rsidRPr="00DA2557" w:rsidRDefault="00937FE2" w:rsidP="002B7670">
            <w:pPr>
              <w:pStyle w:val="Sinespaciado"/>
              <w:tabs>
                <w:tab w:val="left" w:pos="6804"/>
              </w:tabs>
              <w:ind w:right="-425"/>
              <w:jc w:val="center"/>
              <w:rPr>
                <w:rFonts w:ascii="Arial" w:hAnsi="Arial" w:cs="Arial"/>
                <w:b/>
                <w:sz w:val="20"/>
                <w:szCs w:val="20"/>
              </w:rPr>
            </w:pPr>
          </w:p>
        </w:tc>
      </w:tr>
    </w:tbl>
    <w:p w14:paraId="0A917AD7" w14:textId="1CDB99E3" w:rsidR="006462C0" w:rsidRPr="00DA2557" w:rsidRDefault="006462C0" w:rsidP="00937FE2">
      <w:pPr>
        <w:spacing w:line="276" w:lineRule="auto"/>
        <w:ind w:right="-216"/>
        <w:rPr>
          <w:rFonts w:ascii="Arial" w:hAnsi="Arial" w:cs="Arial"/>
          <w:b/>
          <w:bCs/>
          <w:sz w:val="20"/>
          <w:szCs w:val="20"/>
        </w:rPr>
      </w:pPr>
    </w:p>
    <w:sectPr w:rsidR="006462C0" w:rsidRPr="00DA2557" w:rsidSect="00352E77">
      <w:headerReference w:type="default" r:id="rId14"/>
      <w:footerReference w:type="default" r:id="rId15"/>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BDAB" w14:textId="77777777" w:rsidR="00C96D36" w:rsidRDefault="00C96D36" w:rsidP="00C52E52">
      <w:r>
        <w:separator/>
      </w:r>
    </w:p>
  </w:endnote>
  <w:endnote w:type="continuationSeparator" w:id="0">
    <w:p w14:paraId="24067BFF" w14:textId="77777777" w:rsidR="00C96D36" w:rsidRDefault="00C96D36"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ritag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75355"/>
      <w:docPartObj>
        <w:docPartGallery w:val="Page Numbers (Bottom of Page)"/>
        <w:docPartUnique/>
      </w:docPartObj>
    </w:sdtPr>
    <w:sdtEndPr/>
    <w:sdtContent>
      <w:sdt>
        <w:sdtPr>
          <w:id w:val="1620795678"/>
          <w:docPartObj>
            <w:docPartGallery w:val="Page Numbers (Top of Page)"/>
            <w:docPartUnique/>
          </w:docPartObj>
        </w:sdtPr>
        <w:sdtEndPr/>
        <w:sdtContent>
          <w:p w14:paraId="77942141" w14:textId="4F7AC361" w:rsidR="0043336C" w:rsidRDefault="0043336C" w:rsidP="00292672">
            <w:pPr>
              <w:pStyle w:val="Piedepgina"/>
              <w:jc w:val="right"/>
            </w:pPr>
            <w:r>
              <w:t xml:space="preserve">    Página </w:t>
            </w:r>
            <w:r>
              <w:rPr>
                <w:b/>
                <w:sz w:val="24"/>
                <w:szCs w:val="24"/>
              </w:rPr>
              <w:fldChar w:fldCharType="begin"/>
            </w:r>
            <w:r>
              <w:rPr>
                <w:b/>
              </w:rPr>
              <w:instrText>PAGE</w:instrText>
            </w:r>
            <w:r>
              <w:rPr>
                <w:b/>
                <w:sz w:val="24"/>
                <w:szCs w:val="24"/>
              </w:rPr>
              <w:fldChar w:fldCharType="separate"/>
            </w:r>
            <w:r w:rsidR="003746CD">
              <w:rPr>
                <w:b/>
                <w:noProof/>
              </w:rPr>
              <w:t>20</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3746CD">
              <w:rPr>
                <w:b/>
                <w:noProof/>
              </w:rPr>
              <w:t>47</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25C6D" w14:textId="77777777" w:rsidR="00C96D36" w:rsidRDefault="00C96D36" w:rsidP="00C52E52">
      <w:r>
        <w:separator/>
      </w:r>
    </w:p>
  </w:footnote>
  <w:footnote w:type="continuationSeparator" w:id="0">
    <w:p w14:paraId="217F2291" w14:textId="77777777" w:rsidR="00C96D36" w:rsidRDefault="00C96D36"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50CF" w14:textId="77777777" w:rsidR="003D1D17" w:rsidRDefault="0043336C" w:rsidP="0058138C">
    <w:pPr>
      <w:spacing w:line="276" w:lineRule="auto"/>
      <w:ind w:right="-216"/>
      <w:jc w:val="right"/>
      <w:rPr>
        <w:rFonts w:ascii="Arial" w:hAnsi="Arial" w:cs="Arial"/>
        <w:b/>
        <w:sz w:val="20"/>
        <w:szCs w:val="20"/>
      </w:rPr>
    </w:pPr>
    <w:r>
      <w:rPr>
        <w:noProof/>
        <w:lang w:eastAsia="es-MX"/>
      </w:rPr>
      <w:drawing>
        <wp:anchor distT="0" distB="0" distL="114300" distR="114300" simplePos="0" relativeHeight="251658240" behindDoc="0" locked="0" layoutInCell="1" allowOverlap="1" wp14:anchorId="0E9680EE" wp14:editId="1627286D">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sidR="0058138C">
      <w:rPr>
        <w:rFonts w:ascii="Arial" w:hAnsi="Arial" w:cs="Arial"/>
        <w:b/>
        <w:sz w:val="20"/>
        <w:szCs w:val="20"/>
      </w:rPr>
      <w:t xml:space="preserve">ADJUDICACIÓN DE OBRA </w:t>
    </w:r>
  </w:p>
  <w:p w14:paraId="745AC943" w14:textId="7E4E0643" w:rsidR="00150B77" w:rsidRDefault="0058138C" w:rsidP="003D1D17">
    <w:pPr>
      <w:spacing w:line="276" w:lineRule="auto"/>
      <w:ind w:right="-216"/>
      <w:jc w:val="right"/>
      <w:rPr>
        <w:rFonts w:ascii="Arial" w:hAnsi="Arial" w:cs="Arial"/>
        <w:b/>
        <w:sz w:val="20"/>
        <w:szCs w:val="20"/>
      </w:rPr>
    </w:pPr>
    <w:r>
      <w:rPr>
        <w:rFonts w:ascii="Arial" w:hAnsi="Arial" w:cs="Arial"/>
        <w:b/>
        <w:sz w:val="20"/>
        <w:szCs w:val="20"/>
      </w:rPr>
      <w:t>POR EL PROCEDIMIENTO</w:t>
    </w:r>
    <w:r w:rsidR="003D1D17">
      <w:rPr>
        <w:rFonts w:ascii="Arial" w:hAnsi="Arial" w:cs="Arial"/>
        <w:b/>
        <w:sz w:val="20"/>
        <w:szCs w:val="20"/>
      </w:rPr>
      <w:t xml:space="preserve"> DE </w:t>
    </w:r>
    <w:r>
      <w:rPr>
        <w:rFonts w:ascii="Arial" w:hAnsi="Arial" w:cs="Arial"/>
        <w:b/>
        <w:sz w:val="20"/>
        <w:szCs w:val="20"/>
      </w:rPr>
      <w:t xml:space="preserve">INVITACIÓN </w:t>
    </w:r>
  </w:p>
  <w:p w14:paraId="2600506A" w14:textId="47A75644" w:rsidR="008B27AA" w:rsidRDefault="00150B77" w:rsidP="00703A7D">
    <w:pPr>
      <w:spacing w:line="276" w:lineRule="auto"/>
      <w:ind w:right="-216"/>
      <w:jc w:val="right"/>
      <w:rPr>
        <w:rFonts w:ascii="Arial" w:hAnsi="Arial" w:cs="Arial"/>
        <w:b/>
        <w:sz w:val="20"/>
        <w:szCs w:val="20"/>
      </w:rPr>
    </w:pPr>
    <w:r>
      <w:rPr>
        <w:rFonts w:ascii="Arial" w:hAnsi="Arial" w:cs="Arial"/>
        <w:b/>
        <w:sz w:val="20"/>
        <w:szCs w:val="20"/>
      </w:rPr>
      <w:t>A POR LO MENOS TRES P</w:t>
    </w:r>
    <w:r w:rsidR="003D1D17">
      <w:rPr>
        <w:rFonts w:ascii="Arial" w:hAnsi="Arial" w:cs="Arial"/>
        <w:b/>
        <w:sz w:val="20"/>
        <w:szCs w:val="20"/>
      </w:rPr>
      <w:t>ERSONAS</w:t>
    </w:r>
  </w:p>
  <w:p w14:paraId="436D721E" w14:textId="194C173A" w:rsidR="00150B77" w:rsidRDefault="008B27AA" w:rsidP="00703A7D">
    <w:pPr>
      <w:spacing w:line="276" w:lineRule="auto"/>
      <w:ind w:right="-216"/>
      <w:jc w:val="right"/>
      <w:rPr>
        <w:rFonts w:ascii="Arial" w:hAnsi="Arial" w:cs="Arial"/>
        <w:b/>
        <w:sz w:val="20"/>
        <w:szCs w:val="20"/>
      </w:rPr>
    </w:pPr>
    <w:r>
      <w:rPr>
        <w:rFonts w:ascii="Arial" w:hAnsi="Arial" w:cs="Arial"/>
        <w:b/>
        <w:sz w:val="20"/>
        <w:szCs w:val="20"/>
      </w:rPr>
      <w:t>OBRA PÚBLICA</w:t>
    </w:r>
    <w:r w:rsidR="00150B77">
      <w:rPr>
        <w:rFonts w:ascii="Arial" w:hAnsi="Arial" w:cs="Arial"/>
        <w:b/>
        <w:sz w:val="20"/>
        <w:szCs w:val="20"/>
      </w:rPr>
      <w:t xml:space="preserve"> </w:t>
    </w:r>
  </w:p>
  <w:p w14:paraId="3BFF13E6" w14:textId="6DB9789A" w:rsidR="0043336C" w:rsidRPr="007A0FAA" w:rsidRDefault="00150B77" w:rsidP="00A72369">
    <w:pPr>
      <w:spacing w:line="276" w:lineRule="auto"/>
      <w:ind w:right="-216"/>
      <w:jc w:val="right"/>
      <w:rPr>
        <w:rFonts w:ascii="Arial" w:hAnsi="Arial" w:cs="Arial"/>
        <w:b/>
        <w:sz w:val="20"/>
        <w:szCs w:val="20"/>
      </w:rPr>
    </w:pPr>
    <w:r>
      <w:rPr>
        <w:rFonts w:ascii="Arial" w:hAnsi="Arial" w:cs="Arial"/>
        <w:b/>
        <w:sz w:val="20"/>
        <w:szCs w:val="20"/>
      </w:rPr>
      <w:t>IR</w:t>
    </w:r>
    <w:r w:rsidR="0043336C" w:rsidRPr="007A0FAA">
      <w:rPr>
        <w:rFonts w:ascii="Arial" w:hAnsi="Arial" w:cs="Arial"/>
        <w:b/>
        <w:sz w:val="20"/>
        <w:szCs w:val="20"/>
      </w:rPr>
      <w:t>/E/TSJDGO/0</w:t>
    </w:r>
    <w:r w:rsidR="0043336C">
      <w:rPr>
        <w:rFonts w:ascii="Arial" w:hAnsi="Arial" w:cs="Arial"/>
        <w:b/>
        <w:sz w:val="20"/>
        <w:szCs w:val="20"/>
      </w:rPr>
      <w:t>0</w:t>
    </w:r>
    <w:r>
      <w:rPr>
        <w:rFonts w:ascii="Arial" w:hAnsi="Arial" w:cs="Arial"/>
        <w:b/>
        <w:sz w:val="20"/>
        <w:szCs w:val="20"/>
      </w:rPr>
      <w:t>1</w:t>
    </w:r>
    <w:r w:rsidR="0043336C">
      <w:rPr>
        <w:rFonts w:ascii="Arial" w:hAnsi="Arial" w:cs="Arial"/>
        <w:b/>
        <w:sz w:val="20"/>
        <w:szCs w:val="20"/>
      </w:rPr>
      <w:t>/202</w:t>
    </w:r>
    <w:r w:rsidR="00554E85">
      <w:rPr>
        <w:rFonts w:ascii="Arial" w:hAnsi="Arial" w:cs="Arial"/>
        <w:b/>
        <w:sz w:val="20"/>
        <w:szCs w:val="20"/>
      </w:rPr>
      <w:t>5</w:t>
    </w:r>
  </w:p>
  <w:p w14:paraId="19A85FAB" w14:textId="77777777" w:rsidR="0043336C" w:rsidRPr="005C1918" w:rsidRDefault="0043336C" w:rsidP="005C1918">
    <w:pPr>
      <w:spacing w:line="276" w:lineRule="auto"/>
      <w:ind w:right="-216"/>
      <w:jc w:val="right"/>
      <w:rPr>
        <w:rFonts w:ascii="Arial" w:hAnsi="Arial" w:cs="Arial"/>
        <w:b/>
        <w:color w:val="4F81BD" w:themeColor="accent1"/>
        <w:sz w:val="20"/>
        <w:szCs w:val="20"/>
      </w:rPr>
    </w:pPr>
  </w:p>
  <w:p w14:paraId="6AC73AAD" w14:textId="77777777" w:rsidR="0043336C" w:rsidRDefault="004333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7"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8"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16"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8"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8"/>
  </w:num>
  <w:num w:numId="2">
    <w:abstractNumId w:val="11"/>
  </w:num>
  <w:num w:numId="3">
    <w:abstractNumId w:val="22"/>
  </w:num>
  <w:num w:numId="4">
    <w:abstractNumId w:val="13"/>
  </w:num>
  <w:num w:numId="5">
    <w:abstractNumId w:val="19"/>
  </w:num>
  <w:num w:numId="6">
    <w:abstractNumId w:val="12"/>
  </w:num>
  <w:num w:numId="7">
    <w:abstractNumId w:val="20"/>
  </w:num>
  <w:num w:numId="8">
    <w:abstractNumId w:val="6"/>
  </w:num>
  <w:num w:numId="9">
    <w:abstractNumId w:val="14"/>
  </w:num>
  <w:num w:numId="10">
    <w:abstractNumId w:val="16"/>
  </w:num>
  <w:num w:numId="11">
    <w:abstractNumId w:val="15"/>
  </w:num>
  <w:num w:numId="12">
    <w:abstractNumId w:val="2"/>
  </w:num>
  <w:num w:numId="13">
    <w:abstractNumId w:val="18"/>
  </w:num>
  <w:num w:numId="14">
    <w:abstractNumId w:val="23"/>
  </w:num>
  <w:num w:numId="15">
    <w:abstractNumId w:val="5"/>
  </w:num>
  <w:num w:numId="16">
    <w:abstractNumId w:val="3"/>
  </w:num>
  <w:num w:numId="17">
    <w:abstractNumId w:val="9"/>
  </w:num>
  <w:num w:numId="18">
    <w:abstractNumId w:val="4"/>
  </w:num>
  <w:num w:numId="19">
    <w:abstractNumId w:val="21"/>
  </w:num>
  <w:num w:numId="20">
    <w:abstractNumId w:val="17"/>
  </w:num>
  <w:num w:numId="21">
    <w:abstractNumId w:val="10"/>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75"/>
    <w:rsid w:val="00000544"/>
    <w:rsid w:val="0000057D"/>
    <w:rsid w:val="00000A45"/>
    <w:rsid w:val="00000C0E"/>
    <w:rsid w:val="000033DE"/>
    <w:rsid w:val="000033E8"/>
    <w:rsid w:val="00006047"/>
    <w:rsid w:val="00011348"/>
    <w:rsid w:val="00012BD3"/>
    <w:rsid w:val="0001375A"/>
    <w:rsid w:val="00013B3A"/>
    <w:rsid w:val="00017A78"/>
    <w:rsid w:val="00021A4A"/>
    <w:rsid w:val="00022509"/>
    <w:rsid w:val="00024C07"/>
    <w:rsid w:val="00025078"/>
    <w:rsid w:val="00025F23"/>
    <w:rsid w:val="00026014"/>
    <w:rsid w:val="000328AE"/>
    <w:rsid w:val="000337CA"/>
    <w:rsid w:val="00033AC1"/>
    <w:rsid w:val="00035085"/>
    <w:rsid w:val="00035DFF"/>
    <w:rsid w:val="00040A8C"/>
    <w:rsid w:val="00041999"/>
    <w:rsid w:val="0004243D"/>
    <w:rsid w:val="000432E9"/>
    <w:rsid w:val="00043408"/>
    <w:rsid w:val="00043585"/>
    <w:rsid w:val="00046E1F"/>
    <w:rsid w:val="00052474"/>
    <w:rsid w:val="0005333C"/>
    <w:rsid w:val="00053ACD"/>
    <w:rsid w:val="000561B1"/>
    <w:rsid w:val="000635B1"/>
    <w:rsid w:val="000669CF"/>
    <w:rsid w:val="00072586"/>
    <w:rsid w:val="00073215"/>
    <w:rsid w:val="00074231"/>
    <w:rsid w:val="000760CD"/>
    <w:rsid w:val="00087776"/>
    <w:rsid w:val="00087ECA"/>
    <w:rsid w:val="00097589"/>
    <w:rsid w:val="00097BCB"/>
    <w:rsid w:val="000A06BC"/>
    <w:rsid w:val="000A67FF"/>
    <w:rsid w:val="000A7020"/>
    <w:rsid w:val="000B2753"/>
    <w:rsid w:val="000B292B"/>
    <w:rsid w:val="000B4999"/>
    <w:rsid w:val="000B5A61"/>
    <w:rsid w:val="000B5D67"/>
    <w:rsid w:val="000B6573"/>
    <w:rsid w:val="000B6E1F"/>
    <w:rsid w:val="000C1390"/>
    <w:rsid w:val="000C2525"/>
    <w:rsid w:val="000C52D7"/>
    <w:rsid w:val="000C6C32"/>
    <w:rsid w:val="000C7E23"/>
    <w:rsid w:val="000D1134"/>
    <w:rsid w:val="000D12C5"/>
    <w:rsid w:val="000D535A"/>
    <w:rsid w:val="000D5434"/>
    <w:rsid w:val="000E054D"/>
    <w:rsid w:val="000E10D1"/>
    <w:rsid w:val="000E480D"/>
    <w:rsid w:val="000E7464"/>
    <w:rsid w:val="000F32A5"/>
    <w:rsid w:val="000F47E2"/>
    <w:rsid w:val="000F716C"/>
    <w:rsid w:val="000F720C"/>
    <w:rsid w:val="000F72E0"/>
    <w:rsid w:val="001000D4"/>
    <w:rsid w:val="00101A3C"/>
    <w:rsid w:val="00102531"/>
    <w:rsid w:val="0010271B"/>
    <w:rsid w:val="0010351A"/>
    <w:rsid w:val="00104D18"/>
    <w:rsid w:val="00106240"/>
    <w:rsid w:val="00106B50"/>
    <w:rsid w:val="00106FA2"/>
    <w:rsid w:val="00111DCB"/>
    <w:rsid w:val="00114B32"/>
    <w:rsid w:val="00123C0B"/>
    <w:rsid w:val="00124414"/>
    <w:rsid w:val="0012612F"/>
    <w:rsid w:val="001279F6"/>
    <w:rsid w:val="00130BB1"/>
    <w:rsid w:val="001323DB"/>
    <w:rsid w:val="00133B4A"/>
    <w:rsid w:val="00133FFD"/>
    <w:rsid w:val="00136778"/>
    <w:rsid w:val="00137719"/>
    <w:rsid w:val="00137D8B"/>
    <w:rsid w:val="001401F1"/>
    <w:rsid w:val="0014156C"/>
    <w:rsid w:val="001428FA"/>
    <w:rsid w:val="00143561"/>
    <w:rsid w:val="001452AE"/>
    <w:rsid w:val="001508AB"/>
    <w:rsid w:val="00150B77"/>
    <w:rsid w:val="00150B91"/>
    <w:rsid w:val="00152EEB"/>
    <w:rsid w:val="00157CCB"/>
    <w:rsid w:val="00161029"/>
    <w:rsid w:val="00162A19"/>
    <w:rsid w:val="00164690"/>
    <w:rsid w:val="00164EE3"/>
    <w:rsid w:val="00170787"/>
    <w:rsid w:val="00171BA4"/>
    <w:rsid w:val="001726DD"/>
    <w:rsid w:val="001734A9"/>
    <w:rsid w:val="00181D60"/>
    <w:rsid w:val="001824CD"/>
    <w:rsid w:val="001828B3"/>
    <w:rsid w:val="001829AE"/>
    <w:rsid w:val="00183AA6"/>
    <w:rsid w:val="0018612B"/>
    <w:rsid w:val="00186BED"/>
    <w:rsid w:val="00190924"/>
    <w:rsid w:val="001925CB"/>
    <w:rsid w:val="00192D79"/>
    <w:rsid w:val="00196420"/>
    <w:rsid w:val="001A0088"/>
    <w:rsid w:val="001A0BFC"/>
    <w:rsid w:val="001A11D6"/>
    <w:rsid w:val="001A1CE3"/>
    <w:rsid w:val="001A2C59"/>
    <w:rsid w:val="001B1567"/>
    <w:rsid w:val="001B36B8"/>
    <w:rsid w:val="001B51EA"/>
    <w:rsid w:val="001B6925"/>
    <w:rsid w:val="001B7D5F"/>
    <w:rsid w:val="001C044C"/>
    <w:rsid w:val="001C09E3"/>
    <w:rsid w:val="001C0DD7"/>
    <w:rsid w:val="001C0E69"/>
    <w:rsid w:val="001C10B5"/>
    <w:rsid w:val="001C1D2A"/>
    <w:rsid w:val="001C26E3"/>
    <w:rsid w:val="001C27C3"/>
    <w:rsid w:val="001C4009"/>
    <w:rsid w:val="001C5060"/>
    <w:rsid w:val="001C58C4"/>
    <w:rsid w:val="001C58CB"/>
    <w:rsid w:val="001C5C01"/>
    <w:rsid w:val="001C66A7"/>
    <w:rsid w:val="001D1D12"/>
    <w:rsid w:val="001D29C3"/>
    <w:rsid w:val="001D31D4"/>
    <w:rsid w:val="001D41AB"/>
    <w:rsid w:val="001D44A7"/>
    <w:rsid w:val="001D519E"/>
    <w:rsid w:val="001E021B"/>
    <w:rsid w:val="001E0656"/>
    <w:rsid w:val="001E3229"/>
    <w:rsid w:val="001E3EA9"/>
    <w:rsid w:val="001E4700"/>
    <w:rsid w:val="001E4B10"/>
    <w:rsid w:val="001F026E"/>
    <w:rsid w:val="001F19D0"/>
    <w:rsid w:val="001F1BDD"/>
    <w:rsid w:val="001F3627"/>
    <w:rsid w:val="001F3830"/>
    <w:rsid w:val="00200142"/>
    <w:rsid w:val="00200A6A"/>
    <w:rsid w:val="00200B2D"/>
    <w:rsid w:val="00201C82"/>
    <w:rsid w:val="002024E4"/>
    <w:rsid w:val="00202549"/>
    <w:rsid w:val="00204D9E"/>
    <w:rsid w:val="002053B6"/>
    <w:rsid w:val="00205B55"/>
    <w:rsid w:val="00207A18"/>
    <w:rsid w:val="00207B57"/>
    <w:rsid w:val="00211780"/>
    <w:rsid w:val="00213192"/>
    <w:rsid w:val="0021576F"/>
    <w:rsid w:val="0021592B"/>
    <w:rsid w:val="00216672"/>
    <w:rsid w:val="00216EDD"/>
    <w:rsid w:val="00217451"/>
    <w:rsid w:val="00217CBA"/>
    <w:rsid w:val="00220417"/>
    <w:rsid w:val="00222D0A"/>
    <w:rsid w:val="00222DA8"/>
    <w:rsid w:val="00223295"/>
    <w:rsid w:val="00224F40"/>
    <w:rsid w:val="00226659"/>
    <w:rsid w:val="0023072A"/>
    <w:rsid w:val="00230896"/>
    <w:rsid w:val="002315D7"/>
    <w:rsid w:val="00232F35"/>
    <w:rsid w:val="00233D60"/>
    <w:rsid w:val="002344BC"/>
    <w:rsid w:val="0023598A"/>
    <w:rsid w:val="0023630C"/>
    <w:rsid w:val="0023743B"/>
    <w:rsid w:val="002405CB"/>
    <w:rsid w:val="002436FB"/>
    <w:rsid w:val="0024499D"/>
    <w:rsid w:val="00245EB9"/>
    <w:rsid w:val="00247303"/>
    <w:rsid w:val="00247371"/>
    <w:rsid w:val="002473A0"/>
    <w:rsid w:val="0024795B"/>
    <w:rsid w:val="00250D6D"/>
    <w:rsid w:val="00252A06"/>
    <w:rsid w:val="00252CB1"/>
    <w:rsid w:val="00252F2E"/>
    <w:rsid w:val="0025635B"/>
    <w:rsid w:val="002627DF"/>
    <w:rsid w:val="002639CB"/>
    <w:rsid w:val="002667EC"/>
    <w:rsid w:val="00270434"/>
    <w:rsid w:val="00275851"/>
    <w:rsid w:val="00275BD1"/>
    <w:rsid w:val="002768C5"/>
    <w:rsid w:val="00283C91"/>
    <w:rsid w:val="002840DF"/>
    <w:rsid w:val="00286BF6"/>
    <w:rsid w:val="002871D9"/>
    <w:rsid w:val="00287719"/>
    <w:rsid w:val="00292672"/>
    <w:rsid w:val="0029335F"/>
    <w:rsid w:val="00293D75"/>
    <w:rsid w:val="002945E2"/>
    <w:rsid w:val="0029602B"/>
    <w:rsid w:val="00296965"/>
    <w:rsid w:val="002972DE"/>
    <w:rsid w:val="002A06AB"/>
    <w:rsid w:val="002A2AC2"/>
    <w:rsid w:val="002A45A6"/>
    <w:rsid w:val="002A6215"/>
    <w:rsid w:val="002A6B97"/>
    <w:rsid w:val="002A6C02"/>
    <w:rsid w:val="002A7D38"/>
    <w:rsid w:val="002B0881"/>
    <w:rsid w:val="002B0EAB"/>
    <w:rsid w:val="002B52A0"/>
    <w:rsid w:val="002B5D69"/>
    <w:rsid w:val="002B7670"/>
    <w:rsid w:val="002C1653"/>
    <w:rsid w:val="002C1B68"/>
    <w:rsid w:val="002C1D83"/>
    <w:rsid w:val="002C2C90"/>
    <w:rsid w:val="002C3565"/>
    <w:rsid w:val="002C41A8"/>
    <w:rsid w:val="002C5DD2"/>
    <w:rsid w:val="002C712E"/>
    <w:rsid w:val="002C7E71"/>
    <w:rsid w:val="002D0120"/>
    <w:rsid w:val="002D0663"/>
    <w:rsid w:val="002D0727"/>
    <w:rsid w:val="002D0D86"/>
    <w:rsid w:val="002D3AC2"/>
    <w:rsid w:val="002E13C8"/>
    <w:rsid w:val="002E6EED"/>
    <w:rsid w:val="002F0569"/>
    <w:rsid w:val="002F1BE9"/>
    <w:rsid w:val="002F31B4"/>
    <w:rsid w:val="002F39D5"/>
    <w:rsid w:val="00301791"/>
    <w:rsid w:val="0030247B"/>
    <w:rsid w:val="003027B0"/>
    <w:rsid w:val="00304101"/>
    <w:rsid w:val="00304183"/>
    <w:rsid w:val="00310F7F"/>
    <w:rsid w:val="00311DC8"/>
    <w:rsid w:val="00312FB1"/>
    <w:rsid w:val="00313F52"/>
    <w:rsid w:val="003147EE"/>
    <w:rsid w:val="00315D76"/>
    <w:rsid w:val="003167DC"/>
    <w:rsid w:val="0032177C"/>
    <w:rsid w:val="003222A9"/>
    <w:rsid w:val="0032261B"/>
    <w:rsid w:val="00324300"/>
    <w:rsid w:val="00326DEB"/>
    <w:rsid w:val="003336EB"/>
    <w:rsid w:val="00334F79"/>
    <w:rsid w:val="00335ACF"/>
    <w:rsid w:val="003366D7"/>
    <w:rsid w:val="00340DC4"/>
    <w:rsid w:val="003410B2"/>
    <w:rsid w:val="0034139E"/>
    <w:rsid w:val="003428A6"/>
    <w:rsid w:val="00345374"/>
    <w:rsid w:val="0034560F"/>
    <w:rsid w:val="00347C24"/>
    <w:rsid w:val="00350B7A"/>
    <w:rsid w:val="00350E46"/>
    <w:rsid w:val="00351395"/>
    <w:rsid w:val="00352E77"/>
    <w:rsid w:val="003545CE"/>
    <w:rsid w:val="00356321"/>
    <w:rsid w:val="003604A4"/>
    <w:rsid w:val="003604AB"/>
    <w:rsid w:val="003615BF"/>
    <w:rsid w:val="00361CED"/>
    <w:rsid w:val="00366178"/>
    <w:rsid w:val="00366EE7"/>
    <w:rsid w:val="0036730A"/>
    <w:rsid w:val="003676A5"/>
    <w:rsid w:val="003709F7"/>
    <w:rsid w:val="00373E40"/>
    <w:rsid w:val="0037438A"/>
    <w:rsid w:val="003746CD"/>
    <w:rsid w:val="00376108"/>
    <w:rsid w:val="00376C8C"/>
    <w:rsid w:val="003810B2"/>
    <w:rsid w:val="00381FE3"/>
    <w:rsid w:val="00382648"/>
    <w:rsid w:val="00382BD6"/>
    <w:rsid w:val="003835BD"/>
    <w:rsid w:val="003837E4"/>
    <w:rsid w:val="00383A49"/>
    <w:rsid w:val="0038665E"/>
    <w:rsid w:val="003869B5"/>
    <w:rsid w:val="00387894"/>
    <w:rsid w:val="00391EE5"/>
    <w:rsid w:val="003924D1"/>
    <w:rsid w:val="003939F5"/>
    <w:rsid w:val="00394C09"/>
    <w:rsid w:val="003955C6"/>
    <w:rsid w:val="003A029A"/>
    <w:rsid w:val="003A2617"/>
    <w:rsid w:val="003A32E6"/>
    <w:rsid w:val="003A3E39"/>
    <w:rsid w:val="003A74F8"/>
    <w:rsid w:val="003B047A"/>
    <w:rsid w:val="003B147B"/>
    <w:rsid w:val="003B5746"/>
    <w:rsid w:val="003C051B"/>
    <w:rsid w:val="003C2528"/>
    <w:rsid w:val="003C264A"/>
    <w:rsid w:val="003C692D"/>
    <w:rsid w:val="003C6F9F"/>
    <w:rsid w:val="003D1D17"/>
    <w:rsid w:val="003D2C95"/>
    <w:rsid w:val="003D4813"/>
    <w:rsid w:val="003D4F83"/>
    <w:rsid w:val="003D5A25"/>
    <w:rsid w:val="003D6522"/>
    <w:rsid w:val="003D67E8"/>
    <w:rsid w:val="003D6881"/>
    <w:rsid w:val="003D7EDA"/>
    <w:rsid w:val="003E0A1F"/>
    <w:rsid w:val="003E0C0B"/>
    <w:rsid w:val="003E197A"/>
    <w:rsid w:val="003E2D6A"/>
    <w:rsid w:val="003E475E"/>
    <w:rsid w:val="003E4AED"/>
    <w:rsid w:val="003E4E17"/>
    <w:rsid w:val="003E58E0"/>
    <w:rsid w:val="003E5EFA"/>
    <w:rsid w:val="003E7BCF"/>
    <w:rsid w:val="003E7E04"/>
    <w:rsid w:val="003F3703"/>
    <w:rsid w:val="003F3B1D"/>
    <w:rsid w:val="003F6A3B"/>
    <w:rsid w:val="00400E25"/>
    <w:rsid w:val="00401DDD"/>
    <w:rsid w:val="0040299F"/>
    <w:rsid w:val="004031E7"/>
    <w:rsid w:val="00403E73"/>
    <w:rsid w:val="004045AA"/>
    <w:rsid w:val="004054E9"/>
    <w:rsid w:val="00406FDE"/>
    <w:rsid w:val="00407B5F"/>
    <w:rsid w:val="0041045A"/>
    <w:rsid w:val="00411048"/>
    <w:rsid w:val="0041286C"/>
    <w:rsid w:val="004138FA"/>
    <w:rsid w:val="00413F23"/>
    <w:rsid w:val="00414343"/>
    <w:rsid w:val="0041508F"/>
    <w:rsid w:val="004157FD"/>
    <w:rsid w:val="004170BF"/>
    <w:rsid w:val="004172D4"/>
    <w:rsid w:val="00427A2C"/>
    <w:rsid w:val="0043158A"/>
    <w:rsid w:val="004323DC"/>
    <w:rsid w:val="0043336C"/>
    <w:rsid w:val="00433BC9"/>
    <w:rsid w:val="00437FB1"/>
    <w:rsid w:val="00440D5B"/>
    <w:rsid w:val="004419F3"/>
    <w:rsid w:val="004426CA"/>
    <w:rsid w:val="00443CBA"/>
    <w:rsid w:val="004450F9"/>
    <w:rsid w:val="00447C1B"/>
    <w:rsid w:val="004515EF"/>
    <w:rsid w:val="00453756"/>
    <w:rsid w:val="00453E24"/>
    <w:rsid w:val="0045420D"/>
    <w:rsid w:val="00456C44"/>
    <w:rsid w:val="00460A42"/>
    <w:rsid w:val="004618CC"/>
    <w:rsid w:val="004627D0"/>
    <w:rsid w:val="00463DA8"/>
    <w:rsid w:val="00467CEF"/>
    <w:rsid w:val="00470B81"/>
    <w:rsid w:val="00471AE9"/>
    <w:rsid w:val="0047346B"/>
    <w:rsid w:val="00476E19"/>
    <w:rsid w:val="00477A23"/>
    <w:rsid w:val="004804A3"/>
    <w:rsid w:val="00482288"/>
    <w:rsid w:val="00484F1D"/>
    <w:rsid w:val="00485321"/>
    <w:rsid w:val="00485E9A"/>
    <w:rsid w:val="004904B3"/>
    <w:rsid w:val="00491DBB"/>
    <w:rsid w:val="00493841"/>
    <w:rsid w:val="00495868"/>
    <w:rsid w:val="00495995"/>
    <w:rsid w:val="00495C2C"/>
    <w:rsid w:val="00496449"/>
    <w:rsid w:val="00496CF2"/>
    <w:rsid w:val="00497966"/>
    <w:rsid w:val="004A1164"/>
    <w:rsid w:val="004A139F"/>
    <w:rsid w:val="004A20C8"/>
    <w:rsid w:val="004A25B0"/>
    <w:rsid w:val="004A2757"/>
    <w:rsid w:val="004A6A9C"/>
    <w:rsid w:val="004B146D"/>
    <w:rsid w:val="004B1DDB"/>
    <w:rsid w:val="004B29A3"/>
    <w:rsid w:val="004B2B74"/>
    <w:rsid w:val="004B3955"/>
    <w:rsid w:val="004B3E0A"/>
    <w:rsid w:val="004B4F03"/>
    <w:rsid w:val="004B7A05"/>
    <w:rsid w:val="004B7C84"/>
    <w:rsid w:val="004C0643"/>
    <w:rsid w:val="004C15EF"/>
    <w:rsid w:val="004C20FC"/>
    <w:rsid w:val="004C3009"/>
    <w:rsid w:val="004C4A02"/>
    <w:rsid w:val="004C5B16"/>
    <w:rsid w:val="004D0068"/>
    <w:rsid w:val="004D0D04"/>
    <w:rsid w:val="004D12BE"/>
    <w:rsid w:val="004D1A05"/>
    <w:rsid w:val="004E0888"/>
    <w:rsid w:val="004E151E"/>
    <w:rsid w:val="004E7796"/>
    <w:rsid w:val="004F088D"/>
    <w:rsid w:val="004F28C0"/>
    <w:rsid w:val="004F3BAF"/>
    <w:rsid w:val="004F44AB"/>
    <w:rsid w:val="004F6284"/>
    <w:rsid w:val="004F719E"/>
    <w:rsid w:val="005034AF"/>
    <w:rsid w:val="00505E0D"/>
    <w:rsid w:val="005065D4"/>
    <w:rsid w:val="00506F4B"/>
    <w:rsid w:val="00510708"/>
    <w:rsid w:val="005115E8"/>
    <w:rsid w:val="005117FF"/>
    <w:rsid w:val="00512B8D"/>
    <w:rsid w:val="0051397E"/>
    <w:rsid w:val="00514E7C"/>
    <w:rsid w:val="005157E6"/>
    <w:rsid w:val="00516FD1"/>
    <w:rsid w:val="005175AD"/>
    <w:rsid w:val="00523707"/>
    <w:rsid w:val="00523733"/>
    <w:rsid w:val="00526190"/>
    <w:rsid w:val="0052624B"/>
    <w:rsid w:val="005279B5"/>
    <w:rsid w:val="00532072"/>
    <w:rsid w:val="00532B8A"/>
    <w:rsid w:val="005335F0"/>
    <w:rsid w:val="00534DF9"/>
    <w:rsid w:val="00535244"/>
    <w:rsid w:val="00535E27"/>
    <w:rsid w:val="00540707"/>
    <w:rsid w:val="00541662"/>
    <w:rsid w:val="00542B5D"/>
    <w:rsid w:val="00550852"/>
    <w:rsid w:val="00551CE3"/>
    <w:rsid w:val="005529C4"/>
    <w:rsid w:val="00553AD3"/>
    <w:rsid w:val="00553BCF"/>
    <w:rsid w:val="005540FC"/>
    <w:rsid w:val="00554E85"/>
    <w:rsid w:val="005604FB"/>
    <w:rsid w:val="00561924"/>
    <w:rsid w:val="00564178"/>
    <w:rsid w:val="00566A15"/>
    <w:rsid w:val="005670F0"/>
    <w:rsid w:val="00567707"/>
    <w:rsid w:val="005715C0"/>
    <w:rsid w:val="00571965"/>
    <w:rsid w:val="00572BDE"/>
    <w:rsid w:val="00573A52"/>
    <w:rsid w:val="00574F6D"/>
    <w:rsid w:val="00577176"/>
    <w:rsid w:val="00577A0E"/>
    <w:rsid w:val="00577B04"/>
    <w:rsid w:val="005801CA"/>
    <w:rsid w:val="00580618"/>
    <w:rsid w:val="0058138C"/>
    <w:rsid w:val="0058158A"/>
    <w:rsid w:val="00581CA6"/>
    <w:rsid w:val="005844E6"/>
    <w:rsid w:val="00590EC5"/>
    <w:rsid w:val="00593E5E"/>
    <w:rsid w:val="00594145"/>
    <w:rsid w:val="005956AB"/>
    <w:rsid w:val="00596479"/>
    <w:rsid w:val="005964B5"/>
    <w:rsid w:val="005B1058"/>
    <w:rsid w:val="005B21C4"/>
    <w:rsid w:val="005B296E"/>
    <w:rsid w:val="005B31E6"/>
    <w:rsid w:val="005B4568"/>
    <w:rsid w:val="005B522E"/>
    <w:rsid w:val="005B609E"/>
    <w:rsid w:val="005B6BC1"/>
    <w:rsid w:val="005B7B56"/>
    <w:rsid w:val="005C0031"/>
    <w:rsid w:val="005C0844"/>
    <w:rsid w:val="005C0E17"/>
    <w:rsid w:val="005C1918"/>
    <w:rsid w:val="005C2B58"/>
    <w:rsid w:val="005C38D3"/>
    <w:rsid w:val="005C3B29"/>
    <w:rsid w:val="005C4ACC"/>
    <w:rsid w:val="005C7B8E"/>
    <w:rsid w:val="005D2D61"/>
    <w:rsid w:val="005D2E9F"/>
    <w:rsid w:val="005D6054"/>
    <w:rsid w:val="005E1457"/>
    <w:rsid w:val="005E306A"/>
    <w:rsid w:val="005E42D8"/>
    <w:rsid w:val="005E49E0"/>
    <w:rsid w:val="005E4B39"/>
    <w:rsid w:val="005E52D3"/>
    <w:rsid w:val="005E67A4"/>
    <w:rsid w:val="005E7D88"/>
    <w:rsid w:val="005F0314"/>
    <w:rsid w:val="005F0774"/>
    <w:rsid w:val="005F41BE"/>
    <w:rsid w:val="005F4200"/>
    <w:rsid w:val="005F6063"/>
    <w:rsid w:val="005F6465"/>
    <w:rsid w:val="005F6F83"/>
    <w:rsid w:val="005F7D79"/>
    <w:rsid w:val="005F7EEF"/>
    <w:rsid w:val="00602388"/>
    <w:rsid w:val="0060239A"/>
    <w:rsid w:val="0060450D"/>
    <w:rsid w:val="00604C8E"/>
    <w:rsid w:val="00606FA8"/>
    <w:rsid w:val="006112C4"/>
    <w:rsid w:val="00613F43"/>
    <w:rsid w:val="00617876"/>
    <w:rsid w:val="00623B9F"/>
    <w:rsid w:val="00625D40"/>
    <w:rsid w:val="00626690"/>
    <w:rsid w:val="00626F93"/>
    <w:rsid w:val="006332C7"/>
    <w:rsid w:val="00634840"/>
    <w:rsid w:val="00636CF8"/>
    <w:rsid w:val="0064371F"/>
    <w:rsid w:val="00644565"/>
    <w:rsid w:val="00645B64"/>
    <w:rsid w:val="006462C0"/>
    <w:rsid w:val="00651D87"/>
    <w:rsid w:val="00652055"/>
    <w:rsid w:val="006522DF"/>
    <w:rsid w:val="00656434"/>
    <w:rsid w:val="00656DD1"/>
    <w:rsid w:val="00665908"/>
    <w:rsid w:val="00666954"/>
    <w:rsid w:val="00666B95"/>
    <w:rsid w:val="006706CA"/>
    <w:rsid w:val="00681A31"/>
    <w:rsid w:val="00681BCB"/>
    <w:rsid w:val="00683173"/>
    <w:rsid w:val="006834B4"/>
    <w:rsid w:val="0068492A"/>
    <w:rsid w:val="006851FF"/>
    <w:rsid w:val="00685392"/>
    <w:rsid w:val="0069142C"/>
    <w:rsid w:val="006928DA"/>
    <w:rsid w:val="00695388"/>
    <w:rsid w:val="0069569E"/>
    <w:rsid w:val="00696C3B"/>
    <w:rsid w:val="006972A4"/>
    <w:rsid w:val="006A07C4"/>
    <w:rsid w:val="006A0C27"/>
    <w:rsid w:val="006A1694"/>
    <w:rsid w:val="006A248F"/>
    <w:rsid w:val="006A33A0"/>
    <w:rsid w:val="006A5339"/>
    <w:rsid w:val="006A769C"/>
    <w:rsid w:val="006A7EB7"/>
    <w:rsid w:val="006B0AF2"/>
    <w:rsid w:val="006B1422"/>
    <w:rsid w:val="006B2CF9"/>
    <w:rsid w:val="006B42E2"/>
    <w:rsid w:val="006B43A6"/>
    <w:rsid w:val="006B5F1A"/>
    <w:rsid w:val="006C144E"/>
    <w:rsid w:val="006C4FFA"/>
    <w:rsid w:val="006C5159"/>
    <w:rsid w:val="006C64F7"/>
    <w:rsid w:val="006D0EB7"/>
    <w:rsid w:val="006D55A2"/>
    <w:rsid w:val="006D5CC8"/>
    <w:rsid w:val="006D61CF"/>
    <w:rsid w:val="006D6BA3"/>
    <w:rsid w:val="006E1EAC"/>
    <w:rsid w:val="006E41C3"/>
    <w:rsid w:val="006E5D6A"/>
    <w:rsid w:val="006E670A"/>
    <w:rsid w:val="006E7399"/>
    <w:rsid w:val="006E7557"/>
    <w:rsid w:val="006E764B"/>
    <w:rsid w:val="006F1160"/>
    <w:rsid w:val="006F1CA1"/>
    <w:rsid w:val="006F2FFF"/>
    <w:rsid w:val="006F4246"/>
    <w:rsid w:val="006F4874"/>
    <w:rsid w:val="00700E6A"/>
    <w:rsid w:val="007015C2"/>
    <w:rsid w:val="00701B96"/>
    <w:rsid w:val="00703A7D"/>
    <w:rsid w:val="00705142"/>
    <w:rsid w:val="00706136"/>
    <w:rsid w:val="0071536D"/>
    <w:rsid w:val="0071669D"/>
    <w:rsid w:val="00716798"/>
    <w:rsid w:val="00716D59"/>
    <w:rsid w:val="00723C7C"/>
    <w:rsid w:val="00725739"/>
    <w:rsid w:val="007319ED"/>
    <w:rsid w:val="007329CE"/>
    <w:rsid w:val="00734007"/>
    <w:rsid w:val="00734FC1"/>
    <w:rsid w:val="00740402"/>
    <w:rsid w:val="0074174C"/>
    <w:rsid w:val="00741BB6"/>
    <w:rsid w:val="0074379E"/>
    <w:rsid w:val="00745AFA"/>
    <w:rsid w:val="00750D19"/>
    <w:rsid w:val="00753892"/>
    <w:rsid w:val="00753DC7"/>
    <w:rsid w:val="0075497B"/>
    <w:rsid w:val="007606D3"/>
    <w:rsid w:val="007609EA"/>
    <w:rsid w:val="00760A6C"/>
    <w:rsid w:val="00760AB4"/>
    <w:rsid w:val="00762C5C"/>
    <w:rsid w:val="00774469"/>
    <w:rsid w:val="00775F23"/>
    <w:rsid w:val="00775F76"/>
    <w:rsid w:val="0077604A"/>
    <w:rsid w:val="00776948"/>
    <w:rsid w:val="007776B0"/>
    <w:rsid w:val="007814CA"/>
    <w:rsid w:val="007819BD"/>
    <w:rsid w:val="0078235A"/>
    <w:rsid w:val="007827B9"/>
    <w:rsid w:val="00787FAE"/>
    <w:rsid w:val="00790AD1"/>
    <w:rsid w:val="007910D5"/>
    <w:rsid w:val="007942B1"/>
    <w:rsid w:val="0079564B"/>
    <w:rsid w:val="00796A32"/>
    <w:rsid w:val="0079782D"/>
    <w:rsid w:val="007A0FAA"/>
    <w:rsid w:val="007A1CA7"/>
    <w:rsid w:val="007A2479"/>
    <w:rsid w:val="007A32B1"/>
    <w:rsid w:val="007A3DA4"/>
    <w:rsid w:val="007A55EE"/>
    <w:rsid w:val="007A6563"/>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768"/>
    <w:rsid w:val="007E2B05"/>
    <w:rsid w:val="007E61EB"/>
    <w:rsid w:val="007E65E1"/>
    <w:rsid w:val="007E692B"/>
    <w:rsid w:val="007F5E86"/>
    <w:rsid w:val="007F6027"/>
    <w:rsid w:val="007F6897"/>
    <w:rsid w:val="007F6AC5"/>
    <w:rsid w:val="0080195A"/>
    <w:rsid w:val="00806A6D"/>
    <w:rsid w:val="00806CC8"/>
    <w:rsid w:val="008071DC"/>
    <w:rsid w:val="00807CBE"/>
    <w:rsid w:val="00811D2A"/>
    <w:rsid w:val="00814F05"/>
    <w:rsid w:val="00816828"/>
    <w:rsid w:val="00822ABB"/>
    <w:rsid w:val="008235DF"/>
    <w:rsid w:val="00830130"/>
    <w:rsid w:val="00830766"/>
    <w:rsid w:val="0083085B"/>
    <w:rsid w:val="008337DB"/>
    <w:rsid w:val="00833ED3"/>
    <w:rsid w:val="0083453C"/>
    <w:rsid w:val="00840503"/>
    <w:rsid w:val="008425F9"/>
    <w:rsid w:val="00843818"/>
    <w:rsid w:val="00845D26"/>
    <w:rsid w:val="00846053"/>
    <w:rsid w:val="008464E6"/>
    <w:rsid w:val="0085229D"/>
    <w:rsid w:val="00852331"/>
    <w:rsid w:val="008523C4"/>
    <w:rsid w:val="00855237"/>
    <w:rsid w:val="00855911"/>
    <w:rsid w:val="00860755"/>
    <w:rsid w:val="00862CAC"/>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16C3"/>
    <w:rsid w:val="0088171C"/>
    <w:rsid w:val="00882BBC"/>
    <w:rsid w:val="00883C47"/>
    <w:rsid w:val="008866C1"/>
    <w:rsid w:val="008910B4"/>
    <w:rsid w:val="0089125A"/>
    <w:rsid w:val="0089240D"/>
    <w:rsid w:val="008976EA"/>
    <w:rsid w:val="00897CCA"/>
    <w:rsid w:val="008A2BE0"/>
    <w:rsid w:val="008A43CA"/>
    <w:rsid w:val="008A5AD6"/>
    <w:rsid w:val="008A7330"/>
    <w:rsid w:val="008A79CB"/>
    <w:rsid w:val="008B033C"/>
    <w:rsid w:val="008B1C1B"/>
    <w:rsid w:val="008B27AA"/>
    <w:rsid w:val="008B2C51"/>
    <w:rsid w:val="008B3B19"/>
    <w:rsid w:val="008B6400"/>
    <w:rsid w:val="008B6812"/>
    <w:rsid w:val="008B6F88"/>
    <w:rsid w:val="008B7BE1"/>
    <w:rsid w:val="008C3145"/>
    <w:rsid w:val="008C3F69"/>
    <w:rsid w:val="008C4695"/>
    <w:rsid w:val="008C602C"/>
    <w:rsid w:val="008C639D"/>
    <w:rsid w:val="008D0CA1"/>
    <w:rsid w:val="008D35F2"/>
    <w:rsid w:val="008D3E06"/>
    <w:rsid w:val="008D451B"/>
    <w:rsid w:val="008D4C76"/>
    <w:rsid w:val="008D583E"/>
    <w:rsid w:val="008D7234"/>
    <w:rsid w:val="008D78DF"/>
    <w:rsid w:val="008E11E5"/>
    <w:rsid w:val="008E2C49"/>
    <w:rsid w:val="008E31F8"/>
    <w:rsid w:val="008E335C"/>
    <w:rsid w:val="008E611F"/>
    <w:rsid w:val="008E69A1"/>
    <w:rsid w:val="008F29F1"/>
    <w:rsid w:val="008F2AA0"/>
    <w:rsid w:val="008F735F"/>
    <w:rsid w:val="008F7757"/>
    <w:rsid w:val="0090401B"/>
    <w:rsid w:val="00904E07"/>
    <w:rsid w:val="00905840"/>
    <w:rsid w:val="00905D8A"/>
    <w:rsid w:val="00906C28"/>
    <w:rsid w:val="00906D93"/>
    <w:rsid w:val="0090702B"/>
    <w:rsid w:val="00910627"/>
    <w:rsid w:val="00910B7F"/>
    <w:rsid w:val="009159F8"/>
    <w:rsid w:val="0091610B"/>
    <w:rsid w:val="00916D8A"/>
    <w:rsid w:val="00921623"/>
    <w:rsid w:val="009225D3"/>
    <w:rsid w:val="00922926"/>
    <w:rsid w:val="00925458"/>
    <w:rsid w:val="0092637F"/>
    <w:rsid w:val="00927D99"/>
    <w:rsid w:val="009318CE"/>
    <w:rsid w:val="00931CB0"/>
    <w:rsid w:val="009325B2"/>
    <w:rsid w:val="00935EB9"/>
    <w:rsid w:val="00937F51"/>
    <w:rsid w:val="00937FE2"/>
    <w:rsid w:val="00941193"/>
    <w:rsid w:val="00944624"/>
    <w:rsid w:val="0094523E"/>
    <w:rsid w:val="00945B0A"/>
    <w:rsid w:val="00945B8F"/>
    <w:rsid w:val="00946341"/>
    <w:rsid w:val="00951E40"/>
    <w:rsid w:val="00954E76"/>
    <w:rsid w:val="009563C7"/>
    <w:rsid w:val="009571EA"/>
    <w:rsid w:val="0095771C"/>
    <w:rsid w:val="00957A2B"/>
    <w:rsid w:val="0096272C"/>
    <w:rsid w:val="0096590A"/>
    <w:rsid w:val="00966C78"/>
    <w:rsid w:val="00966EEF"/>
    <w:rsid w:val="009672A7"/>
    <w:rsid w:val="00970B87"/>
    <w:rsid w:val="00970E88"/>
    <w:rsid w:val="00971778"/>
    <w:rsid w:val="00971B2D"/>
    <w:rsid w:val="00973495"/>
    <w:rsid w:val="00974169"/>
    <w:rsid w:val="009756AE"/>
    <w:rsid w:val="00977895"/>
    <w:rsid w:val="0098466C"/>
    <w:rsid w:val="00987185"/>
    <w:rsid w:val="00987AAA"/>
    <w:rsid w:val="00990410"/>
    <w:rsid w:val="00990C21"/>
    <w:rsid w:val="00990DD4"/>
    <w:rsid w:val="0099102A"/>
    <w:rsid w:val="00991CD7"/>
    <w:rsid w:val="00992798"/>
    <w:rsid w:val="00993BF2"/>
    <w:rsid w:val="00995D96"/>
    <w:rsid w:val="009A2796"/>
    <w:rsid w:val="009A3131"/>
    <w:rsid w:val="009A343C"/>
    <w:rsid w:val="009A3D5A"/>
    <w:rsid w:val="009B0B80"/>
    <w:rsid w:val="009B1DB6"/>
    <w:rsid w:val="009B22CF"/>
    <w:rsid w:val="009B41ED"/>
    <w:rsid w:val="009B583F"/>
    <w:rsid w:val="009B668E"/>
    <w:rsid w:val="009C1FBF"/>
    <w:rsid w:val="009C2210"/>
    <w:rsid w:val="009C2F3B"/>
    <w:rsid w:val="009C4D72"/>
    <w:rsid w:val="009C53F7"/>
    <w:rsid w:val="009C5429"/>
    <w:rsid w:val="009C6EE9"/>
    <w:rsid w:val="009D2B04"/>
    <w:rsid w:val="009D5CBA"/>
    <w:rsid w:val="009E04B2"/>
    <w:rsid w:val="009E6EC2"/>
    <w:rsid w:val="009E6EEC"/>
    <w:rsid w:val="009F40E3"/>
    <w:rsid w:val="009F59B9"/>
    <w:rsid w:val="009F7F24"/>
    <w:rsid w:val="00A019C1"/>
    <w:rsid w:val="00A0227C"/>
    <w:rsid w:val="00A033A2"/>
    <w:rsid w:val="00A053F1"/>
    <w:rsid w:val="00A0633C"/>
    <w:rsid w:val="00A07FFD"/>
    <w:rsid w:val="00A1023F"/>
    <w:rsid w:val="00A11E2F"/>
    <w:rsid w:val="00A14F7C"/>
    <w:rsid w:val="00A15618"/>
    <w:rsid w:val="00A15BA4"/>
    <w:rsid w:val="00A15D53"/>
    <w:rsid w:val="00A1705F"/>
    <w:rsid w:val="00A22867"/>
    <w:rsid w:val="00A22EC7"/>
    <w:rsid w:val="00A23AB8"/>
    <w:rsid w:val="00A24B51"/>
    <w:rsid w:val="00A26BB9"/>
    <w:rsid w:val="00A30237"/>
    <w:rsid w:val="00A30B2E"/>
    <w:rsid w:val="00A3146A"/>
    <w:rsid w:val="00A32216"/>
    <w:rsid w:val="00A32511"/>
    <w:rsid w:val="00A32DF0"/>
    <w:rsid w:val="00A34315"/>
    <w:rsid w:val="00A351D3"/>
    <w:rsid w:val="00A364FA"/>
    <w:rsid w:val="00A417CB"/>
    <w:rsid w:val="00A452FE"/>
    <w:rsid w:val="00A4596E"/>
    <w:rsid w:val="00A45C08"/>
    <w:rsid w:val="00A45CEC"/>
    <w:rsid w:val="00A46464"/>
    <w:rsid w:val="00A4754D"/>
    <w:rsid w:val="00A53CA6"/>
    <w:rsid w:val="00A546B5"/>
    <w:rsid w:val="00A549A9"/>
    <w:rsid w:val="00A55916"/>
    <w:rsid w:val="00A57414"/>
    <w:rsid w:val="00A57891"/>
    <w:rsid w:val="00A60059"/>
    <w:rsid w:val="00A623F4"/>
    <w:rsid w:val="00A648DE"/>
    <w:rsid w:val="00A656A2"/>
    <w:rsid w:val="00A70E39"/>
    <w:rsid w:val="00A7146F"/>
    <w:rsid w:val="00A71C45"/>
    <w:rsid w:val="00A71E24"/>
    <w:rsid w:val="00A72369"/>
    <w:rsid w:val="00A7372D"/>
    <w:rsid w:val="00A74A77"/>
    <w:rsid w:val="00A75CD0"/>
    <w:rsid w:val="00A7765F"/>
    <w:rsid w:val="00A81B8C"/>
    <w:rsid w:val="00A909A3"/>
    <w:rsid w:val="00A9142A"/>
    <w:rsid w:val="00A9667D"/>
    <w:rsid w:val="00A96777"/>
    <w:rsid w:val="00A97872"/>
    <w:rsid w:val="00AA26D3"/>
    <w:rsid w:val="00AA385F"/>
    <w:rsid w:val="00AA4444"/>
    <w:rsid w:val="00AA47FF"/>
    <w:rsid w:val="00AA61CB"/>
    <w:rsid w:val="00AB0B92"/>
    <w:rsid w:val="00AB1102"/>
    <w:rsid w:val="00AB179B"/>
    <w:rsid w:val="00AB4354"/>
    <w:rsid w:val="00AB573D"/>
    <w:rsid w:val="00AB61B6"/>
    <w:rsid w:val="00AB6E3C"/>
    <w:rsid w:val="00AC0FA7"/>
    <w:rsid w:val="00AC4AE9"/>
    <w:rsid w:val="00AC5F38"/>
    <w:rsid w:val="00AC6DD7"/>
    <w:rsid w:val="00AC7673"/>
    <w:rsid w:val="00AD00B2"/>
    <w:rsid w:val="00AD10BA"/>
    <w:rsid w:val="00AD24CD"/>
    <w:rsid w:val="00AD26C3"/>
    <w:rsid w:val="00AD5727"/>
    <w:rsid w:val="00AD6615"/>
    <w:rsid w:val="00AD71B1"/>
    <w:rsid w:val="00AE20E6"/>
    <w:rsid w:val="00AE4420"/>
    <w:rsid w:val="00AE4939"/>
    <w:rsid w:val="00AE71F0"/>
    <w:rsid w:val="00AE7414"/>
    <w:rsid w:val="00AE7D49"/>
    <w:rsid w:val="00AF02F0"/>
    <w:rsid w:val="00AF0E8A"/>
    <w:rsid w:val="00AF1C86"/>
    <w:rsid w:val="00AF3BC3"/>
    <w:rsid w:val="00AF5558"/>
    <w:rsid w:val="00AF7505"/>
    <w:rsid w:val="00AF7656"/>
    <w:rsid w:val="00B00BA6"/>
    <w:rsid w:val="00B0145B"/>
    <w:rsid w:val="00B030E4"/>
    <w:rsid w:val="00B0360C"/>
    <w:rsid w:val="00B05126"/>
    <w:rsid w:val="00B07CDF"/>
    <w:rsid w:val="00B11E62"/>
    <w:rsid w:val="00B12F42"/>
    <w:rsid w:val="00B13316"/>
    <w:rsid w:val="00B15E3F"/>
    <w:rsid w:val="00B17639"/>
    <w:rsid w:val="00B240E8"/>
    <w:rsid w:val="00B26F4F"/>
    <w:rsid w:val="00B27D7F"/>
    <w:rsid w:val="00B30622"/>
    <w:rsid w:val="00B34F84"/>
    <w:rsid w:val="00B3531A"/>
    <w:rsid w:val="00B355B8"/>
    <w:rsid w:val="00B45EE8"/>
    <w:rsid w:val="00B503F2"/>
    <w:rsid w:val="00B512B0"/>
    <w:rsid w:val="00B5359D"/>
    <w:rsid w:val="00B55011"/>
    <w:rsid w:val="00B57689"/>
    <w:rsid w:val="00B60C63"/>
    <w:rsid w:val="00B6334B"/>
    <w:rsid w:val="00B644B3"/>
    <w:rsid w:val="00B65091"/>
    <w:rsid w:val="00B66E5A"/>
    <w:rsid w:val="00B72FE3"/>
    <w:rsid w:val="00B73E93"/>
    <w:rsid w:val="00B769B7"/>
    <w:rsid w:val="00B819E0"/>
    <w:rsid w:val="00B84278"/>
    <w:rsid w:val="00B84E0E"/>
    <w:rsid w:val="00B866B6"/>
    <w:rsid w:val="00B90135"/>
    <w:rsid w:val="00B948C2"/>
    <w:rsid w:val="00B95401"/>
    <w:rsid w:val="00B95481"/>
    <w:rsid w:val="00B95D2A"/>
    <w:rsid w:val="00BA1670"/>
    <w:rsid w:val="00BA32E5"/>
    <w:rsid w:val="00BA423C"/>
    <w:rsid w:val="00BA5482"/>
    <w:rsid w:val="00BB11D5"/>
    <w:rsid w:val="00BB1B5E"/>
    <w:rsid w:val="00BB331A"/>
    <w:rsid w:val="00BB3C84"/>
    <w:rsid w:val="00BB4331"/>
    <w:rsid w:val="00BB4879"/>
    <w:rsid w:val="00BB491B"/>
    <w:rsid w:val="00BB6DEE"/>
    <w:rsid w:val="00BB6E1B"/>
    <w:rsid w:val="00BC3F19"/>
    <w:rsid w:val="00BC7D24"/>
    <w:rsid w:val="00BD130B"/>
    <w:rsid w:val="00BD218A"/>
    <w:rsid w:val="00BD341F"/>
    <w:rsid w:val="00BD34CC"/>
    <w:rsid w:val="00BD590D"/>
    <w:rsid w:val="00BD61FB"/>
    <w:rsid w:val="00BD678F"/>
    <w:rsid w:val="00BD7A35"/>
    <w:rsid w:val="00BD7CEE"/>
    <w:rsid w:val="00BE3A7B"/>
    <w:rsid w:val="00BE47FD"/>
    <w:rsid w:val="00BE5A3A"/>
    <w:rsid w:val="00BE626D"/>
    <w:rsid w:val="00BE70EC"/>
    <w:rsid w:val="00BE77C8"/>
    <w:rsid w:val="00BF290A"/>
    <w:rsid w:val="00BF2D73"/>
    <w:rsid w:val="00BF2F2E"/>
    <w:rsid w:val="00BF5B68"/>
    <w:rsid w:val="00BF68FC"/>
    <w:rsid w:val="00BF7B59"/>
    <w:rsid w:val="00C001F2"/>
    <w:rsid w:val="00C0306D"/>
    <w:rsid w:val="00C04300"/>
    <w:rsid w:val="00C04E77"/>
    <w:rsid w:val="00C05460"/>
    <w:rsid w:val="00C116DB"/>
    <w:rsid w:val="00C12C22"/>
    <w:rsid w:val="00C13922"/>
    <w:rsid w:val="00C1509E"/>
    <w:rsid w:val="00C17B46"/>
    <w:rsid w:val="00C2030E"/>
    <w:rsid w:val="00C21A80"/>
    <w:rsid w:val="00C21C91"/>
    <w:rsid w:val="00C240E4"/>
    <w:rsid w:val="00C25A19"/>
    <w:rsid w:val="00C25E67"/>
    <w:rsid w:val="00C269DA"/>
    <w:rsid w:val="00C27CCD"/>
    <w:rsid w:val="00C301B7"/>
    <w:rsid w:val="00C3124F"/>
    <w:rsid w:val="00C31583"/>
    <w:rsid w:val="00C34915"/>
    <w:rsid w:val="00C34E05"/>
    <w:rsid w:val="00C403F5"/>
    <w:rsid w:val="00C40CDC"/>
    <w:rsid w:val="00C4259D"/>
    <w:rsid w:val="00C43EBB"/>
    <w:rsid w:val="00C446E9"/>
    <w:rsid w:val="00C44E3C"/>
    <w:rsid w:val="00C4640D"/>
    <w:rsid w:val="00C4719B"/>
    <w:rsid w:val="00C504EA"/>
    <w:rsid w:val="00C509C0"/>
    <w:rsid w:val="00C52E52"/>
    <w:rsid w:val="00C53A56"/>
    <w:rsid w:val="00C541E9"/>
    <w:rsid w:val="00C60274"/>
    <w:rsid w:val="00C62AE9"/>
    <w:rsid w:val="00C654BF"/>
    <w:rsid w:val="00C664B7"/>
    <w:rsid w:val="00C704F4"/>
    <w:rsid w:val="00C70D74"/>
    <w:rsid w:val="00C7231A"/>
    <w:rsid w:val="00C72CCC"/>
    <w:rsid w:val="00C7484D"/>
    <w:rsid w:val="00C76AE0"/>
    <w:rsid w:val="00C81226"/>
    <w:rsid w:val="00C81530"/>
    <w:rsid w:val="00C81D63"/>
    <w:rsid w:val="00C83A5E"/>
    <w:rsid w:val="00C85E5F"/>
    <w:rsid w:val="00C87FCC"/>
    <w:rsid w:val="00C911AE"/>
    <w:rsid w:val="00C92D8C"/>
    <w:rsid w:val="00C94B9A"/>
    <w:rsid w:val="00C96D36"/>
    <w:rsid w:val="00C971D3"/>
    <w:rsid w:val="00C973FF"/>
    <w:rsid w:val="00CA239B"/>
    <w:rsid w:val="00CA4B6A"/>
    <w:rsid w:val="00CB0110"/>
    <w:rsid w:val="00CB1487"/>
    <w:rsid w:val="00CB1D46"/>
    <w:rsid w:val="00CB7269"/>
    <w:rsid w:val="00CB7C40"/>
    <w:rsid w:val="00CC522A"/>
    <w:rsid w:val="00CC5F7C"/>
    <w:rsid w:val="00CC62F6"/>
    <w:rsid w:val="00CC6985"/>
    <w:rsid w:val="00CC7494"/>
    <w:rsid w:val="00CC797C"/>
    <w:rsid w:val="00CC7F12"/>
    <w:rsid w:val="00CD1C83"/>
    <w:rsid w:val="00CD3044"/>
    <w:rsid w:val="00CD367C"/>
    <w:rsid w:val="00CD5C4D"/>
    <w:rsid w:val="00CD7071"/>
    <w:rsid w:val="00CD72E3"/>
    <w:rsid w:val="00CE4399"/>
    <w:rsid w:val="00CE4EBD"/>
    <w:rsid w:val="00CE6D91"/>
    <w:rsid w:val="00CE7A7E"/>
    <w:rsid w:val="00CF144B"/>
    <w:rsid w:val="00CF3448"/>
    <w:rsid w:val="00CF3585"/>
    <w:rsid w:val="00CF3B98"/>
    <w:rsid w:val="00CF47E6"/>
    <w:rsid w:val="00CF65EA"/>
    <w:rsid w:val="00D00BDB"/>
    <w:rsid w:val="00D046D3"/>
    <w:rsid w:val="00D04DCB"/>
    <w:rsid w:val="00D05579"/>
    <w:rsid w:val="00D05AB5"/>
    <w:rsid w:val="00D05D0C"/>
    <w:rsid w:val="00D06184"/>
    <w:rsid w:val="00D061FA"/>
    <w:rsid w:val="00D14A94"/>
    <w:rsid w:val="00D1675B"/>
    <w:rsid w:val="00D24DDB"/>
    <w:rsid w:val="00D278AC"/>
    <w:rsid w:val="00D27CA0"/>
    <w:rsid w:val="00D30C67"/>
    <w:rsid w:val="00D3333D"/>
    <w:rsid w:val="00D33917"/>
    <w:rsid w:val="00D36D8B"/>
    <w:rsid w:val="00D3755A"/>
    <w:rsid w:val="00D40076"/>
    <w:rsid w:val="00D404F6"/>
    <w:rsid w:val="00D46069"/>
    <w:rsid w:val="00D52D04"/>
    <w:rsid w:val="00D53E02"/>
    <w:rsid w:val="00D567FE"/>
    <w:rsid w:val="00D61680"/>
    <w:rsid w:val="00D61ED1"/>
    <w:rsid w:val="00D62D74"/>
    <w:rsid w:val="00D65536"/>
    <w:rsid w:val="00D67166"/>
    <w:rsid w:val="00D71F4B"/>
    <w:rsid w:val="00D75B9C"/>
    <w:rsid w:val="00D80106"/>
    <w:rsid w:val="00D80B61"/>
    <w:rsid w:val="00D814ED"/>
    <w:rsid w:val="00D82B24"/>
    <w:rsid w:val="00D83382"/>
    <w:rsid w:val="00D87016"/>
    <w:rsid w:val="00D90AA3"/>
    <w:rsid w:val="00D90D85"/>
    <w:rsid w:val="00D9139C"/>
    <w:rsid w:val="00D91C98"/>
    <w:rsid w:val="00D92250"/>
    <w:rsid w:val="00D955E9"/>
    <w:rsid w:val="00D97042"/>
    <w:rsid w:val="00DA02EF"/>
    <w:rsid w:val="00DA1283"/>
    <w:rsid w:val="00DA1EE7"/>
    <w:rsid w:val="00DA2557"/>
    <w:rsid w:val="00DA30FA"/>
    <w:rsid w:val="00DA39B3"/>
    <w:rsid w:val="00DA430B"/>
    <w:rsid w:val="00DA5E54"/>
    <w:rsid w:val="00DA62D7"/>
    <w:rsid w:val="00DB2417"/>
    <w:rsid w:val="00DB398D"/>
    <w:rsid w:val="00DB4838"/>
    <w:rsid w:val="00DB6304"/>
    <w:rsid w:val="00DC349F"/>
    <w:rsid w:val="00DC3500"/>
    <w:rsid w:val="00DC6005"/>
    <w:rsid w:val="00DD0F09"/>
    <w:rsid w:val="00DD1E2D"/>
    <w:rsid w:val="00DD69F9"/>
    <w:rsid w:val="00DD6C9F"/>
    <w:rsid w:val="00DE0B2D"/>
    <w:rsid w:val="00DE69A4"/>
    <w:rsid w:val="00DE703F"/>
    <w:rsid w:val="00DE78F3"/>
    <w:rsid w:val="00DF043B"/>
    <w:rsid w:val="00DF0866"/>
    <w:rsid w:val="00DF13BD"/>
    <w:rsid w:val="00DF1A5D"/>
    <w:rsid w:val="00DF3228"/>
    <w:rsid w:val="00DF3719"/>
    <w:rsid w:val="00DF3AFF"/>
    <w:rsid w:val="00DF46B8"/>
    <w:rsid w:val="00DF54DE"/>
    <w:rsid w:val="00DF6347"/>
    <w:rsid w:val="00DF6DD5"/>
    <w:rsid w:val="00E005AD"/>
    <w:rsid w:val="00E01BE9"/>
    <w:rsid w:val="00E01D72"/>
    <w:rsid w:val="00E02803"/>
    <w:rsid w:val="00E0341D"/>
    <w:rsid w:val="00E07438"/>
    <w:rsid w:val="00E07B47"/>
    <w:rsid w:val="00E07C9C"/>
    <w:rsid w:val="00E10B67"/>
    <w:rsid w:val="00E15A14"/>
    <w:rsid w:val="00E16B90"/>
    <w:rsid w:val="00E2117D"/>
    <w:rsid w:val="00E24FD8"/>
    <w:rsid w:val="00E25748"/>
    <w:rsid w:val="00E26A53"/>
    <w:rsid w:val="00E30871"/>
    <w:rsid w:val="00E32026"/>
    <w:rsid w:val="00E32553"/>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200B"/>
    <w:rsid w:val="00E82A2B"/>
    <w:rsid w:val="00E83A52"/>
    <w:rsid w:val="00E84EF3"/>
    <w:rsid w:val="00E8546F"/>
    <w:rsid w:val="00E85486"/>
    <w:rsid w:val="00E8632F"/>
    <w:rsid w:val="00E878FF"/>
    <w:rsid w:val="00E91784"/>
    <w:rsid w:val="00E933B6"/>
    <w:rsid w:val="00E95061"/>
    <w:rsid w:val="00E95C27"/>
    <w:rsid w:val="00EA094C"/>
    <w:rsid w:val="00EA296E"/>
    <w:rsid w:val="00EA31CA"/>
    <w:rsid w:val="00EA410A"/>
    <w:rsid w:val="00EA4E14"/>
    <w:rsid w:val="00EA4EA6"/>
    <w:rsid w:val="00EA5110"/>
    <w:rsid w:val="00EA5CBD"/>
    <w:rsid w:val="00EA610E"/>
    <w:rsid w:val="00EA6A93"/>
    <w:rsid w:val="00EB2D3E"/>
    <w:rsid w:val="00EB38B0"/>
    <w:rsid w:val="00EB64C9"/>
    <w:rsid w:val="00EC2333"/>
    <w:rsid w:val="00EC3568"/>
    <w:rsid w:val="00EC358D"/>
    <w:rsid w:val="00EC3B3A"/>
    <w:rsid w:val="00EC6075"/>
    <w:rsid w:val="00EC6DEC"/>
    <w:rsid w:val="00ED1166"/>
    <w:rsid w:val="00ED19CD"/>
    <w:rsid w:val="00ED3093"/>
    <w:rsid w:val="00ED418C"/>
    <w:rsid w:val="00ED41D9"/>
    <w:rsid w:val="00ED5147"/>
    <w:rsid w:val="00ED566E"/>
    <w:rsid w:val="00ED6DBA"/>
    <w:rsid w:val="00EE463F"/>
    <w:rsid w:val="00EE4879"/>
    <w:rsid w:val="00EE4FB6"/>
    <w:rsid w:val="00EE7443"/>
    <w:rsid w:val="00EE7A14"/>
    <w:rsid w:val="00EF082C"/>
    <w:rsid w:val="00EF1483"/>
    <w:rsid w:val="00EF2E43"/>
    <w:rsid w:val="00EF538A"/>
    <w:rsid w:val="00EF6495"/>
    <w:rsid w:val="00F05CFC"/>
    <w:rsid w:val="00F07D7B"/>
    <w:rsid w:val="00F10EB8"/>
    <w:rsid w:val="00F202AA"/>
    <w:rsid w:val="00F22AB4"/>
    <w:rsid w:val="00F23408"/>
    <w:rsid w:val="00F241B1"/>
    <w:rsid w:val="00F24C76"/>
    <w:rsid w:val="00F25CDF"/>
    <w:rsid w:val="00F305FD"/>
    <w:rsid w:val="00F30DB9"/>
    <w:rsid w:val="00F313B6"/>
    <w:rsid w:val="00F31AFD"/>
    <w:rsid w:val="00F3494E"/>
    <w:rsid w:val="00F34F94"/>
    <w:rsid w:val="00F35ABD"/>
    <w:rsid w:val="00F4040D"/>
    <w:rsid w:val="00F41042"/>
    <w:rsid w:val="00F417AC"/>
    <w:rsid w:val="00F4593D"/>
    <w:rsid w:val="00F47376"/>
    <w:rsid w:val="00F5055C"/>
    <w:rsid w:val="00F5066D"/>
    <w:rsid w:val="00F50EA9"/>
    <w:rsid w:val="00F53B2F"/>
    <w:rsid w:val="00F544F0"/>
    <w:rsid w:val="00F57A7A"/>
    <w:rsid w:val="00F62B25"/>
    <w:rsid w:val="00F6304D"/>
    <w:rsid w:val="00F634F2"/>
    <w:rsid w:val="00F635DE"/>
    <w:rsid w:val="00F63FB2"/>
    <w:rsid w:val="00F64658"/>
    <w:rsid w:val="00F64C38"/>
    <w:rsid w:val="00F64D9B"/>
    <w:rsid w:val="00F66168"/>
    <w:rsid w:val="00F715A5"/>
    <w:rsid w:val="00F71BDE"/>
    <w:rsid w:val="00F72775"/>
    <w:rsid w:val="00F73D5D"/>
    <w:rsid w:val="00F749FC"/>
    <w:rsid w:val="00F74D17"/>
    <w:rsid w:val="00F74EF1"/>
    <w:rsid w:val="00F76C5A"/>
    <w:rsid w:val="00F7745E"/>
    <w:rsid w:val="00F80EAF"/>
    <w:rsid w:val="00F815E0"/>
    <w:rsid w:val="00F81774"/>
    <w:rsid w:val="00F82CDF"/>
    <w:rsid w:val="00F8557F"/>
    <w:rsid w:val="00F85E9C"/>
    <w:rsid w:val="00F9085D"/>
    <w:rsid w:val="00F91853"/>
    <w:rsid w:val="00F92C80"/>
    <w:rsid w:val="00F92DEE"/>
    <w:rsid w:val="00F9356C"/>
    <w:rsid w:val="00F93B89"/>
    <w:rsid w:val="00F945D3"/>
    <w:rsid w:val="00F95E57"/>
    <w:rsid w:val="00F95FBB"/>
    <w:rsid w:val="00F979DD"/>
    <w:rsid w:val="00FA1B96"/>
    <w:rsid w:val="00FA3F22"/>
    <w:rsid w:val="00FA51D9"/>
    <w:rsid w:val="00FA61A6"/>
    <w:rsid w:val="00FA6DC7"/>
    <w:rsid w:val="00FB0718"/>
    <w:rsid w:val="00FB29F6"/>
    <w:rsid w:val="00FB3591"/>
    <w:rsid w:val="00FB50AD"/>
    <w:rsid w:val="00FB539E"/>
    <w:rsid w:val="00FB5E9F"/>
    <w:rsid w:val="00FB6F49"/>
    <w:rsid w:val="00FB74FB"/>
    <w:rsid w:val="00FB7E3F"/>
    <w:rsid w:val="00FC26F2"/>
    <w:rsid w:val="00FC34EE"/>
    <w:rsid w:val="00FC679A"/>
    <w:rsid w:val="00FD0DBA"/>
    <w:rsid w:val="00FD0F52"/>
    <w:rsid w:val="00FD4890"/>
    <w:rsid w:val="00FD530C"/>
    <w:rsid w:val="00FD74A1"/>
    <w:rsid w:val="00FE0BDE"/>
    <w:rsid w:val="00FE1BE8"/>
    <w:rsid w:val="00FE35BA"/>
    <w:rsid w:val="00FE4F35"/>
    <w:rsid w:val="00FE573C"/>
    <w:rsid w:val="00FE5E97"/>
    <w:rsid w:val="00FF2B8E"/>
    <w:rsid w:val="00FF3556"/>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73"/>
    <w:pPr>
      <w:spacing w:after="0" w:line="240" w:lineRule="auto"/>
    </w:pPr>
  </w:style>
  <w:style w:type="paragraph" w:styleId="Ttulo1">
    <w:name w:val="heading 1"/>
    <w:aliases w:val="Designación"/>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aliases w:val="Libro,Fracción C/T"/>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aliases w:val="Tema,Inciso C/T"/>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aliases w:val="Parte,Párrafo C/T"/>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aliases w:val="título"/>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aliases w:val="Capítulo"/>
    <w:basedOn w:val="Normal"/>
    <w:next w:val="Normal"/>
    <w:link w:val="Ttulo6Car"/>
    <w:qFormat/>
    <w:rsid w:val="001C5C01"/>
    <w:pPr>
      <w:spacing w:before="240" w:after="60"/>
      <w:outlineLvl w:val="5"/>
    </w:pPr>
    <w:rPr>
      <w:rFonts w:eastAsia="SimSun"/>
      <w:b/>
      <w:bCs/>
      <w:lang w:eastAsia="es-ES"/>
    </w:rPr>
  </w:style>
  <w:style w:type="paragraph" w:styleId="Ttulo7">
    <w:name w:val="heading 7"/>
    <w:aliases w:val="Encabezados"/>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aliases w:val="Libro Car,Fracción C/T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aliases w:val="Tema Car,Inciso C/T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aliases w:val="Parte Car,Párrafo C/T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aliases w:val="título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aliases w:val="Capítulo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aliases w:val="Encabezados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unhideWhenUsed/>
    <w:rsid w:val="008B3B19"/>
    <w:rPr>
      <w:rFonts w:ascii="Tahoma" w:hAnsi="Tahoma" w:cs="Tahoma"/>
      <w:sz w:val="16"/>
      <w:szCs w:val="16"/>
    </w:rPr>
  </w:style>
  <w:style w:type="character" w:customStyle="1" w:styleId="TextodegloboCar">
    <w:name w:val="Texto de globo Car"/>
    <w:basedOn w:val="Fuentedeprrafopredeter"/>
    <w:link w:val="Textodeglobo"/>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CD367C"/>
    <w:rPr>
      <w:rFonts w:ascii="Cambria" w:eastAsia="Times New Roman" w:hAnsi="Cambria" w:cs="Times New Roman"/>
      <w:b/>
      <w:bCs/>
      <w:kern w:val="28"/>
      <w:sz w:val="32"/>
      <w:szCs w:val="32"/>
    </w:rPr>
  </w:style>
  <w:style w:type="table" w:styleId="Tablaconcuadrcula">
    <w:name w:val="Table Grid"/>
    <w:basedOn w:val="Tablanormal"/>
    <w:uiPriority w:val="5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rsid w:val="001C5C01"/>
    <w:rPr>
      <w:rFonts w:ascii="Times New Roman" w:eastAsia="SimSun" w:hAnsi="Times New Roman" w:cs="Times New Roman"/>
      <w:sz w:val="20"/>
      <w:szCs w:val="20"/>
      <w:lang w:eastAsia="es-ES"/>
    </w:rPr>
  </w:style>
  <w:style w:type="paragraph" w:styleId="Piedepgina">
    <w:name w:val="footer"/>
    <w:basedOn w:val="Normal"/>
    <w:link w:val="PiedepginaCar"/>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rsid w:val="001C5C01"/>
    <w:rPr>
      <w:sz w:val="20"/>
      <w:szCs w:val="20"/>
      <w:lang w:val="es-ES_tradnl" w:eastAsia="es-ES"/>
    </w:rPr>
  </w:style>
  <w:style w:type="character" w:customStyle="1" w:styleId="TextocomentarioCar">
    <w:name w:val="Texto comentario Car"/>
    <w:basedOn w:val="Fuentedeprrafopredeter"/>
    <w:link w:val="Textocomentario"/>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 w:type="character" w:customStyle="1" w:styleId="Cuerpodeltexto">
    <w:name w:val="Cuerpo del texto_"/>
    <w:link w:val="Cuerpodeltexto1"/>
    <w:uiPriority w:val="99"/>
    <w:rsid w:val="00A648DE"/>
    <w:rPr>
      <w:rFonts w:ascii="Calibri" w:hAnsi="Calibri" w:cs="Calibri"/>
      <w:shd w:val="clear" w:color="auto" w:fill="FFFFFF"/>
    </w:rPr>
  </w:style>
  <w:style w:type="paragraph" w:customStyle="1" w:styleId="Cuerpodeltexto1">
    <w:name w:val="Cuerpo del texto1"/>
    <w:basedOn w:val="Normal"/>
    <w:link w:val="Cuerpodeltexto"/>
    <w:uiPriority w:val="99"/>
    <w:rsid w:val="00A648DE"/>
    <w:pPr>
      <w:widowControl w:val="0"/>
      <w:shd w:val="clear" w:color="auto" w:fill="FFFFFF"/>
      <w:spacing w:before="420" w:line="336" w:lineRule="exact"/>
      <w:ind w:hanging="420"/>
      <w:jc w:val="both"/>
    </w:pPr>
    <w:rPr>
      <w:rFonts w:ascii="Calibri" w:hAnsi="Calibri" w:cs="Calibri"/>
    </w:rPr>
  </w:style>
  <w:style w:type="table" w:styleId="Tablaconcuadrculaclara">
    <w:name w:val="Grid Table Light"/>
    <w:basedOn w:val="Tablanormal"/>
    <w:uiPriority w:val="40"/>
    <w:rsid w:val="00533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ntinuarlista">
    <w:name w:val="List Continue"/>
    <w:basedOn w:val="Normal"/>
    <w:rsid w:val="0058138C"/>
    <w:pPr>
      <w:spacing w:after="120"/>
      <w:ind w:left="283"/>
    </w:pPr>
    <w:rPr>
      <w:rFonts w:ascii="Times New Roman" w:eastAsia="Times New Roman" w:hAnsi="Times New Roman" w:cs="Times New Roman"/>
      <w:sz w:val="20"/>
      <w:szCs w:val="20"/>
      <w:lang w:val="es-ES_tradnl" w:eastAsia="es-ES"/>
    </w:rPr>
  </w:style>
  <w:style w:type="paragraph" w:customStyle="1" w:styleId="ReturnAddress">
    <w:name w:val="Return Address"/>
    <w:basedOn w:val="Normal"/>
    <w:rsid w:val="0058138C"/>
    <w:rPr>
      <w:rFonts w:ascii="Heritage" w:eastAsia="Times New Roman" w:hAnsi="Heritage" w:cs="Times New Roman"/>
      <w:sz w:val="24"/>
      <w:szCs w:val="20"/>
      <w:lang w:val="en-US" w:eastAsia="es-ES"/>
    </w:rPr>
  </w:style>
  <w:style w:type="paragraph" w:customStyle="1" w:styleId="Textodebloque1">
    <w:name w:val="Texto de bloque1"/>
    <w:basedOn w:val="Normal"/>
    <w:rsid w:val="0058138C"/>
    <w:pPr>
      <w:ind w:left="284" w:right="-284"/>
      <w:jc w:val="both"/>
    </w:pPr>
    <w:rPr>
      <w:rFonts w:ascii="Arial" w:eastAsia="Times New Roman" w:hAnsi="Arial" w:cs="Times New Roman"/>
      <w:color w:val="000000"/>
      <w:sz w:val="24"/>
      <w:szCs w:val="20"/>
      <w:lang w:val="es-ES_tradnl" w:eastAsia="es-ES"/>
    </w:rPr>
  </w:style>
  <w:style w:type="paragraph" w:customStyle="1" w:styleId="BodyText21">
    <w:name w:val="Body Text 21"/>
    <w:basedOn w:val="Normal"/>
    <w:rsid w:val="0058138C"/>
    <w:pPr>
      <w:widowControl w:val="0"/>
      <w:overflowPunct w:val="0"/>
      <w:autoSpaceDE w:val="0"/>
      <w:autoSpaceDN w:val="0"/>
      <w:adjustRightInd w:val="0"/>
      <w:ind w:right="-376"/>
      <w:jc w:val="both"/>
      <w:textAlignment w:val="baseline"/>
    </w:pPr>
    <w:rPr>
      <w:rFonts w:ascii="Arial" w:eastAsia="Times New Roman" w:hAnsi="Arial" w:cs="Times New Roman"/>
      <w:sz w:val="24"/>
      <w:szCs w:val="20"/>
      <w:lang w:val="es-ES_tradnl" w:eastAsia="es-ES"/>
    </w:rPr>
  </w:style>
  <w:style w:type="paragraph" w:customStyle="1" w:styleId="PuntoCT">
    <w:name w:val="Punto C/T"/>
    <w:basedOn w:val="Ttulo8"/>
    <w:next w:val="TextodelPunto"/>
    <w:rsid w:val="0058138C"/>
    <w:pPr>
      <w:keepNext/>
      <w:numPr>
        <w:numId w:val="9"/>
      </w:numPr>
      <w:spacing w:after="0"/>
      <w:jc w:val="both"/>
    </w:pPr>
    <w:rPr>
      <w:rFonts w:ascii="Arial" w:eastAsia="Times New Roman" w:hAnsi="Arial" w:cs="Times New Roman"/>
      <w:b/>
      <w:i w:val="0"/>
      <w:iCs w:val="0"/>
      <w:sz w:val="20"/>
      <w:szCs w:val="20"/>
      <w:lang w:val="es-ES"/>
    </w:rPr>
  </w:style>
  <w:style w:type="paragraph" w:customStyle="1" w:styleId="TextodelPunto">
    <w:name w:val="Texto del Punto"/>
    <w:basedOn w:val="Normal"/>
    <w:rsid w:val="0058138C"/>
    <w:pPr>
      <w:spacing w:before="240"/>
      <w:ind w:left="1985"/>
      <w:jc w:val="both"/>
    </w:pPr>
    <w:rPr>
      <w:rFonts w:ascii="Arial" w:eastAsia="Times New Roman" w:hAnsi="Arial" w:cs="Times New Roman"/>
      <w:sz w:val="20"/>
      <w:szCs w:val="20"/>
      <w:lang w:val="es-ES" w:eastAsia="es-ES"/>
    </w:rPr>
  </w:style>
  <w:style w:type="paragraph" w:customStyle="1" w:styleId="VietadeFraccin">
    <w:name w:val="Viñeta de Fracción"/>
    <w:basedOn w:val="Normal"/>
    <w:rsid w:val="0058138C"/>
    <w:pPr>
      <w:numPr>
        <w:numId w:val="12"/>
      </w:numPr>
      <w:tabs>
        <w:tab w:val="clear" w:pos="1211"/>
        <w:tab w:val="left" w:pos="1134"/>
      </w:tabs>
      <w:spacing w:before="240"/>
      <w:ind w:left="1135" w:hanging="284"/>
      <w:jc w:val="both"/>
    </w:pPr>
    <w:rPr>
      <w:rFonts w:ascii="Arial" w:eastAsia="Times New Roman" w:hAnsi="Arial" w:cs="Times New Roman"/>
      <w:snapToGrid w:val="0"/>
      <w:sz w:val="20"/>
      <w:szCs w:val="20"/>
      <w:lang w:val="es-ES_tradnl" w:eastAsia="es-ES"/>
    </w:rPr>
  </w:style>
  <w:style w:type="paragraph" w:customStyle="1" w:styleId="VietadeInciso">
    <w:name w:val="Viñeta de Inciso"/>
    <w:basedOn w:val="Normal"/>
    <w:rsid w:val="0058138C"/>
    <w:pPr>
      <w:numPr>
        <w:numId w:val="13"/>
      </w:numPr>
      <w:tabs>
        <w:tab w:val="clear" w:pos="1636"/>
        <w:tab w:val="left" w:pos="1559"/>
      </w:tabs>
      <w:spacing w:before="240"/>
      <w:ind w:left="1560" w:hanging="284"/>
      <w:jc w:val="both"/>
    </w:pPr>
    <w:rPr>
      <w:rFonts w:ascii="Arial" w:eastAsia="Times New Roman" w:hAnsi="Arial" w:cs="Times New Roman"/>
      <w:snapToGrid w:val="0"/>
      <w:sz w:val="20"/>
      <w:szCs w:val="20"/>
      <w:lang w:val="es-ES_tradnl" w:eastAsia="es-ES"/>
    </w:rPr>
  </w:style>
  <w:style w:type="paragraph" w:customStyle="1" w:styleId="VietadeParrafo">
    <w:name w:val="Viñeta de Parrafo"/>
    <w:basedOn w:val="Normal"/>
    <w:rsid w:val="0058138C"/>
    <w:pPr>
      <w:numPr>
        <w:numId w:val="14"/>
      </w:numPr>
      <w:tabs>
        <w:tab w:val="clear" w:pos="2061"/>
        <w:tab w:val="left" w:pos="1985"/>
      </w:tabs>
      <w:spacing w:before="240"/>
      <w:jc w:val="both"/>
    </w:pPr>
    <w:rPr>
      <w:rFonts w:ascii="Arial" w:eastAsia="Times New Roman" w:hAnsi="Arial" w:cs="Times New Roman"/>
      <w:snapToGrid w:val="0"/>
      <w:sz w:val="20"/>
      <w:szCs w:val="20"/>
      <w:lang w:val="es-ES_tradnl" w:eastAsia="es-ES"/>
    </w:rPr>
  </w:style>
  <w:style w:type="paragraph" w:customStyle="1" w:styleId="PuntoST">
    <w:name w:val="Punto S/T"/>
    <w:basedOn w:val="Normal"/>
    <w:rsid w:val="0058138C"/>
    <w:pPr>
      <w:numPr>
        <w:numId w:val="10"/>
      </w:numPr>
      <w:spacing w:before="240"/>
      <w:jc w:val="both"/>
    </w:pPr>
    <w:rPr>
      <w:rFonts w:ascii="Arial" w:eastAsia="Times New Roman" w:hAnsi="Arial" w:cs="Times New Roman"/>
      <w:sz w:val="20"/>
      <w:szCs w:val="20"/>
      <w:lang w:val="es-ES" w:eastAsia="es-ES"/>
    </w:rPr>
  </w:style>
  <w:style w:type="paragraph" w:customStyle="1" w:styleId="ClusulaST">
    <w:name w:val="Cláusula S/T"/>
    <w:basedOn w:val="ClusulaCT"/>
    <w:next w:val="TextodelaClusula"/>
    <w:rsid w:val="0058138C"/>
    <w:pPr>
      <w:numPr>
        <w:numId w:val="8"/>
      </w:numPr>
      <w:tabs>
        <w:tab w:val="clear" w:pos="360"/>
        <w:tab w:val="num" w:pos="425"/>
      </w:tabs>
      <w:ind w:left="425" w:hanging="425"/>
    </w:pPr>
    <w:rPr>
      <w:b w:val="0"/>
      <w:caps w:val="0"/>
    </w:rPr>
  </w:style>
  <w:style w:type="paragraph" w:customStyle="1" w:styleId="ClusulaCT">
    <w:name w:val="Cláusula C/T"/>
    <w:basedOn w:val="Normal"/>
    <w:next w:val="TextodelaClusula"/>
    <w:rsid w:val="0058138C"/>
    <w:pPr>
      <w:keepNext/>
      <w:tabs>
        <w:tab w:val="num" w:pos="720"/>
      </w:tabs>
      <w:spacing w:before="240"/>
      <w:ind w:left="720" w:hanging="360"/>
      <w:jc w:val="both"/>
    </w:pPr>
    <w:rPr>
      <w:rFonts w:ascii="Arial" w:eastAsia="Times New Roman" w:hAnsi="Arial" w:cs="Times New Roman"/>
      <w:b/>
      <w:caps/>
      <w:sz w:val="20"/>
      <w:szCs w:val="20"/>
      <w:lang w:val="es-ES" w:eastAsia="es-ES"/>
    </w:rPr>
  </w:style>
  <w:style w:type="paragraph" w:customStyle="1" w:styleId="TextodelaClusula">
    <w:name w:val="Texto de la Cláusula"/>
    <w:basedOn w:val="Normal"/>
    <w:rsid w:val="0058138C"/>
    <w:pPr>
      <w:spacing w:before="240"/>
      <w:ind w:left="425"/>
      <w:jc w:val="both"/>
    </w:pPr>
    <w:rPr>
      <w:rFonts w:ascii="Arial" w:eastAsia="Times New Roman" w:hAnsi="Arial" w:cs="Times New Roman"/>
      <w:sz w:val="20"/>
      <w:szCs w:val="20"/>
      <w:lang w:val="es-ES" w:eastAsia="es-ES"/>
    </w:rPr>
  </w:style>
  <w:style w:type="paragraph" w:customStyle="1" w:styleId="VietadePunto">
    <w:name w:val="Viñeta de Punto"/>
    <w:basedOn w:val="Normal"/>
    <w:rsid w:val="0058138C"/>
    <w:pPr>
      <w:numPr>
        <w:numId w:val="11"/>
      </w:numPr>
      <w:tabs>
        <w:tab w:val="clear" w:pos="2345"/>
        <w:tab w:val="left" w:pos="2268"/>
      </w:tabs>
      <w:spacing w:before="240"/>
      <w:ind w:left="2269" w:hanging="284"/>
      <w:jc w:val="both"/>
    </w:pPr>
    <w:rPr>
      <w:rFonts w:ascii="Arial" w:eastAsia="Times New Roman" w:hAnsi="Arial" w:cs="Times New Roman"/>
      <w:snapToGrid w:val="0"/>
      <w:sz w:val="20"/>
      <w:szCs w:val="20"/>
      <w:lang w:val="es-ES_tradnl" w:eastAsia="es-ES"/>
    </w:rPr>
  </w:style>
  <w:style w:type="paragraph" w:styleId="Descripcin">
    <w:name w:val="caption"/>
    <w:basedOn w:val="Normal"/>
    <w:next w:val="Normal"/>
    <w:qFormat/>
    <w:rsid w:val="0058138C"/>
    <w:pPr>
      <w:ind w:left="567" w:right="51"/>
      <w:jc w:val="center"/>
    </w:pPr>
    <w:rPr>
      <w:rFonts w:ascii="Times New Roman" w:eastAsia="Times New Roman" w:hAnsi="Times New Roman" w:cs="Times New Roman"/>
      <w:b/>
      <w:sz w:val="32"/>
      <w:szCs w:val="20"/>
      <w:lang w:val="es-ES_tradnl" w:eastAsia="es-ES"/>
    </w:rPr>
  </w:style>
  <w:style w:type="paragraph" w:customStyle="1" w:styleId="xl26">
    <w:name w:val="xl26"/>
    <w:basedOn w:val="Normal"/>
    <w:rsid w:val="0058138C"/>
    <w:pPr>
      <w:spacing w:before="100" w:beforeAutospacing="1" w:after="100" w:afterAutospacing="1"/>
      <w:jc w:val="both"/>
      <w:textAlignment w:val="top"/>
    </w:pPr>
    <w:rPr>
      <w:rFonts w:ascii="Arial" w:eastAsia="Arial Unicode MS" w:hAnsi="Arial" w:cs="Arial"/>
      <w:sz w:val="16"/>
      <w:szCs w:val="16"/>
      <w:lang w:val="es-ES" w:eastAsia="es-ES"/>
    </w:rPr>
  </w:style>
  <w:style w:type="paragraph" w:customStyle="1" w:styleId="Figura">
    <w:name w:val="Figura"/>
    <w:basedOn w:val="Normal"/>
    <w:rsid w:val="0058138C"/>
    <w:pPr>
      <w:jc w:val="center"/>
    </w:pPr>
    <w:rPr>
      <w:rFonts w:ascii="Arial" w:eastAsia="Times New Roman" w:hAnsi="Arial" w:cs="Times New Roman"/>
      <w:snapToGrid w:val="0"/>
      <w:sz w:val="20"/>
      <w:szCs w:val="20"/>
      <w:lang w:val="es-ES_tradnl" w:eastAsia="es-ES"/>
    </w:rPr>
  </w:style>
  <w:style w:type="paragraph" w:customStyle="1" w:styleId="xl40">
    <w:name w:val="xl40"/>
    <w:basedOn w:val="Normal"/>
    <w:rsid w:val="0058138C"/>
    <w:pPr>
      <w:spacing w:before="100" w:beforeAutospacing="1" w:after="100" w:afterAutospacing="1"/>
      <w:jc w:val="center"/>
    </w:pPr>
    <w:rPr>
      <w:rFonts w:ascii="Arial" w:eastAsia="Arial Unicode MS" w:hAnsi="Arial" w:cs="Arial"/>
      <w:sz w:val="16"/>
      <w:szCs w:val="16"/>
      <w:lang w:val="es-ES" w:eastAsia="es-ES"/>
    </w:rPr>
  </w:style>
  <w:style w:type="paragraph" w:customStyle="1" w:styleId="xl28">
    <w:name w:val="xl28"/>
    <w:basedOn w:val="Normal"/>
    <w:rsid w:val="0058138C"/>
    <w:pPr>
      <w:spacing w:before="100" w:beforeAutospacing="1" w:after="100" w:afterAutospacing="1"/>
    </w:pPr>
    <w:rPr>
      <w:rFonts w:ascii="Arial" w:eastAsia="Arial Unicode MS" w:hAnsi="Arial" w:cs="Arial"/>
      <w:sz w:val="16"/>
      <w:szCs w:val="16"/>
      <w:lang w:val="es-ES" w:eastAsia="es-ES"/>
    </w:rPr>
  </w:style>
  <w:style w:type="paragraph" w:customStyle="1" w:styleId="xl25">
    <w:name w:val="xl25"/>
    <w:basedOn w:val="Normal"/>
    <w:rsid w:val="0058138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eastAsia="es-ES"/>
    </w:rPr>
  </w:style>
  <w:style w:type="paragraph" w:customStyle="1" w:styleId="xl27">
    <w:name w:val="xl27"/>
    <w:basedOn w:val="Normal"/>
    <w:rsid w:val="0058138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eastAsia="es-ES"/>
    </w:rPr>
  </w:style>
  <w:style w:type="paragraph" w:customStyle="1" w:styleId="xl29">
    <w:name w:val="xl29"/>
    <w:basedOn w:val="Normal"/>
    <w:rsid w:val="0058138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eastAsia="es-ES"/>
    </w:rPr>
  </w:style>
  <w:style w:type="paragraph" w:customStyle="1" w:styleId="xl30">
    <w:name w:val="xl30"/>
    <w:basedOn w:val="Normal"/>
    <w:rsid w:val="0058138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eastAsia="es-ES"/>
    </w:rPr>
  </w:style>
  <w:style w:type="paragraph" w:customStyle="1" w:styleId="xl24">
    <w:name w:val="xl24"/>
    <w:basedOn w:val="Normal"/>
    <w:rsid w:val="0058138C"/>
    <w:pPr>
      <w:spacing w:before="100" w:beforeAutospacing="1" w:after="100" w:afterAutospacing="1"/>
      <w:textAlignment w:val="top"/>
    </w:pPr>
    <w:rPr>
      <w:rFonts w:ascii="Arial Unicode MS" w:eastAsia="Arial Unicode MS" w:hAnsi="Arial Unicode MS" w:cs="Arial Unicode MS"/>
      <w:sz w:val="24"/>
      <w:szCs w:val="24"/>
      <w:lang w:val="es-ES" w:eastAsia="es-ES"/>
    </w:rPr>
  </w:style>
  <w:style w:type="paragraph" w:customStyle="1" w:styleId="xl31">
    <w:name w:val="xl31"/>
    <w:basedOn w:val="Normal"/>
    <w:rsid w:val="0058138C"/>
    <w:pPr>
      <w:spacing w:before="100" w:beforeAutospacing="1" w:after="100" w:afterAutospacing="1"/>
      <w:jc w:val="both"/>
      <w:textAlignment w:val="top"/>
    </w:pPr>
    <w:rPr>
      <w:rFonts w:ascii="Arial" w:eastAsia="Arial Unicode MS" w:hAnsi="Arial" w:cs="Arial"/>
      <w:b/>
      <w:bCs/>
      <w:sz w:val="24"/>
      <w:szCs w:val="24"/>
      <w:lang w:val="es-ES" w:eastAsia="es-ES"/>
    </w:rPr>
  </w:style>
  <w:style w:type="paragraph" w:customStyle="1" w:styleId="xl22">
    <w:name w:val="xl22"/>
    <w:basedOn w:val="Normal"/>
    <w:rsid w:val="0058138C"/>
    <w:pPr>
      <w:spacing w:before="100" w:beforeAutospacing="1" w:after="100" w:afterAutospacing="1"/>
      <w:jc w:val="center"/>
    </w:pPr>
    <w:rPr>
      <w:rFonts w:ascii="Arial" w:eastAsia="Arial Unicode MS" w:hAnsi="Arial" w:cs="Arial"/>
      <w:b/>
      <w:bCs/>
      <w:sz w:val="24"/>
      <w:szCs w:val="24"/>
      <w:lang w:val="es-ES" w:eastAsia="es-ES"/>
    </w:rPr>
  </w:style>
  <w:style w:type="paragraph" w:styleId="Citadestacada">
    <w:name w:val="Intense Quote"/>
    <w:basedOn w:val="Normal"/>
    <w:next w:val="Normal"/>
    <w:link w:val="CitadestacadaCar"/>
    <w:uiPriority w:val="30"/>
    <w:qFormat/>
    <w:rsid w:val="0058138C"/>
    <w:pPr>
      <w:pBdr>
        <w:bottom w:val="single" w:sz="4" w:space="4" w:color="4F81BD"/>
      </w:pBdr>
      <w:spacing w:before="200" w:after="280"/>
      <w:ind w:left="936" w:right="936"/>
    </w:pPr>
    <w:rPr>
      <w:rFonts w:ascii="Times New Roman" w:eastAsia="Times New Roman" w:hAnsi="Times New Roman" w:cs="Times New Roman"/>
      <w:b/>
      <w:bCs/>
      <w:i/>
      <w:iCs/>
      <w:color w:val="4F81BD"/>
      <w:sz w:val="20"/>
      <w:szCs w:val="20"/>
      <w:lang w:eastAsia="es-ES"/>
    </w:rPr>
  </w:style>
  <w:style w:type="character" w:customStyle="1" w:styleId="CitadestacadaCar">
    <w:name w:val="Cita destacada Car"/>
    <w:basedOn w:val="Fuentedeprrafopredeter"/>
    <w:link w:val="Citadestacada"/>
    <w:uiPriority w:val="30"/>
    <w:rsid w:val="0058138C"/>
    <w:rPr>
      <w:rFonts w:ascii="Times New Roman" w:eastAsia="Times New Roman" w:hAnsi="Times New Roman" w:cs="Times New Roman"/>
      <w:b/>
      <w:bCs/>
      <w:i/>
      <w:iCs/>
      <w:color w:val="4F81BD"/>
      <w:sz w:val="20"/>
      <w:szCs w:val="20"/>
      <w:lang w:eastAsia="es-ES"/>
    </w:rPr>
  </w:style>
  <w:style w:type="paragraph" w:customStyle="1" w:styleId="Textoindependiente31">
    <w:name w:val="Texto independiente 31"/>
    <w:basedOn w:val="Normal"/>
    <w:rsid w:val="0058138C"/>
    <w:pPr>
      <w:suppressAutoHyphens/>
      <w:jc w:val="both"/>
    </w:pPr>
    <w:rPr>
      <w:rFonts w:ascii="Arial" w:eastAsia="Times New Roman" w:hAnsi="Arial" w:cs="Times New Roman"/>
      <w:sz w:val="24"/>
      <w:szCs w:val="20"/>
      <w:lang w:val="es-ES" w:eastAsia="ar-SA"/>
    </w:rPr>
  </w:style>
  <w:style w:type="character" w:styleId="nfasis">
    <w:name w:val="Emphasis"/>
    <w:basedOn w:val="Fuentedeprrafopredeter"/>
    <w:qFormat/>
    <w:rsid w:val="0058138C"/>
    <w:rPr>
      <w:i/>
      <w:iCs/>
    </w:rPr>
  </w:style>
  <w:style w:type="paragraph" w:customStyle="1" w:styleId="Sangra3detindependiente2">
    <w:name w:val="Sangría 3 de t. independiente2"/>
    <w:basedOn w:val="Normal"/>
    <w:rsid w:val="0058138C"/>
    <w:pPr>
      <w:widowControl w:val="0"/>
      <w:suppressAutoHyphens/>
      <w:autoSpaceDE w:val="0"/>
      <w:ind w:left="567"/>
      <w:jc w:val="both"/>
    </w:pPr>
    <w:rPr>
      <w:rFonts w:ascii="Arial" w:eastAsia="MS Mincho" w:hAnsi="Arial" w:cs="Arial"/>
      <w:spacing w:val="-3"/>
      <w:lang w:eastAsia="es-MX"/>
    </w:rPr>
  </w:style>
  <w:style w:type="table" w:styleId="Tablabsica1">
    <w:name w:val="Table Simple 1"/>
    <w:basedOn w:val="Tablanormal"/>
    <w:unhideWhenUsed/>
    <w:rsid w:val="0058138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Epgrafe">
    <w:name w:val="Epígrafe"/>
    <w:basedOn w:val="Normal"/>
    <w:next w:val="Normal"/>
    <w:qFormat/>
    <w:rsid w:val="0058138C"/>
    <w:pPr>
      <w:ind w:left="567" w:right="51"/>
      <w:jc w:val="center"/>
    </w:pPr>
    <w:rPr>
      <w:rFonts w:ascii="Times New Roman" w:eastAsia="Times New Roman" w:hAnsi="Times New Roman" w:cs="Times New Roman"/>
      <w:b/>
      <w:sz w:val="32"/>
      <w:szCs w:val="20"/>
      <w:lang w:val="es-ES_tradnl" w:eastAsia="es-ES"/>
    </w:rPr>
  </w:style>
  <w:style w:type="paragraph" w:customStyle="1" w:styleId="xl53">
    <w:name w:val="xl53"/>
    <w:basedOn w:val="Normal"/>
    <w:rsid w:val="0058138C"/>
    <w:pPr>
      <w:spacing w:before="100" w:beforeAutospacing="1" w:after="100" w:afterAutospacing="1"/>
      <w:jc w:val="right"/>
    </w:pPr>
    <w:rPr>
      <w:rFonts w:ascii="Arial" w:eastAsia="Arial Unicode MS" w:hAnsi="Arial" w:cs="Arial"/>
      <w:sz w:val="24"/>
      <w:szCs w:val="24"/>
      <w:lang w:val="es-ES" w:eastAsia="es-ES"/>
    </w:rPr>
  </w:style>
  <w:style w:type="paragraph" w:customStyle="1" w:styleId="Predeterminado">
    <w:name w:val="Predeterminado"/>
    <w:rsid w:val="0058138C"/>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58138C"/>
    <w:rPr>
      <w:smallCaps/>
      <w:color w:val="C0504D"/>
      <w:u w:val="single"/>
    </w:rPr>
  </w:style>
  <w:style w:type="table" w:styleId="Cuadrculaclara-nfasis5">
    <w:name w:val="Light Grid Accent 5"/>
    <w:basedOn w:val="Tablanormal"/>
    <w:uiPriority w:val="62"/>
    <w:rsid w:val="0058138C"/>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8138C"/>
    <w:rPr>
      <w:b/>
      <w:bCs/>
      <w:i/>
      <w:iCs/>
      <w:color w:val="4F81BD"/>
    </w:rPr>
  </w:style>
  <w:style w:type="numbering" w:customStyle="1" w:styleId="Estilo1">
    <w:name w:val="Estilo1"/>
    <w:uiPriority w:val="99"/>
    <w:rsid w:val="0058138C"/>
    <w:pPr>
      <w:numPr>
        <w:numId w:val="19"/>
      </w:numPr>
    </w:pPr>
  </w:style>
  <w:style w:type="character" w:styleId="Mencinsinresolver">
    <w:name w:val="Unresolved Mention"/>
    <w:basedOn w:val="Fuentedeprrafopredeter"/>
    <w:uiPriority w:val="99"/>
    <w:semiHidden/>
    <w:unhideWhenUsed/>
    <w:rsid w:val="00E8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8508135">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21733627">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12608988">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36272881">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hyperlink" Target="HTTPS://WWW.PJDG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SESTATAL.DURANGO.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estatal.durango.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iones_rec@pjdgo.gob.mx" TargetMode="External"/><Relationship Id="rId4" Type="http://schemas.openxmlformats.org/officeDocument/2006/relationships/settings" Target="settings.xml"/><Relationship Id="rId9" Type="http://schemas.openxmlformats.org/officeDocument/2006/relationships/hyperlink" Target="https://compranet.hacienda.gob.mx/web/login.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76B55-1607-4B6F-86A0-82C5AC49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27</Pages>
  <Words>10179</Words>
  <Characters>55985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cp:lastModifiedBy>
  <cp:revision>13</cp:revision>
  <cp:lastPrinted>2025-03-26T22:00:00Z</cp:lastPrinted>
  <dcterms:created xsi:type="dcterms:W3CDTF">2025-07-08T19:24:00Z</dcterms:created>
  <dcterms:modified xsi:type="dcterms:W3CDTF">2025-07-08T20:40:00Z</dcterms:modified>
</cp:coreProperties>
</file>