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F537E6">
        <w:rPr>
          <w:sz w:val="24"/>
          <w:szCs w:val="24"/>
          <w:lang w:val="es-ES"/>
        </w:rPr>
        <w:t>SECOPE-FOPRODEM-DC-071</w:t>
      </w:r>
      <w:r w:rsidR="00455F58">
        <w:rPr>
          <w:sz w:val="24"/>
          <w:szCs w:val="24"/>
          <w:lang w:val="es-ES"/>
        </w:rPr>
        <w:t>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F537E6">
        <w:rPr>
          <w:sz w:val="24"/>
          <w:szCs w:val="24"/>
          <w:lang w:val="es-ES"/>
        </w:rPr>
        <w:t xml:space="preserve">CONSERVACIÓN DE BACHEO SUPERFICIAL Y PROFUNDO EN VARIAS CALLES DE LA ZONA INDUSTRIAL (5,112.40 M2) EN EL MUNICIPIO DE GÓMEZ PALACIO, DGO. 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455F58">
        <w:rPr>
          <w:sz w:val="24"/>
          <w:szCs w:val="24"/>
        </w:rPr>
        <w:t xml:space="preserve"> </w:t>
      </w:r>
      <w:r w:rsidR="00F537E6">
        <w:rPr>
          <w:sz w:val="24"/>
          <w:szCs w:val="24"/>
        </w:rPr>
        <w:t>1’055,942.47</w:t>
      </w:r>
      <w:r w:rsidR="00B96E50">
        <w:rPr>
          <w:sz w:val="24"/>
          <w:szCs w:val="24"/>
        </w:rPr>
        <w:t xml:space="preserve"> 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F537E6">
        <w:rPr>
          <w:sz w:val="24"/>
          <w:szCs w:val="24"/>
        </w:rPr>
        <w:t>CONSTRUCTORA CID</w:t>
      </w:r>
      <w:r w:rsidR="003B4F00">
        <w:rPr>
          <w:sz w:val="24"/>
          <w:szCs w:val="24"/>
        </w:rPr>
        <w:t>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3B4F00">
        <w:rPr>
          <w:sz w:val="24"/>
          <w:szCs w:val="24"/>
        </w:rPr>
        <w:t>27</w:t>
      </w:r>
      <w:r w:rsidR="00E862DF">
        <w:rPr>
          <w:sz w:val="24"/>
          <w:szCs w:val="24"/>
        </w:rPr>
        <w:t xml:space="preserve"> DE JUNIO DE 2019</w:t>
      </w:r>
      <w:bookmarkStart w:id="0" w:name="_GoBack"/>
      <w:bookmarkEnd w:id="0"/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9C0" w:rsidRDefault="001749C0" w:rsidP="00B96E50">
      <w:pPr>
        <w:spacing w:after="0" w:line="240" w:lineRule="auto"/>
      </w:pPr>
      <w:r>
        <w:separator/>
      </w:r>
    </w:p>
  </w:endnote>
  <w:endnote w:type="continuationSeparator" w:id="0">
    <w:p w:rsidR="001749C0" w:rsidRDefault="001749C0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9C0" w:rsidRDefault="001749C0" w:rsidP="00B96E50">
      <w:pPr>
        <w:spacing w:after="0" w:line="240" w:lineRule="auto"/>
      </w:pPr>
      <w:r>
        <w:separator/>
      </w:r>
    </w:p>
  </w:footnote>
  <w:footnote w:type="continuationSeparator" w:id="0">
    <w:p w:rsidR="001749C0" w:rsidRDefault="001749C0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1749C0"/>
    <w:rsid w:val="003B4F00"/>
    <w:rsid w:val="004405A8"/>
    <w:rsid w:val="00455F58"/>
    <w:rsid w:val="00725800"/>
    <w:rsid w:val="00903164"/>
    <w:rsid w:val="009416FC"/>
    <w:rsid w:val="00B96E50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Tere</cp:lastModifiedBy>
  <cp:revision>5</cp:revision>
  <dcterms:created xsi:type="dcterms:W3CDTF">2019-06-25T16:42:00Z</dcterms:created>
  <dcterms:modified xsi:type="dcterms:W3CDTF">2019-07-01T16:59:00Z</dcterms:modified>
</cp:coreProperties>
</file>