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D04213">
        <w:rPr>
          <w:sz w:val="24"/>
          <w:szCs w:val="24"/>
          <w:lang w:val="es-ES"/>
        </w:rPr>
        <w:t>SECOPE-FOPRODEM-DC-062-19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D04213">
        <w:rPr>
          <w:sz w:val="24"/>
          <w:szCs w:val="24"/>
        </w:rPr>
        <w:t>RECONSTRUCCIÓN DE PAVIMENTO EN CALLE CUATRO CIÉNEGAS DE AV. GONZÁLEZ DE LA VEGA A VÍAS F.F.C.C. (NUPLEN): CRUCES EN VÍAS DE FERROCARRIL, INTERCONEXIONES DE DRENAJE SANITARIO, EN EL MUNICIPIO DE GÓMEZ PALACIO, DGO.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D04213">
        <w:rPr>
          <w:sz w:val="24"/>
          <w:szCs w:val="24"/>
        </w:rPr>
        <w:t xml:space="preserve"> 2</w:t>
      </w:r>
      <w:proofErr w:type="gramStart"/>
      <w:r w:rsidR="00D04213">
        <w:rPr>
          <w:sz w:val="24"/>
          <w:szCs w:val="24"/>
        </w:rPr>
        <w:t>,010,142.99</w:t>
      </w:r>
      <w:proofErr w:type="gramEnd"/>
      <w:r w:rsidR="00B96E50">
        <w:rPr>
          <w:sz w:val="24"/>
          <w:szCs w:val="24"/>
        </w:rPr>
        <w:t xml:space="preserve"> 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D04213">
        <w:rPr>
          <w:sz w:val="24"/>
          <w:szCs w:val="24"/>
        </w:rPr>
        <w:t>SECO PROCESOS INTEGRADOS, S. DE R.L. DE C.V.</w:t>
      </w:r>
    </w:p>
    <w:p w:rsidR="00B96E50" w:rsidRPr="00B96E50" w:rsidRDefault="00B96E50">
      <w:pPr>
        <w:rPr>
          <w:sz w:val="24"/>
          <w:szCs w:val="24"/>
        </w:rPr>
      </w:pPr>
      <w:bookmarkStart w:id="0" w:name="_GoBack"/>
      <w:bookmarkEnd w:id="0"/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D04213">
        <w:rPr>
          <w:sz w:val="24"/>
          <w:szCs w:val="24"/>
        </w:rPr>
        <w:t>25 DE JUNIO DE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50" w:rsidRDefault="00B96E50" w:rsidP="00B96E50">
      <w:pPr>
        <w:spacing w:after="0" w:line="240" w:lineRule="auto"/>
      </w:pPr>
      <w:r>
        <w:separator/>
      </w:r>
    </w:p>
  </w:endnote>
  <w:end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50" w:rsidRDefault="00B96E50" w:rsidP="00B96E50">
      <w:pPr>
        <w:spacing w:after="0" w:line="240" w:lineRule="auto"/>
      </w:pPr>
      <w:r>
        <w:separator/>
      </w:r>
    </w:p>
  </w:footnote>
  <w:foot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4405A8"/>
    <w:rsid w:val="00903164"/>
    <w:rsid w:val="009416FC"/>
    <w:rsid w:val="00B96E50"/>
    <w:rsid w:val="00D0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2019-06-25T16:48:00Z</dcterms:created>
  <dcterms:modified xsi:type="dcterms:W3CDTF">2019-06-25T16:48:00Z</dcterms:modified>
</cp:coreProperties>
</file>