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7DF" w:rsidRDefault="00C64476">
      <w:hyperlink r:id="rId4" w:history="1">
        <w:r w:rsidRPr="00493609">
          <w:rPr>
            <w:rStyle w:val="Hipervnculo"/>
          </w:rPr>
          <w:t>https://1drv.ms/u/c/127eeba8f0cc15ad/ET8MPOyxJy9HqNAU-iNkZFoBS9Vt85gBKW9eWk6VzBv8cQ?e=mAeDyN</w:t>
        </w:r>
      </w:hyperlink>
    </w:p>
    <w:p w:rsidR="00C64476" w:rsidRDefault="00C64476"/>
    <w:p w:rsidR="00C64476" w:rsidRDefault="00C64476">
      <w:bookmarkStart w:id="0" w:name="_GoBack"/>
      <w:bookmarkEnd w:id="0"/>
    </w:p>
    <w:sectPr w:rsidR="00C644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476"/>
    <w:rsid w:val="008277DF"/>
    <w:rsid w:val="00C6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85A39"/>
  <w15:chartTrackingRefBased/>
  <w15:docId w15:val="{56B2F174-8012-4307-8B62-019D1C774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6447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644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1drv.ms/u/c/127eeba8f0cc15ad/ET8MPOyxJy9HqNAU-iNkZFoBS9Vt85gBKW9eWk6VzBv8cQ?e=mAeDyN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H. Ayuntamiento de Durango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Elizalde Sánchez</dc:creator>
  <cp:keywords/>
  <dc:description/>
  <cp:lastModifiedBy>Manuel Elizalde Sánchez</cp:lastModifiedBy>
  <cp:revision>1</cp:revision>
  <dcterms:created xsi:type="dcterms:W3CDTF">2025-02-17T18:44:00Z</dcterms:created>
  <dcterms:modified xsi:type="dcterms:W3CDTF">2025-02-17T18:45:00Z</dcterms:modified>
</cp:coreProperties>
</file>