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p w14:paraId="4B3BA4E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 xml:space="preserve">LICITACIÓN POR INVITACION A </w:t>
      </w:r>
    </w:p>
    <w:p w14:paraId="4A328644"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CUANDO MENOS TRES PERSONAS</w:t>
      </w:r>
    </w:p>
    <w:p w14:paraId="0F55AFB4" w14:textId="77777777" w:rsid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65424D6D" w14:textId="77777777" w:rsidR="0003194B" w:rsidRPr="000E12EE"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3BA141EA" w14:textId="77777777"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2"/>
          <w:lang w:val="es-MX" w:eastAsia="en-US"/>
        </w:rPr>
      </w:pPr>
    </w:p>
    <w:p w14:paraId="346A7664" w14:textId="5AFAC36B"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8"/>
          <w:highlight w:val="yellow"/>
          <w:lang w:val="es-MX" w:eastAsia="en-US"/>
        </w:rPr>
      </w:pPr>
      <w:r w:rsidRPr="000E12EE">
        <w:rPr>
          <w:rFonts w:ascii="Arial Narrow" w:eastAsia="Calibri" w:hAnsi="Arial Narrow"/>
          <w:b/>
          <w:spacing w:val="-3"/>
          <w:sz w:val="28"/>
          <w:szCs w:val="22"/>
          <w:lang w:val="es-MX" w:eastAsia="en-US"/>
        </w:rPr>
        <w:t>LICITACIÓN No</w:t>
      </w:r>
      <w:proofErr w:type="gramStart"/>
      <w:r w:rsidRPr="000E12EE">
        <w:rPr>
          <w:rFonts w:ascii="Arial Narrow" w:eastAsia="Calibri" w:hAnsi="Arial Narrow"/>
          <w:b/>
          <w:spacing w:val="-3"/>
          <w:sz w:val="28"/>
          <w:szCs w:val="22"/>
          <w:lang w:val="es-MX" w:eastAsia="en-US"/>
        </w:rPr>
        <w:t>.</w:t>
      </w:r>
      <w:r w:rsidRPr="000E12EE">
        <w:rPr>
          <w:rFonts w:ascii="Arial Narrow" w:eastAsia="Calibri" w:hAnsi="Arial Narrow"/>
          <w:b/>
          <w:spacing w:val="-3"/>
          <w:sz w:val="22"/>
          <w:szCs w:val="22"/>
          <w:lang w:val="es-MX" w:eastAsia="en-US"/>
        </w:rPr>
        <w:t xml:space="preserve"> :</w:t>
      </w:r>
      <w:proofErr w:type="gramEnd"/>
      <w:r w:rsidRPr="000E12EE">
        <w:rPr>
          <w:rFonts w:ascii="Arial Narrow" w:eastAsia="Calibri" w:hAnsi="Arial Narrow"/>
          <w:spacing w:val="-3"/>
          <w:sz w:val="22"/>
          <w:szCs w:val="22"/>
          <w:lang w:val="es-MX" w:eastAsia="en-US"/>
        </w:rPr>
        <w:tab/>
      </w:r>
      <w:r w:rsidRPr="000E12EE">
        <w:rPr>
          <w:rFonts w:ascii="Arial Narrow" w:eastAsia="Calibri" w:hAnsi="Arial Narrow"/>
          <w:spacing w:val="-3"/>
          <w:sz w:val="22"/>
          <w:szCs w:val="22"/>
          <w:lang w:val="es-MX" w:eastAsia="en-US"/>
        </w:rPr>
        <w:tab/>
        <w:t xml:space="preserve">               </w:t>
      </w:r>
      <w:r w:rsidR="006C69D4">
        <w:rPr>
          <w:rFonts w:ascii="Arial Narrow" w:eastAsia="Calibri" w:hAnsi="Arial Narrow"/>
          <w:b/>
          <w:spacing w:val="-3"/>
          <w:sz w:val="28"/>
          <w:szCs w:val="28"/>
          <w:highlight w:val="yellow"/>
          <w:lang w:val="es-MX" w:eastAsia="en-US"/>
        </w:rPr>
        <w:t>C-SECOPE-</w:t>
      </w:r>
      <w:r w:rsidR="00CB0328">
        <w:rPr>
          <w:rFonts w:ascii="Arial Narrow" w:eastAsia="Calibri" w:hAnsi="Arial Narrow"/>
          <w:b/>
          <w:spacing w:val="-3"/>
          <w:sz w:val="28"/>
          <w:szCs w:val="28"/>
          <w:highlight w:val="yellow"/>
          <w:lang w:val="es-MX" w:eastAsia="en-US"/>
        </w:rPr>
        <w:t>RFI-DC-0</w:t>
      </w:r>
      <w:r w:rsidR="00820CA5">
        <w:rPr>
          <w:rFonts w:ascii="Arial Narrow" w:eastAsia="Calibri" w:hAnsi="Arial Narrow"/>
          <w:b/>
          <w:spacing w:val="-3"/>
          <w:sz w:val="28"/>
          <w:szCs w:val="28"/>
          <w:highlight w:val="yellow"/>
          <w:lang w:val="es-MX" w:eastAsia="en-US"/>
        </w:rPr>
        <w:t>0</w:t>
      </w:r>
      <w:r w:rsidR="00166B40">
        <w:rPr>
          <w:rFonts w:ascii="Arial Narrow" w:eastAsia="Calibri" w:hAnsi="Arial Narrow"/>
          <w:b/>
          <w:spacing w:val="-3"/>
          <w:sz w:val="28"/>
          <w:szCs w:val="28"/>
          <w:highlight w:val="yellow"/>
          <w:lang w:val="es-MX" w:eastAsia="en-US"/>
        </w:rPr>
        <w:t>3</w:t>
      </w:r>
      <w:r w:rsidR="00820CA5">
        <w:rPr>
          <w:rFonts w:ascii="Arial Narrow" w:eastAsia="Calibri" w:hAnsi="Arial Narrow"/>
          <w:b/>
          <w:spacing w:val="-3"/>
          <w:sz w:val="28"/>
          <w:szCs w:val="28"/>
          <w:highlight w:val="yellow"/>
          <w:lang w:val="es-MX" w:eastAsia="en-US"/>
        </w:rPr>
        <w:t>-</w:t>
      </w:r>
      <w:r w:rsidR="00CB0328">
        <w:rPr>
          <w:rFonts w:ascii="Arial Narrow" w:eastAsia="Calibri" w:hAnsi="Arial Narrow"/>
          <w:b/>
          <w:spacing w:val="-3"/>
          <w:sz w:val="28"/>
          <w:szCs w:val="28"/>
          <w:highlight w:val="yellow"/>
          <w:lang w:val="es-MX" w:eastAsia="en-US"/>
        </w:rPr>
        <w:t>2</w:t>
      </w:r>
      <w:r w:rsidR="00820CA5">
        <w:rPr>
          <w:rFonts w:ascii="Arial Narrow" w:eastAsia="Calibri" w:hAnsi="Arial Narrow"/>
          <w:b/>
          <w:spacing w:val="-3"/>
          <w:sz w:val="28"/>
          <w:szCs w:val="28"/>
          <w:highlight w:val="yellow"/>
          <w:lang w:val="es-MX" w:eastAsia="en-US"/>
        </w:rPr>
        <w:t>5</w:t>
      </w:r>
    </w:p>
    <w:p w14:paraId="734C9FA2"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5D950AB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39C96B98"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7F3180E1" w14:textId="0A088AED" w:rsidR="00FC4DFA" w:rsidRDefault="000E12EE" w:rsidP="00D76E0E">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b/>
          <w:spacing w:val="-3"/>
          <w:sz w:val="28"/>
          <w:szCs w:val="22"/>
          <w:lang w:val="es-MX" w:eastAsia="en-US"/>
        </w:rPr>
        <w:t>OBRA:</w:t>
      </w:r>
      <w:bookmarkStart w:id="0" w:name="_Hlk64999049"/>
      <w:r w:rsidRPr="000E12EE">
        <w:rPr>
          <w:rFonts w:ascii="Arial Narrow" w:eastAsia="Calibri" w:hAnsi="Arial Narrow"/>
          <w:b/>
          <w:spacing w:val="-3"/>
          <w:sz w:val="28"/>
          <w:szCs w:val="22"/>
          <w:lang w:val="es-MX" w:eastAsia="en-US"/>
        </w:rPr>
        <w:t xml:space="preserve"> </w:t>
      </w:r>
      <w:bookmarkEnd w:id="0"/>
      <w:r w:rsidR="00166B40">
        <w:rPr>
          <w:rFonts w:ascii="Arial Narrow" w:eastAsia="Calibri" w:hAnsi="Arial Narrow"/>
          <w:b/>
          <w:spacing w:val="-3"/>
          <w:sz w:val="28"/>
          <w:szCs w:val="22"/>
          <w:lang w:val="es-MX" w:eastAsia="en-US"/>
        </w:rPr>
        <w:t xml:space="preserve">REHABILITACION DE PAVIMENTO ASFALTICO EN CALLE SAN IGNACIO DE LA AV. FCO. I. MADERO A BLVD. EJERCITO MEXICANO, DEL KM 0+000 AL KM 1+420. EN LA CIUDAD DE GOMEZ PALACIO, DGO. </w:t>
      </w:r>
    </w:p>
    <w:p w14:paraId="292A2FB3" w14:textId="77777777" w:rsidR="008F085C" w:rsidRPr="008F085C" w:rsidRDefault="008F085C" w:rsidP="008F085C">
      <w:pPr>
        <w:spacing w:after="160" w:line="259" w:lineRule="auto"/>
        <w:jc w:val="both"/>
        <w:rPr>
          <w:rFonts w:ascii="Arial Narrow" w:eastAsia="Calibri" w:hAnsi="Arial Narrow"/>
          <w:b/>
          <w:bCs/>
          <w:spacing w:val="-3"/>
          <w:sz w:val="28"/>
          <w:szCs w:val="22"/>
          <w:lang w:val="es-MX" w:eastAsia="en-US"/>
        </w:rPr>
      </w:pPr>
    </w:p>
    <w:p w14:paraId="5274B886" w14:textId="77777777" w:rsidR="000F7297" w:rsidRPr="000F7297" w:rsidRDefault="000F7297" w:rsidP="000F7297">
      <w:pPr>
        <w:spacing w:after="160" w:line="259" w:lineRule="auto"/>
        <w:jc w:val="both"/>
        <w:rPr>
          <w:rFonts w:ascii="Arial Narrow" w:eastAsia="Calibri" w:hAnsi="Arial Narrow"/>
          <w:b/>
          <w:bCs/>
          <w:spacing w:val="-3"/>
          <w:sz w:val="28"/>
          <w:szCs w:val="22"/>
          <w:lang w:val="es-MX" w:eastAsia="en-US"/>
        </w:rPr>
      </w:pPr>
    </w:p>
    <w:p w14:paraId="62D7C5FE" w14:textId="77777777" w:rsidR="00E73119" w:rsidRPr="00E73119" w:rsidRDefault="00E73119" w:rsidP="00E73119">
      <w:pPr>
        <w:spacing w:after="160" w:line="259" w:lineRule="auto"/>
        <w:jc w:val="both"/>
        <w:rPr>
          <w:rFonts w:ascii="Arial Narrow" w:eastAsia="Calibri" w:hAnsi="Arial Narrow"/>
          <w:b/>
          <w:bCs/>
          <w:spacing w:val="-3"/>
          <w:sz w:val="28"/>
          <w:szCs w:val="22"/>
          <w:lang w:val="es-MX" w:eastAsia="en-US"/>
        </w:rPr>
      </w:pPr>
    </w:p>
    <w:p w14:paraId="0AD38EE6"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p>
    <w:p w14:paraId="711DB710"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r w:rsidRPr="000E12EE">
        <w:rPr>
          <w:rFonts w:ascii="Arial Narrow" w:hAnsi="Arial Narrow" w:cs="Arial"/>
          <w:b/>
          <w:color w:val="000000"/>
          <w:sz w:val="28"/>
          <w:szCs w:val="28"/>
          <w:lang w:val="es-MX" w:eastAsia="es-MX"/>
        </w:rPr>
        <w:tab/>
      </w:r>
    </w:p>
    <w:p w14:paraId="1C04D2C8" w14:textId="4BBC91C6" w:rsidR="00E36FA1" w:rsidRDefault="000E12EE" w:rsidP="000E12EE">
      <w:pPr>
        <w:spacing w:after="160" w:line="259" w:lineRule="auto"/>
        <w:jc w:val="both"/>
        <w:rPr>
          <w:rFonts w:ascii="Arial Narrow" w:eastAsia="Calibri" w:hAnsi="Arial Narrow"/>
          <w:spacing w:val="-3"/>
          <w:sz w:val="28"/>
          <w:szCs w:val="22"/>
          <w:lang w:val="es-MX" w:eastAsia="en-US"/>
        </w:rPr>
      </w:pPr>
      <w:r w:rsidRPr="000E12EE">
        <w:rPr>
          <w:rFonts w:ascii="Arial Narrow" w:eastAsia="Calibri" w:hAnsi="Arial Narrow"/>
          <w:b/>
          <w:spacing w:val="-3"/>
          <w:sz w:val="28"/>
          <w:szCs w:val="22"/>
          <w:lang w:val="es-MX" w:eastAsia="en-US"/>
        </w:rPr>
        <w:t>MUNICIPIO:</w:t>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spacing w:val="-3"/>
          <w:sz w:val="28"/>
          <w:szCs w:val="22"/>
          <w:lang w:val="es-MX" w:eastAsia="en-US"/>
        </w:rPr>
        <w:t xml:space="preserve">          </w:t>
      </w:r>
      <w:r w:rsidR="00166B40">
        <w:rPr>
          <w:rFonts w:ascii="Arial Narrow" w:eastAsia="Calibri" w:hAnsi="Arial Narrow"/>
          <w:spacing w:val="-3"/>
          <w:sz w:val="28"/>
          <w:szCs w:val="22"/>
          <w:lang w:val="es-MX" w:eastAsia="en-US"/>
        </w:rPr>
        <w:t xml:space="preserve">GOMEZ PALACIO. </w:t>
      </w:r>
    </w:p>
    <w:p w14:paraId="001700C7" w14:textId="77777777" w:rsidR="000E12EE" w:rsidRPr="000E12EE" w:rsidRDefault="00E36FA1" w:rsidP="000E12EE">
      <w:pPr>
        <w:spacing w:after="160" w:line="259" w:lineRule="auto"/>
        <w:jc w:val="both"/>
        <w:rPr>
          <w:rFonts w:ascii="Arial Narrow" w:eastAsia="Calibri" w:hAnsi="Arial Narrow"/>
          <w:spacing w:val="-3"/>
          <w:sz w:val="28"/>
          <w:szCs w:val="22"/>
          <w:lang w:val="es-MX" w:eastAsia="en-US"/>
        </w:rPr>
      </w:pPr>
      <w:r w:rsidRPr="00E36FA1">
        <w:rPr>
          <w:rFonts w:ascii="Arial Narrow" w:eastAsia="Calibri" w:hAnsi="Arial Narrow"/>
          <w:b/>
          <w:spacing w:val="-3"/>
          <w:sz w:val="28"/>
          <w:szCs w:val="22"/>
          <w:lang w:val="es-MX" w:eastAsia="en-US"/>
        </w:rPr>
        <w:t>ES</w:t>
      </w:r>
      <w:r w:rsidR="000E12EE" w:rsidRPr="00E36FA1">
        <w:rPr>
          <w:rFonts w:ascii="Arial Narrow" w:eastAsia="Calibri" w:hAnsi="Arial Narrow"/>
          <w:b/>
          <w:spacing w:val="-3"/>
          <w:sz w:val="28"/>
          <w:szCs w:val="22"/>
          <w:lang w:val="es-MX" w:eastAsia="en-US"/>
        </w:rPr>
        <w:t>T</w:t>
      </w:r>
      <w:r w:rsidR="000E12EE" w:rsidRPr="000E12EE">
        <w:rPr>
          <w:rFonts w:ascii="Arial Narrow" w:eastAsia="Calibri" w:hAnsi="Arial Narrow"/>
          <w:b/>
          <w:spacing w:val="-3"/>
          <w:sz w:val="28"/>
          <w:szCs w:val="22"/>
          <w:lang w:val="es-MX" w:eastAsia="en-US"/>
        </w:rPr>
        <w:t>ADO:</w:t>
      </w:r>
      <w:r w:rsidR="000E12EE" w:rsidRPr="000E12EE">
        <w:rPr>
          <w:rFonts w:ascii="Arial Narrow" w:eastAsia="Calibri" w:hAnsi="Arial Narrow"/>
          <w:b/>
          <w:spacing w:val="-3"/>
          <w:sz w:val="28"/>
          <w:szCs w:val="22"/>
          <w:lang w:val="es-MX" w:eastAsia="en-US"/>
        </w:rPr>
        <w:tab/>
        <w:t xml:space="preserve">                                   </w:t>
      </w:r>
      <w:r w:rsidR="000E12EE" w:rsidRPr="000E12EE">
        <w:rPr>
          <w:rFonts w:ascii="Arial Narrow" w:eastAsia="Calibri" w:hAnsi="Arial Narrow"/>
          <w:spacing w:val="-3"/>
          <w:sz w:val="28"/>
          <w:szCs w:val="22"/>
          <w:lang w:val="es-MX" w:eastAsia="en-US"/>
        </w:rPr>
        <w:t>DURANGO</w:t>
      </w:r>
    </w:p>
    <w:p w14:paraId="0D8575AA" w14:textId="77777777" w:rsidR="000E12EE" w:rsidRPr="000E12EE" w:rsidRDefault="000E12EE" w:rsidP="000E12EE">
      <w:pPr>
        <w:tabs>
          <w:tab w:val="left" w:pos="-720"/>
          <w:tab w:val="left" w:pos="3544"/>
        </w:tabs>
        <w:suppressAutoHyphens/>
        <w:spacing w:after="160" w:line="259" w:lineRule="auto"/>
        <w:jc w:val="both"/>
        <w:rPr>
          <w:rFonts w:ascii="Arial Narrow" w:eastAsia="Calibri" w:hAnsi="Arial Narrow"/>
          <w:spacing w:val="-3"/>
          <w:sz w:val="28"/>
          <w:szCs w:val="22"/>
          <w:lang w:val="es-MX" w:eastAsia="en-US"/>
        </w:rPr>
      </w:pPr>
    </w:p>
    <w:p w14:paraId="53FFA40B" w14:textId="77777777" w:rsidR="000E12EE" w:rsidRPr="000E12EE" w:rsidRDefault="000E12EE" w:rsidP="000E12EE">
      <w:pPr>
        <w:keepNext/>
        <w:tabs>
          <w:tab w:val="center" w:pos="4680"/>
        </w:tabs>
        <w:suppressAutoHyphens/>
        <w:jc w:val="center"/>
        <w:outlineLvl w:val="0"/>
        <w:rPr>
          <w:rFonts w:ascii="Arial Narrow" w:hAnsi="Arial Narrow"/>
          <w:b/>
          <w:spacing w:val="-4"/>
          <w:sz w:val="72"/>
          <w:szCs w:val="72"/>
          <w:lang w:eastAsia="es-MX"/>
        </w:rPr>
      </w:pPr>
    </w:p>
    <w:p w14:paraId="114524B7" w14:textId="77777777" w:rsidR="000E12EE" w:rsidRPr="000E12EE" w:rsidRDefault="000E12EE" w:rsidP="000E12EE">
      <w:pPr>
        <w:spacing w:after="160" w:line="259" w:lineRule="auto"/>
        <w:rPr>
          <w:rFonts w:ascii="Calibri" w:eastAsia="Calibri" w:hAnsi="Calibri"/>
          <w:sz w:val="22"/>
          <w:szCs w:val="22"/>
          <w:lang w:eastAsia="es-MX"/>
        </w:rPr>
      </w:pPr>
    </w:p>
    <w:p w14:paraId="249E4544" w14:textId="77777777" w:rsidR="000E12EE" w:rsidRPr="000E12EE" w:rsidRDefault="000E12EE" w:rsidP="000E12EE">
      <w:pPr>
        <w:spacing w:after="160" w:line="259" w:lineRule="auto"/>
        <w:rPr>
          <w:rFonts w:ascii="Calibri" w:eastAsia="Calibri" w:hAnsi="Calibri"/>
          <w:sz w:val="22"/>
          <w:szCs w:val="22"/>
          <w:lang w:eastAsia="es-MX"/>
        </w:rPr>
      </w:pPr>
    </w:p>
    <w:p w14:paraId="66D411CD" w14:textId="77777777" w:rsidR="000E12EE" w:rsidRPr="000E12EE" w:rsidRDefault="000E12EE" w:rsidP="000E12EE">
      <w:pPr>
        <w:keepNext/>
        <w:tabs>
          <w:tab w:val="center" w:pos="4680"/>
        </w:tabs>
        <w:suppressAutoHyphens/>
        <w:jc w:val="center"/>
        <w:outlineLvl w:val="0"/>
        <w:rPr>
          <w:rFonts w:ascii="Arial Narrow" w:hAnsi="Arial Narrow"/>
          <w:b/>
          <w:spacing w:val="-3"/>
          <w:sz w:val="72"/>
          <w:szCs w:val="72"/>
          <w:lang w:eastAsia="es-MX"/>
        </w:rPr>
      </w:pPr>
      <w:r w:rsidRPr="000E12EE">
        <w:rPr>
          <w:rFonts w:ascii="Arial Narrow" w:hAnsi="Arial Narrow"/>
          <w:b/>
          <w:spacing w:val="-4"/>
          <w:sz w:val="72"/>
          <w:szCs w:val="72"/>
          <w:lang w:eastAsia="es-MX"/>
        </w:rPr>
        <w:t>BASES DE LICITACIÓN</w:t>
      </w:r>
    </w:p>
    <w:p w14:paraId="70BBC5FA"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3"/>
          <w:sz w:val="22"/>
          <w:szCs w:val="22"/>
          <w:lang w:val="es-MX" w:eastAsia="en-US"/>
        </w:rPr>
      </w:pPr>
    </w:p>
    <w:p w14:paraId="6EA70639"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pacing w:val="-2"/>
          <w:sz w:val="28"/>
          <w:szCs w:val="22"/>
          <w:lang w:val="es-MX" w:eastAsia="en-US"/>
        </w:rPr>
      </w:pPr>
      <w:r w:rsidRPr="000E12EE">
        <w:rPr>
          <w:rFonts w:ascii="Arial Narrow" w:eastAsia="Calibri" w:hAnsi="Arial Narrow"/>
          <w:b/>
          <w:spacing w:val="-2"/>
          <w:sz w:val="28"/>
          <w:szCs w:val="22"/>
          <w:lang w:val="es-MX" w:eastAsia="en-US"/>
        </w:rPr>
        <w:t>DOCUMENTOS DE LICITACIÓN POR INVITACION.</w:t>
      </w:r>
    </w:p>
    <w:p w14:paraId="18A6A308" w14:textId="77777777" w:rsidR="000E12EE" w:rsidRPr="000E12EE" w:rsidRDefault="000E12EE" w:rsidP="000E12EE">
      <w:pPr>
        <w:keepNext/>
        <w:tabs>
          <w:tab w:val="center" w:pos="4680"/>
        </w:tabs>
        <w:suppressAutoHyphens/>
        <w:jc w:val="center"/>
        <w:outlineLvl w:val="0"/>
        <w:rPr>
          <w:rFonts w:ascii="Arial Narrow" w:hAnsi="Arial Narrow"/>
          <w:b/>
          <w:spacing w:val="-2"/>
          <w:sz w:val="28"/>
          <w:lang w:val="es-ES" w:eastAsia="es-MX"/>
        </w:rPr>
      </w:pPr>
      <w:r w:rsidRPr="000E12EE">
        <w:rPr>
          <w:rFonts w:ascii="Arial Narrow" w:hAnsi="Arial Narrow"/>
          <w:b/>
          <w:spacing w:val="-2"/>
          <w:sz w:val="28"/>
          <w:lang w:val="es-ES" w:eastAsia="es-MX"/>
        </w:rPr>
        <w:t>OBRA PÚBLICA</w:t>
      </w:r>
    </w:p>
    <w:p w14:paraId="4BC93A27"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
    <w:p w14:paraId="01C8D89E"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roofErr w:type="gramStart"/>
      <w:r w:rsidRPr="000E12EE">
        <w:rPr>
          <w:rFonts w:ascii="Arial Narrow" w:eastAsia="Calibri" w:hAnsi="Arial Narrow"/>
          <w:b/>
          <w:sz w:val="32"/>
          <w:szCs w:val="22"/>
          <w:lang w:eastAsia="en-US"/>
        </w:rPr>
        <w:t>Í  N</w:t>
      </w:r>
      <w:proofErr w:type="gramEnd"/>
      <w:r w:rsidRPr="000E12EE">
        <w:rPr>
          <w:rFonts w:ascii="Arial Narrow" w:eastAsia="Calibri" w:hAnsi="Arial Narrow"/>
          <w:b/>
          <w:sz w:val="32"/>
          <w:szCs w:val="22"/>
          <w:lang w:eastAsia="en-US"/>
        </w:rPr>
        <w:t xml:space="preserve">  D  I  C  E</w:t>
      </w:r>
    </w:p>
    <w:p w14:paraId="112ACED6"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A.</w:t>
      </w:r>
      <w:r w:rsidRPr="000E12EE">
        <w:rPr>
          <w:rFonts w:ascii="Arial Narrow" w:hAnsi="Arial Narrow"/>
          <w:i/>
          <w:iCs/>
          <w:spacing w:val="-2"/>
          <w:sz w:val="26"/>
          <w:lang w:val="es-ES" w:eastAsia="es-MX"/>
        </w:rPr>
        <w:tab/>
        <w:t>INFORMACIÓN GENERAL</w:t>
      </w:r>
    </w:p>
    <w:p w14:paraId="324DAC61" w14:textId="77777777" w:rsidR="000E12EE" w:rsidRPr="000E12EE" w:rsidRDefault="000E12EE" w:rsidP="000E12EE">
      <w:pPr>
        <w:tabs>
          <w:tab w:val="left" w:pos="-720"/>
        </w:tabs>
        <w:suppressAutoHyphens/>
        <w:jc w:val="both"/>
        <w:rPr>
          <w:rFonts w:ascii="Arial Narrow" w:hAnsi="Arial Narrow"/>
          <w:spacing w:val="-2"/>
          <w:sz w:val="8"/>
          <w:szCs w:val="8"/>
          <w:lang w:val="es-ES" w:eastAsia="es-MX"/>
        </w:rPr>
      </w:pPr>
    </w:p>
    <w:p w14:paraId="68DADE6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1.-</w:t>
      </w:r>
      <w:r w:rsidRPr="000E12EE">
        <w:rPr>
          <w:rFonts w:ascii="Arial Narrow" w:eastAsia="Calibri" w:hAnsi="Arial Narrow"/>
          <w:b/>
          <w:spacing w:val="-2"/>
          <w:sz w:val="22"/>
          <w:szCs w:val="22"/>
          <w:lang w:val="es-MX" w:eastAsia="en-US"/>
        </w:rPr>
        <w:tab/>
        <w:t>DESCRIPCIÓN DE LA OBRA OBJETO DE LA LICITACIÓN</w:t>
      </w:r>
    </w:p>
    <w:p w14:paraId="2F92F51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3D1BE90"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1.1</w:t>
      </w:r>
      <w:r w:rsidRPr="000E12EE">
        <w:rPr>
          <w:rFonts w:ascii="Arial Narrow" w:eastAsia="Calibri" w:hAnsi="Arial Narrow"/>
          <w:spacing w:val="-2"/>
          <w:sz w:val="22"/>
          <w:szCs w:val="22"/>
          <w:lang w:val="es-MX" w:eastAsia="en-US"/>
        </w:rPr>
        <w:tab/>
        <w:t>CONCEPTOS PRINCIPALES</w:t>
      </w:r>
    </w:p>
    <w:p w14:paraId="1088652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1.2</w:t>
      </w:r>
      <w:r w:rsidRPr="000E12EE">
        <w:rPr>
          <w:rFonts w:ascii="Arial Narrow" w:eastAsia="Calibri" w:hAnsi="Arial Narrow"/>
          <w:spacing w:val="-2"/>
          <w:sz w:val="22"/>
          <w:szCs w:val="22"/>
          <w:lang w:val="es-MX" w:eastAsia="en-US"/>
        </w:rPr>
        <w:tab/>
        <w:t>PLAZOS PARA LA EJECUCIÓN DE LA OBRA</w:t>
      </w:r>
    </w:p>
    <w:p w14:paraId="5B9DE7B4"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SUBCONTRATACIÓN</w:t>
      </w:r>
    </w:p>
    <w:p w14:paraId="53CED05D"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401C4FCF"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ANTICIPOS</w:t>
      </w:r>
    </w:p>
    <w:p w14:paraId="192E91BE"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2A99DBD3" w14:textId="77777777" w:rsid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MATERIALES Y EQUIPO DE INSTALACIÓN PERMANENTE QUE, EN SU CASO, PROPORCIONARÁ LA CONVOCANTE</w:t>
      </w:r>
    </w:p>
    <w:p w14:paraId="6B92F129" w14:textId="77777777" w:rsidR="00E56843" w:rsidRDefault="00E56843" w:rsidP="00E56843">
      <w:pPr>
        <w:pStyle w:val="Prrafodelista"/>
        <w:rPr>
          <w:rFonts w:ascii="Arial Narrow" w:eastAsia="Calibri" w:hAnsi="Arial Narrow"/>
          <w:spacing w:val="-2"/>
          <w:sz w:val="22"/>
          <w:szCs w:val="22"/>
          <w:lang w:val="es-MX" w:eastAsia="en-US"/>
        </w:rPr>
      </w:pPr>
    </w:p>
    <w:p w14:paraId="7F3AA4FB" w14:textId="77777777" w:rsidR="00E56843" w:rsidRPr="000E12EE" w:rsidRDefault="00E56843"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TRAMITES QUE CORRESPONDE REALIZAR AL CONTRATISTA PARTICIPANTE.</w:t>
      </w:r>
    </w:p>
    <w:p w14:paraId="07D8316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BEB74B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2.-</w:t>
      </w:r>
      <w:r w:rsidRPr="000E12EE">
        <w:rPr>
          <w:rFonts w:ascii="Arial Narrow" w:eastAsia="Calibri" w:hAnsi="Arial Narrow"/>
          <w:b/>
          <w:spacing w:val="-2"/>
          <w:sz w:val="22"/>
          <w:szCs w:val="22"/>
          <w:lang w:val="es-MX" w:eastAsia="en-US"/>
        </w:rPr>
        <w:tab/>
        <w:t>FUENTES DE RECURSOS</w:t>
      </w:r>
    </w:p>
    <w:p w14:paraId="62E94A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3.-</w:t>
      </w:r>
      <w:r w:rsidRPr="000E12EE">
        <w:rPr>
          <w:rFonts w:ascii="Arial Narrow" w:eastAsia="Calibri" w:hAnsi="Arial Narrow"/>
          <w:b/>
          <w:spacing w:val="-2"/>
          <w:sz w:val="22"/>
          <w:szCs w:val="22"/>
          <w:lang w:val="es-MX" w:eastAsia="en-US"/>
        </w:rPr>
        <w:tab/>
        <w:t>ELEGIBILIDAD Y REQUISITOS PARA CALIFICAR</w:t>
      </w:r>
    </w:p>
    <w:p w14:paraId="2ADAF46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4.-</w:t>
      </w:r>
      <w:r w:rsidRPr="000E12EE">
        <w:rPr>
          <w:rFonts w:ascii="Arial Narrow" w:eastAsia="Calibri" w:hAnsi="Arial Narrow"/>
          <w:b/>
          <w:spacing w:val="-2"/>
          <w:sz w:val="22"/>
          <w:szCs w:val="22"/>
          <w:lang w:val="es-MX" w:eastAsia="en-US"/>
        </w:rPr>
        <w:tab/>
        <w:t>COSTO DE LA LICITACIÓN</w:t>
      </w:r>
    </w:p>
    <w:p w14:paraId="2CDFC5B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5.-</w:t>
      </w:r>
      <w:r w:rsidRPr="000E12EE">
        <w:rPr>
          <w:rFonts w:ascii="Arial Narrow" w:eastAsia="Calibri" w:hAnsi="Arial Narrow"/>
          <w:b/>
          <w:spacing w:val="-2"/>
          <w:sz w:val="22"/>
          <w:szCs w:val="22"/>
          <w:lang w:val="es-MX" w:eastAsia="en-US"/>
        </w:rPr>
        <w:tab/>
        <w:t>VISITA AL SITIO DE LA OBRA</w:t>
      </w:r>
    </w:p>
    <w:p w14:paraId="1FB1390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 xml:space="preserve">  6.-</w:t>
      </w:r>
      <w:r w:rsidRPr="000E12EE">
        <w:rPr>
          <w:rFonts w:ascii="Arial Narrow" w:eastAsia="Calibri" w:hAnsi="Arial Narrow"/>
          <w:b/>
          <w:spacing w:val="-2"/>
          <w:sz w:val="22"/>
          <w:szCs w:val="22"/>
          <w:lang w:val="es-MX" w:eastAsia="en-US"/>
        </w:rPr>
        <w:tab/>
        <w:t>JUNTA DE ACLARACIONES</w:t>
      </w:r>
    </w:p>
    <w:p w14:paraId="6CE58DD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7.-</w:t>
      </w:r>
      <w:r w:rsidRPr="000E12EE">
        <w:rPr>
          <w:rFonts w:ascii="Arial Narrow" w:eastAsia="Calibri" w:hAnsi="Arial Narrow"/>
          <w:b/>
          <w:spacing w:val="-2"/>
          <w:sz w:val="22"/>
          <w:szCs w:val="22"/>
          <w:lang w:val="es-MX" w:eastAsia="en-US"/>
        </w:rPr>
        <w:tab/>
        <w:t>PROHIBICIÓN DE LA NEGOCIACIÓN</w:t>
      </w:r>
    </w:p>
    <w:p w14:paraId="3D7E87A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B.</w:t>
      </w:r>
      <w:r w:rsidRPr="000E12EE">
        <w:rPr>
          <w:rFonts w:ascii="Arial Narrow" w:hAnsi="Arial Narrow"/>
          <w:i/>
          <w:iCs/>
          <w:spacing w:val="-2"/>
          <w:sz w:val="26"/>
          <w:lang w:val="es-ES" w:eastAsia="es-MX"/>
        </w:rPr>
        <w:tab/>
        <w:t>DE LAS BASES DE LICITACIÓN</w:t>
      </w:r>
    </w:p>
    <w:p w14:paraId="3A2808AF" w14:textId="77777777" w:rsidR="000E12EE" w:rsidRPr="000E12EE" w:rsidRDefault="000E12EE" w:rsidP="000E12EE">
      <w:pPr>
        <w:tabs>
          <w:tab w:val="left" w:pos="-720"/>
          <w:tab w:val="left" w:pos="0"/>
        </w:tabs>
        <w:suppressAutoHyphens/>
        <w:spacing w:after="160" w:line="259" w:lineRule="auto"/>
        <w:ind w:left="720" w:hanging="720"/>
        <w:jc w:val="both"/>
        <w:rPr>
          <w:rFonts w:ascii="Arial Narrow" w:eastAsia="Calibri" w:hAnsi="Arial Narrow"/>
          <w:b/>
          <w:spacing w:val="-2"/>
          <w:sz w:val="8"/>
          <w:szCs w:val="8"/>
          <w:lang w:val="es-MX" w:eastAsia="en-US"/>
        </w:rPr>
      </w:pPr>
    </w:p>
    <w:p w14:paraId="2CE1FFB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8.-</w:t>
      </w:r>
      <w:r w:rsidRPr="000E12EE">
        <w:rPr>
          <w:rFonts w:ascii="Arial Narrow" w:eastAsia="Calibri" w:hAnsi="Arial Narrow"/>
          <w:b/>
          <w:spacing w:val="-2"/>
          <w:sz w:val="22"/>
          <w:szCs w:val="22"/>
          <w:lang w:val="es-MX" w:eastAsia="en-US"/>
        </w:rPr>
        <w:tab/>
        <w:t>CONTENIDO</w:t>
      </w:r>
    </w:p>
    <w:p w14:paraId="751ABBC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9.-</w:t>
      </w:r>
      <w:r w:rsidRPr="000E12EE">
        <w:rPr>
          <w:rFonts w:ascii="Arial Narrow" w:eastAsia="Calibri" w:hAnsi="Arial Narrow"/>
          <w:b/>
          <w:spacing w:val="-2"/>
          <w:sz w:val="22"/>
          <w:szCs w:val="22"/>
          <w:lang w:val="es-MX" w:eastAsia="en-US"/>
        </w:rPr>
        <w:tab/>
        <w:t>REVISIÓN DE LAS BASES DE LICITACIÓN</w:t>
      </w:r>
    </w:p>
    <w:p w14:paraId="1DA3C8D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10.-</w:t>
      </w:r>
      <w:r w:rsidRPr="000E12EE">
        <w:rPr>
          <w:rFonts w:ascii="Arial Narrow" w:eastAsia="Calibri" w:hAnsi="Arial Narrow"/>
          <w:b/>
          <w:spacing w:val="-2"/>
          <w:sz w:val="22"/>
          <w:szCs w:val="22"/>
          <w:lang w:val="es-MX" w:eastAsia="en-US"/>
        </w:rPr>
        <w:tab/>
        <w:t>APLICACIÓN DE LAS ESPECIFICACIONES</w:t>
      </w:r>
    </w:p>
    <w:p w14:paraId="2F5DD0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11.-</w:t>
      </w:r>
      <w:r w:rsidRPr="000E12EE">
        <w:rPr>
          <w:rFonts w:ascii="Arial Narrow" w:eastAsia="Calibri" w:hAnsi="Arial Narrow"/>
          <w:b/>
          <w:spacing w:val="-2"/>
          <w:sz w:val="22"/>
          <w:szCs w:val="22"/>
          <w:lang w:val="es-MX" w:eastAsia="en-US"/>
        </w:rPr>
        <w:tab/>
        <w:t>ACLARACIONES A LAS BASES DE LICITACIÓN</w:t>
      </w:r>
    </w:p>
    <w:p w14:paraId="3D0FEA0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12.-</w:t>
      </w:r>
      <w:r w:rsidRPr="000E12EE">
        <w:rPr>
          <w:rFonts w:ascii="Arial Narrow" w:eastAsia="Calibri" w:hAnsi="Arial Narrow"/>
          <w:b/>
          <w:spacing w:val="-2"/>
          <w:sz w:val="22"/>
          <w:szCs w:val="22"/>
          <w:lang w:val="es-MX" w:eastAsia="en-US"/>
        </w:rPr>
        <w:tab/>
        <w:t>MODIFICACIÓN A LAS BASES DE LICITACIÓN</w:t>
      </w:r>
    </w:p>
    <w:p w14:paraId="2691479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13</w:t>
      </w:r>
      <w:r w:rsidRPr="000E12EE">
        <w:rPr>
          <w:rFonts w:ascii="Arial Narrow" w:eastAsia="Calibri" w:hAnsi="Arial Narrow"/>
          <w:b/>
          <w:spacing w:val="-2"/>
          <w:sz w:val="22"/>
          <w:szCs w:val="22"/>
          <w:lang w:val="es-MX" w:eastAsia="en-US"/>
        </w:rPr>
        <w:tab/>
        <w:t>EQUIPO ESENCIAL</w:t>
      </w:r>
    </w:p>
    <w:p w14:paraId="2E741EC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C.</w:t>
      </w:r>
      <w:r w:rsidRPr="000E12EE">
        <w:rPr>
          <w:rFonts w:ascii="Arial Narrow" w:hAnsi="Arial Narrow"/>
          <w:i/>
          <w:iCs/>
          <w:spacing w:val="-2"/>
          <w:sz w:val="26"/>
          <w:lang w:val="es-ES" w:eastAsia="es-MX"/>
        </w:rPr>
        <w:tab/>
        <w:t>PREPARACIÓN DE PROPUESTAS</w:t>
      </w:r>
    </w:p>
    <w:p w14:paraId="37CEB275" w14:textId="77777777" w:rsidR="000E12EE" w:rsidRPr="000E12EE" w:rsidRDefault="000E12EE" w:rsidP="000E12EE">
      <w:pPr>
        <w:tabs>
          <w:tab w:val="left" w:pos="-720"/>
          <w:tab w:val="left" w:pos="0"/>
          <w:tab w:val="left" w:pos="720"/>
        </w:tabs>
        <w:suppressAutoHyphens/>
        <w:spacing w:after="160" w:line="259" w:lineRule="auto"/>
        <w:jc w:val="both"/>
        <w:rPr>
          <w:rFonts w:ascii="Arial Narrow" w:eastAsia="Calibri" w:hAnsi="Arial Narrow"/>
          <w:spacing w:val="-2"/>
          <w:sz w:val="8"/>
          <w:szCs w:val="8"/>
          <w:lang w:val="es-MX" w:eastAsia="en-US"/>
        </w:rPr>
      </w:pPr>
    </w:p>
    <w:p w14:paraId="0FA102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14.-</w:t>
      </w:r>
      <w:r w:rsidRPr="000E12EE">
        <w:rPr>
          <w:rFonts w:ascii="Arial Narrow" w:eastAsia="Calibri" w:hAnsi="Arial Narrow"/>
          <w:b/>
          <w:spacing w:val="-2"/>
          <w:sz w:val="22"/>
          <w:szCs w:val="22"/>
          <w:lang w:val="es-MX" w:eastAsia="en-US"/>
        </w:rPr>
        <w:tab/>
        <w:t>DOCUMENTOS CON QUE DEBE CONSTAR LA PROPUESTA</w:t>
      </w:r>
    </w:p>
    <w:p w14:paraId="2EE50ED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4773283"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14.1</w:t>
      </w:r>
      <w:r w:rsidRPr="000E12EE">
        <w:rPr>
          <w:rFonts w:ascii="Arial Narrow" w:eastAsia="Calibri" w:hAnsi="Arial Narrow"/>
          <w:spacing w:val="-2"/>
          <w:sz w:val="22"/>
          <w:szCs w:val="22"/>
          <w:lang w:val="es-MX" w:eastAsia="en-US"/>
        </w:rPr>
        <w:tab/>
        <w:t>RELACIÓN DE DOCUMENTOS QUE INTEGRAN LA PROPUESTA</w:t>
      </w:r>
    </w:p>
    <w:p w14:paraId="0BD98E5B"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14.1.1</w:t>
      </w:r>
      <w:r w:rsidRPr="000E12EE">
        <w:rPr>
          <w:rFonts w:ascii="Arial Narrow" w:eastAsia="Calibri" w:hAnsi="Arial Narrow"/>
          <w:spacing w:val="-2"/>
          <w:sz w:val="22"/>
          <w:szCs w:val="22"/>
          <w:lang w:val="es-MX" w:eastAsia="en-US"/>
        </w:rPr>
        <w:tab/>
        <w:t>DOCUMENTOS QUE INTEGRAN LA PROPUESTA TÉCNICA</w:t>
      </w:r>
    </w:p>
    <w:p w14:paraId="3436E677"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14.1.2</w:t>
      </w:r>
      <w:r w:rsidRPr="000E12EE">
        <w:rPr>
          <w:rFonts w:ascii="Arial Narrow" w:eastAsia="Calibri" w:hAnsi="Arial Narrow"/>
          <w:spacing w:val="-2"/>
          <w:sz w:val="22"/>
          <w:szCs w:val="22"/>
          <w:lang w:val="es-MX" w:eastAsia="en-US"/>
        </w:rPr>
        <w:tab/>
        <w:t>DOCUMENTOS QUE INTEGRAN LA PROPUESTA ECONÓMICA</w:t>
      </w:r>
    </w:p>
    <w:p w14:paraId="39343FE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15.-</w:t>
      </w:r>
      <w:r w:rsidRPr="000E12EE">
        <w:rPr>
          <w:rFonts w:ascii="Arial Narrow" w:eastAsia="Calibri" w:hAnsi="Arial Narrow"/>
          <w:b/>
          <w:spacing w:val="-2"/>
          <w:sz w:val="22"/>
          <w:szCs w:val="22"/>
          <w:lang w:val="es-MX" w:eastAsia="en-US"/>
        </w:rPr>
        <w:tab/>
        <w:t>SELLADO Y ROTULACIÓN DE PROPUESTA</w:t>
      </w:r>
    </w:p>
    <w:p w14:paraId="2484E84C"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15.1</w:t>
      </w:r>
      <w:r w:rsidRPr="000E12EE">
        <w:rPr>
          <w:rFonts w:ascii="Arial Narrow" w:eastAsia="Calibri" w:hAnsi="Arial Narrow"/>
          <w:spacing w:val="-2"/>
          <w:sz w:val="22"/>
          <w:szCs w:val="22"/>
          <w:lang w:val="es-MX" w:eastAsia="en-US"/>
        </w:rPr>
        <w:tab/>
        <w:t>SELLADO DE LOS SOBRES</w:t>
      </w:r>
    </w:p>
    <w:p w14:paraId="19D081D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15.2</w:t>
      </w:r>
      <w:r w:rsidRPr="000E12EE">
        <w:rPr>
          <w:rFonts w:ascii="Arial Narrow" w:eastAsia="Calibri" w:hAnsi="Arial Narrow"/>
          <w:spacing w:val="-2"/>
          <w:sz w:val="22"/>
          <w:szCs w:val="22"/>
          <w:lang w:val="es-MX" w:eastAsia="en-US"/>
        </w:rPr>
        <w:tab/>
        <w:t>ROTULACIÓN DE LOS SOBRES</w:t>
      </w:r>
    </w:p>
    <w:p w14:paraId="6F1264A7"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2FAC606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16.-</w:t>
      </w:r>
      <w:r w:rsidRPr="000E12EE">
        <w:rPr>
          <w:rFonts w:ascii="Arial Narrow" w:eastAsia="Calibri" w:hAnsi="Arial Narrow"/>
          <w:b/>
          <w:spacing w:val="-2"/>
          <w:sz w:val="22"/>
          <w:szCs w:val="22"/>
          <w:lang w:val="es-MX" w:eastAsia="en-US"/>
        </w:rPr>
        <w:tab/>
        <w:t>PLAZO PARA LA PRESENTACIÓN DE LAS PROPUESTAS</w:t>
      </w:r>
    </w:p>
    <w:p w14:paraId="02FBA53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17.-</w:t>
      </w:r>
      <w:r w:rsidRPr="000E12EE">
        <w:rPr>
          <w:rFonts w:ascii="Arial Narrow" w:eastAsia="Calibri" w:hAnsi="Arial Narrow"/>
          <w:b/>
          <w:spacing w:val="-2"/>
          <w:sz w:val="22"/>
          <w:szCs w:val="22"/>
          <w:lang w:val="es-MX" w:eastAsia="en-US"/>
        </w:rPr>
        <w:tab/>
        <w:t>PROPUESTAS EXTEMPORÁNEAS</w:t>
      </w:r>
    </w:p>
    <w:p w14:paraId="0AFD04B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18.-</w:t>
      </w:r>
      <w:r w:rsidRPr="000E12EE">
        <w:rPr>
          <w:rFonts w:ascii="Arial Narrow" w:eastAsia="Calibri" w:hAnsi="Arial Narrow"/>
          <w:b/>
          <w:spacing w:val="-2"/>
          <w:sz w:val="22"/>
          <w:szCs w:val="22"/>
          <w:lang w:val="es-MX" w:eastAsia="en-US"/>
        </w:rPr>
        <w:tab/>
        <w:t>IDIOMA</w:t>
      </w:r>
    </w:p>
    <w:p w14:paraId="27ABD2D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19.-</w:t>
      </w:r>
      <w:r w:rsidRPr="000E12EE">
        <w:rPr>
          <w:rFonts w:ascii="Arial Narrow" w:eastAsia="Calibri" w:hAnsi="Arial Narrow"/>
          <w:b/>
          <w:spacing w:val="-2"/>
          <w:sz w:val="22"/>
          <w:szCs w:val="22"/>
          <w:lang w:val="es-MX" w:eastAsia="en-US"/>
        </w:rPr>
        <w:tab/>
        <w:t>PRECIOS</w:t>
      </w:r>
    </w:p>
    <w:p w14:paraId="05C4E04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6CDC243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19.1</w:t>
      </w:r>
      <w:r w:rsidRPr="000E12EE">
        <w:rPr>
          <w:rFonts w:ascii="Arial Narrow" w:eastAsia="Calibri" w:hAnsi="Arial Narrow"/>
          <w:spacing w:val="-2"/>
          <w:sz w:val="22"/>
          <w:szCs w:val="22"/>
          <w:lang w:val="es-MX" w:eastAsia="en-US"/>
        </w:rPr>
        <w:tab/>
        <w:t>AJUSTE DE COSTOS</w:t>
      </w:r>
    </w:p>
    <w:p w14:paraId="5466718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791EA0A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20.-</w:t>
      </w:r>
      <w:r w:rsidRPr="000E12EE">
        <w:rPr>
          <w:rFonts w:ascii="Arial Narrow" w:eastAsia="Calibri" w:hAnsi="Arial Narrow"/>
          <w:b/>
          <w:spacing w:val="-2"/>
          <w:sz w:val="22"/>
          <w:szCs w:val="22"/>
          <w:lang w:val="es-MX" w:eastAsia="en-US"/>
        </w:rPr>
        <w:tab/>
        <w:t>MONEDA Y PAGO</w:t>
      </w:r>
    </w:p>
    <w:p w14:paraId="270651F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21.-</w:t>
      </w:r>
      <w:r w:rsidRPr="000E12EE">
        <w:rPr>
          <w:rFonts w:ascii="Arial Narrow" w:eastAsia="Calibri" w:hAnsi="Arial Narrow"/>
          <w:b/>
          <w:spacing w:val="-2"/>
          <w:sz w:val="22"/>
          <w:szCs w:val="22"/>
          <w:lang w:val="es-MX" w:eastAsia="en-US"/>
        </w:rPr>
        <w:tab/>
        <w:t>VALIDEZ DE LA PROPUESTA</w:t>
      </w:r>
    </w:p>
    <w:p w14:paraId="3882E0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22.-</w:t>
      </w:r>
      <w:r w:rsidRPr="000E12EE">
        <w:rPr>
          <w:rFonts w:ascii="Arial Narrow" w:eastAsia="Calibri" w:hAnsi="Arial Narrow"/>
          <w:b/>
          <w:spacing w:val="-2"/>
          <w:sz w:val="22"/>
          <w:szCs w:val="22"/>
          <w:lang w:val="es-MX" w:eastAsia="en-US"/>
        </w:rPr>
        <w:tab/>
        <w:t>GARANTÍA DE SERIEDAD DE LA PROPUESTA</w:t>
      </w:r>
    </w:p>
    <w:p w14:paraId="0FEA4BD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23.-</w:t>
      </w:r>
      <w:r w:rsidRPr="000E12EE">
        <w:rPr>
          <w:rFonts w:ascii="Arial Narrow" w:eastAsia="Calibri" w:hAnsi="Arial Narrow"/>
          <w:b/>
          <w:spacing w:val="-2"/>
          <w:sz w:val="22"/>
          <w:szCs w:val="22"/>
          <w:lang w:val="es-MX" w:eastAsia="en-US"/>
        </w:rPr>
        <w:tab/>
        <w:t>ASOCIACIONES Y SOCIEDADES</w:t>
      </w:r>
    </w:p>
    <w:p w14:paraId="2A6C2E5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24.-</w:t>
      </w:r>
      <w:r w:rsidRPr="000E12EE">
        <w:rPr>
          <w:rFonts w:ascii="Arial Narrow" w:eastAsia="Calibri" w:hAnsi="Arial Narrow"/>
          <w:b/>
          <w:spacing w:val="-2"/>
          <w:sz w:val="22"/>
          <w:szCs w:val="22"/>
          <w:lang w:val="es-MX" w:eastAsia="en-US"/>
        </w:rPr>
        <w:tab/>
        <w:t>FORMATO Y FIRMA DE LAS PROPUESTAS</w:t>
      </w:r>
    </w:p>
    <w:p w14:paraId="133A215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81DAB65"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D.</w:t>
      </w:r>
      <w:r w:rsidRPr="000E12EE">
        <w:rPr>
          <w:rFonts w:ascii="Arial Narrow" w:hAnsi="Arial Narrow"/>
          <w:i/>
          <w:iCs/>
          <w:spacing w:val="-2"/>
          <w:sz w:val="26"/>
          <w:lang w:val="es-ES" w:eastAsia="es-MX"/>
        </w:rPr>
        <w:tab/>
        <w:t>APERTURA Y EVALUACIÓN DE LAS PROPUESTAS</w:t>
      </w:r>
    </w:p>
    <w:p w14:paraId="654522A6"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284F15C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25.-</w:t>
      </w:r>
      <w:r w:rsidRPr="000E12EE">
        <w:rPr>
          <w:rFonts w:ascii="Arial Narrow" w:eastAsia="Calibri" w:hAnsi="Arial Narrow"/>
          <w:b/>
          <w:spacing w:val="-2"/>
          <w:sz w:val="22"/>
          <w:szCs w:val="22"/>
          <w:lang w:val="es-MX" w:eastAsia="en-US"/>
        </w:rPr>
        <w:tab/>
        <w:t>APERTURA DE PROPUESTAS</w:t>
      </w:r>
    </w:p>
    <w:p w14:paraId="7D03DE4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26.-</w:t>
      </w:r>
      <w:r w:rsidRPr="000E12EE">
        <w:rPr>
          <w:rFonts w:ascii="Arial Narrow" w:eastAsia="Calibri" w:hAnsi="Arial Narrow"/>
          <w:b/>
          <w:spacing w:val="-2"/>
          <w:sz w:val="22"/>
          <w:szCs w:val="22"/>
          <w:lang w:val="es-MX" w:eastAsia="en-US"/>
        </w:rPr>
        <w:tab/>
        <w:t>EL PROCESO SERÁ CONFIDENCIAL</w:t>
      </w:r>
    </w:p>
    <w:p w14:paraId="1872C88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27.-</w:t>
      </w:r>
      <w:r w:rsidRPr="000E12EE">
        <w:rPr>
          <w:rFonts w:ascii="Arial Narrow" w:eastAsia="Calibri" w:hAnsi="Arial Narrow"/>
          <w:b/>
          <w:spacing w:val="-2"/>
          <w:sz w:val="22"/>
          <w:szCs w:val="22"/>
          <w:lang w:val="es-MX" w:eastAsia="en-US"/>
        </w:rPr>
        <w:tab/>
        <w:t>ACLARACIONES DE PROPUESTAS</w:t>
      </w:r>
    </w:p>
    <w:p w14:paraId="06836CD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28.-</w:t>
      </w:r>
      <w:r w:rsidRPr="000E12EE">
        <w:rPr>
          <w:rFonts w:ascii="Arial Narrow" w:eastAsia="Calibri" w:hAnsi="Arial Narrow"/>
          <w:b/>
          <w:spacing w:val="-2"/>
          <w:sz w:val="22"/>
          <w:szCs w:val="22"/>
          <w:lang w:val="es-MX" w:eastAsia="en-US"/>
        </w:rPr>
        <w:tab/>
        <w:t>CORRECCIÓN DE ERRORES</w:t>
      </w:r>
    </w:p>
    <w:p w14:paraId="7AF405E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29.-</w:t>
      </w:r>
      <w:r w:rsidRPr="000E12EE">
        <w:rPr>
          <w:rFonts w:ascii="Arial Narrow" w:eastAsia="Calibri" w:hAnsi="Arial Narrow"/>
          <w:b/>
          <w:spacing w:val="-2"/>
          <w:sz w:val="22"/>
          <w:szCs w:val="22"/>
          <w:lang w:val="es-MX" w:eastAsia="en-US"/>
        </w:rPr>
        <w:tab/>
        <w:t>CAUSAS POR LAS QUE PUEDE SER DESECHADA LA PROPUESTA</w:t>
      </w:r>
    </w:p>
    <w:p w14:paraId="7E92F11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29.1</w:t>
      </w:r>
      <w:r w:rsidRPr="000E12EE">
        <w:rPr>
          <w:rFonts w:ascii="Arial Narrow" w:eastAsia="Calibri" w:hAnsi="Arial Narrow"/>
          <w:spacing w:val="-2"/>
          <w:sz w:val="22"/>
          <w:szCs w:val="22"/>
          <w:lang w:val="es-MX" w:eastAsia="en-US"/>
        </w:rPr>
        <w:tab/>
        <w:t>CAUSALES GENERALES</w:t>
      </w:r>
    </w:p>
    <w:p w14:paraId="6637E38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29.2</w:t>
      </w:r>
      <w:r w:rsidRPr="000E12EE">
        <w:rPr>
          <w:rFonts w:ascii="Arial Narrow" w:eastAsia="Calibri" w:hAnsi="Arial Narrow"/>
          <w:spacing w:val="-2"/>
          <w:sz w:val="22"/>
          <w:szCs w:val="22"/>
          <w:lang w:val="es-MX" w:eastAsia="en-US"/>
        </w:rPr>
        <w:tab/>
        <w:t>CAUSALES DE DESCALIFICACIÓN EN LA ETAPA TÉCNICA</w:t>
      </w:r>
    </w:p>
    <w:p w14:paraId="0920D311"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29.3</w:t>
      </w:r>
      <w:r w:rsidRPr="000E12EE">
        <w:rPr>
          <w:rFonts w:ascii="Arial Narrow" w:eastAsia="Calibri" w:hAnsi="Arial Narrow"/>
          <w:spacing w:val="-2"/>
          <w:sz w:val="22"/>
          <w:szCs w:val="22"/>
          <w:lang w:val="es-MX" w:eastAsia="en-US"/>
        </w:rPr>
        <w:tab/>
        <w:t>CAUSALES DE DESCALIFICACIÓN EN LA ETAPA ECONÓMICA</w:t>
      </w:r>
    </w:p>
    <w:p w14:paraId="4B4DF3E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08932F7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30</w:t>
      </w:r>
      <w:r w:rsidRPr="000E12EE">
        <w:rPr>
          <w:rFonts w:ascii="Arial Narrow" w:eastAsia="Calibri" w:hAnsi="Arial Narrow"/>
          <w:b/>
          <w:spacing w:val="-2"/>
          <w:sz w:val="22"/>
          <w:szCs w:val="22"/>
          <w:lang w:val="es-MX" w:eastAsia="en-US"/>
        </w:rPr>
        <w:tab/>
        <w:t>EVALUACIÓN Y COMPARACIÓN DE PROPUESTAS PARA LA ADJUDICACIÓN DEL CONTRATO</w:t>
      </w:r>
    </w:p>
    <w:p w14:paraId="119027A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31.-</w:t>
      </w:r>
      <w:r w:rsidRPr="000E12EE">
        <w:rPr>
          <w:rFonts w:ascii="Arial Narrow" w:eastAsia="Calibri" w:hAnsi="Arial Narrow"/>
          <w:b/>
          <w:spacing w:val="-2"/>
          <w:sz w:val="22"/>
          <w:szCs w:val="22"/>
          <w:lang w:val="es-MX" w:eastAsia="en-US"/>
        </w:rPr>
        <w:tab/>
        <w:t>LICITACIÓN DESIERTA</w:t>
      </w:r>
    </w:p>
    <w:p w14:paraId="624DA8C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32</w:t>
      </w:r>
      <w:r w:rsidRPr="000E12EE">
        <w:rPr>
          <w:rFonts w:ascii="Arial Narrow" w:eastAsia="Calibri" w:hAnsi="Arial Narrow"/>
          <w:b/>
          <w:spacing w:val="-2"/>
          <w:sz w:val="22"/>
          <w:szCs w:val="22"/>
          <w:lang w:val="es-MX" w:eastAsia="en-US"/>
        </w:rPr>
        <w:tab/>
        <w:t>DE LA INCONFORMIDAD</w:t>
      </w:r>
    </w:p>
    <w:p w14:paraId="584FB65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513640E"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E.</w:t>
      </w:r>
      <w:r w:rsidRPr="000E12EE">
        <w:rPr>
          <w:rFonts w:ascii="Arial Narrow" w:hAnsi="Arial Narrow"/>
          <w:i/>
          <w:iCs/>
          <w:spacing w:val="-2"/>
          <w:sz w:val="26"/>
          <w:lang w:val="es-ES" w:eastAsia="es-MX"/>
        </w:rPr>
        <w:tab/>
        <w:t>DEL CONTRATO</w:t>
      </w:r>
    </w:p>
    <w:p w14:paraId="53F219E4"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09D8317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33.-</w:t>
      </w:r>
      <w:r w:rsidRPr="000E12EE">
        <w:rPr>
          <w:rFonts w:ascii="Arial Narrow" w:eastAsia="Calibri" w:hAnsi="Arial Narrow"/>
          <w:b/>
          <w:spacing w:val="-2"/>
          <w:sz w:val="22"/>
          <w:szCs w:val="22"/>
          <w:lang w:val="es-MX" w:eastAsia="en-US"/>
        </w:rPr>
        <w:tab/>
        <w:t>FIRMA DEL CONTRATO</w:t>
      </w:r>
    </w:p>
    <w:p w14:paraId="45EF9DA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14807C5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p>
    <w:p w14:paraId="202FF46C"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t>GARANTÍA DE LA CORRECTA APLICACIÓN DEL ANTICIPO</w:t>
      </w:r>
    </w:p>
    <w:p w14:paraId="6AC097A4"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34.2</w:t>
      </w:r>
      <w:r w:rsidRPr="000E12EE">
        <w:rPr>
          <w:rFonts w:ascii="Arial Narrow" w:eastAsia="Calibri" w:hAnsi="Arial Narrow"/>
          <w:spacing w:val="-2"/>
          <w:sz w:val="22"/>
          <w:szCs w:val="22"/>
          <w:lang w:val="es-MX" w:eastAsia="en-US"/>
        </w:rPr>
        <w:tab/>
        <w:t>GARANTÍA DEL CUMPLIMIENTO DEL CONTRATO</w:t>
      </w:r>
    </w:p>
    <w:p w14:paraId="7986688F"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34.3</w:t>
      </w:r>
      <w:r w:rsidRPr="000E12EE">
        <w:rPr>
          <w:rFonts w:ascii="Arial Narrow" w:eastAsia="Calibri" w:hAnsi="Arial Narrow"/>
          <w:spacing w:val="-2"/>
          <w:sz w:val="22"/>
          <w:szCs w:val="22"/>
          <w:lang w:val="es-MX" w:eastAsia="en-US"/>
        </w:rPr>
        <w:tab/>
        <w:t>GARANTÍA DE DEFECTOS, VICIOS OCULTOS Y CUALQUIER OTRA RESPONSABILIDAD</w:t>
      </w:r>
    </w:p>
    <w:p w14:paraId="34662B10"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p>
    <w:p w14:paraId="4E8EDB0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35.-</w:t>
      </w:r>
      <w:r w:rsidRPr="000E12EE">
        <w:rPr>
          <w:rFonts w:ascii="Arial Narrow" w:eastAsia="Calibri" w:hAnsi="Arial Narrow"/>
          <w:b/>
          <w:spacing w:val="-2"/>
          <w:sz w:val="22"/>
          <w:szCs w:val="22"/>
          <w:lang w:val="es-MX" w:eastAsia="en-US"/>
        </w:rPr>
        <w:tab/>
        <w:t>FORMA Y TÉRMINOS DE PAGO DE LOS TRABAJOS</w:t>
      </w:r>
    </w:p>
    <w:p w14:paraId="5976848C"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36.-</w:t>
      </w:r>
      <w:r w:rsidRPr="000E12EE">
        <w:rPr>
          <w:rFonts w:ascii="Arial Narrow" w:eastAsia="Calibri" w:hAnsi="Arial Narrow"/>
          <w:b/>
          <w:spacing w:val="-2"/>
          <w:sz w:val="22"/>
          <w:szCs w:val="22"/>
          <w:lang w:val="es-MX" w:eastAsia="en-US"/>
        </w:rPr>
        <w:tab/>
        <w:t>OTRAS ESTIPULACIONES</w:t>
      </w:r>
    </w:p>
    <w:p w14:paraId="32C7CE3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37.-</w:t>
      </w:r>
      <w:r w:rsidRPr="000E12EE">
        <w:rPr>
          <w:rFonts w:ascii="Arial Narrow" w:eastAsia="Calibri" w:hAnsi="Arial Narrow"/>
          <w:b/>
          <w:spacing w:val="-2"/>
          <w:sz w:val="22"/>
          <w:szCs w:val="22"/>
          <w:lang w:val="es-MX" w:eastAsia="en-US"/>
        </w:rPr>
        <w:tab/>
        <w:t>LEGISLACIÓN</w:t>
      </w:r>
    </w:p>
    <w:p w14:paraId="3640032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38.-</w:t>
      </w:r>
      <w:r w:rsidRPr="000E12EE">
        <w:rPr>
          <w:rFonts w:ascii="Arial Narrow" w:eastAsia="Calibri" w:hAnsi="Arial Narrow"/>
          <w:b/>
          <w:spacing w:val="-2"/>
          <w:sz w:val="22"/>
          <w:szCs w:val="22"/>
          <w:lang w:val="es-MX" w:eastAsia="en-US"/>
        </w:rPr>
        <w:tab/>
        <w:t>AJUSTE DE COSTOS.</w:t>
      </w:r>
    </w:p>
    <w:p w14:paraId="50C4E45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C782E1A" w14:textId="77777777" w:rsidR="000E12EE" w:rsidRPr="000E12EE" w:rsidRDefault="000E12EE" w:rsidP="000E12EE">
      <w:pPr>
        <w:tabs>
          <w:tab w:val="left" w:pos="-720"/>
          <w:tab w:val="left" w:pos="0"/>
          <w:tab w:val="left" w:pos="426"/>
        </w:tabs>
        <w:suppressAutoHyphens/>
        <w:spacing w:after="160" w:line="259" w:lineRule="auto"/>
        <w:jc w:val="both"/>
        <w:rPr>
          <w:rFonts w:ascii="Arial Narrow" w:eastAsia="Calibri" w:hAnsi="Arial Narrow"/>
          <w:spacing w:val="-2"/>
          <w:szCs w:val="24"/>
          <w:lang w:val="es-MX" w:eastAsia="en-US"/>
        </w:rPr>
      </w:pPr>
      <w:r w:rsidRPr="000E12EE">
        <w:rPr>
          <w:rFonts w:ascii="Arial Narrow" w:eastAsia="Calibri" w:hAnsi="Arial Narrow"/>
          <w:b/>
          <w:spacing w:val="-2"/>
          <w:szCs w:val="24"/>
          <w:lang w:val="es-MX" w:eastAsia="en-US"/>
        </w:rPr>
        <w:t>A.-</w:t>
      </w:r>
      <w:r w:rsidRPr="000E12EE">
        <w:rPr>
          <w:rFonts w:ascii="Arial Narrow" w:eastAsia="Calibri" w:hAnsi="Arial Narrow"/>
          <w:b/>
          <w:spacing w:val="-2"/>
          <w:szCs w:val="24"/>
          <w:lang w:val="es-MX" w:eastAsia="en-US"/>
        </w:rPr>
        <w:tab/>
        <w:t>INFORMACIÓN GENERAL</w:t>
      </w:r>
    </w:p>
    <w:p w14:paraId="198D6F25" w14:textId="01A92792"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Secretaría de Comunicaciones y Obras Públicas del Estado de Durango, a través de la Dirección de Caminos, en adelante “LA CONTRATANTE”, ubicada en Calle</w:t>
      </w:r>
      <w:r w:rsidR="00820CA5">
        <w:rPr>
          <w:rFonts w:ascii="Arial Narrow" w:eastAsia="Calibri" w:hAnsi="Arial Narrow"/>
          <w:spacing w:val="-2"/>
          <w:sz w:val="22"/>
          <w:szCs w:val="22"/>
          <w:lang w:val="es-MX" w:eastAsia="en-US"/>
        </w:rPr>
        <w:t xml:space="preserve"> la Loza No.103 Fracc. Los remedios</w:t>
      </w:r>
      <w:r w:rsidRPr="000E12EE">
        <w:rPr>
          <w:rFonts w:ascii="Arial Narrow" w:eastAsia="Calibri" w:hAnsi="Arial Narrow"/>
          <w:spacing w:val="-2"/>
          <w:sz w:val="22"/>
          <w:szCs w:val="22"/>
          <w:lang w:val="es-MX" w:eastAsia="en-US"/>
        </w:rPr>
        <w:t xml:space="preserve">,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en cumplimiento a las disposiciones de la Ley de Obra Pública y servicios relacionados con la misma para el Estado de Durango y sus Municipios, instruye a los LICITANTES, para la formulación de las propuestas y celebración correspondiente.</w:t>
      </w:r>
    </w:p>
    <w:p w14:paraId="61ED8DCB" w14:textId="30A76A6A"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la licitación se encuentran disponibles para consulta y venta desde la invitación y hasta el día </w:t>
      </w:r>
      <w:r w:rsidR="00725718">
        <w:rPr>
          <w:rFonts w:ascii="Arial Narrow" w:eastAsia="Calibri" w:hAnsi="Arial Narrow"/>
          <w:b/>
          <w:spacing w:val="-2"/>
          <w:sz w:val="22"/>
          <w:szCs w:val="22"/>
          <w:lang w:val="es-MX" w:eastAsia="en-US"/>
        </w:rPr>
        <w:t>0</w:t>
      </w:r>
      <w:r w:rsidR="00820CA5">
        <w:rPr>
          <w:rFonts w:ascii="Arial Narrow" w:eastAsia="Calibri" w:hAnsi="Arial Narrow"/>
          <w:b/>
          <w:spacing w:val="-2"/>
          <w:sz w:val="22"/>
          <w:szCs w:val="22"/>
          <w:lang w:val="es-MX" w:eastAsia="en-US"/>
        </w:rPr>
        <w:t>9</w:t>
      </w:r>
      <w:r w:rsidR="00CA2BF2" w:rsidRPr="00CA2BF2">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D</w:t>
      </w:r>
      <w:r w:rsidRPr="000E12EE">
        <w:rPr>
          <w:rFonts w:ascii="Arial Narrow" w:eastAsia="Calibri" w:hAnsi="Arial Narrow"/>
          <w:b/>
          <w:sz w:val="22"/>
          <w:szCs w:val="22"/>
          <w:highlight w:val="yellow"/>
          <w:lang w:val="es-MX" w:eastAsia="en-US"/>
        </w:rPr>
        <w:t xml:space="preserve">E </w:t>
      </w:r>
      <w:r w:rsidR="00820CA5">
        <w:rPr>
          <w:rFonts w:ascii="Arial Narrow" w:eastAsia="Calibri" w:hAnsi="Arial Narrow"/>
          <w:b/>
          <w:sz w:val="22"/>
          <w:szCs w:val="22"/>
          <w:highlight w:val="yellow"/>
          <w:lang w:val="es-MX" w:eastAsia="en-US"/>
        </w:rPr>
        <w:t>ENERO</w:t>
      </w:r>
      <w:r w:rsidR="0003194B">
        <w:rPr>
          <w:rFonts w:ascii="Arial Narrow" w:eastAsia="Calibri" w:hAnsi="Arial Narrow"/>
          <w:b/>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820CA5">
        <w:rPr>
          <w:rFonts w:ascii="Arial Narrow" w:eastAsia="Calibri" w:hAnsi="Arial Narrow"/>
          <w:b/>
          <w:spacing w:val="-2"/>
          <w:sz w:val="22"/>
          <w:szCs w:val="22"/>
          <w:lang w:val="es-MX" w:eastAsia="en-US"/>
        </w:rPr>
        <w:t>5</w:t>
      </w:r>
      <w:r w:rsidRPr="000E12EE">
        <w:rPr>
          <w:rFonts w:ascii="Arial Narrow" w:eastAsia="Calibri" w:hAnsi="Arial Narrow"/>
          <w:spacing w:val="-2"/>
          <w:sz w:val="22"/>
          <w:szCs w:val="22"/>
          <w:lang w:val="es-MX" w:eastAsia="en-US"/>
        </w:rPr>
        <w:t xml:space="preserve">, en el departamento de Concursos y Contratos de “LA CONTRATANTE”, de lunes a viernes, en el horario de 8:00 a 15:00 </w:t>
      </w:r>
      <w:proofErr w:type="spellStart"/>
      <w:r w:rsidRPr="000E12EE">
        <w:rPr>
          <w:rFonts w:ascii="Arial Narrow" w:eastAsia="Calibri" w:hAnsi="Arial Narrow"/>
          <w:spacing w:val="-2"/>
          <w:sz w:val="22"/>
          <w:szCs w:val="22"/>
          <w:lang w:val="es-MX" w:eastAsia="en-US"/>
        </w:rPr>
        <w:t>hrs</w:t>
      </w:r>
      <w:proofErr w:type="spellEnd"/>
      <w:r w:rsidRPr="000E12EE">
        <w:rPr>
          <w:rFonts w:ascii="Arial Narrow" w:eastAsia="Calibri" w:hAnsi="Arial Narrow"/>
          <w:spacing w:val="-2"/>
          <w:sz w:val="22"/>
          <w:szCs w:val="22"/>
          <w:lang w:val="es-MX" w:eastAsia="en-US"/>
        </w:rPr>
        <w:t xml:space="preserve">., a un costo de </w:t>
      </w:r>
      <w:r w:rsidRPr="000E12EE">
        <w:rPr>
          <w:rFonts w:ascii="Arial Narrow" w:eastAsia="Calibri" w:hAnsi="Arial Narrow"/>
          <w:b/>
          <w:spacing w:val="-2"/>
          <w:sz w:val="22"/>
          <w:szCs w:val="22"/>
          <w:highlight w:val="yellow"/>
          <w:lang w:val="es-MX" w:eastAsia="en-US"/>
        </w:rPr>
        <w:t>$ 2,</w:t>
      </w:r>
      <w:r w:rsidR="006C69D4">
        <w:rPr>
          <w:rFonts w:ascii="Arial Narrow" w:eastAsia="Calibri" w:hAnsi="Arial Narrow"/>
          <w:b/>
          <w:spacing w:val="-2"/>
          <w:sz w:val="22"/>
          <w:szCs w:val="22"/>
          <w:highlight w:val="yellow"/>
          <w:lang w:val="es-MX" w:eastAsia="en-US"/>
        </w:rPr>
        <w:t>529.00</w:t>
      </w:r>
      <w:r w:rsidRPr="000E12EE">
        <w:rPr>
          <w:rFonts w:ascii="Arial Narrow" w:eastAsia="Calibri" w:hAnsi="Arial Narrow"/>
          <w:b/>
          <w:spacing w:val="-2"/>
          <w:sz w:val="22"/>
          <w:szCs w:val="22"/>
          <w:highlight w:val="yellow"/>
          <w:lang w:val="es-MX" w:eastAsia="en-US"/>
        </w:rPr>
        <w:t xml:space="preserve"> (DOS MIL </w:t>
      </w:r>
      <w:r w:rsidR="006C69D4">
        <w:rPr>
          <w:rFonts w:ascii="Arial Narrow" w:eastAsia="Calibri" w:hAnsi="Arial Narrow"/>
          <w:b/>
          <w:spacing w:val="-2"/>
          <w:sz w:val="22"/>
          <w:szCs w:val="22"/>
          <w:highlight w:val="yellow"/>
          <w:lang w:val="es-MX" w:eastAsia="en-US"/>
        </w:rPr>
        <w:t xml:space="preserve">QUINIENTOS VEINTINUEVE </w:t>
      </w:r>
      <w:r w:rsidRPr="000E12EE">
        <w:rPr>
          <w:rFonts w:ascii="Arial Narrow" w:eastAsia="Calibri" w:hAnsi="Arial Narrow"/>
          <w:b/>
          <w:spacing w:val="-2"/>
          <w:sz w:val="22"/>
          <w:szCs w:val="22"/>
          <w:highlight w:val="yellow"/>
          <w:lang w:val="es-MX" w:eastAsia="en-US"/>
        </w:rPr>
        <w:t xml:space="preserve"> PESOS 00/100 M.N.)</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mediante pago en Banco BANORTE en  cuenta No. 1065197432 a nombre de la SECRETARIA DE COMUNICACIONES Y OBRAS PUBLICAS DEL ESTADO DE DURANGO, O BIEN EFECTUAR EL PAGO EN EFECTIVO EN EL AREA DE CAJA DE LA SECRETARIA, así mismo se encuentran disponibles para su consulta en la página de compras estatales http://comprasestatal.durango.gob.mx</w:t>
      </w:r>
    </w:p>
    <w:p w14:paraId="71659D27" w14:textId="21AA33DC" w:rsidR="000E12EE" w:rsidRDefault="000E12EE"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1994401D" w14:textId="77777777" w:rsidR="00820CA5" w:rsidRPr="000E12EE" w:rsidRDefault="00820CA5"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624ADD66" w14:textId="37343482" w:rsidR="002925A6" w:rsidRDefault="00166B40" w:rsidP="002925A6">
      <w:pPr>
        <w:spacing w:after="160" w:line="259" w:lineRule="auto"/>
        <w:jc w:val="both"/>
        <w:rPr>
          <w:rFonts w:ascii="Arial Narrow" w:eastAsia="Calibri" w:hAnsi="Arial Narrow"/>
          <w:b/>
          <w:spacing w:val="-3"/>
          <w:sz w:val="28"/>
          <w:szCs w:val="22"/>
          <w:lang w:val="es-MX" w:eastAsia="en-US"/>
        </w:rPr>
      </w:pPr>
      <w:r>
        <w:rPr>
          <w:rFonts w:ascii="Arial Narrow" w:eastAsia="Calibri" w:hAnsi="Arial Narrow"/>
          <w:b/>
          <w:spacing w:val="-3"/>
          <w:sz w:val="28"/>
          <w:szCs w:val="22"/>
          <w:lang w:val="es-MX" w:eastAsia="en-US"/>
        </w:rPr>
        <w:lastRenderedPageBreak/>
        <w:t xml:space="preserve">REHABILITACION DE PAVIMENTO ASFALTICO EN CALLE SAN IGNACIO DE LA AV. FCO. I. MADERO A BLVD. EJERCITO MEXICANO, DEL KM 0+000 AL KM 1+420. EN LA CIUDAD DE GOMEZ PALACIO, DGO. </w:t>
      </w:r>
    </w:p>
    <w:p w14:paraId="6D1C722F" w14:textId="77777777" w:rsidR="005B5F66" w:rsidRPr="008F085C" w:rsidRDefault="005B5F66" w:rsidP="005B5F66">
      <w:pPr>
        <w:spacing w:after="160" w:line="259" w:lineRule="auto"/>
        <w:jc w:val="both"/>
        <w:rPr>
          <w:rFonts w:ascii="Arial Narrow" w:eastAsia="Calibri" w:hAnsi="Arial Narrow"/>
          <w:b/>
          <w:bCs/>
          <w:spacing w:val="-3"/>
          <w:sz w:val="28"/>
          <w:szCs w:val="22"/>
          <w:lang w:val="es-MX" w:eastAsia="en-US"/>
        </w:rPr>
      </w:pPr>
    </w:p>
    <w:p w14:paraId="6AD54FEB" w14:textId="417CE947" w:rsidR="00725718" w:rsidRDefault="000E12EE" w:rsidP="00166B40">
      <w:pPr>
        <w:rPr>
          <w:rFonts w:ascii="Arial Narrow" w:eastAsia="Calibri" w:hAnsi="Arial Narrow"/>
          <w:b/>
          <w:spacing w:val="-2"/>
          <w:sz w:val="22"/>
          <w:szCs w:val="22"/>
          <w:highlight w:val="yellow"/>
          <w:lang w:val="es-MX" w:eastAsia="en-US"/>
        </w:rPr>
      </w:pPr>
      <w:r w:rsidRPr="000E12EE">
        <w:rPr>
          <w:rFonts w:ascii="Arial Narrow" w:eastAsia="Calibri" w:hAnsi="Arial Narrow"/>
          <w:spacing w:val="-2"/>
          <w:sz w:val="22"/>
          <w:szCs w:val="22"/>
          <w:lang w:val="es-MX" w:eastAsia="en-US"/>
        </w:rPr>
        <w:t>CONCEPTOS PRINCIPALES:</w:t>
      </w:r>
    </w:p>
    <w:p w14:paraId="700E1F7B" w14:textId="77777777" w:rsidR="00166B40" w:rsidRPr="00166B40" w:rsidRDefault="00166B40" w:rsidP="00166B40">
      <w:pPr>
        <w:rPr>
          <w:rFonts w:ascii="Arial Narrow" w:eastAsia="Calibri" w:hAnsi="Arial Narrow"/>
          <w:b/>
          <w:spacing w:val="-2"/>
          <w:sz w:val="22"/>
          <w:szCs w:val="22"/>
          <w:highlight w:val="yellow"/>
          <w:lang w:val="es-MX" w:eastAsia="en-US"/>
        </w:rPr>
      </w:pPr>
    </w:p>
    <w:p w14:paraId="1467E64E" w14:textId="68DAB7F4" w:rsidR="00725718" w:rsidRDefault="00725718"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PAVIMENTOS</w:t>
      </w:r>
    </w:p>
    <w:p w14:paraId="521E12EC" w14:textId="54189759" w:rsidR="00166B40" w:rsidRPr="00166B40" w:rsidRDefault="00166B40" w:rsidP="00166B40">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AGUA POTABLE</w:t>
      </w:r>
    </w:p>
    <w:p w14:paraId="22F36E1B" w14:textId="4E7315A9" w:rsidR="00820CA5" w:rsidRDefault="00820CA5"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SEÑALAMIENTOS Y DISPOSITIVOS DE SEGURIDAD</w:t>
      </w:r>
    </w:p>
    <w:p w14:paraId="3012D68D" w14:textId="103CBAAF" w:rsidR="00166B40" w:rsidRDefault="00166B40"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OBRAS DE DRENAJE Y SUBDRENAJE</w:t>
      </w:r>
    </w:p>
    <w:p w14:paraId="11ACB3B6" w14:textId="20FEDB81" w:rsidR="00166B40" w:rsidRPr="00166B40" w:rsidRDefault="00166B40" w:rsidP="00166B40">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ALCANTARILLADO SANITARIO</w:t>
      </w:r>
    </w:p>
    <w:p w14:paraId="70FB0298"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689F6D43"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472FA0D8"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PLAZOS PARA LA EJECUCIÓN DE LA OBRA:</w:t>
      </w:r>
    </w:p>
    <w:p w14:paraId="093A61D4"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p>
    <w:p w14:paraId="1FC7AFF3" w14:textId="3555411A"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plazo para la ejecución de los trabajos es </w:t>
      </w:r>
      <w:r w:rsidRPr="000E12EE">
        <w:rPr>
          <w:rFonts w:ascii="Arial Narrow" w:eastAsia="Calibri" w:hAnsi="Arial Narrow"/>
          <w:b/>
          <w:spacing w:val="-2"/>
          <w:sz w:val="22"/>
          <w:szCs w:val="22"/>
          <w:highlight w:val="yellow"/>
          <w:lang w:val="es-MX" w:eastAsia="en-US"/>
        </w:rPr>
        <w:t xml:space="preserve">DE </w:t>
      </w:r>
      <w:r w:rsidR="00820CA5">
        <w:rPr>
          <w:rFonts w:ascii="Arial Narrow" w:eastAsia="Calibri" w:hAnsi="Arial Narrow"/>
          <w:b/>
          <w:spacing w:val="-2"/>
          <w:sz w:val="22"/>
          <w:szCs w:val="22"/>
          <w:highlight w:val="yellow"/>
          <w:lang w:val="es-MX" w:eastAsia="en-US"/>
        </w:rPr>
        <w:t>120</w:t>
      </w:r>
      <w:r w:rsidRPr="000E12EE">
        <w:rPr>
          <w:rFonts w:ascii="Arial Narrow" w:eastAsia="Calibri" w:hAnsi="Arial Narrow"/>
          <w:b/>
          <w:spacing w:val="-2"/>
          <w:sz w:val="22"/>
          <w:szCs w:val="22"/>
          <w:highlight w:val="yellow"/>
          <w:lang w:val="es-MX" w:eastAsia="en-US"/>
        </w:rPr>
        <w:t xml:space="preserve"> DÍAS NATURALES</w:t>
      </w:r>
      <w:r w:rsidRPr="000E12EE">
        <w:rPr>
          <w:rFonts w:ascii="Arial Narrow" w:eastAsia="Calibri" w:hAnsi="Arial Narrow"/>
          <w:spacing w:val="-2"/>
          <w:sz w:val="22"/>
          <w:szCs w:val="22"/>
          <w:lang w:val="es-MX" w:eastAsia="en-US"/>
        </w:rPr>
        <w:t>, para iniciación y terminación de las obras son los siguientes:</w:t>
      </w:r>
    </w:p>
    <w:p w14:paraId="4AB5BE04" w14:textId="217C78C1"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highlight w:val="yellow"/>
          <w:lang w:val="es-MX" w:eastAsia="en-US"/>
        </w:rPr>
      </w:pPr>
      <w:r w:rsidRPr="000E12EE">
        <w:rPr>
          <w:rFonts w:ascii="Arial Narrow" w:eastAsia="Calibri" w:hAnsi="Arial Narrow"/>
          <w:spacing w:val="-2"/>
          <w:sz w:val="22"/>
          <w:szCs w:val="22"/>
          <w:lang w:val="es-MX" w:eastAsia="en-US"/>
        </w:rPr>
        <w:t>Fecha estimada de inicio de la obra</w:t>
      </w:r>
      <w:r w:rsidRPr="000E12EE">
        <w:rPr>
          <w:rFonts w:ascii="Arial Narrow" w:eastAsia="Calibri" w:hAnsi="Arial Narrow"/>
          <w:spacing w:val="-2"/>
          <w:sz w:val="22"/>
          <w:szCs w:val="22"/>
          <w:highlight w:val="yellow"/>
          <w:lang w:val="es-MX" w:eastAsia="en-US"/>
        </w:rPr>
        <w:t>:</w:t>
      </w:r>
      <w:r w:rsidR="00D31C38">
        <w:rPr>
          <w:rFonts w:ascii="Arial Narrow" w:eastAsia="Calibri" w:hAnsi="Arial Narrow"/>
          <w:b/>
          <w:spacing w:val="-2"/>
          <w:sz w:val="22"/>
          <w:szCs w:val="22"/>
          <w:highlight w:val="yellow"/>
          <w:lang w:val="es-MX" w:eastAsia="en-US"/>
        </w:rPr>
        <w:t xml:space="preserve"> </w:t>
      </w:r>
      <w:r w:rsidR="00820CA5">
        <w:rPr>
          <w:rFonts w:ascii="Arial Narrow" w:eastAsia="Calibri" w:hAnsi="Arial Narrow"/>
          <w:b/>
          <w:spacing w:val="-2"/>
          <w:sz w:val="22"/>
          <w:szCs w:val="22"/>
          <w:highlight w:val="yellow"/>
          <w:lang w:val="es-MX" w:eastAsia="en-US"/>
        </w:rPr>
        <w:t>01</w:t>
      </w:r>
      <w:r w:rsidRPr="000E12EE">
        <w:rPr>
          <w:rFonts w:ascii="Arial Narrow" w:eastAsia="Calibri" w:hAnsi="Arial Narrow"/>
          <w:b/>
          <w:spacing w:val="-2"/>
          <w:sz w:val="22"/>
          <w:szCs w:val="22"/>
          <w:highlight w:val="yellow"/>
          <w:lang w:val="es-MX" w:eastAsia="en-US"/>
        </w:rPr>
        <w:t xml:space="preserve"> DE </w:t>
      </w:r>
      <w:r w:rsidR="00820CA5">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820CA5">
        <w:rPr>
          <w:rFonts w:ascii="Arial Narrow" w:eastAsia="Calibri" w:hAnsi="Arial Narrow"/>
          <w:b/>
          <w:spacing w:val="-2"/>
          <w:sz w:val="22"/>
          <w:szCs w:val="22"/>
          <w:highlight w:val="yellow"/>
          <w:lang w:val="es-MX" w:eastAsia="en-US"/>
        </w:rPr>
        <w:t>5</w:t>
      </w:r>
    </w:p>
    <w:p w14:paraId="394776E5" w14:textId="6090A3B3"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hanging="284"/>
        <w:jc w:val="both"/>
        <w:rPr>
          <w:rFonts w:ascii="Arial Narrow" w:eastAsia="Calibri" w:hAnsi="Arial Narrow"/>
          <w:color w:val="FF6600"/>
          <w:spacing w:val="-2"/>
          <w:sz w:val="22"/>
          <w:szCs w:val="22"/>
          <w:lang w:val="es-MX" w:eastAsia="en-US"/>
        </w:rPr>
      </w:pPr>
      <w:r w:rsidRPr="000E12EE">
        <w:rPr>
          <w:rFonts w:ascii="Arial Narrow" w:eastAsia="Calibri" w:hAnsi="Arial Narrow"/>
          <w:spacing w:val="-2"/>
          <w:sz w:val="22"/>
          <w:szCs w:val="22"/>
          <w:lang w:val="es-MX" w:eastAsia="en-US"/>
        </w:rPr>
        <w:t xml:space="preserve">Fecha estimada de terminación de la obra: </w:t>
      </w:r>
      <w:r w:rsidR="00820CA5">
        <w:rPr>
          <w:rFonts w:ascii="Arial Narrow" w:eastAsia="Calibri" w:hAnsi="Arial Narrow"/>
          <w:b/>
          <w:spacing w:val="-2"/>
          <w:sz w:val="22"/>
          <w:szCs w:val="22"/>
          <w:highlight w:val="yellow"/>
          <w:lang w:val="es-MX" w:eastAsia="en-US"/>
        </w:rPr>
        <w:t>31</w:t>
      </w:r>
      <w:r w:rsidRP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820CA5">
        <w:rPr>
          <w:rFonts w:ascii="Arial Narrow" w:eastAsia="Calibri" w:hAnsi="Arial Narrow"/>
          <w:b/>
          <w:spacing w:val="-2"/>
          <w:sz w:val="22"/>
          <w:szCs w:val="22"/>
          <w:highlight w:val="yellow"/>
          <w:lang w:val="es-MX" w:eastAsia="en-US"/>
        </w:rPr>
        <w:t>MAY</w:t>
      </w:r>
      <w:r w:rsidR="002925A6">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5B5F66">
        <w:rPr>
          <w:rFonts w:ascii="Arial Narrow" w:eastAsia="Calibri" w:hAnsi="Arial Narrow"/>
          <w:b/>
          <w:spacing w:val="-2"/>
          <w:sz w:val="22"/>
          <w:szCs w:val="22"/>
          <w:lang w:val="es-MX" w:eastAsia="en-US"/>
        </w:rPr>
        <w:t>5</w:t>
      </w:r>
    </w:p>
    <w:p w14:paraId="05A9080F"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18"/>
          <w:szCs w:val="18"/>
          <w:lang w:val="es-MX" w:eastAsia="en-US"/>
        </w:rPr>
      </w:pPr>
    </w:p>
    <w:p w14:paraId="40A6EB42"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1.3</w:t>
      </w:r>
      <w:r w:rsidRPr="000E12EE">
        <w:rPr>
          <w:rFonts w:ascii="Arial Narrow" w:eastAsia="Calibri" w:hAnsi="Arial Narrow"/>
          <w:spacing w:val="-2"/>
          <w:sz w:val="22"/>
          <w:szCs w:val="22"/>
          <w:lang w:val="es-MX" w:eastAsia="en-US"/>
        </w:rPr>
        <w:tab/>
        <w:t>INFORMACIÓN DE LAS PARTES DE OBRA SUJETAS A SUBCONTRATACIÓN</w:t>
      </w:r>
    </w:p>
    <w:p w14:paraId="5E9C2B93"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No se subcontratará parte alguna de la obra.</w:t>
      </w:r>
    </w:p>
    <w:p w14:paraId="2840961F"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w:t>
      </w:r>
      <w:r w:rsidRPr="000E12EE">
        <w:rPr>
          <w:rFonts w:ascii="Arial Narrow" w:eastAsia="Calibri" w:hAnsi="Arial Narrow"/>
          <w:spacing w:val="-2"/>
          <w:sz w:val="22"/>
          <w:szCs w:val="22"/>
          <w:lang w:val="es-MX" w:eastAsia="en-US"/>
        </w:rPr>
        <w:tab/>
        <w:t>ANTICIPOS:</w:t>
      </w:r>
    </w:p>
    <w:p w14:paraId="50CBF66E" w14:textId="2B4FA075"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z w:val="22"/>
          <w:szCs w:val="22"/>
          <w:lang w:val="es-MX" w:eastAsia="en-US"/>
        </w:rPr>
      </w:pPr>
      <w:r w:rsidRPr="000E12EE">
        <w:rPr>
          <w:rFonts w:ascii="Arial Narrow" w:eastAsia="Calibri" w:hAnsi="Arial Narrow" w:cs="Arial"/>
          <w:spacing w:val="-2"/>
          <w:sz w:val="22"/>
          <w:szCs w:val="22"/>
          <w:lang w:val="es-MX" w:eastAsia="en-US"/>
        </w:rPr>
        <w:t xml:space="preserve">Se proporcionará un Anticipo por el </w:t>
      </w:r>
      <w:r w:rsidR="00820CA5">
        <w:rPr>
          <w:rFonts w:ascii="Arial Narrow" w:eastAsia="Calibri" w:hAnsi="Arial Narrow" w:cs="Arial"/>
          <w:spacing w:val="-2"/>
          <w:sz w:val="22"/>
          <w:szCs w:val="22"/>
          <w:lang w:val="es-MX" w:eastAsia="en-US"/>
        </w:rPr>
        <w:t>3</w:t>
      </w:r>
      <w:r w:rsidR="009A2CC0">
        <w:rPr>
          <w:rFonts w:ascii="Arial Narrow" w:eastAsia="Calibri" w:hAnsi="Arial Narrow" w:cs="Arial"/>
          <w:spacing w:val="-2"/>
          <w:sz w:val="22"/>
          <w:szCs w:val="22"/>
          <w:lang w:val="es-MX" w:eastAsia="en-US"/>
        </w:rPr>
        <w:t>0%</w:t>
      </w:r>
      <w:r w:rsidRPr="000E12EE">
        <w:rPr>
          <w:rFonts w:ascii="Arial Narrow" w:eastAsia="Calibri" w:hAnsi="Arial Narrow" w:cs="Arial"/>
          <w:spacing w:val="-2"/>
          <w:sz w:val="22"/>
          <w:szCs w:val="22"/>
          <w:lang w:val="es-MX" w:eastAsia="en-US"/>
        </w:rPr>
        <w:t xml:space="preserve"> (</w:t>
      </w:r>
      <w:r w:rsidR="00820CA5">
        <w:rPr>
          <w:rFonts w:ascii="Arial Narrow" w:eastAsia="Calibri" w:hAnsi="Arial Narrow" w:cs="Arial"/>
          <w:spacing w:val="-2"/>
          <w:sz w:val="22"/>
          <w:szCs w:val="22"/>
          <w:lang w:val="es-MX" w:eastAsia="en-US"/>
        </w:rPr>
        <w:t>treinta</w:t>
      </w:r>
      <w:r w:rsidRPr="000E12EE">
        <w:rPr>
          <w:rFonts w:ascii="Arial Narrow" w:eastAsia="Calibri" w:hAnsi="Arial Narrow" w:cs="Arial"/>
          <w:spacing w:val="-2"/>
          <w:sz w:val="22"/>
          <w:szCs w:val="22"/>
          <w:lang w:val="es-MX" w:eastAsia="en-US"/>
        </w:rPr>
        <w:t xml:space="preserve"> por ciento) </w:t>
      </w:r>
      <w:r w:rsidRPr="000E12EE">
        <w:rPr>
          <w:rFonts w:ascii="Arial Narrow" w:eastAsia="Calibri" w:hAnsi="Arial Narrow" w:cs="Arial"/>
          <w:sz w:val="22"/>
          <w:szCs w:val="22"/>
          <w:lang w:val="es-MX" w:eastAsia="en-US"/>
        </w:rPr>
        <w:t xml:space="preserve">para que el contratista realice en el sitio de los trabajos la construcción de sus oficinas, almacenes, bodegas e instalaciones y, en su caso, para los gastos de traslado de la maquinaria y equipo de construcción e inicio de los trabajos; así </w:t>
      </w:r>
      <w:r w:rsidRPr="000E12EE">
        <w:rPr>
          <w:rFonts w:ascii="Arial Narrow" w:eastAsia="Calibri" w:hAnsi="Arial Narrow" w:cs="Arial"/>
          <w:sz w:val="22"/>
          <w:szCs w:val="22"/>
          <w:lang w:val="es-MX" w:eastAsia="en-US"/>
        </w:rPr>
        <w:lastRenderedPageBreak/>
        <w:t>como para la compra y producción de materiales de construcción, la instalación de equipos de instalación permanente y demás insumos que deberán otorgar.</w:t>
      </w:r>
    </w:p>
    <w:p w14:paraId="3BB9CBA1"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pacing w:val="-2"/>
          <w:sz w:val="22"/>
          <w:szCs w:val="22"/>
          <w:lang w:val="es-MX" w:eastAsia="en-US"/>
        </w:rPr>
      </w:pPr>
      <w:r w:rsidRPr="000E12EE">
        <w:rPr>
          <w:rFonts w:ascii="Arial Narrow" w:eastAsia="Calibri" w:hAnsi="Arial Narrow" w:cs="Arial"/>
          <w:sz w:val="22"/>
          <w:szCs w:val="22"/>
          <w:lang w:val="es-MX" w:eastAsia="en-US"/>
        </w:rPr>
        <w:t>El licitante ganador, presentara previamente al otorgamiento del anticipo el programa de aplicación, el cual deberá entregarse en la oficina técnica de la Dirección de Caminos, y será indispensable su presentación para que se dé tramite al pago del Anticipo.</w:t>
      </w:r>
    </w:p>
    <w:p w14:paraId="61C5A804" w14:textId="77777777" w:rsidR="000E12EE" w:rsidRPr="000E12EE" w:rsidRDefault="000E12EE" w:rsidP="000E12EE">
      <w:pPr>
        <w:tabs>
          <w:tab w:val="left" w:pos="-720"/>
          <w:tab w:val="left" w:pos="0"/>
          <w:tab w:val="left" w:pos="567"/>
          <w:tab w:val="left" w:pos="993"/>
        </w:tabs>
        <w:suppressAutoHyphens/>
        <w:spacing w:after="160" w:line="259" w:lineRule="auto"/>
        <w:ind w:left="935" w:hanging="51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w:t>
      </w:r>
      <w:r w:rsidRPr="000E12EE">
        <w:rPr>
          <w:rFonts w:ascii="Arial Narrow" w:eastAsia="Calibri" w:hAnsi="Arial Narrow"/>
          <w:spacing w:val="-2"/>
          <w:sz w:val="22"/>
          <w:szCs w:val="22"/>
          <w:lang w:val="es-MX" w:eastAsia="en-US"/>
        </w:rPr>
        <w:tab/>
        <w:t>RELACIÓN DE MATERIALES Y EQUIPO DE INSTALACIÓN PERMANENTE QUE, EN SU CASO, PROPORCIONE LA CONVOCANTE</w:t>
      </w:r>
    </w:p>
    <w:p w14:paraId="76CB9B0F" w14:textId="77777777" w:rsid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proporcionará material ni equipo de instalación permanente.</w:t>
      </w:r>
    </w:p>
    <w:p w14:paraId="7C088715" w14:textId="77777777" w:rsidR="00E56843"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6E331B8D" w14:textId="77777777" w:rsidR="00E56843" w:rsidRPr="009E7410" w:rsidRDefault="00E56843" w:rsidP="009E7410">
      <w:pPr>
        <w:pStyle w:val="Prrafodelista"/>
        <w:numPr>
          <w:ilvl w:val="1"/>
          <w:numId w:val="28"/>
        </w:numPr>
        <w:tabs>
          <w:tab w:val="left" w:pos="-720"/>
          <w:tab w:val="left" w:pos="0"/>
          <w:tab w:val="left" w:pos="567"/>
          <w:tab w:val="left" w:pos="993"/>
        </w:tabs>
        <w:suppressAutoHyphens/>
        <w:spacing w:after="160" w:line="259" w:lineRule="auto"/>
        <w:jc w:val="both"/>
        <w:rPr>
          <w:rFonts w:ascii="Arial Narrow" w:eastAsia="Calibri" w:hAnsi="Arial Narrow"/>
          <w:spacing w:val="-2"/>
          <w:sz w:val="22"/>
          <w:szCs w:val="22"/>
          <w:lang w:val="es-MX" w:eastAsia="en-US"/>
        </w:rPr>
      </w:pPr>
      <w:r w:rsidRPr="009E7410">
        <w:rPr>
          <w:rFonts w:ascii="Arial Narrow" w:eastAsia="Calibri" w:hAnsi="Arial Narrow"/>
          <w:spacing w:val="-2"/>
          <w:sz w:val="22"/>
          <w:szCs w:val="22"/>
          <w:lang w:val="es-MX" w:eastAsia="en-US"/>
        </w:rPr>
        <w:t>TRAMITES QUE CORRESPONDE REALIZAR AL CONTRATISTA PARTICIPANTE.</w:t>
      </w:r>
    </w:p>
    <w:p w14:paraId="39B4D1DB" w14:textId="77777777" w:rsidR="00E56843" w:rsidRPr="00E56843" w:rsidRDefault="00E56843" w:rsidP="00E56843">
      <w:pPr>
        <w:pStyle w:val="Prrafodelista"/>
        <w:tabs>
          <w:tab w:val="left" w:pos="-720"/>
          <w:tab w:val="left" w:pos="0"/>
          <w:tab w:val="left" w:pos="567"/>
          <w:tab w:val="left" w:pos="993"/>
        </w:tabs>
        <w:suppressAutoHyphens/>
        <w:spacing w:after="160" w:line="259" w:lineRule="auto"/>
        <w:ind w:left="1695"/>
        <w:jc w:val="both"/>
        <w:rPr>
          <w:rFonts w:ascii="Arial Narrow" w:eastAsia="Calibri" w:hAnsi="Arial Narrow"/>
          <w:spacing w:val="-2"/>
          <w:sz w:val="22"/>
          <w:szCs w:val="22"/>
          <w:lang w:val="es-MX" w:eastAsia="en-US"/>
        </w:rPr>
      </w:pPr>
      <w:r w:rsidRPr="00E56843">
        <w:rPr>
          <w:rFonts w:ascii="Arial Narrow" w:eastAsia="Calibri" w:hAnsi="Arial Narrow"/>
          <w:spacing w:val="-2"/>
          <w:sz w:val="22"/>
          <w:szCs w:val="22"/>
          <w:lang w:val="es-MX" w:eastAsia="en-US"/>
        </w:rPr>
        <w:t>Previo al inicio de la ejecución de los trabajos, se establece que el licitante ganador efectuará los trámite</w:t>
      </w:r>
      <w:r w:rsidR="00227931">
        <w:rPr>
          <w:rFonts w:ascii="Arial Narrow" w:eastAsia="Calibri" w:hAnsi="Arial Narrow"/>
          <w:spacing w:val="-2"/>
          <w:sz w:val="22"/>
          <w:szCs w:val="22"/>
          <w:lang w:val="es-MX" w:eastAsia="en-US"/>
        </w:rPr>
        <w:t>s necesarios para la ejecución de la obra</w:t>
      </w:r>
      <w:r w:rsidR="00227931" w:rsidRPr="00E56843">
        <w:rPr>
          <w:rFonts w:ascii="Arial Narrow" w:eastAsia="Calibri" w:hAnsi="Arial Narrow"/>
          <w:spacing w:val="-2"/>
          <w:sz w:val="22"/>
          <w:szCs w:val="22"/>
          <w:lang w:val="es-MX" w:eastAsia="en-US"/>
        </w:rPr>
        <w:t>,</w:t>
      </w:r>
      <w:r w:rsidRPr="00E56843">
        <w:rPr>
          <w:rFonts w:ascii="Arial Narrow" w:eastAsia="Calibri" w:hAnsi="Arial Narrow"/>
          <w:spacing w:val="-2"/>
          <w:sz w:val="22"/>
          <w:szCs w:val="22"/>
          <w:lang w:val="es-MX" w:eastAsia="en-US"/>
        </w:rPr>
        <w:t xml:space="preserve"> como son: permisos y licencias, etc., por tal motivo la Dependencia no otorgara ninguno de ellos.</w:t>
      </w:r>
    </w:p>
    <w:p w14:paraId="68E38C1B" w14:textId="77777777" w:rsidR="00E56843" w:rsidRPr="000E12EE"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7C82E7EF" w14:textId="77777777" w:rsidR="000E12EE" w:rsidRP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4508ACE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w:t>
      </w:r>
      <w:r w:rsidRPr="000E12EE">
        <w:rPr>
          <w:rFonts w:ascii="Arial Narrow" w:eastAsia="Calibri" w:hAnsi="Arial Narrow"/>
          <w:b/>
          <w:spacing w:val="-2"/>
          <w:sz w:val="22"/>
          <w:szCs w:val="22"/>
          <w:lang w:val="es-MX" w:eastAsia="en-US"/>
        </w:rPr>
        <w:tab/>
        <w:t>FUENTE DE RECURSOS</w:t>
      </w:r>
    </w:p>
    <w:p w14:paraId="78DD8469" w14:textId="18B42E14" w:rsidR="00937BB0"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inversión correspondiente a la presente licitación ha sido autorizada con </w:t>
      </w:r>
      <w:r w:rsidR="00937BB0">
        <w:rPr>
          <w:rFonts w:ascii="Arial Narrow" w:eastAsia="Calibri" w:hAnsi="Arial Narrow"/>
          <w:spacing w:val="-2"/>
          <w:sz w:val="22"/>
          <w:szCs w:val="22"/>
          <w:lang w:val="es-MX" w:eastAsia="en-US"/>
        </w:rPr>
        <w:t>CARGO A</w:t>
      </w:r>
      <w:r w:rsidR="005B5F66">
        <w:rPr>
          <w:rFonts w:ascii="Arial Narrow" w:eastAsia="Calibri" w:hAnsi="Arial Narrow"/>
          <w:spacing w:val="-2"/>
          <w:sz w:val="22"/>
          <w:szCs w:val="22"/>
          <w:lang w:val="es-MX" w:eastAsia="en-US"/>
        </w:rPr>
        <w:t xml:space="preserve"> </w:t>
      </w:r>
      <w:r w:rsidR="002925A6">
        <w:rPr>
          <w:rFonts w:ascii="Arial Narrow" w:eastAsia="Calibri" w:hAnsi="Arial Narrow"/>
          <w:spacing w:val="-2"/>
          <w:sz w:val="22"/>
          <w:szCs w:val="22"/>
          <w:lang w:val="es-MX" w:eastAsia="en-US"/>
        </w:rPr>
        <w:t>RECURSOS POR FINANCIAMIENTOS INTERNOS 2024</w:t>
      </w:r>
      <w:r w:rsidR="005B5F66">
        <w:rPr>
          <w:rFonts w:ascii="Arial Narrow" w:eastAsia="Calibri" w:hAnsi="Arial Narrow"/>
          <w:spacing w:val="-2"/>
          <w:sz w:val="22"/>
          <w:szCs w:val="22"/>
          <w:lang w:val="es-MX" w:eastAsia="en-US"/>
        </w:rPr>
        <w:t xml:space="preserve">, SEGÚN </w:t>
      </w:r>
      <w:r w:rsidR="00820CA5">
        <w:rPr>
          <w:rFonts w:ascii="Arial Narrow" w:eastAsia="Calibri" w:hAnsi="Arial Narrow"/>
          <w:spacing w:val="-2"/>
          <w:sz w:val="22"/>
          <w:szCs w:val="22"/>
          <w:lang w:val="es-MX" w:eastAsia="en-US"/>
        </w:rPr>
        <w:t>SUFICIENCIA</w:t>
      </w:r>
      <w:r w:rsidR="005B5F66">
        <w:rPr>
          <w:rFonts w:ascii="Arial Narrow" w:eastAsia="Calibri" w:hAnsi="Arial Narrow"/>
          <w:spacing w:val="-2"/>
          <w:sz w:val="22"/>
          <w:szCs w:val="22"/>
          <w:lang w:val="es-MX" w:eastAsia="en-US"/>
        </w:rPr>
        <w:t xml:space="preserve"> PRESUPUESTAL </w:t>
      </w:r>
      <w:r w:rsidR="00820CA5">
        <w:rPr>
          <w:rFonts w:ascii="Arial Narrow" w:eastAsia="Calibri" w:hAnsi="Arial Narrow"/>
          <w:spacing w:val="-2"/>
          <w:sz w:val="22"/>
          <w:szCs w:val="22"/>
          <w:lang w:val="es-MX" w:eastAsia="en-US"/>
        </w:rPr>
        <w:t>DE OFICIO No. SFA.15-AF.15-A.2.2.SSE/</w:t>
      </w:r>
      <w:r w:rsidR="00166B40">
        <w:rPr>
          <w:rFonts w:ascii="Arial Narrow" w:eastAsia="Calibri" w:hAnsi="Arial Narrow"/>
          <w:spacing w:val="-2"/>
          <w:sz w:val="22"/>
          <w:szCs w:val="22"/>
          <w:lang w:val="es-MX" w:eastAsia="en-US"/>
        </w:rPr>
        <w:t>1201</w:t>
      </w:r>
      <w:r w:rsidR="00820CA5">
        <w:rPr>
          <w:rFonts w:ascii="Arial Narrow" w:eastAsia="Calibri" w:hAnsi="Arial Narrow"/>
          <w:spacing w:val="-2"/>
          <w:sz w:val="22"/>
          <w:szCs w:val="22"/>
          <w:lang w:val="es-MX" w:eastAsia="en-US"/>
        </w:rPr>
        <w:t xml:space="preserve">/2024 </w:t>
      </w:r>
      <w:r w:rsidR="005B5F66">
        <w:rPr>
          <w:rFonts w:ascii="Arial Narrow" w:eastAsia="Calibri" w:hAnsi="Arial Narrow"/>
          <w:spacing w:val="-2"/>
          <w:sz w:val="22"/>
          <w:szCs w:val="22"/>
          <w:lang w:val="es-MX" w:eastAsia="en-US"/>
        </w:rPr>
        <w:t xml:space="preserve">DE FECHA </w:t>
      </w:r>
      <w:r w:rsidR="00166B40">
        <w:rPr>
          <w:rFonts w:ascii="Arial Narrow" w:eastAsia="Calibri" w:hAnsi="Arial Narrow"/>
          <w:spacing w:val="-2"/>
          <w:sz w:val="22"/>
          <w:szCs w:val="22"/>
          <w:lang w:val="es-MX" w:eastAsia="en-US"/>
        </w:rPr>
        <w:t>11</w:t>
      </w:r>
      <w:r w:rsidR="007A78BD">
        <w:rPr>
          <w:rFonts w:ascii="Arial Narrow" w:eastAsia="Calibri" w:hAnsi="Arial Narrow"/>
          <w:spacing w:val="-2"/>
          <w:sz w:val="22"/>
          <w:szCs w:val="22"/>
          <w:lang w:val="es-MX" w:eastAsia="en-US"/>
        </w:rPr>
        <w:t xml:space="preserve"> DE DICIEMBRE DE 2024.</w:t>
      </w:r>
    </w:p>
    <w:p w14:paraId="652DAB53" w14:textId="77777777" w:rsidR="000E12EE" w:rsidRPr="000E12EE" w:rsidRDefault="00937BB0"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w:t>
      </w:r>
      <w:r w:rsidR="000E12EE" w:rsidRPr="000E12EE">
        <w:rPr>
          <w:rFonts w:ascii="Arial Narrow" w:eastAsia="Calibri" w:hAnsi="Arial Narrow"/>
          <w:b/>
          <w:spacing w:val="-2"/>
          <w:sz w:val="22"/>
          <w:szCs w:val="22"/>
          <w:lang w:val="es-MX" w:eastAsia="en-US"/>
        </w:rPr>
        <w:t>3.-</w:t>
      </w:r>
      <w:r w:rsidR="000E12EE" w:rsidRPr="000E12EE">
        <w:rPr>
          <w:rFonts w:ascii="Arial Narrow" w:eastAsia="Calibri" w:hAnsi="Arial Narrow"/>
          <w:b/>
          <w:spacing w:val="-2"/>
          <w:sz w:val="22"/>
          <w:szCs w:val="22"/>
          <w:lang w:val="es-MX" w:eastAsia="en-US"/>
        </w:rPr>
        <w:tab/>
        <w:t>ELEGIBILIDAD Y REQUISITOS PARA CALIFICAR.</w:t>
      </w:r>
    </w:p>
    <w:p w14:paraId="241280A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 convocatoria para presentar propuestas, está abierta a personas físicas y morales de la República Mexicana.</w:t>
      </w:r>
    </w:p>
    <w:p w14:paraId="74DF011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participar en esta licitación, el licitante debe mostrar evidencia de cumplir con todos los requisitos establecidos en estas instrucciones, así como solvencia satisfactoria y capacidad financiera para hacer válido y efectivo el contrato.</w:t>
      </w:r>
    </w:p>
    <w:p w14:paraId="2A3937C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4.-</w:t>
      </w:r>
      <w:r w:rsidRPr="000E12EE">
        <w:rPr>
          <w:rFonts w:ascii="Arial Narrow" w:eastAsia="Calibri" w:hAnsi="Arial Narrow"/>
          <w:b/>
          <w:spacing w:val="-2"/>
          <w:sz w:val="22"/>
          <w:szCs w:val="22"/>
          <w:lang w:val="es-MX" w:eastAsia="en-US"/>
        </w:rPr>
        <w:tab/>
        <w:t>COSTO DE LA LICITACIÓN.</w:t>
      </w:r>
    </w:p>
    <w:p w14:paraId="701CB8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sufragar todos los costos relacionados con la preparación y presentación de su propuesta y LA CONTRATANTE no será responsable en caso alguno, de dichos costos, cualquiera que sea la forma en que realice la licitación y su resultado.</w:t>
      </w:r>
    </w:p>
    <w:p w14:paraId="18E6F08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ab/>
        <w:t>VISITA AL SITIO DE LA OBRA.</w:t>
      </w:r>
    </w:p>
    <w:p w14:paraId="6EA6B07A" w14:textId="02638AF1" w:rsidR="000E12EE" w:rsidRPr="000E12EE" w:rsidRDefault="000E12EE" w:rsidP="00D01F8E">
      <w:pPr>
        <w:tabs>
          <w:tab w:val="left" w:pos="-720"/>
          <w:tab w:val="left" w:pos="426"/>
          <w:tab w:val="left" w:pos="567"/>
        </w:tabs>
        <w:suppressAutoHyphens/>
        <w:spacing w:after="160" w:line="259" w:lineRule="auto"/>
        <w:ind w:left="567" w:hanging="142"/>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lastRenderedPageBreak/>
        <w:t>Para los licitantes que quieran visitar el lugar de la obra, LA CONTRATANTE llevará a cabo una visita el día</w:t>
      </w:r>
      <w:r w:rsidR="009F789A">
        <w:rPr>
          <w:rFonts w:ascii="Arial Narrow" w:eastAsia="Calibri" w:hAnsi="Arial Narrow"/>
          <w:b/>
          <w:spacing w:val="-2"/>
          <w:sz w:val="22"/>
          <w:szCs w:val="22"/>
          <w:lang w:val="es-MX" w:eastAsia="en-US"/>
        </w:rPr>
        <w:t xml:space="preserve"> </w:t>
      </w:r>
      <w:r w:rsidR="00725718" w:rsidRPr="00725718">
        <w:rPr>
          <w:rFonts w:ascii="Arial Narrow" w:eastAsia="Calibri" w:hAnsi="Arial Narrow"/>
          <w:b/>
          <w:spacing w:val="-2"/>
          <w:sz w:val="22"/>
          <w:szCs w:val="22"/>
          <w:highlight w:val="yellow"/>
          <w:lang w:val="es-MX" w:eastAsia="en-US"/>
        </w:rPr>
        <w:t>0</w:t>
      </w:r>
      <w:r w:rsidR="007A78BD">
        <w:rPr>
          <w:rFonts w:ascii="Arial Narrow" w:eastAsia="Calibri" w:hAnsi="Arial Narrow"/>
          <w:b/>
          <w:spacing w:val="-2"/>
          <w:sz w:val="22"/>
          <w:szCs w:val="22"/>
          <w:highlight w:val="yellow"/>
          <w:lang w:val="es-MX" w:eastAsia="en-US"/>
        </w:rPr>
        <w:t>8</w:t>
      </w:r>
      <w:r w:rsidRPr="00725718">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a las </w:t>
      </w:r>
      <w:r w:rsidR="007A78BD">
        <w:rPr>
          <w:rFonts w:ascii="Arial Narrow" w:eastAsia="Calibri" w:hAnsi="Arial Narrow"/>
          <w:b/>
          <w:spacing w:val="-2"/>
          <w:sz w:val="22"/>
          <w:szCs w:val="22"/>
          <w:highlight w:val="yellow"/>
          <w:lang w:val="es-MX" w:eastAsia="en-US"/>
        </w:rPr>
        <w:t>1</w:t>
      </w:r>
      <w:r w:rsidR="00166B40">
        <w:rPr>
          <w:rFonts w:ascii="Arial Narrow" w:eastAsia="Calibri" w:hAnsi="Arial Narrow"/>
          <w:b/>
          <w:spacing w:val="-2"/>
          <w:sz w:val="22"/>
          <w:szCs w:val="22"/>
          <w:highlight w:val="yellow"/>
          <w:lang w:val="es-MX" w:eastAsia="en-US"/>
        </w:rPr>
        <w:t>2</w:t>
      </w:r>
      <w:r w:rsidR="007E73AC">
        <w:rPr>
          <w:rFonts w:ascii="Arial Narrow" w:eastAsia="Calibri" w:hAnsi="Arial Narrow"/>
          <w:b/>
          <w:spacing w:val="-2"/>
          <w:sz w:val="22"/>
          <w:szCs w:val="22"/>
          <w:highlight w:val="yellow"/>
          <w:lang w:val="es-MX" w:eastAsia="en-US"/>
        </w:rPr>
        <w:t>:00</w:t>
      </w:r>
      <w:r w:rsidRPr="0006263D">
        <w:rPr>
          <w:rFonts w:ascii="Arial Narrow" w:eastAsia="Calibri" w:hAnsi="Arial Narrow"/>
          <w:b/>
          <w:spacing w:val="-2"/>
          <w:sz w:val="22"/>
          <w:szCs w:val="22"/>
          <w:highlight w:val="yellow"/>
          <w:lang w:val="es-MX" w:eastAsia="en-US"/>
        </w:rPr>
        <w:t xml:space="preserve"> </w:t>
      </w:r>
      <w:proofErr w:type="spellStart"/>
      <w:r w:rsidRPr="0006263D">
        <w:rPr>
          <w:rFonts w:ascii="Arial Narrow" w:eastAsia="Calibri" w:hAnsi="Arial Narrow"/>
          <w:b/>
          <w:spacing w:val="-2"/>
          <w:sz w:val="22"/>
          <w:szCs w:val="22"/>
          <w:highlight w:val="yellow"/>
          <w:lang w:val="es-MX" w:eastAsia="en-US"/>
        </w:rPr>
        <w:t>hrs</w:t>
      </w:r>
      <w:proofErr w:type="spellEnd"/>
      <w:r w:rsidR="0006263D" w:rsidRPr="0006263D">
        <w:rPr>
          <w:rFonts w:ascii="Arial Narrow" w:eastAsia="Calibri" w:hAnsi="Arial Narrow"/>
          <w:b/>
          <w:spacing w:val="-2"/>
          <w:sz w:val="22"/>
          <w:szCs w:val="22"/>
          <w:highlight w:val="yellow"/>
          <w:lang w:val="es-MX" w:eastAsia="en-US"/>
        </w:rPr>
        <w:t>.</w:t>
      </w:r>
      <w:r w:rsidR="0006263D">
        <w:rPr>
          <w:rFonts w:ascii="Arial Narrow" w:eastAsia="Calibri" w:hAnsi="Arial Narrow"/>
          <w:spacing w:val="-2"/>
          <w:sz w:val="22"/>
          <w:szCs w:val="22"/>
          <w:highlight w:val="yellow"/>
          <w:lang w:val="es-MX" w:eastAsia="en-US"/>
        </w:rPr>
        <w:t xml:space="preserve"> e</w:t>
      </w:r>
      <w:r w:rsidRPr="000E12EE">
        <w:rPr>
          <w:rFonts w:ascii="Arial Narrow" w:eastAsia="Calibri" w:hAnsi="Arial Narrow"/>
          <w:spacing w:val="-2"/>
          <w:sz w:val="22"/>
          <w:szCs w:val="22"/>
          <w:highlight w:val="yellow"/>
          <w:lang w:val="es-MX" w:eastAsia="en-US"/>
        </w:rPr>
        <w:t>n el lugar de la obra,</w:t>
      </w:r>
      <w:r w:rsidRPr="000E12EE">
        <w:rPr>
          <w:rFonts w:ascii="Arial Narrow" w:eastAsia="Calibri" w:hAnsi="Arial Narrow"/>
          <w:sz w:val="22"/>
          <w:szCs w:val="22"/>
          <w:lang w:val="es-MX" w:eastAsia="en-US"/>
        </w:rPr>
        <w:t xml:space="preserve"> el costo de la visita al sitio de la obra corre a cargo del Licitante.</w:t>
      </w:r>
    </w:p>
    <w:p w14:paraId="0BCD2A1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6.-</w:t>
      </w:r>
      <w:r w:rsidRPr="000E12EE">
        <w:rPr>
          <w:rFonts w:ascii="Arial Narrow" w:eastAsia="Calibri" w:hAnsi="Arial Narrow"/>
          <w:b/>
          <w:spacing w:val="-2"/>
          <w:sz w:val="22"/>
          <w:szCs w:val="22"/>
          <w:lang w:val="es-MX" w:eastAsia="en-US"/>
        </w:rPr>
        <w:tab/>
        <w:t>JUNTA DE ACLARACIONES</w:t>
      </w:r>
    </w:p>
    <w:p w14:paraId="58D37776" w14:textId="0B38837C"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junta de aclaraciones que establece el artículo 41 de la Ley se llevará a cabo el </w:t>
      </w:r>
      <w:r w:rsidRPr="000E12EE">
        <w:rPr>
          <w:rFonts w:ascii="Arial Narrow" w:eastAsia="Calibri" w:hAnsi="Arial Narrow"/>
          <w:spacing w:val="-2"/>
          <w:sz w:val="22"/>
          <w:szCs w:val="22"/>
          <w:highlight w:val="yellow"/>
          <w:lang w:val="es-MX" w:eastAsia="en-US"/>
        </w:rPr>
        <w:t>día</w:t>
      </w:r>
      <w:r w:rsidR="007974F5">
        <w:rPr>
          <w:rFonts w:ascii="Arial Narrow" w:eastAsia="Calibri" w:hAnsi="Arial Narrow"/>
          <w:spacing w:val="-2"/>
          <w:sz w:val="22"/>
          <w:szCs w:val="22"/>
          <w:highlight w:val="yellow"/>
          <w:lang w:val="es-MX" w:eastAsia="en-US"/>
        </w:rPr>
        <w:t xml:space="preserve"> </w:t>
      </w:r>
      <w:r w:rsidR="00725718">
        <w:rPr>
          <w:rFonts w:ascii="Arial Narrow" w:eastAsia="Calibri" w:hAnsi="Arial Narrow"/>
          <w:b/>
          <w:spacing w:val="-2"/>
          <w:sz w:val="22"/>
          <w:szCs w:val="22"/>
          <w:highlight w:val="yellow"/>
          <w:lang w:val="es-MX" w:eastAsia="en-US"/>
        </w:rPr>
        <w:t>0</w:t>
      </w:r>
      <w:r w:rsidR="007A78BD">
        <w:rPr>
          <w:rFonts w:ascii="Arial Narrow" w:eastAsia="Calibri" w:hAnsi="Arial Narrow"/>
          <w:b/>
          <w:spacing w:val="-2"/>
          <w:sz w:val="22"/>
          <w:szCs w:val="22"/>
          <w:highlight w:val="yellow"/>
          <w:lang w:val="es-MX" w:eastAsia="en-US"/>
        </w:rPr>
        <w:t>9</w:t>
      </w:r>
      <w:r w:rsidRPr="00FD271F">
        <w:rPr>
          <w:rFonts w:ascii="Arial Narrow" w:eastAsia="Calibri" w:hAnsi="Arial Narrow"/>
          <w:b/>
          <w:bCs/>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w:t>
      </w:r>
      <w:r w:rsidR="00B056E4">
        <w:rPr>
          <w:rFonts w:ascii="Arial Narrow" w:eastAsia="Calibri" w:hAnsi="Arial Narrow"/>
          <w:b/>
          <w:spacing w:val="-2"/>
          <w:sz w:val="22"/>
          <w:szCs w:val="22"/>
          <w:highlight w:val="yellow"/>
          <w:lang w:val="es-MX" w:eastAsia="en-US"/>
        </w:rPr>
        <w:t xml:space="preserv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B056E4">
        <w:rPr>
          <w:rFonts w:ascii="Arial Narrow" w:eastAsia="Calibri" w:hAnsi="Arial Narrow"/>
          <w:b/>
          <w:spacing w:val="-2"/>
          <w:sz w:val="22"/>
          <w:szCs w:val="22"/>
          <w:highlight w:val="yellow"/>
          <w:lang w:val="es-MX" w:eastAsia="en-US"/>
        </w:rPr>
        <w:t>1</w:t>
      </w:r>
      <w:r w:rsidR="00166B40">
        <w:rPr>
          <w:rFonts w:ascii="Arial Narrow" w:eastAsia="Calibri" w:hAnsi="Arial Narrow"/>
          <w:b/>
          <w:spacing w:val="-2"/>
          <w:sz w:val="22"/>
          <w:szCs w:val="22"/>
          <w:highlight w:val="yellow"/>
          <w:lang w:val="es-MX" w:eastAsia="en-US"/>
        </w:rPr>
        <w:t>2</w:t>
      </w:r>
      <w:r w:rsidR="00CA2BF2" w:rsidRPr="00D44DFD">
        <w:rPr>
          <w:rFonts w:ascii="Arial Narrow" w:eastAsia="Calibri" w:hAnsi="Arial Narrow"/>
          <w:b/>
          <w:spacing w:val="-2"/>
          <w:sz w:val="22"/>
          <w:szCs w:val="22"/>
          <w:highlight w:val="yellow"/>
          <w:lang w:val="es-MX" w:eastAsia="en-US"/>
        </w:rPr>
        <w:t>:</w:t>
      </w:r>
      <w:r w:rsidR="00CA2BF2">
        <w:rPr>
          <w:rFonts w:ascii="Arial Narrow" w:eastAsia="Calibri" w:hAnsi="Arial Narrow"/>
          <w:b/>
          <w:spacing w:val="-2"/>
          <w:sz w:val="22"/>
          <w:szCs w:val="22"/>
          <w:highlight w:val="yellow"/>
          <w:lang w:val="es-MX" w:eastAsia="en-US"/>
        </w:rPr>
        <w:t>00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lang w:val="es-MX" w:eastAsia="en-US"/>
        </w:rPr>
        <w:t xml:space="preserve"> y esta se </w:t>
      </w:r>
      <w:r w:rsidR="007A78BD" w:rsidRPr="000E12EE">
        <w:rPr>
          <w:rFonts w:ascii="Arial Narrow" w:eastAsia="Calibri" w:hAnsi="Arial Narrow"/>
          <w:spacing w:val="-2"/>
          <w:sz w:val="22"/>
          <w:szCs w:val="22"/>
          <w:lang w:val="es-MX" w:eastAsia="en-US"/>
        </w:rPr>
        <w:t>llevará</w:t>
      </w:r>
      <w:r w:rsidRPr="000E12EE">
        <w:rPr>
          <w:rFonts w:ascii="Arial Narrow" w:eastAsia="Calibri" w:hAnsi="Arial Narrow"/>
          <w:spacing w:val="-2"/>
          <w:sz w:val="22"/>
          <w:szCs w:val="22"/>
          <w:lang w:val="es-MX" w:eastAsia="en-US"/>
        </w:rPr>
        <w:t xml:space="preserve"> a cabo en la sala de juntas de la Secretaría de Comunicaciones y Obras Públicas del Estado de Durango, </w:t>
      </w:r>
      <w:r w:rsidRPr="000E12EE">
        <w:rPr>
          <w:rFonts w:ascii="Arial Narrow" w:eastAsia="Calibri" w:hAnsi="Arial Narrow"/>
          <w:sz w:val="22"/>
          <w:szCs w:val="22"/>
          <w:lang w:val="es-MX" w:eastAsia="en-US"/>
        </w:rPr>
        <w:t xml:space="preserve">ubicadas en calle del Parque y de la Loza s/n Col. Los Ángeles, en la ciudad de Durango, </w:t>
      </w:r>
      <w:proofErr w:type="spellStart"/>
      <w:r w:rsidRPr="000E12EE">
        <w:rPr>
          <w:rFonts w:ascii="Arial Narrow" w:eastAsia="Calibri" w:hAnsi="Arial Narrow"/>
          <w:sz w:val="22"/>
          <w:szCs w:val="22"/>
          <w:lang w:val="es-MX" w:eastAsia="en-US"/>
        </w:rPr>
        <w:t>Dgo</w:t>
      </w:r>
      <w:proofErr w:type="spellEnd"/>
      <w:r w:rsidRPr="000E12EE">
        <w:rPr>
          <w:rFonts w:ascii="Arial Narrow" w:eastAsia="Calibri" w:hAnsi="Arial Narrow"/>
          <w:sz w:val="22"/>
          <w:szCs w:val="22"/>
          <w:lang w:val="es-MX" w:eastAsia="en-US"/>
        </w:rPr>
        <w:t>.,</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siendo optativa la asistencia.</w:t>
      </w:r>
    </w:p>
    <w:p w14:paraId="439AC6EE" w14:textId="77777777" w:rsidR="000E12EE" w:rsidRPr="000E12EE" w:rsidRDefault="000E12EE" w:rsidP="000E12EE">
      <w:pPr>
        <w:widowControl w:val="0"/>
        <w:ind w:left="705"/>
        <w:jc w:val="both"/>
        <w:rPr>
          <w:rFonts w:ascii="Arial Narrow" w:hAnsi="Arial Narrow" w:cs="Arial"/>
          <w:sz w:val="20"/>
          <w:lang w:eastAsia="es-MX"/>
        </w:rPr>
      </w:pPr>
      <w:r w:rsidRPr="000E12EE">
        <w:rPr>
          <w:rFonts w:ascii="Arial Narrow" w:hAnsi="Arial Narrow" w:cs="Arial"/>
          <w:sz w:val="20"/>
          <w:lang w:eastAsia="es-MX"/>
        </w:rPr>
        <w:t>.</w:t>
      </w:r>
    </w:p>
    <w:p w14:paraId="23CE62DE"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7.-</w:t>
      </w:r>
      <w:r w:rsidRPr="000E12EE">
        <w:rPr>
          <w:rFonts w:ascii="Arial Narrow" w:eastAsia="Calibri" w:hAnsi="Arial Narrow"/>
          <w:b/>
          <w:spacing w:val="-2"/>
          <w:sz w:val="22"/>
          <w:szCs w:val="22"/>
          <w:lang w:val="es-MX" w:eastAsia="en-US"/>
        </w:rPr>
        <w:tab/>
        <w:t>PROHIBICIÓN DE LA NEGOCIACIÓN</w:t>
      </w:r>
    </w:p>
    <w:p w14:paraId="3FB3A04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Ninguna de las condiciones contenidas en las bases de la licitación, así como en las proposiciones presentadas por los contratistas, podrán ser negociadas.</w:t>
      </w:r>
    </w:p>
    <w:p w14:paraId="6918EED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B.</w:t>
      </w:r>
      <w:r w:rsidRPr="000E12EE">
        <w:rPr>
          <w:rFonts w:ascii="Arial Narrow" w:eastAsia="Calibri" w:hAnsi="Arial Narrow"/>
          <w:b/>
          <w:spacing w:val="-2"/>
          <w:szCs w:val="24"/>
          <w:lang w:val="es-MX" w:eastAsia="en-US"/>
        </w:rPr>
        <w:tab/>
        <w:t>DE LAS BASES DE LICITACIÓN</w:t>
      </w:r>
    </w:p>
    <w:p w14:paraId="7C901555"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8.-</w:t>
      </w:r>
      <w:r w:rsidRPr="000E12EE">
        <w:rPr>
          <w:rFonts w:ascii="Arial Narrow" w:eastAsia="Calibri" w:hAnsi="Arial Narrow"/>
          <w:b/>
          <w:spacing w:val="-2"/>
          <w:sz w:val="22"/>
          <w:szCs w:val="22"/>
          <w:lang w:val="es-MX" w:eastAsia="en-US"/>
        </w:rPr>
        <w:tab/>
        <w:t>CONTENIDO</w:t>
      </w:r>
    </w:p>
    <w:p w14:paraId="3E8F4C8C" w14:textId="77777777" w:rsidR="000E12EE" w:rsidRPr="000E12EE" w:rsidRDefault="000E12EE" w:rsidP="000E12EE">
      <w:pPr>
        <w:tabs>
          <w:tab w:val="left" w:pos="-720"/>
          <w:tab w:val="left" w:pos="426"/>
          <w:tab w:val="left" w:pos="567"/>
        </w:tabs>
        <w:suppressAutoHyphens/>
        <w:spacing w:after="4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w:t>
      </w:r>
      <w:smartTag w:uri="urn:schemas-microsoft-com:office:smarttags" w:element="PersonName">
        <w:smartTagPr>
          <w:attr w:name="ProductID" w:val="LA LICITACIￓN"/>
        </w:smartTagPr>
        <w:r w:rsidRPr="000E12EE">
          <w:rPr>
            <w:rFonts w:ascii="Arial Narrow" w:eastAsia="Calibri" w:hAnsi="Arial Narrow"/>
            <w:spacing w:val="-2"/>
            <w:sz w:val="22"/>
            <w:szCs w:val="22"/>
            <w:lang w:val="es-MX" w:eastAsia="en-US"/>
          </w:rPr>
          <w:t>LA LICITACIÓN</w:t>
        </w:r>
      </w:smartTag>
      <w:r w:rsidRPr="000E12EE">
        <w:rPr>
          <w:rFonts w:ascii="Arial Narrow" w:eastAsia="Calibri" w:hAnsi="Arial Narrow"/>
          <w:spacing w:val="-2"/>
          <w:sz w:val="22"/>
          <w:szCs w:val="22"/>
          <w:lang w:val="es-MX" w:eastAsia="en-US"/>
        </w:rPr>
        <w:t xml:space="preserve"> especifican los trabajos que se requieren, los procedimientos de LICITACIÓN y las condiciones contractuales, además incluyen:</w:t>
      </w:r>
    </w:p>
    <w:p w14:paraId="1A787BA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Modelo de Contrato.</w:t>
      </w:r>
    </w:p>
    <w:p w14:paraId="1B2C01D2"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Catálogo de Conceptos, Cantidades y Unidades de medición, precios unitarios propuestos e importes parciales y el total de la proposición.</w:t>
      </w:r>
    </w:p>
    <w:p w14:paraId="024E9475"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Normas para Construcción, Calidad, Control, Aseguramiento de Calidad, Especificaciones Particulares Generales, Notas Complementarias.</w:t>
      </w:r>
      <w:r w:rsidR="00B4098E">
        <w:rPr>
          <w:rFonts w:ascii="Arial Narrow" w:eastAsia="Calibri" w:hAnsi="Arial Narrow"/>
          <w:spacing w:val="-2"/>
          <w:sz w:val="22"/>
          <w:szCs w:val="22"/>
          <w:lang w:val="es-MX" w:eastAsia="en-US"/>
        </w:rPr>
        <w:t xml:space="preserve"> </w:t>
      </w:r>
    </w:p>
    <w:p w14:paraId="1BA204B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w:t>
      </w:r>
      <w:r w:rsidRPr="000E12EE">
        <w:rPr>
          <w:rFonts w:ascii="Arial Narrow" w:eastAsia="Calibri" w:hAnsi="Arial Narrow"/>
          <w:spacing w:val="-2"/>
          <w:sz w:val="22"/>
          <w:szCs w:val="22"/>
          <w:lang w:val="es-MX" w:eastAsia="en-US"/>
        </w:rPr>
        <w:tab/>
        <w:t xml:space="preserve">Acta de </w:t>
      </w:r>
      <w:smartTag w:uri="urn:schemas-microsoft-com:office:smarttags" w:element="PersonName">
        <w:smartTagPr>
          <w:attr w:name="ProductID" w:val="la Junta"/>
        </w:smartTagPr>
        <w:r w:rsidRPr="000E12EE">
          <w:rPr>
            <w:rFonts w:ascii="Arial Narrow" w:eastAsia="Calibri" w:hAnsi="Arial Narrow"/>
            <w:spacing w:val="-2"/>
            <w:sz w:val="22"/>
            <w:szCs w:val="22"/>
            <w:lang w:val="es-MX" w:eastAsia="en-US"/>
          </w:rPr>
          <w:t>la Junta</w:t>
        </w:r>
      </w:smartTag>
      <w:r w:rsidRPr="000E12EE">
        <w:rPr>
          <w:rFonts w:ascii="Arial Narrow" w:eastAsia="Calibri" w:hAnsi="Arial Narrow"/>
          <w:spacing w:val="-2"/>
          <w:sz w:val="22"/>
          <w:szCs w:val="22"/>
          <w:lang w:val="es-MX" w:eastAsia="en-US"/>
        </w:rPr>
        <w:t xml:space="preserve"> de Aclaraciones.</w:t>
      </w:r>
    </w:p>
    <w:p w14:paraId="319B29B6"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w:t>
      </w:r>
      <w:r w:rsidRPr="000E12EE">
        <w:rPr>
          <w:rFonts w:ascii="Arial Narrow" w:eastAsia="Calibri" w:hAnsi="Arial Narrow"/>
          <w:spacing w:val="-2"/>
          <w:sz w:val="22"/>
          <w:szCs w:val="22"/>
          <w:lang w:val="es-MX" w:eastAsia="en-US"/>
        </w:rPr>
        <w:tab/>
        <w:t>Documentos de modificación que se generen.</w:t>
      </w:r>
    </w:p>
    <w:p w14:paraId="289BFE11"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w:t>
      </w:r>
      <w:r w:rsidRPr="000E12EE">
        <w:rPr>
          <w:rFonts w:ascii="Arial Narrow" w:eastAsia="Calibri" w:hAnsi="Arial Narrow"/>
          <w:spacing w:val="-2"/>
          <w:sz w:val="22"/>
          <w:szCs w:val="22"/>
          <w:lang w:val="es-MX" w:eastAsia="en-US"/>
        </w:rPr>
        <w:tab/>
        <w:t>Formatos de los Documentos.</w:t>
      </w:r>
    </w:p>
    <w:p w14:paraId="036E889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p>
    <w:p w14:paraId="427A444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9</w:t>
      </w:r>
      <w:r w:rsidRPr="000E12EE">
        <w:rPr>
          <w:rFonts w:ascii="Arial Narrow" w:eastAsia="Calibri" w:hAnsi="Arial Narrow"/>
          <w:b/>
          <w:spacing w:val="-2"/>
          <w:sz w:val="22"/>
          <w:szCs w:val="22"/>
          <w:lang w:val="es-MX" w:eastAsia="en-US"/>
        </w:rPr>
        <w:tab/>
        <w:t>REVISIÓN DE LAS BASES DE LICITACIÓN</w:t>
      </w:r>
    </w:p>
    <w:p w14:paraId="679AE9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3D0587C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licitante deberá examinar todas las instrucciones, formatos, condiciones y especificaciones que figuren en las bases de licitación.   Si el licitante omite presentar toda la información requerida en las bases de licitación, </w:t>
      </w:r>
      <w:r w:rsidRPr="000E12EE">
        <w:rPr>
          <w:rFonts w:ascii="Arial Narrow" w:eastAsia="Calibri" w:hAnsi="Arial Narrow"/>
          <w:spacing w:val="-2"/>
          <w:sz w:val="22"/>
          <w:szCs w:val="22"/>
          <w:lang w:val="es-MX" w:eastAsia="en-US"/>
        </w:rPr>
        <w:lastRenderedPageBreak/>
        <w:t>o presenta una propuesta que no se ajuste sustancialmente en todos sus aspectos a estas bases, el riesgo será a su cargo y el resultado será el rechazo de su propuesta.</w:t>
      </w:r>
    </w:p>
    <w:p w14:paraId="18366C6E"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7AEA85F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10</w:t>
      </w:r>
      <w:r w:rsidRPr="000E12EE">
        <w:rPr>
          <w:rFonts w:ascii="Arial Narrow" w:eastAsia="Calibri" w:hAnsi="Arial Narrow"/>
          <w:b/>
          <w:spacing w:val="-2"/>
          <w:sz w:val="22"/>
          <w:szCs w:val="22"/>
          <w:lang w:val="es-MX" w:eastAsia="en-US"/>
        </w:rPr>
        <w:tab/>
        <w:t>APLICACIÓN DE LAS ESPECIFICACIONES</w:t>
      </w:r>
    </w:p>
    <w:p w14:paraId="12220B9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discrepancia entre las especificaciones generales, especificaciones particulares y/o los planos, el orden de prioridad es el siguiente: las especificaciones particulares y los planos rigen sobre las especificaciones generales y las especificaciones particulares rigen sobre los planos.</w:t>
      </w:r>
    </w:p>
    <w:p w14:paraId="3F23051B"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3D87BC9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11</w:t>
      </w:r>
      <w:r w:rsidRPr="000E12EE">
        <w:rPr>
          <w:rFonts w:ascii="Arial Narrow" w:eastAsia="Calibri" w:hAnsi="Arial Narrow"/>
          <w:b/>
          <w:spacing w:val="-2"/>
          <w:sz w:val="22"/>
          <w:szCs w:val="22"/>
          <w:lang w:val="es-MX" w:eastAsia="en-US"/>
        </w:rPr>
        <w:tab/>
        <w:t>ACLARACIONES A LAS BASES DE LICITACIÓN</w:t>
      </w:r>
    </w:p>
    <w:p w14:paraId="1B59E5C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Cualquier licitante puede solicitar aclaraciones sobre las bases de licitación por escrito, las solicitudes de aclaración se entregaran personalmente en la junta de aclaraciones. </w:t>
      </w:r>
    </w:p>
    <w:p w14:paraId="62D0309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67E43C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12</w:t>
      </w:r>
      <w:r w:rsidRPr="000E12EE">
        <w:rPr>
          <w:rFonts w:ascii="Arial Narrow" w:eastAsia="Calibri" w:hAnsi="Arial Narrow"/>
          <w:b/>
          <w:spacing w:val="-2"/>
          <w:sz w:val="22"/>
          <w:szCs w:val="22"/>
          <w:lang w:val="es-MX" w:eastAsia="en-US"/>
        </w:rPr>
        <w:tab/>
        <w:t>MODIFICACIÓN A LAS BASES DE LICITACIÓN</w:t>
      </w:r>
    </w:p>
    <w:p w14:paraId="39FFAC5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podrá, por causa fundamentada, modificar aspectos establecidos en las bases siempre que ello no tenga por objeto limitar el número de licitantes, a más tardar el séptimo día natural previo al acto de presentación y apertura de proposiciones, debiendo difundir dichas modificaciones en Compras Estatal a más tardar  el día hábil siguiente a aquel en que se efectué. </w:t>
      </w:r>
    </w:p>
    <w:p w14:paraId="20849A4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modificaciones que se generen en la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las Juntas de Aclaraciones, serán obligatorias para los licitantes, y deberán ser incluidas como parte de las bases de licitación (Documento T–18).</w:t>
      </w:r>
    </w:p>
    <w:p w14:paraId="1A200AA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5A45BFF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13</w:t>
      </w:r>
      <w:r w:rsidRPr="000E12EE">
        <w:rPr>
          <w:rFonts w:ascii="Arial Narrow" w:eastAsia="Calibri" w:hAnsi="Arial Narrow"/>
          <w:b/>
          <w:spacing w:val="-2"/>
          <w:sz w:val="22"/>
          <w:szCs w:val="22"/>
          <w:lang w:val="es-MX" w:eastAsia="en-US"/>
        </w:rPr>
        <w:tab/>
        <w:t>EQUIPO BÁSICO</w:t>
      </w:r>
    </w:p>
    <w:p w14:paraId="40E19CDA" w14:textId="77777777" w:rsidR="000E12EE" w:rsidRPr="000E12EE" w:rsidRDefault="000E12EE" w:rsidP="000E12EE">
      <w:pPr>
        <w:tabs>
          <w:tab w:val="left" w:pos="-720"/>
          <w:tab w:val="left" w:pos="0"/>
          <w:tab w:val="left" w:pos="720"/>
        </w:tabs>
        <w:suppressAutoHyphens/>
        <w:spacing w:after="160" w:line="360"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se dispone y comprometa a emplear en la ejecución de los trabajos objeto de la licitación, el equipo básico mínimo requerido debiendo estar en buenas condiciones. </w:t>
      </w:r>
    </w:p>
    <w:p w14:paraId="2A4B2D4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C.</w:t>
      </w:r>
      <w:r w:rsidRPr="000E12EE">
        <w:rPr>
          <w:rFonts w:ascii="Arial Narrow" w:eastAsia="Calibri" w:hAnsi="Arial Narrow"/>
          <w:b/>
          <w:spacing w:val="-2"/>
          <w:szCs w:val="24"/>
          <w:lang w:val="es-MX" w:eastAsia="en-US"/>
        </w:rPr>
        <w:tab/>
        <w:t>PREPARACIÓN DE PROPUESTAS</w:t>
      </w:r>
    </w:p>
    <w:p w14:paraId="21153E6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w:t>
      </w:r>
      <w:r w:rsidRPr="000E12EE">
        <w:rPr>
          <w:rFonts w:ascii="Arial Narrow" w:eastAsia="Calibri" w:hAnsi="Arial Narrow"/>
          <w:b/>
          <w:spacing w:val="-2"/>
          <w:sz w:val="22"/>
          <w:szCs w:val="22"/>
          <w:lang w:val="es-MX" w:eastAsia="en-US"/>
        </w:rPr>
        <w:tab/>
        <w:t>DOCUMENTOS CON QUE DEBE CONSTAR LA PROPUESTA</w:t>
      </w:r>
    </w:p>
    <w:p w14:paraId="4708036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propuesta que presente el licitante deberá estar integrada por un sobre cerrado que contendrán, la Propuesta Técnica y la Propuesta Económica, conteniendo los documentos descritos en los puntos 14.1.1 y </w:t>
      </w:r>
      <w:r w:rsidRPr="000E12EE">
        <w:rPr>
          <w:rFonts w:ascii="Arial Narrow" w:eastAsia="Calibri" w:hAnsi="Arial Narrow"/>
          <w:spacing w:val="-2"/>
          <w:sz w:val="22"/>
          <w:szCs w:val="22"/>
          <w:lang w:val="es-MX" w:eastAsia="en-US"/>
        </w:rPr>
        <w:lastRenderedPageBreak/>
        <w:t xml:space="preserve">14.1.2. La falta de cualquiera de ellos y de alguno de los requisitos establecidos en estas bases implicará el señalamiento como observación con respecto a su propuesta </w:t>
      </w:r>
    </w:p>
    <w:p w14:paraId="19778EA4" w14:textId="77777777" w:rsidR="000E12EE" w:rsidRPr="000E12EE" w:rsidRDefault="000E12EE" w:rsidP="000E12EE">
      <w:pPr>
        <w:tabs>
          <w:tab w:val="left" w:pos="-720"/>
          <w:tab w:val="left" w:pos="426"/>
          <w:tab w:val="left" w:pos="567"/>
          <w:tab w:val="left" w:pos="851"/>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w:t>
      </w:r>
      <w:r w:rsidRPr="000E12EE">
        <w:rPr>
          <w:rFonts w:ascii="Arial Narrow" w:eastAsia="Calibri" w:hAnsi="Arial Narrow"/>
          <w:spacing w:val="-2"/>
          <w:sz w:val="22"/>
          <w:szCs w:val="22"/>
          <w:lang w:val="es-MX" w:eastAsia="en-US"/>
        </w:rPr>
        <w:tab/>
        <w:t>RELACIÓN DE DOCUMENTOS QUE INTEGRAN LA PROPUESTA</w:t>
      </w:r>
    </w:p>
    <w:p w14:paraId="1AA7E599"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proposiciones (técnica y económica) podrán presentarse en los documentos que para tal efecto se integran a estas bases de licitación o reproducirlos siempre y cuando se respete el contenido y estructura de los mismos.</w:t>
      </w:r>
    </w:p>
    <w:p w14:paraId="361FE504"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excepción del Catálogo de conceptos y cantidades de obra que es proporcionado con las Bases de Licitación. </w:t>
      </w:r>
    </w:p>
    <w:p w14:paraId="00A19A68"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p>
    <w:p w14:paraId="52AD33FD"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14.1.1</w:t>
      </w:r>
      <w:r w:rsidRPr="000E12EE">
        <w:rPr>
          <w:rFonts w:ascii="Arial Narrow" w:eastAsia="Calibri" w:hAnsi="Arial Narrow"/>
          <w:b/>
          <w:spacing w:val="-2"/>
          <w:sz w:val="22"/>
          <w:szCs w:val="22"/>
          <w:lang w:val="es-MX" w:eastAsia="en-US"/>
        </w:rPr>
        <w:tab/>
        <w:t>DOCUMENTOS QUE INTEGRAN LA PROPUESTA TÉCNICA</w:t>
      </w:r>
    </w:p>
    <w:p w14:paraId="59B05131"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w:t>
      </w:r>
    </w:p>
    <w:p w14:paraId="5C27B9C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COMPROBANTE DE INSCRIPCION.</w:t>
      </w:r>
    </w:p>
    <w:p w14:paraId="7B0E5C6E"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original y copia simple de la carta de aceptación a participar en la licitación, original y copia simple del recibo de pago.</w:t>
      </w:r>
    </w:p>
    <w:p w14:paraId="70FCEC0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T–2</w:t>
      </w:r>
    </w:p>
    <w:p w14:paraId="31F8DE48"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REPRESENTACIÓN</w:t>
      </w:r>
    </w:p>
    <w:p w14:paraId="33743A1D"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pacing w:val="-3"/>
          <w:sz w:val="22"/>
          <w:szCs w:val="22"/>
          <w:lang w:val="es-MX" w:eastAsia="en-US"/>
        </w:rPr>
      </w:pPr>
      <w:r w:rsidRPr="000E12EE">
        <w:rPr>
          <w:rFonts w:ascii="Arial Narrow" w:eastAsia="Calibri" w:hAnsi="Arial Narrow"/>
          <w:bCs/>
          <w:spacing w:val="-2"/>
          <w:sz w:val="22"/>
          <w:szCs w:val="22"/>
          <w:lang w:val="es-MX" w:eastAsia="en-US"/>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0E12EE">
        <w:rPr>
          <w:rFonts w:ascii="Calibri" w:eastAsia="Calibri" w:hAnsi="Calibri"/>
          <w:bCs/>
          <w:spacing w:val="-3"/>
          <w:sz w:val="22"/>
          <w:szCs w:val="22"/>
          <w:lang w:val="es-MX" w:eastAsia="en-US"/>
        </w:rPr>
        <w:t xml:space="preserve">. </w:t>
      </w:r>
    </w:p>
    <w:p w14:paraId="0CE628BB"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z w:val="22"/>
          <w:szCs w:val="22"/>
          <w:lang w:val="es-MX" w:eastAsia="en-US"/>
        </w:rPr>
      </w:pPr>
    </w:p>
    <w:p w14:paraId="74B5384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Además de lo anterior, deberá presentar un documento actualizado que lo identifique plenamente (copia simple con original para su cotejo de credencial de elector, pasaporte), en caso de no ser el representante legal quien asista al acto, de igual manera deberá presentar  copia simple con original para su cotejo de identificación oficial que lo identifique plenamente y carta poder simple para asistir al acto.</w:t>
      </w:r>
    </w:p>
    <w:p w14:paraId="673C7A98"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8"/>
          <w:szCs w:val="28"/>
          <w:lang w:val="es-MX" w:eastAsia="en-US"/>
        </w:rPr>
        <w:t xml:space="preserve">Escrito en el que manifieste </w:t>
      </w:r>
      <w:r w:rsidR="00F56E89" w:rsidRPr="00F56E89">
        <w:rPr>
          <w:rFonts w:ascii="Arial Narrow" w:eastAsia="Calibri" w:hAnsi="Arial Narrow"/>
          <w:sz w:val="28"/>
          <w:szCs w:val="28"/>
          <w:lang w:val="es-MX" w:eastAsia="en-US"/>
        </w:rPr>
        <w:t>un</w:t>
      </w:r>
      <w:r w:rsidRPr="000E12EE">
        <w:rPr>
          <w:rFonts w:ascii="Arial Narrow" w:eastAsia="Calibri" w:hAnsi="Arial Narrow"/>
          <w:sz w:val="28"/>
          <w:szCs w:val="28"/>
          <w:lang w:val="es-MX" w:eastAsia="en-US"/>
        </w:rPr>
        <w:t xml:space="preserve"> domicilio </w:t>
      </w:r>
      <w:r w:rsidR="00F56E89" w:rsidRPr="00F56E89">
        <w:rPr>
          <w:rFonts w:ascii="Arial Narrow" w:eastAsia="Calibri" w:hAnsi="Arial Narrow"/>
          <w:sz w:val="28"/>
          <w:szCs w:val="28"/>
          <w:lang w:val="es-MX" w:eastAsia="en-US"/>
        </w:rPr>
        <w:t xml:space="preserve">en </w:t>
      </w:r>
      <w:r w:rsidR="00F56E89">
        <w:rPr>
          <w:rFonts w:ascii="Arial Narrow" w:eastAsia="Calibri" w:hAnsi="Arial Narrow"/>
          <w:sz w:val="28"/>
          <w:szCs w:val="28"/>
          <w:lang w:val="es-MX" w:eastAsia="en-US"/>
        </w:rPr>
        <w:t>esta</w:t>
      </w:r>
      <w:r w:rsidR="00F56E89" w:rsidRPr="00F56E89">
        <w:rPr>
          <w:rFonts w:ascii="Arial Narrow" w:eastAsia="Calibri" w:hAnsi="Arial Narrow"/>
          <w:sz w:val="28"/>
          <w:szCs w:val="28"/>
          <w:lang w:val="es-MX" w:eastAsia="en-US"/>
        </w:rPr>
        <w:t xml:space="preserve"> ciudad de Durango, </w:t>
      </w:r>
      <w:proofErr w:type="spellStart"/>
      <w:r w:rsidR="00F56E89" w:rsidRPr="00F56E89">
        <w:rPr>
          <w:rFonts w:ascii="Arial Narrow" w:eastAsia="Calibri" w:hAnsi="Arial Narrow"/>
          <w:sz w:val="28"/>
          <w:szCs w:val="28"/>
          <w:lang w:val="es-MX" w:eastAsia="en-US"/>
        </w:rPr>
        <w:t>Dgo</w:t>
      </w:r>
      <w:proofErr w:type="spellEnd"/>
      <w:r w:rsidR="00F56E89">
        <w:rPr>
          <w:rFonts w:ascii="Arial Narrow" w:eastAsia="Calibri" w:hAnsi="Arial Narrow"/>
          <w:sz w:val="22"/>
          <w:szCs w:val="22"/>
          <w:lang w:val="es-MX" w:eastAsia="en-US"/>
        </w:rPr>
        <w:t xml:space="preserve">., </w:t>
      </w:r>
      <w:r w:rsidRPr="000E12EE">
        <w:rPr>
          <w:rFonts w:ascii="Arial Narrow" w:eastAsia="Calibri" w:hAnsi="Arial Narrow"/>
          <w:sz w:val="22"/>
          <w:szCs w:val="22"/>
          <w:lang w:val="es-MX" w:eastAsia="en-U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637F6A8" w14:textId="77777777" w:rsidR="000E12EE" w:rsidRPr="000E12EE" w:rsidRDefault="000E12EE" w:rsidP="000E12EE">
      <w:pPr>
        <w:autoSpaceDE w:val="0"/>
        <w:autoSpaceDN w:val="0"/>
        <w:spacing w:before="120" w:after="120" w:line="259" w:lineRule="auto"/>
        <w:ind w:left="793"/>
        <w:jc w:val="both"/>
        <w:rPr>
          <w:rFonts w:ascii="Arial Narrow" w:eastAsia="Calibri" w:hAnsi="Arial Narrow"/>
          <w:b/>
          <w:sz w:val="22"/>
          <w:szCs w:val="22"/>
          <w:u w:val="single"/>
          <w:lang w:val="es-MX" w:eastAsia="en-US"/>
        </w:rPr>
      </w:pPr>
      <w:r w:rsidRPr="000E12EE">
        <w:rPr>
          <w:rFonts w:ascii="Arial Narrow" w:eastAsia="Calibri" w:hAnsi="Arial Narrow"/>
          <w:b/>
          <w:sz w:val="22"/>
          <w:szCs w:val="22"/>
          <w:u w:val="single"/>
          <w:lang w:val="es-MX" w:eastAsia="en-US"/>
        </w:rPr>
        <w:t>Así mismo el licitante deberá  proporcionar a la SECOPE una dirección de correo electrónico.</w:t>
      </w:r>
    </w:p>
    <w:p w14:paraId="7BFE51E9"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Declaración de integridad, en la que manifiesten, bajo protesta de decir verdad que por sí mismos o atreves de interpósita persona, se abstendrán de adoptar conductas, para que los servidores públicos de LA SECOPE, induzcan o alteren las evaluaciones de las proposiciones, el resultado del procedimiento u otros aspectos que otorguen condiciones más ventajosas, con relación a otros participantes (Artículo 40 fracción XXXII                                                                                                                                                                                                                                                                                                                                                                                                                                                                                                                                                                                                                                                                                                                                                                                                                                                                                                                                                                                                                                                                                                                                                                                                                                                                                                                                                                                                                                                                                                                                                                                                                                                                                                                                                                                                                                                                                                                                                                                                                                                                                                                                                                                                                                                                                                                                                                                                                                                                             , de la Ley). </w:t>
      </w:r>
    </w:p>
    <w:p w14:paraId="669951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representante en el acto de apertura de las propuestas del licitante, deberá tener pleno conocimiento de la documentación presentada para hacer las aclaraciones pertinentes ya que no se aceptaran reclamaciones al término del acto de apertura tanto técnica como económica. </w:t>
      </w:r>
    </w:p>
    <w:p w14:paraId="22D4BCB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T–3</w:t>
      </w:r>
    </w:p>
    <w:p w14:paraId="5658088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PERSONALIDAD JURÍDICA</w:t>
      </w:r>
    </w:p>
    <w:p w14:paraId="0A4BF34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1EC14C5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En caso de ser persona física, deberá presentar un documento vigente que lo identifique plenamente, actualizado el R. F. C., Acta de Nacimiento en original o copia certificada.</w:t>
      </w:r>
    </w:p>
    <w:p w14:paraId="789A0250"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T–4</w:t>
      </w:r>
    </w:p>
    <w:p w14:paraId="4757A20F"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REGISTRO ANTE LA CÁMARA DE LA INDUSTRIA QUE LE CORRESPONDA</w:t>
      </w:r>
    </w:p>
    <w:p w14:paraId="07F101F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podrá, en su caso, presentar Registro actualizado ante la Cámara Nacional de la Industria de la Construcción en el ejercicio en que se lleva a cabo la licitación.</w:t>
      </w:r>
    </w:p>
    <w:p w14:paraId="43E59635"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T–5</w:t>
      </w:r>
    </w:p>
    <w:p w14:paraId="59C0468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ESTADO CONTABLE</w:t>
      </w:r>
    </w:p>
    <w:p w14:paraId="405F33C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w:t>
      </w:r>
      <w:r w:rsidRPr="000E12EE">
        <w:rPr>
          <w:rFonts w:ascii="Arial Narrow" w:eastAsia="Calibri" w:hAnsi="Arial Narrow"/>
          <w:spacing w:val="-2"/>
          <w:sz w:val="22"/>
          <w:szCs w:val="22"/>
          <w:lang w:val="es-MX" w:eastAsia="en-US"/>
        </w:rPr>
        <w:t xml:space="preserve">   </w:t>
      </w:r>
    </w:p>
    <w:p w14:paraId="1F529870"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escrito bajo protesta de decir verdad que ha presentado en tiempo y forma las declaraciones del Ejercicio por Impuestos Federales.</w:t>
      </w:r>
    </w:p>
    <w:p w14:paraId="3EAEC22D"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515C08BF" w14:textId="468AD31A"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PRESENTARÁ DOCUMENTO ACTU</w:t>
      </w:r>
      <w:r w:rsidR="00B4098E">
        <w:rPr>
          <w:rFonts w:ascii="Arial Narrow" w:eastAsia="Calibri" w:hAnsi="Arial Narrow"/>
          <w:spacing w:val="-2"/>
          <w:sz w:val="22"/>
          <w:szCs w:val="22"/>
          <w:highlight w:val="yellow"/>
          <w:lang w:val="es-MX" w:eastAsia="en-US"/>
        </w:rPr>
        <w:t>ALIZADO (DE FECHA POSTERIOR AL</w:t>
      </w:r>
      <w:r w:rsidR="00725718">
        <w:rPr>
          <w:rFonts w:ascii="Arial Narrow" w:eastAsia="Calibri" w:hAnsi="Arial Narrow"/>
          <w:spacing w:val="-2"/>
          <w:sz w:val="22"/>
          <w:szCs w:val="22"/>
          <w:highlight w:val="yellow"/>
          <w:lang w:val="es-MX" w:eastAsia="en-US"/>
        </w:rPr>
        <w:t xml:space="preserve"> 0</w:t>
      </w:r>
      <w:r w:rsidR="007A78BD">
        <w:rPr>
          <w:rFonts w:ascii="Arial Narrow" w:eastAsia="Calibri" w:hAnsi="Arial Narrow"/>
          <w:spacing w:val="-2"/>
          <w:sz w:val="22"/>
          <w:szCs w:val="22"/>
          <w:highlight w:val="yellow"/>
          <w:lang w:val="es-MX" w:eastAsia="en-US"/>
        </w:rPr>
        <w:t>9</w:t>
      </w:r>
      <w:r w:rsidR="00121676">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7A78BD">
        <w:rPr>
          <w:rFonts w:ascii="Arial Narrow" w:eastAsia="Calibri" w:hAnsi="Arial Narrow"/>
          <w:spacing w:val="-2"/>
          <w:sz w:val="22"/>
          <w:szCs w:val="22"/>
          <w:highlight w:val="yellow"/>
          <w:lang w:val="es-MX" w:eastAsia="en-US"/>
        </w:rPr>
        <w:t>ENERO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EXPEDIDO POR EL SAT, EN EL QUE SE EMITA OPINIÓN POSITIVA SOBRE EL </w:t>
      </w:r>
      <w:r w:rsidRPr="000E12EE">
        <w:rPr>
          <w:rFonts w:ascii="Arial Narrow" w:eastAsia="Calibri" w:hAnsi="Arial Narrow"/>
          <w:spacing w:val="-2"/>
          <w:sz w:val="22"/>
          <w:szCs w:val="22"/>
          <w:highlight w:val="yellow"/>
          <w:lang w:val="es-MX" w:eastAsia="en-US"/>
        </w:rPr>
        <w:lastRenderedPageBreak/>
        <w:t>CUMPLIMIENTO DE SUS OBLIGACIONES FISCALES DE CONFORMIDAD CON LO ESTABLECIDO EN EL ARTÍCULO 32 D DEL CÓDIGO FISCAL DE LA FEDERACIÓN., ASI  MISMO PRESENTARA DOCUMENTO ACTUALIZADO (</w:t>
      </w:r>
      <w:r w:rsidRPr="007A78BD">
        <w:rPr>
          <w:rFonts w:ascii="Arial Narrow" w:eastAsia="Calibri" w:hAnsi="Arial Narrow"/>
          <w:spacing w:val="-2"/>
          <w:sz w:val="22"/>
          <w:szCs w:val="22"/>
          <w:highlight w:val="yellow"/>
          <w:lang w:val="es-MX" w:eastAsia="en-US"/>
        </w:rPr>
        <w:t xml:space="preserve">DE FECHA  </w:t>
      </w:r>
      <w:r w:rsidR="005B5F66" w:rsidRPr="007A78BD">
        <w:rPr>
          <w:rFonts w:ascii="Arial Narrow" w:eastAsia="Calibri" w:hAnsi="Arial Narrow"/>
          <w:spacing w:val="-2"/>
          <w:sz w:val="22"/>
          <w:szCs w:val="22"/>
          <w:highlight w:val="yellow"/>
          <w:lang w:val="es-MX" w:eastAsia="en-US"/>
        </w:rPr>
        <w:t>1</w:t>
      </w:r>
      <w:r w:rsidR="007A78BD" w:rsidRPr="007A78BD">
        <w:rPr>
          <w:rFonts w:ascii="Arial Narrow" w:eastAsia="Calibri" w:hAnsi="Arial Narrow"/>
          <w:spacing w:val="-2"/>
          <w:sz w:val="22"/>
          <w:szCs w:val="22"/>
          <w:highlight w:val="yellow"/>
          <w:lang w:val="es-MX" w:eastAsia="en-US"/>
        </w:rPr>
        <w:t>5</w:t>
      </w:r>
      <w:r w:rsidRPr="007A78BD">
        <w:rPr>
          <w:rFonts w:ascii="Arial Narrow" w:eastAsia="Calibri" w:hAnsi="Arial Narrow"/>
          <w:spacing w:val="-2"/>
          <w:sz w:val="22"/>
          <w:szCs w:val="22"/>
          <w:highlight w:val="yellow"/>
          <w:lang w:val="es-MX" w:eastAsia="en-US"/>
        </w:rPr>
        <w:t xml:space="preserve"> DE </w:t>
      </w:r>
      <w:r w:rsidR="007A78BD" w:rsidRPr="007A78BD">
        <w:rPr>
          <w:rFonts w:ascii="Arial Narrow" w:eastAsia="Calibri" w:hAnsi="Arial Narrow"/>
          <w:spacing w:val="-2"/>
          <w:sz w:val="22"/>
          <w:szCs w:val="22"/>
          <w:highlight w:val="yellow"/>
          <w:lang w:val="es-MX" w:eastAsia="en-US"/>
        </w:rPr>
        <w:t>ENERO</w:t>
      </w:r>
      <w:r w:rsidRPr="007A78BD">
        <w:rPr>
          <w:rFonts w:ascii="Arial Narrow" w:eastAsia="Calibri" w:hAnsi="Arial Narrow"/>
          <w:spacing w:val="-2"/>
          <w:sz w:val="22"/>
          <w:szCs w:val="22"/>
          <w:highlight w:val="yellow"/>
          <w:lang w:val="es-MX" w:eastAsia="en-US"/>
        </w:rPr>
        <w:t xml:space="preserve"> DE 202</w:t>
      </w:r>
      <w:r w:rsidR="007A78BD" w:rsidRP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EMITIDO POR EL IMSS EN EL QUE SE EMITA OPINION POSITIVA SOBRE EL CUMPLIMIENTO DE SUS OBLIGACIONES FISCALES ANTE ESTE ORGANISMO, DOCUMENTO ACTUALIZADO (DE FECHA POSTERIOR AL  </w:t>
      </w:r>
      <w:r w:rsidR="00D13D8A">
        <w:rPr>
          <w:rFonts w:ascii="Arial Narrow" w:eastAsia="Calibri" w:hAnsi="Arial Narrow"/>
          <w:spacing w:val="-2"/>
          <w:sz w:val="22"/>
          <w:szCs w:val="22"/>
          <w:highlight w:val="yellow"/>
          <w:lang w:val="es-MX" w:eastAsia="en-US"/>
        </w:rPr>
        <w:t>0</w:t>
      </w:r>
      <w:r w:rsidR="007A78BD">
        <w:rPr>
          <w:rFonts w:ascii="Arial Narrow" w:eastAsia="Calibri" w:hAnsi="Arial Narrow"/>
          <w:spacing w:val="-2"/>
          <w:sz w:val="22"/>
          <w:szCs w:val="22"/>
          <w:highlight w:val="yellow"/>
          <w:lang w:val="es-MX" w:eastAsia="en-US"/>
        </w:rPr>
        <w:t>9</w:t>
      </w:r>
      <w:r w:rsidR="005321E5">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7A78BD">
        <w:rPr>
          <w:rFonts w:ascii="Arial Narrow" w:eastAsia="Calibri" w:hAnsi="Arial Narrow"/>
          <w:spacing w:val="-2"/>
          <w:sz w:val="22"/>
          <w:szCs w:val="22"/>
          <w:highlight w:val="yellow"/>
          <w:lang w:val="es-MX" w:eastAsia="en-US"/>
        </w:rPr>
        <w:t>ENERO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EMITIDO POR EL INFONAVIT EN EL QUE EMITA OPINION POSITIVA SOBRE EL CUMPLIMIENTO DE OBLIGACIONES FISCALES ANTE ESTES ORGANISMO.</w:t>
      </w:r>
    </w:p>
    <w:p w14:paraId="52C85D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6BB4265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Cs w:val="24"/>
          <w:lang w:val="es-MX" w:eastAsia="en-US"/>
        </w:rPr>
      </w:pPr>
      <w:r w:rsidRPr="000E12EE">
        <w:rPr>
          <w:rFonts w:ascii="Arial Narrow" w:eastAsia="Calibri" w:hAnsi="Arial Narrow"/>
          <w:spacing w:val="-2"/>
          <w:szCs w:val="24"/>
          <w:lang w:val="es-MX" w:eastAsia="en-US"/>
        </w:rPr>
        <w:t xml:space="preserve">EL LICITANTE GANADOR DE LA LICITACION ESTARA OBLIGADO A PRESENTAR DOCUMENTO ACTUALIZADO EMITIDO POR EL IMSS EN EL QUE SE EMITA OPINION POSITIVA SOBRE EL CUMPLIMIENTO DE SUS OBLIGACIONES FISCALES ANTE ESTE ORGANISMO, </w:t>
      </w:r>
      <w:r w:rsidRPr="000E12EE">
        <w:rPr>
          <w:rFonts w:ascii="Arial Narrow" w:eastAsia="Calibri" w:hAnsi="Arial Narrow"/>
          <w:b/>
          <w:spacing w:val="-2"/>
          <w:szCs w:val="24"/>
          <w:lang w:val="es-MX" w:eastAsia="en-US"/>
        </w:rPr>
        <w:t>DICHO DOCUMENTO DEBERA SER DE LA FECHA QUE SE ESTABLEZCA PARA LA FIRMA DEL CONTRATO</w:t>
      </w:r>
      <w:r w:rsidRPr="000E12EE">
        <w:rPr>
          <w:rFonts w:ascii="Arial Narrow" w:eastAsia="Calibri" w:hAnsi="Arial Narrow"/>
          <w:spacing w:val="-2"/>
          <w:szCs w:val="24"/>
          <w:lang w:val="es-MX" w:eastAsia="en-US"/>
        </w:rPr>
        <w:t xml:space="preserve"> Y LO ENTREGARA PREVIAMENTE A LA HORA ESTABLECIDA PARA LA FIRMA EN EL DEPARTAMENTO DE CONCURSOS Y CONTRATOS, ANTE LA FALTA DE PRESENTACION DE ESTE DOCUMENTO EN LAS CONDICIONES QUE SE SOLICITA NO PODRA LLEVARSE A CABO LA FORMALIZACION DEL CONTRATO DE OBRA Y SE CONSIDERARA QUE EXISTE LA NEGATIVA DE PARTE DEL CONTRATISTA A FIRMARLO.</w:t>
      </w:r>
    </w:p>
    <w:p w14:paraId="792F9CFC"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2"/>
          <w:sz w:val="22"/>
          <w:szCs w:val="22"/>
          <w:lang w:val="es-MX" w:eastAsia="en-US"/>
        </w:rPr>
      </w:pPr>
    </w:p>
    <w:p w14:paraId="32A6778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3744DD0C"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67E0EF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T–6</w:t>
      </w:r>
    </w:p>
    <w:p w14:paraId="3B426954" w14:textId="77777777"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Declaración escrita y bajo protesta de decir verdad, de no encontrarse en alguno de los supuestos del Artículo 63 y 100 de la Ley de Obra Pública y servicios relacionados con las misma para el Estado de Durango y sus Municipios. </w:t>
      </w:r>
    </w:p>
    <w:p w14:paraId="7DCF99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T–7</w:t>
      </w:r>
    </w:p>
    <w:p w14:paraId="202E6F65"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EXPERIENCIA</w:t>
      </w:r>
    </w:p>
    <w:p w14:paraId="3074450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El licitante para acreditar su experiencia presentara copia certificada ante notario público o copia simple con su original para su cotejo de contratos que haya celebrado, con características similares a la presente obra.</w:t>
      </w:r>
    </w:p>
    <w:p w14:paraId="7789782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FD47DF6"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T–8</w:t>
      </w:r>
    </w:p>
    <w:p w14:paraId="45F12CF2"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Manifestación escrita de conocer el contenido del modelo del contrato y su conformidad para ajustarse a sus términos.</w:t>
      </w:r>
    </w:p>
    <w:p w14:paraId="50560D0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T–9</w:t>
      </w:r>
    </w:p>
    <w:p w14:paraId="103E28C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6"/>
          <w:szCs w:val="16"/>
          <w:lang w:val="es-MX" w:eastAsia="en-US"/>
        </w:rPr>
      </w:pPr>
      <w:r w:rsidRPr="000E12EE">
        <w:rPr>
          <w:rFonts w:ascii="Arial Narrow" w:eastAsia="Calibri" w:hAnsi="Arial Narrow"/>
          <w:spacing w:val="-2"/>
          <w:sz w:val="22"/>
          <w:szCs w:val="22"/>
          <w:lang w:val="es-MX" w:eastAsia="en-US"/>
        </w:rPr>
        <w:t xml:space="preserve">Manifestación expresa por escrito de </w:t>
      </w:r>
      <w:r w:rsidR="00D22C44" w:rsidRPr="000E12EE">
        <w:rPr>
          <w:rFonts w:ascii="Arial Narrow" w:eastAsia="Calibri" w:hAnsi="Arial Narrow"/>
          <w:spacing w:val="-2"/>
          <w:sz w:val="22"/>
          <w:szCs w:val="22"/>
          <w:lang w:val="es-MX" w:eastAsia="en-US"/>
        </w:rPr>
        <w:t>conocer,</w:t>
      </w:r>
      <w:r w:rsidRPr="000E12EE">
        <w:rPr>
          <w:rFonts w:ascii="Arial Narrow" w:eastAsia="Calibri" w:hAnsi="Arial Narrow"/>
          <w:spacing w:val="-2"/>
          <w:sz w:val="22"/>
          <w:szCs w:val="22"/>
          <w:lang w:val="es-MX" w:eastAsia="en-US"/>
        </w:rPr>
        <w:t xml:space="preserve"> las Normas de Calidad de los Materiales y de las Especificaciones Generales y Particulares de Construcción, así como las Leyes y Reglamentos aplicables y su conformidad de ajustarse a sus términos.</w:t>
      </w:r>
    </w:p>
    <w:p w14:paraId="3BAEF0F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T–10</w:t>
      </w:r>
    </w:p>
    <w:p w14:paraId="416041E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VISITA AL LUGAR DE LA OBRA</w:t>
      </w:r>
    </w:p>
    <w:p w14:paraId="24CCF7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Se sugiere al licitante que realice la visita al lugar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 los licitantes que realicen dicha visita, se les extenderá la constancia respectiva.</w:t>
      </w:r>
    </w:p>
    <w:p w14:paraId="66411A9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ningún caso LA CONTRATANTE,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ejecutar y concluir los trabajos en la forma y términos convenidos.</w:t>
      </w:r>
    </w:p>
    <w:p w14:paraId="6AA5C1D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Independientemente de asistir a la visita de obra, el licitante deberá manifestar por escrito, que conoce el sitio de los trabajos, así como de haber asistido o no, a las juntas de aclaraciones que se hayan celebrado, quedando bajo su responsabilidad y su propio riesgo, la obtención de toda la información que sea necesaria para preparar su propuesta y celebrar el contrato para la ejecución de los trabajos.</w:t>
      </w:r>
    </w:p>
    <w:p w14:paraId="740A044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T–11</w:t>
      </w:r>
    </w:p>
    <w:p w14:paraId="3F5435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Relación detallada del equipo y personal, indicando cargos y categorías; que pretende emplear para el control de calidad de la obra “N·CAL·1·01·/00.- Libro: CAL. CONTROL Y ASEGURAMIENTO DE </w:t>
      </w:r>
      <w:r w:rsidRPr="000E12EE">
        <w:rPr>
          <w:rFonts w:ascii="Arial Narrow" w:eastAsia="Calibri" w:hAnsi="Arial Narrow"/>
          <w:spacing w:val="-2"/>
          <w:sz w:val="22"/>
          <w:szCs w:val="22"/>
          <w:lang w:val="es-MX" w:eastAsia="en-US"/>
        </w:rPr>
        <w:lastRenderedPageBreak/>
        <w:t>CALIDAD PARTE: 1. CONTROL DE CALIDAD TITULO: 01. Ejecución del Control de Calidad durante la Construcción y Conservación”.</w:t>
      </w:r>
    </w:p>
    <w:p w14:paraId="1C88B72C"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T–12</w:t>
      </w:r>
    </w:p>
    <w:p w14:paraId="43E7D2D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2F8FB934"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Calendarizado de Ejecución General de los Trabajos  indicando las cantidades de trabajo por realizar. (Forma T-12.a)</w:t>
      </w:r>
    </w:p>
    <w:p w14:paraId="37C0BD7C" w14:textId="77777777" w:rsidR="000E12EE" w:rsidRPr="000E12EE" w:rsidRDefault="000E12EE" w:rsidP="000E12EE">
      <w:pPr>
        <w:tabs>
          <w:tab w:val="left" w:pos="-720"/>
          <w:tab w:val="left" w:pos="0"/>
          <w:tab w:val="left" w:pos="720"/>
          <w:tab w:val="left" w:pos="1134"/>
        </w:tabs>
        <w:suppressAutoHyphens/>
        <w:spacing w:after="160" w:line="259" w:lineRule="auto"/>
        <w:jc w:val="both"/>
        <w:rPr>
          <w:rFonts w:ascii="Arial Narrow" w:eastAsia="Calibri" w:hAnsi="Arial Narrow"/>
          <w:spacing w:val="-2"/>
          <w:sz w:val="6"/>
          <w:szCs w:val="6"/>
          <w:lang w:val="es-MX" w:eastAsia="en-US"/>
        </w:rPr>
      </w:pPr>
    </w:p>
    <w:p w14:paraId="7831FD5C"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Maquinaria y Equipo de Construcción, expresados en horas efectivas de trabajo, identificando número de unidades, su tipo y características. indicando las cantidades de trabajo por realizar (Forma T-12.b).</w:t>
      </w:r>
    </w:p>
    <w:p w14:paraId="30D19EEB" w14:textId="77777777" w:rsidR="000E12EE" w:rsidRPr="000E12EE" w:rsidRDefault="000E12EE" w:rsidP="000E12EE">
      <w:pPr>
        <w:ind w:left="708"/>
        <w:rPr>
          <w:rFonts w:ascii="Arial Narrow" w:hAnsi="Arial Narrow"/>
          <w:spacing w:val="-2"/>
          <w:sz w:val="20"/>
          <w:lang w:val="es-ES" w:eastAsia="es-MX"/>
        </w:rPr>
      </w:pPr>
    </w:p>
    <w:p w14:paraId="74CA77CF"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3"/>
          <w:sz w:val="22"/>
          <w:szCs w:val="22"/>
          <w:u w:val="single"/>
          <w:lang w:val="es-MX" w:eastAsia="en-US"/>
        </w:rPr>
      </w:pPr>
      <w:r w:rsidRPr="000E12EE">
        <w:rPr>
          <w:rFonts w:ascii="Arial Narrow" w:eastAsia="Calibri" w:hAnsi="Arial Narrow"/>
          <w:b/>
          <w:spacing w:val="-3"/>
          <w:sz w:val="22"/>
          <w:szCs w:val="22"/>
          <w:u w:val="single"/>
          <w:lang w:val="es-MX" w:eastAsia="en-US"/>
        </w:rPr>
        <w:t>El licitante presentará escrito en papel membretado y firmado por el representante legal del mismo, mediante el cual manifieste, bajo protesta de decir verdad que los materiales, cumplen con el grado de contenido nacional</w:t>
      </w:r>
      <w:r w:rsidRPr="000E12EE">
        <w:rPr>
          <w:rFonts w:ascii="Arial Narrow" w:eastAsia="Calibri" w:hAnsi="Arial Narrow"/>
          <w:b/>
          <w:color w:val="0000FF"/>
          <w:spacing w:val="-3"/>
          <w:sz w:val="22"/>
          <w:szCs w:val="22"/>
          <w:u w:val="single"/>
          <w:lang w:val="es-MX" w:eastAsia="en-US"/>
        </w:rPr>
        <w:t xml:space="preserve"> </w:t>
      </w:r>
      <w:r w:rsidRPr="000E12EE">
        <w:rPr>
          <w:rFonts w:ascii="Arial Narrow" w:eastAsia="Calibri" w:hAnsi="Arial Narrow"/>
          <w:b/>
          <w:bCs/>
          <w:spacing w:val="-3"/>
          <w:sz w:val="22"/>
          <w:szCs w:val="22"/>
          <w:u w:val="single"/>
          <w:lang w:val="es-MX" w:eastAsia="en-US"/>
        </w:rPr>
        <w:t xml:space="preserve">de por lo menos el </w:t>
      </w:r>
      <w:r w:rsidR="009274A1">
        <w:rPr>
          <w:rFonts w:ascii="Arial Narrow" w:eastAsia="Calibri" w:hAnsi="Arial Narrow"/>
          <w:b/>
          <w:bCs/>
          <w:spacing w:val="-3"/>
          <w:sz w:val="22"/>
          <w:szCs w:val="22"/>
          <w:u w:val="single"/>
          <w:lang w:val="es-MX" w:eastAsia="en-US"/>
        </w:rPr>
        <w:t>70</w:t>
      </w:r>
      <w:r w:rsidRPr="000E12EE">
        <w:rPr>
          <w:rFonts w:ascii="Arial Narrow" w:eastAsia="Calibri" w:hAnsi="Arial Narrow"/>
          <w:b/>
          <w:bCs/>
          <w:spacing w:val="-3"/>
          <w:sz w:val="22"/>
          <w:szCs w:val="22"/>
          <w:u w:val="single"/>
          <w:lang w:val="es-MX" w:eastAsia="en-US"/>
        </w:rPr>
        <w:t>%</w:t>
      </w:r>
      <w:r w:rsidRPr="000E12EE">
        <w:rPr>
          <w:rFonts w:ascii="Arial Narrow" w:eastAsia="Calibri" w:hAnsi="Arial Narrow"/>
          <w:b/>
          <w:spacing w:val="-3"/>
          <w:sz w:val="22"/>
          <w:szCs w:val="22"/>
          <w:u w:val="single"/>
          <w:lang w:val="es-MX" w:eastAsia="en-US"/>
        </w:rPr>
        <w:t xml:space="preserve">. </w:t>
      </w:r>
    </w:p>
    <w:p w14:paraId="16632342"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744C538B"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Mano de Obra (incluyendo operadores de maquinaria) expresado en jornadas e identificando categorías. indicando las cantidades de trabajo por realizar (Forma T-12.c).</w:t>
      </w:r>
    </w:p>
    <w:p w14:paraId="2F2E0105"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12E9EAAC" w14:textId="77777777" w:rsidR="000E12EE" w:rsidRPr="000E12EE" w:rsidRDefault="000E12EE" w:rsidP="000E12EE">
      <w:pPr>
        <w:tabs>
          <w:tab w:val="left" w:pos="-720"/>
          <w:tab w:val="left" w:pos="0"/>
          <w:tab w:val="left" w:pos="720"/>
          <w:tab w:val="center" w:pos="1134"/>
        </w:tabs>
        <w:suppressAutoHyphens/>
        <w:ind w:left="1208" w:hanging="357"/>
        <w:jc w:val="both"/>
        <w:rPr>
          <w:rFonts w:ascii="Arial Narrow" w:eastAsia="Calibri" w:hAnsi="Arial Narrow"/>
          <w:b/>
          <w:spacing w:val="-2"/>
          <w:sz w:val="22"/>
          <w:szCs w:val="22"/>
          <w:u w:val="single"/>
          <w:lang w:val="es-MX" w:eastAsia="en-US"/>
        </w:rPr>
      </w:pPr>
      <w:r w:rsidRPr="000E12EE">
        <w:rPr>
          <w:rFonts w:ascii="Arial Narrow" w:eastAsia="Calibri" w:hAnsi="Arial Narrow"/>
          <w:b/>
          <w:spacing w:val="-2"/>
          <w:sz w:val="22"/>
          <w:szCs w:val="22"/>
          <w:u w:val="single"/>
          <w:lang w:val="es-MX" w:eastAsia="en-US"/>
        </w:rPr>
        <w:t xml:space="preserve">El licitante deberá considerar por lo menos un </w:t>
      </w:r>
      <w:r w:rsidR="009274A1">
        <w:rPr>
          <w:rFonts w:ascii="Arial Narrow" w:eastAsia="Calibri" w:hAnsi="Arial Narrow"/>
          <w:b/>
          <w:spacing w:val="-2"/>
          <w:sz w:val="22"/>
          <w:szCs w:val="22"/>
          <w:u w:val="single"/>
          <w:lang w:val="es-MX" w:eastAsia="en-US"/>
        </w:rPr>
        <w:t>30</w:t>
      </w:r>
      <w:r w:rsidRPr="000E12EE">
        <w:rPr>
          <w:rFonts w:ascii="Arial Narrow" w:eastAsia="Calibri" w:hAnsi="Arial Narrow"/>
          <w:b/>
          <w:spacing w:val="-2"/>
          <w:sz w:val="22"/>
          <w:szCs w:val="22"/>
          <w:u w:val="single"/>
          <w:lang w:val="es-MX" w:eastAsia="en-US"/>
        </w:rPr>
        <w:t xml:space="preserve">% en la utilización de mano de obra local. </w:t>
      </w:r>
    </w:p>
    <w:p w14:paraId="32DC7165"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4DF71046"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los Materiales expresados en unidades convencionales y volúmenes requeridos. indicando las cantidades por realizar (Forma T-12.d)</w:t>
      </w:r>
    </w:p>
    <w:p w14:paraId="1A382C71"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780DAAD0"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del Personal Profesional Técnico, Administrativo y de Servicios encargado de la Dirección, Supervisión y Administración de los Trabajos. indicando las cantidades por realizar (Forma T-12.e)</w:t>
      </w:r>
    </w:p>
    <w:p w14:paraId="3F5EDD81" w14:textId="77777777" w:rsidR="000E12EE" w:rsidRPr="000E12EE" w:rsidRDefault="000E12EE" w:rsidP="000E12EE">
      <w:pPr>
        <w:tabs>
          <w:tab w:val="left" w:pos="-720"/>
          <w:tab w:val="left" w:pos="0"/>
          <w:tab w:val="left" w:pos="720"/>
          <w:tab w:val="left" w:pos="1134"/>
        </w:tabs>
        <w:suppressAutoHyphens/>
        <w:spacing w:after="160" w:line="259" w:lineRule="auto"/>
        <w:rPr>
          <w:rFonts w:ascii="Arial Narrow" w:eastAsia="Calibri" w:hAnsi="Arial Narrow"/>
          <w:spacing w:val="-2"/>
          <w:sz w:val="12"/>
          <w:szCs w:val="12"/>
          <w:lang w:val="es-MX" w:eastAsia="en-US"/>
        </w:rPr>
      </w:pPr>
    </w:p>
    <w:p w14:paraId="3564861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Lo anterior se deberá presentar en los formatos que proporciona la contratante o en formatos elaborados por el licitante, conteniendo la información solicitada por LA CONTRATANTE.   No incluir los montos mensuales en las propuestas técnicas.</w:t>
      </w:r>
    </w:p>
    <w:p w14:paraId="6C78ED3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T–13</w:t>
      </w:r>
    </w:p>
    <w:p w14:paraId="7631D83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El o las personas designadas por el licitante en el caso de serle adjudicado el contrato, tengan capacidad de decisión para resolver los problemas que se presenten durante la ejecución de la obra objeto de esta licitación.</w:t>
      </w:r>
    </w:p>
    <w:p w14:paraId="714059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superintendente de obras deberá contar con 5 años de experiencia en obras de naturaleza y magnitud similares incluidas por lo menos 3 años como superintendente.</w:t>
      </w:r>
    </w:p>
    <w:p w14:paraId="4CA7DB71"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Relación de los profesionales técnicos al servicio de él licitante, identificando con sus cargos a los responsables de la ejecución y administración de la obra; de los que presentará sus currículos  con </w:t>
      </w:r>
      <w:r w:rsidRPr="000E12EE">
        <w:rPr>
          <w:rFonts w:ascii="Arial Narrow" w:eastAsia="Calibri" w:hAnsi="Arial Narrow"/>
          <w:b/>
          <w:spacing w:val="-2"/>
          <w:sz w:val="22"/>
          <w:szCs w:val="22"/>
          <w:u w:val="single"/>
          <w:lang w:val="es-MX" w:eastAsia="en-US"/>
        </w:rPr>
        <w:t>firma autógrafa</w:t>
      </w:r>
      <w:r w:rsidRPr="000E12EE">
        <w:rPr>
          <w:rFonts w:ascii="Arial Narrow" w:eastAsia="Calibri" w:hAnsi="Arial Narrow"/>
          <w:spacing w:val="-2"/>
          <w:sz w:val="22"/>
          <w:szCs w:val="22"/>
          <w:lang w:val="es-MX" w:eastAsia="en-US"/>
        </w:rPr>
        <w:t xml:space="preserve">, en los que se incluya, en su caso, cedula profesional, domicilio y teléfono actual, los que deben tener experiencia en obras de características técnicas, complejidad y magnitud similares a los que se licitan.   </w:t>
      </w:r>
      <w:r w:rsidRPr="000E12EE">
        <w:rPr>
          <w:rFonts w:ascii="Arial Narrow" w:eastAsia="Calibri" w:hAnsi="Arial Narrow"/>
          <w:b/>
          <w:spacing w:val="-2"/>
          <w:sz w:val="22"/>
          <w:szCs w:val="22"/>
          <w:lang w:val="es-MX" w:eastAsia="en-US"/>
        </w:rPr>
        <w:t>No presentar estos documentos como se requiere, será causa de descalificación de la propuesta.</w:t>
      </w:r>
    </w:p>
    <w:p w14:paraId="5E9A6E8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T–14</w:t>
      </w:r>
    </w:p>
    <w:p w14:paraId="658EB07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RESUMEN DE EQUIPO BÁSICO PARA EL CUMPLIMIENTO DEL PROGRAMA.</w:t>
      </w:r>
    </w:p>
    <w:p w14:paraId="2E13CDD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Maquinaria y Equipo de Construcción, indicando si son de su propiedad, arrendadas con o sin opción a compra, su ubicación física (anexar croquis), modelo y usos actuales, así como la fecha en que se dispondrá de estos insumos en el sitio de los trabajos,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(Forma T-14)</w:t>
      </w:r>
    </w:p>
    <w:p w14:paraId="48CDB04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LA CONTRATANTE se reserva el derecho de comprobar los datos presentados por el licitante y para dicho efecto, éste último se obliga a proporcionar la información adicional que se le solicite.</w:t>
      </w:r>
    </w:p>
    <w:p w14:paraId="15F0DD4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T–15</w:t>
      </w:r>
    </w:p>
    <w:p w14:paraId="5465B0D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bancos propuestos que cumplan con las características y calidades señaladas en las especificaciones de la dependencia para la construcción de terracerías y pavimentos, croquis de ubicación y la distancia de los acarreos. (Forma T-15)</w:t>
      </w:r>
    </w:p>
    <w:p w14:paraId="5C3D8C2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4036BDE3"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14.1.2.-</w:t>
      </w:r>
      <w:r w:rsidRPr="000E12EE">
        <w:rPr>
          <w:rFonts w:ascii="Arial Narrow" w:eastAsia="Calibri" w:hAnsi="Arial Narrow"/>
          <w:b/>
          <w:spacing w:val="-2"/>
          <w:sz w:val="22"/>
          <w:szCs w:val="22"/>
          <w:lang w:val="es-MX" w:eastAsia="en-US"/>
        </w:rPr>
        <w:tab/>
        <w:t>DOCUMENTOS QUE INTEGRAN LA PROPUESTA ECONÓMICA</w:t>
      </w:r>
    </w:p>
    <w:p w14:paraId="0F1F81C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w:t>
      </w:r>
    </w:p>
    <w:p w14:paraId="46C1D69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ESCRITO PARA OFERTA.</w:t>
      </w:r>
    </w:p>
    <w:p w14:paraId="1551C3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Deberá estar formulado en papel membretado del licitante, el modelo de escrito para propuesta estará de acuerdo con el modelo que se adjunta a la presente documentación, debiendo ser firmado en su </w:t>
      </w:r>
      <w:r w:rsidRPr="000E12EE">
        <w:rPr>
          <w:rFonts w:ascii="Arial Narrow" w:eastAsia="Calibri" w:hAnsi="Arial Narrow"/>
          <w:spacing w:val="-2"/>
          <w:sz w:val="22"/>
          <w:szCs w:val="22"/>
          <w:lang w:val="es-MX" w:eastAsia="en-US"/>
        </w:rPr>
        <w:lastRenderedPageBreak/>
        <w:t>caso por la persona física o por el Representante legal de la Empresa, de acuerdo con la Escritura Constitutiva de la misma o la carta poder correspondiente, rubricando todas las demás hojas del escrito.</w:t>
      </w:r>
    </w:p>
    <w:p w14:paraId="7CBAA11E"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E–2</w:t>
      </w:r>
    </w:p>
    <w:p w14:paraId="1EC3E61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GARANTÍA DE SERIEDAD.</w:t>
      </w:r>
    </w:p>
    <w:p w14:paraId="5C5E29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garantía de seriedad de propuesta consiste en cheque cruzado con cargo a cualquier institución de crédito o fianza a favor de la SECRETARÍA DE FINANZAS Y DE ADMINISTRACIÓN DEL ESTADO, por el importe equivalente al 5 % (cinco por ciento) del importe total de su propuesta sin el Impuesto al Valor Agregado, expedido por el licitante en moneda nacional, con cargo a cualquier institución de crédito o fianzas, aceptable para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14:paraId="235FF34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validez de garantía deberá extenderse 60 (Sesenta) días después de la validez de la propuesta.</w:t>
      </w:r>
    </w:p>
    <w:p w14:paraId="3305C66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E–3</w:t>
      </w:r>
    </w:p>
    <w:p w14:paraId="7F988FA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CATÁLOGO DE CONCEPTOS Y CANTIDADES DE OBRA.</w:t>
      </w:r>
    </w:p>
    <w:p w14:paraId="1ACB71F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"Catálogo de Conceptos de Trabajo y Cantidades de Obra" y Monto Total de la proposición, deberá ser presentado exclusivamente en las formas que para tal efecto proporciona LA CONTRATANTE. En dichas formas, el licitante deberá expresar con número y letra, y en pesos mexicanos los PRECIOS UNITARIOS. (Forma E-3)</w:t>
      </w:r>
    </w:p>
    <w:p w14:paraId="09DF5C5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Asimismo deberá, efectuar las operaciones correspondientes para obtener el importe total de la propuesta.  Todas las anotaciones se harán con máquina de escribir o letra de molde a tinta.</w:t>
      </w:r>
    </w:p>
    <w:p w14:paraId="58E6EA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que sea válido este Catálogo, deberá estar firmado en su hoja final y rubricado en cada uno de sus hojas restantes por el Representante Legal del licitante, de acuerdo con la Escritura Constitutiva de la misma o por un representante autorizado.</w:t>
      </w:r>
    </w:p>
    <w:p w14:paraId="2DB26F08"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E–4</w:t>
      </w:r>
    </w:p>
    <w:p w14:paraId="315A3F9A"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 PRECIOS UNITARIOS</w:t>
      </w:r>
    </w:p>
    <w:p w14:paraId="6E46CB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detallado de los precios unitarios del total de conceptos de trabajo de la propuesta de “EL LICITANTE”, determinados y estructurados de acuerdo con lo previsto en el Reglamento de la Ley de Obras Públicas del Estado y en las presentes Bases (Forma E-4)</w:t>
      </w:r>
    </w:p>
    <w:p w14:paraId="2CFB49B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E–5</w:t>
      </w:r>
    </w:p>
    <w:p w14:paraId="3F48EB5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Relación y análisis de los costos básicos y/o auxiliares de los materiales y mano de obra que se requieren para la ejecución de los trabajos.</w:t>
      </w:r>
    </w:p>
    <w:p w14:paraId="6B79695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E–6</w:t>
      </w:r>
    </w:p>
    <w:p w14:paraId="2BCABDF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cálculo e integración del factor de salario real el cual debe incluir SAR e INFONAVIT y tabulador de salarios base de mano de obra (incluyendo operadores de maquinaria).</w:t>
      </w:r>
    </w:p>
    <w:p w14:paraId="1BE68FB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E–7</w:t>
      </w:r>
    </w:p>
    <w:p w14:paraId="772410E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calculo e integración de todos los costos horarios de la maquinaria y equipo de construcción, que se empleara en la obra; debiendo considerar estos, con costos y rendimientos de maquinaria y equipos nuevos.</w:t>
      </w:r>
    </w:p>
    <w:p w14:paraId="3DAA762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E–8</w:t>
      </w:r>
    </w:p>
    <w:p w14:paraId="4F842543"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DEL CARGO PARA INDIRECTOS, FINANCIAMIENTO Y UTILIDAD.</w:t>
      </w:r>
    </w:p>
    <w:p w14:paraId="1B966CC9"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Análisis de los Indirectos, se deberán desglosar en los correspondientes a la administración de Oficinas Centrales y de la obra, seguros y fianzas.</w:t>
      </w:r>
    </w:p>
    <w:p w14:paraId="74D80EA4"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  Análisis de Financiamiento, al analizar este cargo deberá considerar los gastos que realizará el licitante en la Ejecución de los Trabajos, los pagos por anticipos, estimaciones que recibirá y la tasa de Interés que aplicará.</w:t>
      </w:r>
    </w:p>
    <w:p w14:paraId="1FB6AF8D"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  El cargo por utilidad, será fijado por el licitante mediante un porcentaje sobre la suma de los costos directos, indirectos y de financiamiento</w:t>
      </w:r>
    </w:p>
    <w:p w14:paraId="3E79855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E–9</w:t>
      </w:r>
    </w:p>
    <w:p w14:paraId="56FE5C7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DATOS BÁSICOS DE COSTOS</w:t>
      </w:r>
    </w:p>
    <w:p w14:paraId="772EEC1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Listado de insumos que intervienen en la integración de la propuesta, con la descripción de cada uno de ellos, indicando las cantidades a utilizar, con sus respectivas unidades de medición e importes de:</w:t>
      </w:r>
    </w:p>
    <w:p w14:paraId="5E252A64" w14:textId="77777777" w:rsidR="000E12EE" w:rsidRPr="000E12EE" w:rsidRDefault="000E12EE" w:rsidP="000E12EE">
      <w:pPr>
        <w:tabs>
          <w:tab w:val="left" w:pos="-720"/>
          <w:tab w:val="left" w:pos="0"/>
          <w:tab w:val="left" w:pos="720"/>
          <w:tab w:val="left" w:pos="1134"/>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Los Materiales más significativos.</w:t>
      </w:r>
    </w:p>
    <w:p w14:paraId="52D822F5"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La Mano de Obra.</w:t>
      </w:r>
    </w:p>
    <w:p w14:paraId="48C1E8AB"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La Maquinaria y Equipo.</w:t>
      </w:r>
    </w:p>
    <w:p w14:paraId="5207D5E4"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p>
    <w:p w14:paraId="11A569A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E–10</w:t>
      </w:r>
    </w:p>
    <w:p w14:paraId="11D27BF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PROGRAMAS: DE EJECUCIÓN GENERAL DE LOS TRABAJOS, DE UTILIZACIÓN DE MAQUINARIA Y EQUIPO, DE LA MANO DE OBRA, DE LOS MATERIALES Y DE UTILIZACION DEL PERSONAL TECNICO Y ADMINISTRATIVO.</w:t>
      </w:r>
    </w:p>
    <w:p w14:paraId="52E98B57" w14:textId="77777777" w:rsidR="000E12EE" w:rsidRPr="000E12EE" w:rsidRDefault="000E12EE" w:rsidP="000E12EE">
      <w:pPr>
        <w:numPr>
          <w:ilvl w:val="0"/>
          <w:numId w:val="15"/>
        </w:numPr>
        <w:tabs>
          <w:tab w:val="left" w:pos="-720"/>
          <w:tab w:val="left" w:pos="0"/>
          <w:tab w:val="left" w:pos="720"/>
          <w:tab w:val="num" w:pos="1211"/>
          <w:tab w:val="left" w:pos="1560"/>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de la Ejecución General de los Trabajos, calendarizado y cuantificado, expresados en pesos, considerando inicialmente, la fecha de inicio y el plazo para la conclusión de la obra, del total de conceptos de trabajo del monto de la propuesta, así como los totales mensuales, debiendo existir congruencia con los programas presentados en la etapa técnica, así como con los que se mencionan a continuación. (Forma E-10.a).</w:t>
      </w:r>
    </w:p>
    <w:p w14:paraId="64936AAF"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p>
    <w:p w14:paraId="0670B2DD"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la Utilización de la Maquinaria y Equipo de construcción identificando su tipo y características. (Forma E-10.b)</w:t>
      </w:r>
    </w:p>
    <w:p w14:paraId="2C8A825B"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8B7AE2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cuantificados y calendarizados, expresados en pesos, considerando </w:t>
      </w:r>
    </w:p>
    <w:p w14:paraId="19A0165C"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Inicialmente, la fecha de inicio y el plazo para la conclusión de la obra, así como los totales mensuales, de Utilización de la Mano de Obra (Forma E-10.c).</w:t>
      </w:r>
    </w:p>
    <w:p w14:paraId="2D86904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cuantificadas y calendarizados, expresados en pesos, considerando inicialmente, la fecha de inicio y el plazo para la conclusión de la obra, así como los totales mensuales, de Utilización de los Materiales (Forma E-10.d).</w:t>
      </w:r>
    </w:p>
    <w:p w14:paraId="1E58D65F"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124BC4C"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Utilización del personal técnico, administrativo y de servicio encargado de la dirección, supervisión y administración de los trabajos (Forma E-10.e).</w:t>
      </w:r>
    </w:p>
    <w:p w14:paraId="09589BE2"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spacing w:val="-2"/>
          <w:sz w:val="22"/>
          <w:szCs w:val="22"/>
          <w:lang w:val="es-MX" w:eastAsia="en-US"/>
        </w:rPr>
      </w:pPr>
    </w:p>
    <w:p w14:paraId="2760F2A3"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E–11</w:t>
      </w:r>
    </w:p>
    <w:p w14:paraId="4D492045"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Carta compromiso de la correcta aplicación del Anticipo</w:t>
      </w:r>
      <w:r w:rsidRPr="000E12EE">
        <w:rPr>
          <w:rFonts w:ascii="Arial Narrow" w:eastAsia="Calibri" w:hAnsi="Arial Narrow"/>
          <w:b/>
          <w:spacing w:val="-2"/>
          <w:sz w:val="22"/>
          <w:szCs w:val="22"/>
          <w:lang w:val="es-MX" w:eastAsia="en-US"/>
        </w:rPr>
        <w:t>.</w:t>
      </w:r>
    </w:p>
    <w:p w14:paraId="0967D4B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E–12</w:t>
      </w:r>
    </w:p>
    <w:p w14:paraId="6F58BF5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BASES DE LICITACIÓN, ESPECIFICACIONES Y MODELO DE CONTRATO</w:t>
      </w:r>
    </w:p>
    <w:p w14:paraId="3AB1F37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Documentos proporcionados por LA  CONTRATANTE y que se devolverán a la misma firmados en todas sus fojas:</w:t>
      </w:r>
    </w:p>
    <w:p w14:paraId="57D58A79"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 Las presentes bases de licitación, incluyendo sus anexos y copia (s) de la (s) junta (s) de aclaraciones.</w:t>
      </w:r>
    </w:p>
    <w:p w14:paraId="362E1BEC"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 Las especificaciones particulares y complementarias.</w:t>
      </w:r>
    </w:p>
    <w:p w14:paraId="21F2100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 El modelo del contrato.</w:t>
      </w:r>
    </w:p>
    <w:p w14:paraId="5E5D36C7"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p>
    <w:p w14:paraId="390B5B8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Es indispensable que todos los documentos que integran la Propuesta estén firmados por el Representante Legal del licitante.</w:t>
      </w:r>
    </w:p>
    <w:p w14:paraId="03C2AE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Toda copia simple que se presente en su propuesta deberá estar certificada ante Notario Público o con original para su cotejo.</w:t>
      </w:r>
    </w:p>
    <w:p w14:paraId="5E9AD2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15.-</w:t>
      </w:r>
      <w:r w:rsidRPr="000E12EE">
        <w:rPr>
          <w:rFonts w:ascii="Arial Narrow" w:eastAsia="Calibri" w:hAnsi="Arial Narrow"/>
          <w:b/>
          <w:spacing w:val="-2"/>
          <w:sz w:val="22"/>
          <w:szCs w:val="22"/>
          <w:lang w:val="es-MX" w:eastAsia="en-US"/>
        </w:rPr>
        <w:tab/>
        <w:t>SELLADO Y ROTULACIÓN DE PROPUESTA.</w:t>
      </w:r>
    </w:p>
    <w:p w14:paraId="747EED4E"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15.1.-</w:t>
      </w:r>
      <w:r w:rsidRPr="000E12EE">
        <w:rPr>
          <w:rFonts w:ascii="Arial Narrow" w:eastAsia="Calibri" w:hAnsi="Arial Narrow"/>
          <w:spacing w:val="-2"/>
          <w:sz w:val="22"/>
          <w:szCs w:val="22"/>
          <w:lang w:val="es-MX" w:eastAsia="en-US"/>
        </w:rPr>
        <w:tab/>
        <w:t>SELLADO DEL SOBRE</w:t>
      </w:r>
    </w:p>
    <w:p w14:paraId="4462B010" w14:textId="77777777" w:rsidR="000E12EE" w:rsidRPr="000E12EE" w:rsidRDefault="000E12EE" w:rsidP="000E12EE">
      <w:pPr>
        <w:tabs>
          <w:tab w:val="left" w:pos="-720"/>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Técnica y Económica será colocada en un solo sobre cerrado en forma inviolable.</w:t>
      </w:r>
    </w:p>
    <w:p w14:paraId="190930DA"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w:t>
      </w:r>
      <w:r w:rsidRPr="000E12EE">
        <w:rPr>
          <w:rFonts w:ascii="Arial Narrow" w:eastAsia="Calibri" w:hAnsi="Arial Narrow"/>
          <w:spacing w:val="-2"/>
          <w:sz w:val="22"/>
          <w:szCs w:val="22"/>
          <w:lang w:val="es-MX" w:eastAsia="en-US"/>
        </w:rPr>
        <w:tab/>
        <w:t>ROTULACIÓN DEL SOBRE.</w:t>
      </w:r>
    </w:p>
    <w:p w14:paraId="10A3E946"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15.2.1.-</w:t>
      </w:r>
      <w:r w:rsidRPr="000E12EE">
        <w:rPr>
          <w:rFonts w:ascii="Arial Narrow" w:eastAsia="Calibri" w:hAnsi="Arial Narrow"/>
          <w:spacing w:val="-2"/>
          <w:sz w:val="22"/>
          <w:szCs w:val="22"/>
          <w:lang w:val="es-MX" w:eastAsia="en-US"/>
        </w:rPr>
        <w:tab/>
        <w:t xml:space="preserve">Estarán dirigidos a LA CONTRATANTE y a la siguiente dirección: </w:t>
      </w:r>
      <w:r w:rsidRPr="000E12EE">
        <w:rPr>
          <w:rFonts w:ascii="Arial Narrow" w:eastAsia="Calibri" w:hAnsi="Arial Narrow"/>
          <w:b/>
          <w:spacing w:val="-2"/>
          <w:sz w:val="22"/>
          <w:szCs w:val="22"/>
          <w:lang w:val="es-MX" w:eastAsia="en-US"/>
        </w:rPr>
        <w:t>SECRETARÍA DE COMUNICACIONES Y OBRAS PÚBLICAS DEL ESTADO,  CALLE DEL PARQUE Y DE LA LOZA S/N, COL. LOS ÁNGELES, DURANGO, DGO.</w:t>
      </w:r>
    </w:p>
    <w:p w14:paraId="7B38E03E"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15.2.2.-</w:t>
      </w:r>
      <w:r w:rsidRPr="000E12EE">
        <w:rPr>
          <w:rFonts w:ascii="Arial Narrow" w:eastAsia="Calibri" w:hAnsi="Arial Narrow"/>
          <w:spacing w:val="-2"/>
          <w:sz w:val="22"/>
          <w:szCs w:val="22"/>
          <w:lang w:val="es-MX" w:eastAsia="en-US"/>
        </w:rPr>
        <w:tab/>
        <w:t>Con la siguiente identificación claramente marcada en el exterior del sobre:</w:t>
      </w:r>
    </w:p>
    <w:p w14:paraId="4FFFA51B"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6"/>
          <w:szCs w:val="6"/>
          <w:lang w:val="es-MX" w:eastAsia="en-US"/>
        </w:rPr>
      </w:pPr>
    </w:p>
    <w:p w14:paraId="1D6DDCF2" w14:textId="0F0D1C4B" w:rsidR="00DC5069" w:rsidRDefault="000E12EE" w:rsidP="00DC5069">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spacing w:val="-2"/>
          <w:sz w:val="22"/>
          <w:szCs w:val="22"/>
          <w:lang w:val="es-MX" w:eastAsia="en-US"/>
        </w:rPr>
        <w:t>Nombre de la obra</w:t>
      </w:r>
      <w:r w:rsidRPr="000E12EE">
        <w:rPr>
          <w:rFonts w:ascii="Arial Narrow" w:eastAsia="Calibri" w:hAnsi="Arial Narrow"/>
          <w:b/>
          <w:spacing w:val="-2"/>
          <w:sz w:val="22"/>
          <w:szCs w:val="22"/>
          <w:lang w:val="es-MX" w:eastAsia="en-US"/>
        </w:rPr>
        <w:t xml:space="preserve">: </w:t>
      </w:r>
      <w:r w:rsidR="007A78BD">
        <w:rPr>
          <w:rFonts w:ascii="Arial Narrow" w:eastAsia="Calibri" w:hAnsi="Arial Narrow"/>
          <w:b/>
          <w:spacing w:val="-3"/>
          <w:sz w:val="28"/>
          <w:szCs w:val="22"/>
          <w:lang w:val="es-MX" w:eastAsia="en-US"/>
        </w:rPr>
        <w:t xml:space="preserve">REHABILITACION DEL CAMINO LOS ANGELES – 18 DE AGOSTO – TUITAN DEL KM 0+000 AL KM 7+480 EN TRAMOS AISLADOS, MUNICIPIO DE POANAS, DGO. </w:t>
      </w:r>
    </w:p>
    <w:p w14:paraId="1B7F6207" w14:textId="77777777" w:rsidR="000E12EE" w:rsidRPr="000E12EE" w:rsidRDefault="000E12EE" w:rsidP="003A347A">
      <w:pPr>
        <w:spacing w:after="160" w:line="259" w:lineRule="auto"/>
        <w:jc w:val="both"/>
        <w:rPr>
          <w:rFonts w:ascii="Arial Narrow" w:hAnsi="Arial Narrow" w:cs="Arial"/>
          <w:b/>
          <w:color w:val="000000"/>
          <w:sz w:val="28"/>
          <w:szCs w:val="28"/>
          <w:lang w:val="es-MX" w:eastAsia="es-MX"/>
        </w:rPr>
      </w:pPr>
    </w:p>
    <w:p w14:paraId="00E06DE1" w14:textId="5DAE9B96" w:rsidR="000E12EE" w:rsidRPr="000E12EE" w:rsidRDefault="000E12EE" w:rsidP="000E12EE">
      <w:pPr>
        <w:spacing w:after="160" w:line="259" w:lineRule="auto"/>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Número de la licitación de referencia: </w:t>
      </w:r>
      <w:r w:rsidRPr="000E12EE">
        <w:rPr>
          <w:rFonts w:ascii="Arial Narrow" w:eastAsia="Calibri" w:hAnsi="Arial Narrow"/>
          <w:b/>
          <w:spacing w:val="-2"/>
          <w:sz w:val="22"/>
          <w:szCs w:val="22"/>
          <w:highlight w:val="yellow"/>
          <w:lang w:val="es-MX" w:eastAsia="en-US"/>
        </w:rPr>
        <w:t>C-SECOPE-</w:t>
      </w:r>
      <w:r w:rsidR="00DC5069">
        <w:rPr>
          <w:rFonts w:ascii="Arial Narrow" w:eastAsia="Calibri" w:hAnsi="Arial Narrow"/>
          <w:b/>
          <w:spacing w:val="-2"/>
          <w:sz w:val="22"/>
          <w:szCs w:val="22"/>
          <w:highlight w:val="yellow"/>
          <w:lang w:val="es-MX" w:eastAsia="en-US"/>
        </w:rPr>
        <w:t>RFI-DC-</w:t>
      </w:r>
      <w:r w:rsidR="007A78BD">
        <w:rPr>
          <w:rFonts w:ascii="Arial Narrow" w:eastAsia="Calibri" w:hAnsi="Arial Narrow"/>
          <w:b/>
          <w:spacing w:val="-2"/>
          <w:sz w:val="22"/>
          <w:szCs w:val="22"/>
          <w:highlight w:val="yellow"/>
          <w:lang w:val="es-MX" w:eastAsia="en-US"/>
        </w:rPr>
        <w:t>00</w:t>
      </w:r>
      <w:r w:rsidR="00166B40">
        <w:rPr>
          <w:rFonts w:ascii="Arial Narrow" w:eastAsia="Calibri" w:hAnsi="Arial Narrow"/>
          <w:b/>
          <w:spacing w:val="-2"/>
          <w:sz w:val="22"/>
          <w:szCs w:val="22"/>
          <w:highlight w:val="yellow"/>
          <w:lang w:val="es-MX" w:eastAsia="en-US"/>
        </w:rPr>
        <w:t>3</w:t>
      </w:r>
      <w:r w:rsidR="00DC5069">
        <w:rPr>
          <w:rFonts w:ascii="Arial Narrow" w:eastAsia="Calibri" w:hAnsi="Arial Narrow"/>
          <w:b/>
          <w:spacing w:val="-2"/>
          <w:sz w:val="22"/>
          <w:szCs w:val="22"/>
          <w:highlight w:val="yellow"/>
          <w:lang w:val="es-MX" w:eastAsia="en-US"/>
        </w:rPr>
        <w:t>-2</w:t>
      </w:r>
      <w:r w:rsidR="007A78BD">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p>
    <w:p w14:paraId="3CE40138" w14:textId="50B3D634" w:rsidR="000E12EE" w:rsidRPr="000E12EE" w:rsidRDefault="000E12EE" w:rsidP="000E12EE">
      <w:pPr>
        <w:numPr>
          <w:ilvl w:val="0"/>
          <w:numId w:val="25"/>
        </w:num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palabras </w:t>
      </w:r>
      <w:r w:rsidRPr="000E12EE">
        <w:rPr>
          <w:rFonts w:ascii="Arial Narrow" w:eastAsia="Calibri" w:hAnsi="Arial Narrow"/>
          <w:b/>
          <w:spacing w:val="-2"/>
          <w:sz w:val="22"/>
          <w:szCs w:val="22"/>
          <w:highlight w:val="yellow"/>
          <w:lang w:val="es-MX" w:eastAsia="en-US"/>
        </w:rPr>
        <w:t xml:space="preserve">"NO ABRIR ANTES DEL DIA </w:t>
      </w:r>
      <w:r w:rsidR="003A347A">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0E12EE">
        <w:rPr>
          <w:rFonts w:ascii="Arial Narrow" w:eastAsia="Calibri" w:hAnsi="Arial Narrow"/>
          <w:b/>
          <w:spacing w:val="-2"/>
          <w:sz w:val="22"/>
          <w:szCs w:val="22"/>
          <w:highlight w:val="yellow"/>
          <w:lang w:val="es-MX" w:eastAsia="en-US"/>
        </w:rPr>
        <w:t xml:space="preserve"> (</w:t>
      </w:r>
      <w:r w:rsidR="007A78BD">
        <w:rPr>
          <w:rFonts w:ascii="Arial Narrow" w:eastAsia="Calibri" w:hAnsi="Arial Narrow"/>
          <w:b/>
          <w:spacing w:val="-2"/>
          <w:sz w:val="22"/>
          <w:szCs w:val="22"/>
          <w:highlight w:val="yellow"/>
          <w:lang w:val="es-MX" w:eastAsia="en-US"/>
        </w:rPr>
        <w:t>DIECISEIS</w:t>
      </w:r>
      <w:r w:rsidR="00291D67">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DE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(DOS MIL VEINTI</w:t>
      </w:r>
      <w:r w:rsidR="007A78BD">
        <w:rPr>
          <w:rFonts w:ascii="Arial Narrow" w:eastAsia="Calibri" w:hAnsi="Arial Narrow"/>
          <w:b/>
          <w:spacing w:val="-2"/>
          <w:sz w:val="22"/>
          <w:szCs w:val="22"/>
          <w:highlight w:val="yellow"/>
          <w:lang w:val="es-MX" w:eastAsia="en-US"/>
        </w:rPr>
        <w:t>CINCO</w:t>
      </w:r>
      <w:r w:rsidRPr="000E12EE">
        <w:rPr>
          <w:rFonts w:ascii="Arial Narrow" w:eastAsia="Calibri" w:hAnsi="Arial Narrow"/>
          <w:b/>
          <w:spacing w:val="-2"/>
          <w:sz w:val="22"/>
          <w:szCs w:val="22"/>
          <w:highlight w:val="yellow"/>
          <w:lang w:val="es-MX" w:eastAsia="en-US"/>
        </w:rPr>
        <w:t xml:space="preserve">) A LAS </w:t>
      </w:r>
      <w:r w:rsidR="00462861">
        <w:rPr>
          <w:rFonts w:ascii="Arial Narrow" w:eastAsia="Calibri" w:hAnsi="Arial Narrow"/>
          <w:b/>
          <w:spacing w:val="-2"/>
          <w:sz w:val="22"/>
          <w:szCs w:val="22"/>
          <w:highlight w:val="yellow"/>
          <w:lang w:val="es-MX" w:eastAsia="en-US"/>
        </w:rPr>
        <w:t>1</w:t>
      </w:r>
      <w:r w:rsidR="00166B40">
        <w:rPr>
          <w:rFonts w:ascii="Arial Narrow" w:eastAsia="Calibri" w:hAnsi="Arial Narrow"/>
          <w:b/>
          <w:spacing w:val="-2"/>
          <w:sz w:val="22"/>
          <w:szCs w:val="22"/>
          <w:highlight w:val="yellow"/>
          <w:lang w:val="es-MX" w:eastAsia="en-US"/>
        </w:rPr>
        <w:t>2</w:t>
      </w:r>
      <w:r w:rsidR="003A220E">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00 (</w:t>
      </w:r>
      <w:r w:rsidR="00166B40">
        <w:rPr>
          <w:rFonts w:ascii="Arial Narrow" w:eastAsia="Calibri" w:hAnsi="Arial Narrow"/>
          <w:b/>
          <w:spacing w:val="-2"/>
          <w:sz w:val="22"/>
          <w:szCs w:val="22"/>
          <w:highlight w:val="yellow"/>
          <w:lang w:val="es-MX" w:eastAsia="en-US"/>
        </w:rPr>
        <w:t>DOCE</w:t>
      </w:r>
      <w:r w:rsidR="00774532">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HRS."</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El sobre </w:t>
      </w:r>
      <w:proofErr w:type="gramStart"/>
      <w:r w:rsidRPr="000E12EE">
        <w:rPr>
          <w:rFonts w:ascii="Arial Narrow" w:eastAsia="Calibri" w:hAnsi="Arial Narrow"/>
          <w:spacing w:val="-2"/>
          <w:sz w:val="22"/>
          <w:szCs w:val="22"/>
          <w:lang w:val="es-MX" w:eastAsia="en-US"/>
        </w:rPr>
        <w:t>indicará</w:t>
      </w:r>
      <w:proofErr w:type="gramEnd"/>
      <w:r w:rsidRPr="000E12EE">
        <w:rPr>
          <w:rFonts w:ascii="Arial Narrow" w:eastAsia="Calibri" w:hAnsi="Arial Narrow"/>
          <w:spacing w:val="-2"/>
          <w:sz w:val="22"/>
          <w:szCs w:val="22"/>
          <w:lang w:val="es-MX" w:eastAsia="en-US"/>
        </w:rPr>
        <w:t xml:space="preserve"> además, el nombre y dirección del licitante a efecto de que sea posible devolverle la propuesta sin abrir en caso de ser declarada "tardía" o no aceptada.</w:t>
      </w:r>
    </w:p>
    <w:p w14:paraId="120F88D4" w14:textId="77777777" w:rsidR="000E12EE" w:rsidRPr="000E12EE" w:rsidRDefault="000E12EE" w:rsidP="000E12EE">
      <w:pPr>
        <w:tabs>
          <w:tab w:val="left" w:pos="-720"/>
          <w:tab w:val="left" w:pos="0"/>
        </w:tabs>
        <w:suppressAutoHyphens/>
        <w:spacing w:after="160" w:line="259" w:lineRule="auto"/>
        <w:ind w:left="720"/>
        <w:jc w:val="both"/>
        <w:rPr>
          <w:rFonts w:ascii="Arial Narrow" w:eastAsia="Calibri" w:hAnsi="Arial Narrow"/>
          <w:b/>
          <w:spacing w:val="-2"/>
          <w:sz w:val="22"/>
          <w:szCs w:val="22"/>
          <w:lang w:val="es-MX" w:eastAsia="en-US"/>
        </w:rPr>
      </w:pPr>
    </w:p>
    <w:p w14:paraId="7900F6E4" w14:textId="05032711" w:rsidR="000E12EE" w:rsidRDefault="000E12EE"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15.3.-</w:t>
      </w:r>
      <w:r w:rsidRPr="000E12EE">
        <w:rPr>
          <w:rFonts w:ascii="Arial Narrow" w:eastAsia="Calibri" w:hAnsi="Arial Narrow"/>
          <w:spacing w:val="-2"/>
          <w:sz w:val="22"/>
          <w:szCs w:val="22"/>
          <w:lang w:val="es-MX" w:eastAsia="en-US"/>
        </w:rPr>
        <w:tab/>
        <w:t>Si el sobre fuese entregado sin cerrar o sin las constancias requeridas en el punto No. 15.2.   LA CONTRATANTE, no será responsable de su pérdida o apertura prematura.   Una propuesta abierta prematuramente por estas causas, será rechazada por LA CONTRATANTE y regresada al licitante.</w:t>
      </w:r>
    </w:p>
    <w:p w14:paraId="64FE6508" w14:textId="77777777" w:rsidR="007A78BD" w:rsidRPr="000E12EE" w:rsidRDefault="007A78BD"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350C8CC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16.-</w:t>
      </w:r>
      <w:r w:rsidRPr="000E12EE">
        <w:rPr>
          <w:rFonts w:ascii="Arial Narrow" w:eastAsia="Calibri" w:hAnsi="Arial Narrow"/>
          <w:b/>
          <w:spacing w:val="-2"/>
          <w:sz w:val="22"/>
          <w:szCs w:val="22"/>
          <w:lang w:val="es-MX" w:eastAsia="en-US"/>
        </w:rPr>
        <w:tab/>
        <w:t>PLAZO PARA LA PRESENTACIÓN DE LAS PROPUESTAS.</w:t>
      </w:r>
    </w:p>
    <w:p w14:paraId="3D818330" w14:textId="4F4B24EE"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deberán ser recibidas por LA CONTRATANTE en la Sala de Juntas de la Secretaría de Comunicaciones y Obras Públicas del Estado, ubicada en Calle </w:t>
      </w:r>
      <w:r w:rsidR="007A78BD">
        <w:rPr>
          <w:rFonts w:ascii="Arial Narrow" w:eastAsia="Calibri" w:hAnsi="Arial Narrow"/>
          <w:spacing w:val="-2"/>
          <w:sz w:val="22"/>
          <w:szCs w:val="22"/>
          <w:lang w:val="es-MX" w:eastAsia="en-US"/>
        </w:rPr>
        <w:t xml:space="preserve">la Loza nO.103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xml:space="preserve">. C.P. </w:t>
      </w:r>
      <w:proofErr w:type="gramStart"/>
      <w:r w:rsidR="007A78BD">
        <w:rPr>
          <w:rFonts w:ascii="Arial Narrow" w:eastAsia="Calibri" w:hAnsi="Arial Narrow"/>
          <w:spacing w:val="-2"/>
          <w:sz w:val="22"/>
          <w:szCs w:val="22"/>
          <w:lang w:val="es-MX" w:eastAsia="en-US"/>
        </w:rPr>
        <w:t>34100</w:t>
      </w:r>
      <w:r w:rsidRPr="000E12EE">
        <w:rPr>
          <w:rFonts w:ascii="Arial Narrow" w:eastAsia="Calibri" w:hAnsi="Arial Narrow"/>
          <w:spacing w:val="-2"/>
          <w:sz w:val="22"/>
          <w:szCs w:val="22"/>
          <w:lang w:val="es-MX" w:eastAsia="en-US"/>
        </w:rPr>
        <w:t>,  el</w:t>
      </w:r>
      <w:proofErr w:type="gramEnd"/>
      <w:r w:rsidRPr="000E12EE">
        <w:rPr>
          <w:rFonts w:ascii="Arial Narrow" w:eastAsia="Calibri" w:hAnsi="Arial Narrow"/>
          <w:spacing w:val="-2"/>
          <w:sz w:val="22"/>
          <w:szCs w:val="22"/>
          <w:lang w:val="es-MX" w:eastAsia="en-US"/>
        </w:rPr>
        <w:t xml:space="preserve"> </w:t>
      </w:r>
      <w:r w:rsidRPr="000E12EE">
        <w:rPr>
          <w:rFonts w:ascii="Arial Narrow" w:eastAsia="Calibri" w:hAnsi="Arial Narrow"/>
          <w:spacing w:val="-2"/>
          <w:sz w:val="22"/>
          <w:szCs w:val="22"/>
          <w:highlight w:val="yellow"/>
          <w:lang w:val="es-MX" w:eastAsia="en-US"/>
        </w:rPr>
        <w:t xml:space="preserve">día </w:t>
      </w:r>
      <w:r w:rsidR="00F315B6">
        <w:rPr>
          <w:rFonts w:ascii="Arial Narrow" w:eastAsia="Calibri" w:hAnsi="Arial Narrow"/>
          <w:spacing w:val="-2"/>
          <w:sz w:val="22"/>
          <w:szCs w:val="22"/>
          <w:highlight w:val="yellow"/>
          <w:lang w:val="es-MX" w:eastAsia="en-US"/>
        </w:rPr>
        <w:t xml:space="preserve"> </w:t>
      </w:r>
      <w:r w:rsidR="00E44C15">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667F0F">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7A78BD">
        <w:rPr>
          <w:rFonts w:ascii="Arial Narrow" w:eastAsia="Calibri" w:hAnsi="Arial Narrow"/>
          <w:b/>
          <w:spacing w:val="-2"/>
          <w:sz w:val="22"/>
          <w:szCs w:val="22"/>
          <w:highlight w:val="yellow"/>
          <w:lang w:val="es-MX" w:eastAsia="en-US"/>
        </w:rPr>
        <w:t>ENERO</w:t>
      </w:r>
      <w:r w:rsidR="007C7645">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en punto de las </w:t>
      </w:r>
      <w:r w:rsidR="00462861" w:rsidRPr="00462861">
        <w:rPr>
          <w:rFonts w:ascii="Arial Narrow" w:eastAsia="Calibri" w:hAnsi="Arial Narrow"/>
          <w:b/>
          <w:spacing w:val="-2"/>
          <w:sz w:val="22"/>
          <w:szCs w:val="22"/>
          <w:highlight w:val="yellow"/>
          <w:lang w:val="es-MX" w:eastAsia="en-US"/>
        </w:rPr>
        <w:t>1</w:t>
      </w:r>
      <w:r w:rsidR="00166B40">
        <w:rPr>
          <w:rFonts w:ascii="Arial Narrow" w:eastAsia="Calibri" w:hAnsi="Arial Narrow"/>
          <w:b/>
          <w:spacing w:val="-2"/>
          <w:sz w:val="22"/>
          <w:szCs w:val="22"/>
          <w:highlight w:val="yellow"/>
          <w:lang w:val="es-MX" w:eastAsia="en-US"/>
        </w:rPr>
        <w:t>2</w:t>
      </w:r>
      <w:r w:rsidRPr="00462861">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00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spacing w:val="-2"/>
          <w:sz w:val="22"/>
          <w:szCs w:val="22"/>
          <w:highlight w:val="yellow"/>
          <w:lang w:val="es-MX" w:eastAsia="en-US"/>
        </w:rPr>
        <w:t>.</w:t>
      </w:r>
    </w:p>
    <w:p w14:paraId="2C929A8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podrá a su entera discreción, prorrogar el plazo para la presentación de las propuestas mediante enmienda de la documentación de licitación, en cuyo caso todos los derechos y obligaciones de LA CONTRATANTE  y de los licitantes anteriormente sujetos a plazo, quedarán en los sucesivos sujetos al nuevo plazo estipulado.  Respetando los términos del punto 12.</w:t>
      </w:r>
    </w:p>
    <w:p w14:paraId="0F403CC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2E68C6E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17.-</w:t>
      </w:r>
      <w:r w:rsidRPr="000E12EE">
        <w:rPr>
          <w:rFonts w:ascii="Arial Narrow" w:eastAsia="Calibri" w:hAnsi="Arial Narrow"/>
          <w:b/>
          <w:spacing w:val="-2"/>
          <w:sz w:val="22"/>
          <w:szCs w:val="22"/>
          <w:lang w:val="es-MX" w:eastAsia="en-US"/>
        </w:rPr>
        <w:tab/>
        <w:t>PROPUESTAS EXTEMPORÁNEAS.</w:t>
      </w:r>
    </w:p>
    <w:p w14:paraId="04A29A1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reciba LA CONTRATANTE después de la hora y día fijados para la recepción, de conformidad con el punto No. 16, serán rechazadas y devueltas al licitante sin abrir.</w:t>
      </w:r>
    </w:p>
    <w:p w14:paraId="6CFEB4A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18.-</w:t>
      </w:r>
      <w:r w:rsidRPr="000E12EE">
        <w:rPr>
          <w:rFonts w:ascii="Arial Narrow" w:eastAsia="Calibri" w:hAnsi="Arial Narrow"/>
          <w:b/>
          <w:spacing w:val="-2"/>
          <w:sz w:val="22"/>
          <w:szCs w:val="22"/>
          <w:lang w:val="es-MX" w:eastAsia="en-US"/>
        </w:rPr>
        <w:tab/>
        <w:t>IDIOMA</w:t>
      </w:r>
    </w:p>
    <w:p w14:paraId="02656960"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Todos los documentos y correspondencia relacionados con la propuesta deberán estar inscritos en idioma español.</w:t>
      </w:r>
    </w:p>
    <w:p w14:paraId="0788415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19.-</w:t>
      </w:r>
      <w:r w:rsidRPr="000E12EE">
        <w:rPr>
          <w:rFonts w:ascii="Arial Narrow" w:eastAsia="Calibri" w:hAnsi="Arial Narrow"/>
          <w:b/>
          <w:spacing w:val="-2"/>
          <w:sz w:val="22"/>
          <w:szCs w:val="22"/>
          <w:lang w:val="es-MX" w:eastAsia="en-US"/>
        </w:rPr>
        <w:tab/>
        <w:t>AJUSTE DE COSTOS.</w:t>
      </w:r>
    </w:p>
    <w:p w14:paraId="113FB307"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19.1.-</w:t>
      </w:r>
      <w:r w:rsidRPr="000E12EE">
        <w:rPr>
          <w:rFonts w:ascii="Arial Narrow" w:eastAsia="Calibri" w:hAnsi="Arial Narrow"/>
          <w:spacing w:val="-2"/>
          <w:sz w:val="22"/>
          <w:szCs w:val="22"/>
          <w:lang w:val="es-MX" w:eastAsia="en-US"/>
        </w:rPr>
        <w:tab/>
        <w:t>AJUSTE DE COSTOS.</w:t>
      </w:r>
    </w:p>
    <w:p w14:paraId="53C3C6C9"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precios unitarios que cotice el licitante, serán ajustados según lo establecido en los artículos 70 y 71 de la Ley de Obra Pública y servicios relacionados con la misma para el Estado de Durango y sus Municipios y los procedimientos son los que se indican en el punto No. 38.</w:t>
      </w:r>
    </w:p>
    <w:p w14:paraId="18ADE0E8"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presentar en su propuesta toda la información solicitada.</w:t>
      </w:r>
    </w:p>
    <w:p w14:paraId="6199D1D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20.-</w:t>
      </w:r>
      <w:r w:rsidRPr="000E12EE">
        <w:rPr>
          <w:rFonts w:ascii="Arial Narrow" w:eastAsia="Calibri" w:hAnsi="Arial Narrow"/>
          <w:b/>
          <w:spacing w:val="-2"/>
          <w:sz w:val="22"/>
          <w:szCs w:val="22"/>
          <w:lang w:val="es-MX" w:eastAsia="en-US"/>
        </w:rPr>
        <w:tab/>
        <w:t>MONEDA Y PAGO.</w:t>
      </w:r>
    </w:p>
    <w:p w14:paraId="6513E95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20.1.-</w:t>
      </w:r>
      <w:r w:rsidRPr="000E12EE">
        <w:rPr>
          <w:rFonts w:ascii="Arial Narrow" w:eastAsia="Calibri" w:hAnsi="Arial Narrow"/>
          <w:spacing w:val="-2"/>
          <w:sz w:val="22"/>
          <w:szCs w:val="22"/>
          <w:lang w:val="es-MX" w:eastAsia="en-US"/>
        </w:rPr>
        <w:tab/>
        <w:t>Los precios unitarios y precios totales deberán ser definidos por el licitante en  pesos mexicanos.</w:t>
      </w:r>
    </w:p>
    <w:p w14:paraId="47EC80D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20.2.-</w:t>
      </w:r>
      <w:r w:rsidRPr="000E12EE">
        <w:rPr>
          <w:rFonts w:ascii="Arial Narrow" w:eastAsia="Calibri" w:hAnsi="Arial Narrow"/>
          <w:spacing w:val="-2"/>
          <w:sz w:val="22"/>
          <w:szCs w:val="22"/>
          <w:lang w:val="es-MX" w:eastAsia="en-US"/>
        </w:rPr>
        <w:tab/>
        <w:t>Los pagos se harán en pesos mexicanos.</w:t>
      </w:r>
    </w:p>
    <w:p w14:paraId="5717425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b/>
          <w:spacing w:val="-2"/>
          <w:sz w:val="22"/>
          <w:szCs w:val="22"/>
          <w:lang w:val="es-MX" w:eastAsia="en-US"/>
        </w:rPr>
        <w:lastRenderedPageBreak/>
        <w:t>21.-</w:t>
      </w:r>
      <w:r w:rsidRPr="000E12EE">
        <w:rPr>
          <w:rFonts w:ascii="Arial Narrow" w:eastAsia="Calibri" w:hAnsi="Arial Narrow"/>
          <w:b/>
          <w:spacing w:val="-2"/>
          <w:sz w:val="22"/>
          <w:szCs w:val="22"/>
          <w:lang w:val="es-MX" w:eastAsia="en-US"/>
        </w:rPr>
        <w:tab/>
        <w:t>VALIDEZ DE LA PROPUESTA.</w:t>
      </w:r>
      <w:r w:rsidRPr="000E12EE">
        <w:rPr>
          <w:rFonts w:ascii="Arial Narrow" w:eastAsia="Calibri" w:hAnsi="Arial Narrow"/>
          <w:spacing w:val="-2"/>
          <w:sz w:val="22"/>
          <w:szCs w:val="22"/>
          <w:lang w:val="es-MX" w:eastAsia="en-US"/>
        </w:rPr>
        <w:tab/>
      </w:r>
    </w:p>
    <w:p w14:paraId="325A0BE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tendrá validez por 60 (sesenta) días después de la fecha de apertura de propuestas indicadas en el punto No. 25.</w:t>
      </w:r>
    </w:p>
    <w:p w14:paraId="438885F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circunstancias excepcionales, LA CONTRATANTE, podrá solicitar que los licitantes extiendan el período de validez de sus propuestas.   Esta solicitud y las respuestas deberán ser por escrito.   El licitante podrá negarse a la solicitud sin por ello perder su garantía de seriedad.   No se pedirá a los licitantes que accedan a la prórroga que modifique su propuesta. La garantía de seriedad prevista en el punto No. 22, también será prorrogada como corresponda.</w:t>
      </w:r>
    </w:p>
    <w:p w14:paraId="67896DF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22.-</w:t>
      </w:r>
      <w:r w:rsidRPr="000E12EE">
        <w:rPr>
          <w:rFonts w:ascii="Arial Narrow" w:eastAsia="Calibri" w:hAnsi="Arial Narrow"/>
          <w:b/>
          <w:spacing w:val="-2"/>
          <w:sz w:val="22"/>
          <w:szCs w:val="22"/>
          <w:lang w:val="es-MX" w:eastAsia="en-US"/>
        </w:rPr>
        <w:tab/>
        <w:t>GARANTÍA DE SERIEDAD DE LA PROPUESTA.</w:t>
      </w:r>
    </w:p>
    <w:p w14:paraId="1E4D6166"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El concursante proporcionará, como parte de su propuesta, una garantía de acuerdo con lo estipulado en el Documento No. 2 de la Propuesta Económica, la cual tendrá un plazo de validez de 60 (Sesenta) días adicionales a la fecha de validez de la propuesta.</w:t>
      </w:r>
    </w:p>
    <w:p w14:paraId="199E3B6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que no vaya acompañada de la garantía de seriedad, será rechazada por no ajustarse a las condiciones de la licitación.</w:t>
      </w:r>
    </w:p>
    <w:p w14:paraId="6659C4D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del licitante al que se le haya adjudicado el contrato, le será devuelta una vez que le haya firmado el contrato y suministrado la garantía de cumplimiento del mismo.</w:t>
      </w:r>
    </w:p>
    <w:p w14:paraId="1CE177E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 la propuesta podrá hacerse efectiva:</w:t>
      </w:r>
    </w:p>
    <w:p w14:paraId="10C27054"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60" w:line="259" w:lineRule="auto"/>
        <w:ind w:left="782"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retira su propuesta en el período de validez de la propuesta.</w:t>
      </w:r>
    </w:p>
    <w:p w14:paraId="0E5C06F5"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que el licitante al que se le haya adjudicado el contrato:</w:t>
      </w:r>
    </w:p>
    <w:p w14:paraId="7B83A092"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firme el contrato en el plazo estipulado por causas imputables al licitante.</w:t>
      </w:r>
    </w:p>
    <w:p w14:paraId="03B3EA64"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suministre la garantía de cumplimiento del contrato.</w:t>
      </w:r>
    </w:p>
    <w:p w14:paraId="2833C0C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6477E3A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23.-</w:t>
      </w:r>
      <w:r w:rsidRPr="000E12EE">
        <w:rPr>
          <w:rFonts w:ascii="Arial Narrow" w:eastAsia="Calibri" w:hAnsi="Arial Narrow"/>
          <w:b/>
          <w:spacing w:val="-2"/>
          <w:sz w:val="22"/>
          <w:szCs w:val="22"/>
          <w:lang w:val="es-MX" w:eastAsia="en-US"/>
        </w:rPr>
        <w:tab/>
        <w:t>ASOCIACIONES Y SOCIEDADES.</w:t>
      </w:r>
    </w:p>
    <w:p w14:paraId="6664F7B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w:t>
      </w:r>
      <w:r w:rsidR="003253F0">
        <w:rPr>
          <w:rFonts w:ascii="Arial Narrow" w:eastAsia="Calibri" w:hAnsi="Arial Narrow"/>
          <w:spacing w:val="-2"/>
          <w:sz w:val="22"/>
          <w:szCs w:val="22"/>
          <w:lang w:val="es-MX" w:eastAsia="en-US"/>
        </w:rPr>
        <w:t xml:space="preserve">detalladas </w:t>
      </w:r>
      <w:r w:rsidRPr="000E12EE">
        <w:rPr>
          <w:rFonts w:ascii="Arial Narrow" w:eastAsia="Calibri" w:hAnsi="Arial Narrow"/>
          <w:spacing w:val="-2"/>
          <w:sz w:val="22"/>
          <w:szCs w:val="22"/>
          <w:lang w:val="es-MX" w:eastAsia="en-US"/>
        </w:rPr>
        <w:t xml:space="preserve">de los trabajos que cada persona se obligará a ejecutar, así como la manera en que exigirá el cumplimiento de las obligaciones.  En este supuesto, la propuesta deberá ser firmada por el representante común que mediante el documento </w:t>
      </w:r>
      <w:proofErr w:type="spellStart"/>
      <w:r w:rsidRPr="000E12EE">
        <w:rPr>
          <w:rFonts w:ascii="Arial Narrow" w:eastAsia="Calibri" w:hAnsi="Arial Narrow"/>
          <w:spacing w:val="-2"/>
          <w:sz w:val="22"/>
          <w:szCs w:val="22"/>
          <w:lang w:val="es-MX" w:eastAsia="en-US"/>
        </w:rPr>
        <w:t>legaL</w:t>
      </w:r>
      <w:proofErr w:type="spellEnd"/>
      <w:r w:rsidRPr="000E12EE">
        <w:rPr>
          <w:rFonts w:ascii="Arial Narrow" w:eastAsia="Calibri" w:hAnsi="Arial Narrow"/>
          <w:spacing w:val="-2"/>
          <w:sz w:val="22"/>
          <w:szCs w:val="22"/>
          <w:lang w:val="es-MX" w:eastAsia="en-US"/>
        </w:rPr>
        <w:t xml:space="preserve"> se </w:t>
      </w:r>
      <w:r w:rsidRPr="000E12EE">
        <w:rPr>
          <w:rFonts w:ascii="Arial Narrow" w:eastAsia="Calibri" w:hAnsi="Arial Narrow"/>
          <w:spacing w:val="-2"/>
          <w:sz w:val="22"/>
          <w:szCs w:val="22"/>
          <w:lang w:val="es-MX" w:eastAsia="en-US"/>
        </w:rPr>
        <w:lastRenderedPageBreak/>
        <w:t xml:space="preserve">acredite, este documento podrá presentarse con la simple formalización entre las partes, sin embargo en caso de resultar ganadores de la licitación este Convenio deberá ser presentado debidamente protocolizado ante notario público , previamente a la firma del contrato respectivo. </w:t>
      </w:r>
    </w:p>
    <w:p w14:paraId="4A814D2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Además de los requisitos establecidos en los puntos 14.1.1 y 14.1.2, así como en el párrafo anterior, el representante común deberá presentar:</w:t>
      </w:r>
    </w:p>
    <w:p w14:paraId="5D7A9BAD" w14:textId="77777777" w:rsidR="000E12EE" w:rsidRPr="000E12EE" w:rsidRDefault="000E12EE" w:rsidP="000E12EE">
      <w:pPr>
        <w:tabs>
          <w:tab w:val="left" w:pos="-720"/>
          <w:tab w:val="left" w:pos="851"/>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Poder legal para actos de administración a favor de la persona que sea nombrada representante común y quién asumirá las facultades y obligaciones que se deriven  del procedimiento de licitación.</w:t>
      </w:r>
    </w:p>
    <w:p w14:paraId="43B31E01" w14:textId="77777777" w:rsidR="000E12EE" w:rsidRPr="000E12EE" w:rsidRDefault="000E12EE" w:rsidP="000E12EE">
      <w:pPr>
        <w:tabs>
          <w:tab w:val="left" w:pos="-720"/>
          <w:tab w:val="left" w:pos="851"/>
        </w:tabs>
        <w:suppressAutoHyphens/>
        <w:spacing w:after="160" w:line="259" w:lineRule="auto"/>
        <w:ind w:left="851" w:hanging="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Constancia de que ninguno de los participantes se encuentre en los supuestos siguientes</w:t>
      </w:r>
    </w:p>
    <w:p w14:paraId="4992E441"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33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estado de quiebra o sujeto a concurso; y</w:t>
      </w:r>
    </w:p>
    <w:p w14:paraId="234B6DED"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135"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le haya rescindido algún contrato en los últimos dos años anteriores al procedimiento, por alguna dependencia, entidad o ayuntamiento, por causas imputables a éstos;</w:t>
      </w:r>
    </w:p>
    <w:p w14:paraId="1FC4EE8C" w14:textId="77777777" w:rsidR="000E12EE" w:rsidRPr="000E12EE" w:rsidRDefault="000E12EE" w:rsidP="000E12EE">
      <w:pPr>
        <w:tabs>
          <w:tab w:val="left" w:pos="-720"/>
          <w:tab w:val="left" w:pos="851"/>
        </w:tabs>
        <w:suppressAutoHyphens/>
        <w:spacing w:after="12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3.-</w:t>
      </w:r>
      <w:r w:rsidRPr="000E12EE">
        <w:rPr>
          <w:rFonts w:ascii="Arial Narrow" w:eastAsia="Calibri" w:hAnsi="Arial Narrow"/>
          <w:spacing w:val="-2"/>
          <w:sz w:val="22"/>
          <w:szCs w:val="22"/>
          <w:lang w:val="es-MX" w:eastAsia="en-US"/>
        </w:rPr>
        <w:tab/>
        <w:t>Acreditar que los participantes en conjunto, dan cumplimiento a los requerimientos de capital contable solicitado.</w:t>
      </w:r>
    </w:p>
    <w:p w14:paraId="6100355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Cuando quien participe sea un consorcio, deberá acreditar que tiene más de dos años conformado como tal, además de los requisitos solicitados.</w:t>
      </w:r>
    </w:p>
    <w:p w14:paraId="600B4B8E" w14:textId="77777777" w:rsidR="000E12EE" w:rsidRPr="000E12EE" w:rsidRDefault="000E12EE" w:rsidP="000E12EE">
      <w:pPr>
        <w:tabs>
          <w:tab w:val="left" w:pos="-720"/>
          <w:tab w:val="left" w:pos="0"/>
          <w:tab w:val="left" w:pos="720"/>
          <w:tab w:val="left" w:pos="1134"/>
        </w:tabs>
        <w:suppressAutoHyphens/>
        <w:spacing w:after="160" w:line="259" w:lineRule="auto"/>
        <w:ind w:left="1559" w:hanging="1559"/>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   </w:t>
      </w:r>
      <w:r w:rsidRPr="000E12EE">
        <w:rPr>
          <w:rFonts w:ascii="Arial Narrow" w:eastAsia="Calibri" w:hAnsi="Arial Narrow"/>
          <w:b/>
          <w:spacing w:val="-2"/>
          <w:sz w:val="22"/>
          <w:szCs w:val="22"/>
          <w:lang w:val="es-MX" w:eastAsia="en-US"/>
        </w:rPr>
        <w:t>24.-</w:t>
      </w:r>
      <w:r w:rsidRPr="000E12EE">
        <w:rPr>
          <w:rFonts w:ascii="Arial Narrow" w:eastAsia="Calibri" w:hAnsi="Arial Narrow"/>
          <w:b/>
          <w:spacing w:val="-2"/>
          <w:sz w:val="22"/>
          <w:szCs w:val="22"/>
          <w:lang w:val="es-MX" w:eastAsia="en-US"/>
        </w:rPr>
        <w:tab/>
        <w:t>FORMATO Y FIRMA DE LAS PROPUESTAS.</w:t>
      </w:r>
    </w:p>
    <w:p w14:paraId="2C5E7794"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Los Documentos de la propuesta serán mecanografiados o escritos en tinta indeleble y firmados por el licitante o por una o más personas debidamente autorizadas para contraer obligaciones contractuales.   Esta autorización deberá constar con un poder escrito adjunto a la propuesta.   Todas las páginas de la propuesta, excepto las que contengan material impreso original no modificado llevarán las iníciales de la persona o personas que firmen la propuesta.</w:t>
      </w:r>
    </w:p>
    <w:p w14:paraId="3F1E3F4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iníciales de la persona o persona que firmen la propuesta.</w:t>
      </w:r>
      <w:r w:rsidRPr="000E12EE">
        <w:rPr>
          <w:rFonts w:ascii="Arial Narrow" w:eastAsia="Calibri" w:hAnsi="Arial Narrow"/>
          <w:spacing w:val="-2"/>
          <w:sz w:val="22"/>
          <w:szCs w:val="22"/>
          <w:lang w:val="es-MX" w:eastAsia="en-US"/>
        </w:rPr>
        <w:tab/>
        <w:t>Sólo una propuesta puede ser presentada por cada licitante.   Ningún licitante podrá participar directa o indirectamente en la propuesta de otro en el mismo contrato.</w:t>
      </w:r>
    </w:p>
    <w:p w14:paraId="066F8BAD"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D.</w:t>
      </w:r>
      <w:r w:rsidRPr="000E12EE">
        <w:rPr>
          <w:rFonts w:ascii="Arial Narrow" w:eastAsia="Calibri" w:hAnsi="Arial Narrow"/>
          <w:b/>
          <w:spacing w:val="-2"/>
          <w:szCs w:val="24"/>
          <w:lang w:val="es-MX" w:eastAsia="en-US"/>
        </w:rPr>
        <w:tab/>
        <w:t>APERTURA Y EVALUACIÓN DE LAS PROPUESTAS</w:t>
      </w:r>
    </w:p>
    <w:p w14:paraId="004E146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25.-</w:t>
      </w:r>
      <w:r w:rsidRPr="000E12EE">
        <w:rPr>
          <w:rFonts w:ascii="Arial Narrow" w:eastAsia="Calibri" w:hAnsi="Arial Narrow"/>
          <w:b/>
          <w:spacing w:val="-2"/>
          <w:sz w:val="22"/>
          <w:szCs w:val="22"/>
          <w:lang w:val="es-MX" w:eastAsia="en-US"/>
        </w:rPr>
        <w:tab/>
        <w:t>APERTURA DE PROPUESTAS.</w:t>
      </w:r>
    </w:p>
    <w:p w14:paraId="4E70D7B5" w14:textId="4989F520"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Las proposiciones deberán presentarse </w:t>
      </w:r>
      <w:r w:rsidR="003F15DB">
        <w:rPr>
          <w:rFonts w:ascii="Arial Narrow" w:eastAsia="Calibri" w:hAnsi="Arial Narrow"/>
          <w:b/>
          <w:spacing w:val="-2"/>
          <w:sz w:val="22"/>
          <w:szCs w:val="22"/>
          <w:highlight w:val="yellow"/>
          <w:lang w:val="es-MX" w:eastAsia="en-US"/>
        </w:rPr>
        <w:t xml:space="preserve">EL DÍA </w:t>
      </w:r>
      <w:r w:rsidR="00E44C15">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0E12EE">
        <w:rPr>
          <w:rFonts w:ascii="Arial Narrow" w:eastAsia="Calibri" w:hAnsi="Arial Narrow"/>
          <w:b/>
          <w:sz w:val="22"/>
          <w:szCs w:val="22"/>
          <w:highlight w:val="yellow"/>
          <w:lang w:val="es-MX" w:eastAsia="en-US"/>
        </w:rPr>
        <w:t xml:space="preserve"> DE </w:t>
      </w:r>
      <w:r w:rsidR="007A78BD">
        <w:rPr>
          <w:rFonts w:ascii="Arial Narrow" w:eastAsia="Calibri" w:hAnsi="Arial Narrow"/>
          <w:b/>
          <w:sz w:val="22"/>
          <w:szCs w:val="22"/>
          <w:highlight w:val="yellow"/>
          <w:lang w:val="es-MX" w:eastAsia="en-US"/>
        </w:rPr>
        <w:t>ENERO</w:t>
      </w:r>
      <w:r w:rsidRPr="000E12EE">
        <w:rPr>
          <w:rFonts w:ascii="Arial Narrow" w:eastAsia="Calibri" w:hAnsi="Arial Narrow"/>
          <w:b/>
          <w:sz w:val="22"/>
          <w:szCs w:val="22"/>
          <w:highlight w:val="yellow"/>
          <w:lang w:val="es-MX" w:eastAsia="en-US"/>
        </w:rPr>
        <w:t xml:space="preserve"> DE 202</w:t>
      </w:r>
      <w:r w:rsidR="007A78BD">
        <w:rPr>
          <w:rFonts w:ascii="Arial Narrow" w:eastAsia="Calibri" w:hAnsi="Arial Narrow"/>
          <w:b/>
          <w:sz w:val="22"/>
          <w:szCs w:val="22"/>
          <w:highlight w:val="yellow"/>
          <w:lang w:val="es-MX" w:eastAsia="en-US"/>
        </w:rPr>
        <w:t>5</w:t>
      </w:r>
      <w:r w:rsidRPr="000E12EE">
        <w:rPr>
          <w:rFonts w:ascii="Arial Narrow" w:eastAsia="Calibri" w:hAnsi="Arial Narrow"/>
          <w:b/>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462861" w:rsidRPr="00462861">
        <w:rPr>
          <w:rFonts w:ascii="Arial Narrow" w:eastAsia="Calibri" w:hAnsi="Arial Narrow"/>
          <w:b/>
          <w:spacing w:val="-2"/>
          <w:sz w:val="22"/>
          <w:szCs w:val="22"/>
          <w:highlight w:val="yellow"/>
          <w:lang w:val="es-MX" w:eastAsia="en-US"/>
        </w:rPr>
        <w:t>1</w:t>
      </w:r>
      <w:r w:rsidR="00166B40">
        <w:rPr>
          <w:rFonts w:ascii="Arial Narrow" w:eastAsia="Calibri" w:hAnsi="Arial Narrow"/>
          <w:b/>
          <w:spacing w:val="-2"/>
          <w:sz w:val="22"/>
          <w:szCs w:val="22"/>
          <w:highlight w:val="yellow"/>
          <w:lang w:val="es-MX" w:eastAsia="en-US"/>
        </w:rPr>
        <w:t>2</w:t>
      </w:r>
      <w:r w:rsidRPr="002C4036">
        <w:rPr>
          <w:rFonts w:ascii="Arial Narrow" w:eastAsia="Calibri" w:hAnsi="Arial Narrow"/>
          <w:b/>
          <w:spacing w:val="-2"/>
          <w:sz w:val="22"/>
          <w:szCs w:val="22"/>
          <w:highlight w:val="yellow"/>
          <w:lang w:val="es-MX" w:eastAsia="en-US"/>
        </w:rPr>
        <w:t>:</w:t>
      </w:r>
      <w:r w:rsidRPr="000E12EE">
        <w:rPr>
          <w:rFonts w:ascii="Arial Narrow" w:eastAsia="Calibri" w:hAnsi="Arial Narrow"/>
          <w:b/>
          <w:bCs/>
          <w:spacing w:val="-2"/>
          <w:sz w:val="22"/>
          <w:szCs w:val="22"/>
          <w:highlight w:val="yellow"/>
          <w:lang w:val="es-MX" w:eastAsia="en-US"/>
        </w:rPr>
        <w:t>00</w:t>
      </w:r>
      <w:r w:rsidRPr="000E12EE">
        <w:rPr>
          <w:rFonts w:ascii="Arial Narrow" w:eastAsia="Calibri" w:hAnsi="Arial Narrow"/>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HRS.,</w:t>
      </w:r>
      <w:r w:rsidRPr="000E12EE">
        <w:rPr>
          <w:rFonts w:ascii="Arial Narrow" w:eastAsia="Calibri" w:hAnsi="Arial Narrow"/>
          <w:spacing w:val="-2"/>
          <w:sz w:val="22"/>
          <w:szCs w:val="22"/>
          <w:lang w:val="es-MX" w:eastAsia="en-US"/>
        </w:rPr>
        <w:t xml:space="preserve"> en la Sala de Juntas de la Secretaría de Comunicaciones y Obras Públicas del Estado de Durango, en </w:t>
      </w:r>
      <w:r w:rsidR="007A78BD" w:rsidRPr="000E12EE">
        <w:rPr>
          <w:rFonts w:ascii="Arial Narrow" w:eastAsia="Calibri" w:hAnsi="Arial Narrow"/>
          <w:spacing w:val="-2"/>
          <w:sz w:val="22"/>
          <w:szCs w:val="22"/>
          <w:lang w:val="es-MX" w:eastAsia="en-US"/>
        </w:rPr>
        <w:t xml:space="preserve">Calle </w:t>
      </w:r>
      <w:r w:rsidR="007A78BD">
        <w:rPr>
          <w:rFonts w:ascii="Arial Narrow" w:eastAsia="Calibri" w:hAnsi="Arial Narrow"/>
          <w:spacing w:val="-2"/>
          <w:sz w:val="22"/>
          <w:szCs w:val="22"/>
          <w:lang w:val="es-MX" w:eastAsia="en-US"/>
        </w:rPr>
        <w:t xml:space="preserve">la Loza </w:t>
      </w:r>
      <w:r w:rsidR="00385DDC">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donde se llevará a cabo el Acto de Presentación y Apertura de Proposiciones, bajo la presidencia del servidor público designado. Los licitantes o sus representantes legales al ser nombrados entregarán su proposición </w:t>
      </w:r>
      <w:r w:rsidRPr="000E12EE">
        <w:rPr>
          <w:rFonts w:ascii="Arial Narrow" w:eastAsia="Calibri" w:hAnsi="Arial Narrow"/>
          <w:spacing w:val="-2"/>
          <w:sz w:val="22"/>
          <w:szCs w:val="22"/>
          <w:lang w:val="es-MX" w:eastAsia="en-US"/>
        </w:rPr>
        <w:lastRenderedPageBreak/>
        <w:t xml:space="preserve">en sobre cerrado.   </w:t>
      </w:r>
      <w:r w:rsidRPr="000E12EE">
        <w:rPr>
          <w:rFonts w:ascii="Arial Narrow" w:eastAsia="Calibri" w:hAnsi="Arial Narrow"/>
          <w:b/>
          <w:spacing w:val="-2"/>
          <w:sz w:val="22"/>
          <w:szCs w:val="22"/>
          <w:u w:val="single"/>
          <w:lang w:val="es-MX" w:eastAsia="en-US"/>
        </w:rPr>
        <w:t>No se admitirán propuestas a través del Servicio Postal, de Mensajería o por Medios Remotos de Comunicación Electrónica.</w:t>
      </w:r>
    </w:p>
    <w:p w14:paraId="5A1008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341001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w:t>
      </w:r>
      <w:r w:rsidRPr="000E12EE">
        <w:rPr>
          <w:rFonts w:ascii="Arial Narrow" w:eastAsia="Calibri" w:hAnsi="Arial Narrow"/>
          <w:b/>
          <w:spacing w:val="-2"/>
          <w:sz w:val="22"/>
          <w:szCs w:val="22"/>
          <w:u w:val="single"/>
          <w:lang w:val="es-MX" w:eastAsia="en-US"/>
        </w:rPr>
        <w:t>haciéndose constar la documentación presentada, sin que ello implique la evaluación de su contenido. (Una vez recibidas la proposiciones en la fecha, hora y lugar establecidos, estas no podrán ser retiradas o dejarse sin efecto, por lo que deberán considerase vigentes dentro del procedimiento de licitación hasta su conclusión).</w:t>
      </w:r>
    </w:p>
    <w:p w14:paraId="650359C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4C972B83"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licitantes que hayan asistido, estos elegirán a uno, que en forma conjunta con el servidor público que la dependencia o entidad designe, rubricaran las partes de la proposiciones el numeral que a continuación se indican:  </w:t>
      </w:r>
      <w:r w:rsidRPr="000E12EE">
        <w:rPr>
          <w:rFonts w:ascii="Arial Narrow" w:eastAsia="Calibri" w:hAnsi="Arial Narrow"/>
          <w:b/>
          <w:spacing w:val="-2"/>
          <w:sz w:val="22"/>
          <w:szCs w:val="22"/>
          <w:lang w:val="es-MX" w:eastAsia="en-US"/>
        </w:rPr>
        <w:t>E-3 (catálogo de conceptos),</w:t>
      </w:r>
      <w:r w:rsidRPr="000E12EE">
        <w:rPr>
          <w:rFonts w:ascii="Arial Narrow" w:eastAsia="Calibri" w:hAnsi="Arial Narrow"/>
          <w:spacing w:val="-2"/>
          <w:sz w:val="22"/>
          <w:szCs w:val="22"/>
          <w:lang w:val="es-MX" w:eastAsia="en-US"/>
        </w:rPr>
        <w:t xml:space="preserve"> mismas que quedarán en custodia de LA SECOPE para su evaluación y análisis correspondiente.</w:t>
      </w:r>
    </w:p>
    <w:p w14:paraId="5E6D17BB"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A34444B" w14:textId="41CD1525"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 de este acto, se levantará acta, en la que se harán constar las proposiciones recibidas para su análisis, el acta será </w:t>
      </w:r>
      <w:proofErr w:type="gramStart"/>
      <w:r w:rsidRPr="000E12EE">
        <w:rPr>
          <w:rFonts w:ascii="Arial Narrow" w:eastAsia="Calibri" w:hAnsi="Arial Narrow"/>
          <w:spacing w:val="-2"/>
          <w:sz w:val="22"/>
          <w:szCs w:val="22"/>
          <w:lang w:val="es-MX" w:eastAsia="en-US"/>
        </w:rPr>
        <w:t>firmada  por</w:t>
      </w:r>
      <w:proofErr w:type="gramEnd"/>
      <w:r w:rsidRPr="000E12EE">
        <w:rPr>
          <w:rFonts w:ascii="Arial Narrow" w:eastAsia="Calibri" w:hAnsi="Arial Narrow"/>
          <w:spacing w:val="-2"/>
          <w:sz w:val="22"/>
          <w:szCs w:val="22"/>
          <w:lang w:val="es-MX" w:eastAsia="en-US"/>
        </w:rPr>
        <w:t xml:space="preserve"> los asistentes y se les entregará copia de la misma, la falta de firma de algún licitante no invalidará su contenido y efectos, poniéndose a partir de esa fecha a disposición, en el Departamento de Concursos y Contratos, en las oficinas de la Secretaría de Comunicaciones y Obras Públicas del Estado de Durango, Ubicada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xml:space="preserve">. C.P. 34100., </w:t>
      </w:r>
      <w:r w:rsidRPr="000E12EE">
        <w:rPr>
          <w:rFonts w:ascii="Arial Narrow" w:eastAsia="Calibri" w:hAnsi="Arial Narrow"/>
          <w:spacing w:val="-2"/>
          <w:sz w:val="22"/>
          <w:szCs w:val="22"/>
          <w:lang w:val="es-MX" w:eastAsia="en-US"/>
        </w:rPr>
        <w:t>dentro del horario comprendido de las 9:00 a las 15:00 horas en días hábiles, para efecto de su notificación.</w:t>
      </w:r>
    </w:p>
    <w:p w14:paraId="622C9F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64E36872" w14:textId="660B2F0C"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finalizar el acto se fijará un ejemplar del acta en las oficinas de LA CONVOCANTE ubicadas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en un lugar visible al que tenga acceso el público, (el periodo no deberá ser menor de 5 días hábiles).</w:t>
      </w:r>
    </w:p>
    <w:p w14:paraId="032ADB39"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E28CC36"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Así mismo LA CONVOCANTE, difundirá un ejemplar de dicha acta en Compras Estatal para efectos de su notificación a los licitantes que no hayan asistido al acto. Dicho procedimiento sustituirá a la notificación personal. </w:t>
      </w:r>
    </w:p>
    <w:p w14:paraId="1E2EF76F"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AD71034"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falta de firma de alguno de los licitantes en el acta correspondiente, no invalidarán su contenido, alcances y efectos.</w:t>
      </w:r>
    </w:p>
    <w:p w14:paraId="77955B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37D7C7B5" w14:textId="77777777" w:rsidR="000E12EE" w:rsidRPr="000E12EE" w:rsidRDefault="000E12EE" w:rsidP="000E12EE">
      <w:pPr>
        <w:tabs>
          <w:tab w:val="left" w:pos="-720"/>
          <w:tab w:val="left" w:pos="0"/>
          <w:tab w:val="left" w:pos="720"/>
          <w:tab w:val="left" w:pos="1134"/>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procederá a realizar el análisis de las propuestas aceptadas, como fundamento para emitir el fallo correspondiente; </w:t>
      </w:r>
    </w:p>
    <w:p w14:paraId="6C15360E"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4C7A5F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A37616D" w14:textId="22FCD1DC"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III.-</w:t>
      </w:r>
      <w:r w:rsidRPr="000E12EE">
        <w:rPr>
          <w:rFonts w:ascii="Arial Narrow" w:eastAsia="Calibri" w:hAnsi="Arial Narrow"/>
          <w:spacing w:val="-2"/>
          <w:sz w:val="22"/>
          <w:szCs w:val="22"/>
          <w:lang w:val="es-MX" w:eastAsia="en-US"/>
        </w:rPr>
        <w:tab/>
        <w:t xml:space="preserve">El Fallo de la licitación se efectuará a las </w:t>
      </w:r>
      <w:r w:rsidR="00EE2979">
        <w:rPr>
          <w:rFonts w:ascii="Arial Narrow" w:eastAsia="Calibri" w:hAnsi="Arial Narrow"/>
          <w:b/>
          <w:spacing w:val="-2"/>
          <w:sz w:val="22"/>
          <w:szCs w:val="22"/>
          <w:highlight w:val="yellow"/>
          <w:lang w:val="es-MX" w:eastAsia="en-US"/>
        </w:rPr>
        <w:t>1</w:t>
      </w:r>
      <w:r w:rsidR="002C4036">
        <w:rPr>
          <w:rFonts w:ascii="Arial Narrow" w:eastAsia="Calibri" w:hAnsi="Arial Narrow"/>
          <w:b/>
          <w:spacing w:val="-2"/>
          <w:sz w:val="22"/>
          <w:szCs w:val="22"/>
          <w:highlight w:val="yellow"/>
          <w:lang w:val="es-MX" w:eastAsia="en-US"/>
        </w:rPr>
        <w:t>2</w:t>
      </w:r>
      <w:r w:rsidR="00EE2979">
        <w:rPr>
          <w:rFonts w:ascii="Arial Narrow" w:eastAsia="Calibri" w:hAnsi="Arial Narrow"/>
          <w:b/>
          <w:spacing w:val="-2"/>
          <w:sz w:val="22"/>
          <w:szCs w:val="22"/>
          <w:highlight w:val="yellow"/>
          <w:lang w:val="es-MX" w:eastAsia="en-US"/>
        </w:rPr>
        <w:t>:</w:t>
      </w:r>
      <w:r w:rsidR="00166B40">
        <w:rPr>
          <w:rFonts w:ascii="Arial Narrow" w:eastAsia="Calibri" w:hAnsi="Arial Narrow"/>
          <w:b/>
          <w:spacing w:val="-2"/>
          <w:sz w:val="22"/>
          <w:szCs w:val="22"/>
          <w:highlight w:val="yellow"/>
          <w:lang w:val="es-MX" w:eastAsia="en-US"/>
        </w:rPr>
        <w:t>30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highlight w:val="yellow"/>
          <w:lang w:val="es-MX" w:eastAsia="en-US"/>
        </w:rPr>
        <w:t xml:space="preserve"> del día</w:t>
      </w:r>
      <w:r w:rsidRPr="000E12EE">
        <w:rPr>
          <w:rFonts w:ascii="Arial Narrow" w:eastAsia="Calibri" w:hAnsi="Arial Narrow"/>
          <w:b/>
          <w:spacing w:val="-2"/>
          <w:sz w:val="22"/>
          <w:szCs w:val="22"/>
          <w:highlight w:val="yellow"/>
          <w:lang w:val="es-MX" w:eastAsia="en-US"/>
        </w:rPr>
        <w:t xml:space="preserve"> </w:t>
      </w:r>
      <w:r w:rsidR="00385DDC">
        <w:rPr>
          <w:rFonts w:ascii="Arial Narrow" w:eastAsia="Calibri" w:hAnsi="Arial Narrow"/>
          <w:b/>
          <w:spacing w:val="-2"/>
          <w:sz w:val="22"/>
          <w:szCs w:val="22"/>
          <w:highlight w:val="yellow"/>
          <w:lang w:val="es-MX" w:eastAsia="en-US"/>
        </w:rPr>
        <w:t>20</w:t>
      </w:r>
      <w:r w:rsidRPr="000E12EE">
        <w:rPr>
          <w:rFonts w:ascii="Arial Narrow" w:eastAsia="Calibri" w:hAnsi="Arial Narrow"/>
          <w:b/>
          <w:spacing w:val="-2"/>
          <w:sz w:val="22"/>
          <w:szCs w:val="22"/>
          <w:highlight w:val="yellow"/>
          <w:lang w:val="es-MX" w:eastAsia="en-US"/>
        </w:rPr>
        <w:t xml:space="preserve"> DE </w:t>
      </w:r>
      <w:r w:rsidR="00385DDC">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en la sala de juntas de la Secretaría de Comunicaciones y Obras Públicas del Estado de Durango</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 xml:space="preserve">y la firma del contrato </w:t>
      </w:r>
      <w:r w:rsidRPr="000E12EE">
        <w:rPr>
          <w:rFonts w:ascii="Arial Narrow" w:eastAsia="Calibri" w:hAnsi="Arial Narrow"/>
          <w:spacing w:val="-2"/>
          <w:sz w:val="22"/>
          <w:szCs w:val="22"/>
          <w:lang w:val="es-MX" w:eastAsia="en-US"/>
        </w:rPr>
        <w:lastRenderedPageBreak/>
        <w:t xml:space="preserve">se llevará a cabo el día </w:t>
      </w:r>
      <w:r w:rsidR="00385DDC">
        <w:rPr>
          <w:rFonts w:ascii="Arial Narrow" w:eastAsia="Calibri" w:hAnsi="Arial Narrow"/>
          <w:b/>
          <w:spacing w:val="-2"/>
          <w:sz w:val="22"/>
          <w:szCs w:val="22"/>
          <w:highlight w:val="yellow"/>
          <w:lang w:val="es-MX" w:eastAsia="en-US"/>
        </w:rPr>
        <w:t>21</w:t>
      </w:r>
      <w:r w:rsidRPr="00DB4A72">
        <w:rPr>
          <w:rFonts w:ascii="Arial Narrow" w:eastAsia="Calibri" w:hAnsi="Arial Narrow"/>
          <w:b/>
          <w:bCs/>
          <w:spacing w:val="-2"/>
          <w:sz w:val="22"/>
          <w:szCs w:val="22"/>
          <w:highlight w:val="yellow"/>
          <w:lang w:val="es-MX" w:eastAsia="en-US"/>
        </w:rPr>
        <w:t xml:space="preserve"> </w:t>
      </w:r>
      <w:r w:rsidRPr="00DB4A72">
        <w:rPr>
          <w:rFonts w:ascii="Arial Narrow" w:eastAsia="Calibri" w:hAnsi="Arial Narrow"/>
          <w:b/>
          <w:spacing w:val="-2"/>
          <w:sz w:val="22"/>
          <w:szCs w:val="22"/>
          <w:highlight w:val="yellow"/>
          <w:lang w:val="es-MX" w:eastAsia="en-US"/>
        </w:rPr>
        <w:t xml:space="preserve">DE </w:t>
      </w:r>
      <w:r w:rsidR="00385DDC">
        <w:rPr>
          <w:rFonts w:ascii="Arial Narrow" w:eastAsia="Calibri" w:hAnsi="Arial Narrow"/>
          <w:b/>
          <w:spacing w:val="-2"/>
          <w:sz w:val="22"/>
          <w:szCs w:val="22"/>
          <w:highlight w:val="yellow"/>
          <w:lang w:val="es-MX" w:eastAsia="en-US"/>
        </w:rPr>
        <w:t>ENERO</w:t>
      </w:r>
      <w:r w:rsidR="00337473">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385DDC">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Pr="000E12EE">
        <w:rPr>
          <w:rFonts w:ascii="Arial Narrow" w:eastAsia="Calibri" w:hAnsi="Arial Narrow"/>
          <w:b/>
          <w:spacing w:val="-2"/>
          <w:sz w:val="22"/>
          <w:szCs w:val="22"/>
          <w:highlight w:val="yellow"/>
          <w:lang w:val="es-MX" w:eastAsia="en-US"/>
        </w:rPr>
        <w:t>1</w:t>
      </w:r>
      <w:r w:rsidR="00166B40">
        <w:rPr>
          <w:rFonts w:ascii="Arial Narrow" w:eastAsia="Calibri" w:hAnsi="Arial Narrow"/>
          <w:b/>
          <w:spacing w:val="-2"/>
          <w:sz w:val="22"/>
          <w:szCs w:val="22"/>
          <w:highlight w:val="yellow"/>
          <w:lang w:val="es-MX" w:eastAsia="en-US"/>
        </w:rPr>
        <w:t>4</w:t>
      </w:r>
      <w:r w:rsidRPr="000E12EE">
        <w:rPr>
          <w:rFonts w:ascii="Arial Narrow" w:eastAsia="Calibri" w:hAnsi="Arial Narrow"/>
          <w:b/>
          <w:spacing w:val="-2"/>
          <w:sz w:val="22"/>
          <w:szCs w:val="22"/>
          <w:highlight w:val="yellow"/>
          <w:lang w:val="es-MX" w:eastAsia="en-US"/>
        </w:rPr>
        <w:t>:</w:t>
      </w:r>
      <w:r w:rsidR="00166B40">
        <w:rPr>
          <w:rFonts w:ascii="Arial Narrow" w:eastAsia="Calibri" w:hAnsi="Arial Narrow"/>
          <w:b/>
          <w:spacing w:val="-2"/>
          <w:sz w:val="22"/>
          <w:szCs w:val="22"/>
          <w:highlight w:val="yellow"/>
          <w:lang w:val="es-MX" w:eastAsia="en-US"/>
        </w:rPr>
        <w:t>0</w:t>
      </w:r>
      <w:r w:rsidR="00385DDC">
        <w:rPr>
          <w:rFonts w:ascii="Arial Narrow" w:eastAsia="Calibri" w:hAnsi="Arial Narrow"/>
          <w:b/>
          <w:spacing w:val="-2"/>
          <w:sz w:val="22"/>
          <w:szCs w:val="22"/>
          <w:highlight w:val="yellow"/>
          <w:lang w:val="es-MX" w:eastAsia="en-US"/>
        </w:rPr>
        <w:t>0</w:t>
      </w:r>
      <w:r w:rsidR="009A2CC0">
        <w:rPr>
          <w:rFonts w:ascii="Arial Narrow" w:eastAsia="Calibri" w:hAnsi="Arial Narrow"/>
          <w:b/>
          <w:spacing w:val="-2"/>
          <w:sz w:val="22"/>
          <w:szCs w:val="22"/>
          <w:highlight w:val="yellow"/>
          <w:lang w:val="es-MX" w:eastAsia="en-US"/>
        </w:rPr>
        <w:t xml:space="preserve"> </w:t>
      </w:r>
      <w:proofErr w:type="spellStart"/>
      <w:r w:rsidR="009A2CC0">
        <w:rPr>
          <w:rFonts w:ascii="Arial Narrow" w:eastAsia="Calibri" w:hAnsi="Arial Narrow"/>
          <w:b/>
          <w:spacing w:val="-2"/>
          <w:sz w:val="22"/>
          <w:szCs w:val="22"/>
          <w:highlight w:val="yellow"/>
          <w:lang w:val="es-MX" w:eastAsia="en-US"/>
        </w:rPr>
        <w:t>hrs</w:t>
      </w:r>
      <w:proofErr w:type="spellEnd"/>
      <w:r w:rsid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lang w:val="es-MX" w:eastAsia="en-US"/>
        </w:rPr>
        <w:t xml:space="preserve">en el Departamento de Concursos y </w:t>
      </w:r>
      <w:r w:rsidR="00431930">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 xml:space="preserve">ontratos de la Secretaría de Comunicaciones y Obras Públicas del Estado de Durango.  Al acto podrán asistir los licitantes que hubieren participado en las etapas de presentación y apertura de proposiciones, y </w:t>
      </w:r>
      <w:smartTag w:uri="urn:schemas-microsoft-com:office:smarttags" w:element="PersonName">
        <w:smartTagPr>
          <w:attr w:name="ProductID" w:val="LA CONVOCANTE"/>
        </w:smartTagPr>
        <w:r w:rsidRPr="000E12EE">
          <w:rPr>
            <w:rFonts w:ascii="Arial Narrow" w:eastAsia="Calibri" w:hAnsi="Arial Narrow"/>
            <w:spacing w:val="-2"/>
            <w:sz w:val="22"/>
            <w:szCs w:val="22"/>
            <w:lang w:val="es-MX" w:eastAsia="en-US"/>
          </w:rPr>
          <w:t>LA CONVOCANTE</w:t>
        </w:r>
      </w:smartTag>
      <w:r w:rsidRPr="000E12EE">
        <w:rPr>
          <w:rFonts w:ascii="Arial Narrow" w:eastAsia="Calibri" w:hAnsi="Arial Narrow"/>
          <w:spacing w:val="-2"/>
          <w:sz w:val="22"/>
          <w:szCs w:val="22"/>
          <w:lang w:val="es-MX" w:eastAsia="en-US"/>
        </w:rPr>
        <w:t xml:space="preserv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39A18B3C" w14:textId="77777777" w:rsidR="000E12EE" w:rsidRPr="00385DDC" w:rsidRDefault="000E12EE" w:rsidP="000E12EE">
      <w:pPr>
        <w:ind w:left="284"/>
        <w:contextualSpacing/>
        <w:jc w:val="both"/>
        <w:rPr>
          <w:rFonts w:ascii="Arial Narrow" w:eastAsia="Calibri" w:hAnsi="Arial Narrow"/>
          <w:color w:val="000000"/>
          <w:sz w:val="22"/>
          <w:szCs w:val="22"/>
          <w:lang w:val="es-MX" w:eastAsia="en-US"/>
        </w:rPr>
      </w:pPr>
      <w:r w:rsidRPr="00385DDC">
        <w:rPr>
          <w:rFonts w:ascii="Arial Narrow" w:eastAsia="Calibri" w:hAnsi="Arial Narrow"/>
          <w:color w:val="000000"/>
          <w:sz w:val="22"/>
          <w:szCs w:val="22"/>
          <w:lang w:val="es-MX" w:eastAsia="en-US"/>
        </w:rPr>
        <w:t>Las proposiciones desechadas, podrán ser devueltas a los licitantes que lo soliciten, una vez transcurridos</w:t>
      </w:r>
      <w:r w:rsidRPr="00385DDC">
        <w:rPr>
          <w:rFonts w:ascii="Arial Narrow" w:eastAsia="Calibri" w:hAnsi="Arial Narrow"/>
          <w:b/>
          <w:color w:val="000000"/>
          <w:sz w:val="22"/>
          <w:szCs w:val="22"/>
          <w:u w:val="single"/>
          <w:lang w:val="es-MX" w:eastAsia="en-US"/>
        </w:rPr>
        <w:t xml:space="preserve"> veinte días naturales contados a partir de la fecha en que se dé a conocer el fallo respectivo, </w:t>
      </w:r>
      <w:r w:rsidRPr="00385DDC">
        <w:rPr>
          <w:rFonts w:ascii="Arial Narrow" w:eastAsia="Calibri" w:hAnsi="Arial Narrow"/>
          <w:color w:val="000000"/>
          <w:sz w:val="22"/>
          <w:szCs w:val="22"/>
          <w:lang w:val="es-MX" w:eastAsia="en-US"/>
        </w:rPr>
        <w:t>salvo que exista alguna inconformidad en trámite, en cuyo caso las proposiciones deberán conservarse hasta la total conclusión de la inconformidad e instancias subsecuentes; agotados dichos términos la convocante podrá proceder a su devolución o destrucción</w:t>
      </w:r>
      <w:r w:rsidRPr="00385DDC">
        <w:rPr>
          <w:rFonts w:ascii="Arial Narrow" w:eastAsia="Calibri" w:hAnsi="Arial Narrow" w:cs="Arial"/>
          <w:b/>
          <w:sz w:val="20"/>
          <w:lang w:val="es-MX" w:eastAsia="en-US"/>
        </w:rPr>
        <w:t>.(</w:t>
      </w:r>
      <w:r w:rsidRPr="00385DDC">
        <w:rPr>
          <w:rFonts w:ascii="Arial Narrow" w:eastAsia="Calibri" w:hAnsi="Arial Narrow"/>
          <w:color w:val="000000"/>
          <w:sz w:val="22"/>
          <w:szCs w:val="22"/>
          <w:lang w:val="es-MX" w:eastAsia="en-US"/>
        </w:rPr>
        <w:t>a excepción de quien ocupe el segundo lugar el cual conservara la dependencia)</w:t>
      </w:r>
    </w:p>
    <w:p w14:paraId="0567415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Cs w:val="24"/>
          <w:u w:val="single"/>
          <w:lang w:val="es-MX" w:eastAsia="en-US"/>
        </w:rPr>
      </w:pPr>
    </w:p>
    <w:p w14:paraId="6543219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26.-</w:t>
      </w:r>
      <w:r w:rsidRPr="000E12EE">
        <w:rPr>
          <w:rFonts w:ascii="Arial Narrow" w:eastAsia="Calibri" w:hAnsi="Arial Narrow"/>
          <w:b/>
          <w:spacing w:val="-2"/>
          <w:sz w:val="22"/>
          <w:szCs w:val="22"/>
          <w:lang w:val="es-MX" w:eastAsia="en-US"/>
        </w:rPr>
        <w:tab/>
        <w:t>EL PROCESO SERÁ CONFIDENCIAL.</w:t>
      </w:r>
    </w:p>
    <w:p w14:paraId="5B6D70E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Después de abrir públicamente las propuestas completas, toda información relacionada con la revisión, evaluación y comparación de las mismas, así como recomendaciones concernientes a la adjudicación del contrato, no será dada a conocer a ningún licitante o a otras personas no oficialmente relacionadas con éste proceso, hasta que se haya realizado la evaluación y se haya anunciado la adjudicación del contrato.</w:t>
      </w:r>
    </w:p>
    <w:p w14:paraId="10914B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27.-</w:t>
      </w:r>
      <w:r w:rsidRPr="000E12EE">
        <w:rPr>
          <w:rFonts w:ascii="Arial Narrow" w:eastAsia="Calibri" w:hAnsi="Arial Narrow"/>
          <w:b/>
          <w:spacing w:val="-2"/>
          <w:sz w:val="22"/>
          <w:szCs w:val="22"/>
          <w:lang w:val="es-MX" w:eastAsia="en-US"/>
        </w:rPr>
        <w:tab/>
        <w:t xml:space="preserve">ACLARACIONES DE PROPUESTAS. </w:t>
      </w:r>
    </w:p>
    <w:p w14:paraId="30FEB1F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fin de facilitar el examen, evaluación y comparación de propuestas, LA CONTRATANTE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LA CONTRATANTE durante la evaluación de las propuestas, de acuerdo con lo señalado en el punto No. 28.</w:t>
      </w:r>
    </w:p>
    <w:p w14:paraId="35FEA47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28.-</w:t>
      </w:r>
      <w:r w:rsidRPr="000E12EE">
        <w:rPr>
          <w:rFonts w:ascii="Arial Narrow" w:eastAsia="Calibri" w:hAnsi="Arial Narrow"/>
          <w:b/>
          <w:spacing w:val="-2"/>
          <w:sz w:val="22"/>
          <w:szCs w:val="22"/>
          <w:lang w:val="es-MX" w:eastAsia="en-US"/>
        </w:rPr>
        <w:tab/>
        <w:t>CORRECCIÓN DE ERRORES.</w:t>
      </w:r>
    </w:p>
    <w:p w14:paraId="04F8C24D"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hayan sido determinadas como aceptables, serán verificadas por LA CONTRATANTE para comprobar si existe cualquier  error aritmético.   Los errores pueden ser corregidos por LA CONTRATANTE como sigue:</w:t>
      </w:r>
    </w:p>
    <w:p w14:paraId="5642BF9D" w14:textId="77777777" w:rsidR="000E12EE" w:rsidRPr="000E12EE" w:rsidRDefault="000E12EE" w:rsidP="000E12EE">
      <w:pPr>
        <w:numPr>
          <w:ilvl w:val="0"/>
          <w:numId w:val="20"/>
        </w:numPr>
        <w:tabs>
          <w:tab w:val="left" w:pos="-720"/>
          <w:tab w:val="left" w:pos="426"/>
          <w:tab w:val="left" w:pos="567"/>
        </w:tabs>
        <w:suppressAutoHyphens/>
        <w:spacing w:after="8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Cuando exista discrepancia entre cantidades, expresadas en números y letra, prevalecerá la expresada con letras.</w:t>
      </w:r>
    </w:p>
    <w:p w14:paraId="59BDDA5A" w14:textId="77777777" w:rsidR="000E12EE" w:rsidRPr="000E12EE" w:rsidRDefault="000E12EE" w:rsidP="000E12EE">
      <w:pPr>
        <w:tabs>
          <w:tab w:val="left" w:pos="-720"/>
          <w:tab w:val="left" w:pos="426"/>
          <w:tab w:val="left" w:pos="567"/>
        </w:tabs>
        <w:suppressAutoHyphens/>
        <w:spacing w:after="240" w:line="259" w:lineRule="auto"/>
        <w:ind w:left="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Si existiera una diferencia entre el precio unitario y el Importe del concepto que resulte de multiplicar el precio unitario por las cantidades correspondientes, prevalecerá el precio unitario y el importe será corregido.</w:t>
      </w:r>
    </w:p>
    <w:p w14:paraId="636E933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no aceptare la corrección su propuesta será rechazada.</w:t>
      </w:r>
    </w:p>
    <w:p w14:paraId="2413CEF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El importe total de la propuesta será ajustada por LA CONTRATANTE  de acuerdo con el procedimiento arriba mencionado.</w:t>
      </w:r>
    </w:p>
    <w:p w14:paraId="26F70BC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Si existiera enmendaduras o correcciones en la propuesta estas deberán firmarse al lado de la enmendadura, si no lo firma será motivo de descalificación.</w:t>
      </w:r>
    </w:p>
    <w:p w14:paraId="6E8CBB4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w:t>
      </w:r>
      <w:r w:rsidRPr="000E12EE">
        <w:rPr>
          <w:rFonts w:ascii="Arial Narrow" w:eastAsia="Calibri" w:hAnsi="Arial Narrow"/>
          <w:b/>
          <w:spacing w:val="-2"/>
          <w:sz w:val="22"/>
          <w:szCs w:val="22"/>
          <w:lang w:val="es-MX" w:eastAsia="en-US"/>
        </w:rPr>
        <w:tab/>
        <w:t>CAUSAS POR LAS QUE PUEDE SER DESECHADA LA PROPUESTA</w:t>
      </w:r>
    </w:p>
    <w:p w14:paraId="27F93350"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29.1</w:t>
      </w:r>
      <w:r w:rsidRPr="000E12EE">
        <w:rPr>
          <w:rFonts w:ascii="Arial Narrow" w:eastAsia="Calibri" w:hAnsi="Arial Narrow"/>
          <w:b/>
          <w:spacing w:val="-2"/>
          <w:sz w:val="22"/>
          <w:szCs w:val="22"/>
          <w:lang w:val="es-MX" w:eastAsia="en-US"/>
        </w:rPr>
        <w:tab/>
        <w:t>CAUSALES GENERALES</w:t>
      </w:r>
    </w:p>
    <w:p w14:paraId="1E32579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C57C375"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presentación incompleta o la omisión de cualquier documento requerido en las bases de licitación o que los documentos no contengan la información solicitada.</w:t>
      </w:r>
    </w:p>
    <w:p w14:paraId="1DF2136E"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Incumplan con las condiciones legales, técnicas y económicas requeridas en estas bases.</w:t>
      </w:r>
    </w:p>
    <w:p w14:paraId="6AE03814" w14:textId="77777777" w:rsidR="000E12EE" w:rsidRPr="000E12EE" w:rsidRDefault="000E12EE" w:rsidP="000E12EE">
      <w:pPr>
        <w:numPr>
          <w:ilvl w:val="0"/>
          <w:numId w:val="21"/>
        </w:numPr>
        <w:tabs>
          <w:tab w:val="left" w:pos="-720"/>
          <w:tab w:val="left" w:pos="0"/>
          <w:tab w:val="left" w:pos="1134"/>
          <w:tab w:val="num" w:pos="1276"/>
        </w:tabs>
        <w:suppressAutoHyphens/>
        <w:spacing w:after="1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comprobación de que algún proponente ha acordado con otro u otros elevar el costo de los trabajos, o cualquier otro acuerdo que tenga como fin obtener una ventaja sobre los demás proponentes.</w:t>
      </w:r>
    </w:p>
    <w:p w14:paraId="36D43E4B"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76693C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29.2</w:t>
      </w:r>
      <w:r w:rsidRPr="000E12EE">
        <w:rPr>
          <w:rFonts w:ascii="Arial Narrow" w:eastAsia="Calibri" w:hAnsi="Arial Narrow"/>
          <w:b/>
          <w:spacing w:val="-2"/>
          <w:sz w:val="22"/>
          <w:szCs w:val="22"/>
          <w:lang w:val="es-MX" w:eastAsia="en-US"/>
        </w:rPr>
        <w:tab/>
        <w:t>CAUSALES DE DESCALIFICACIÓN EN EL ASPECTO TÉCNICO</w:t>
      </w:r>
    </w:p>
    <w:p w14:paraId="0540B6B4"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1EADD6B5"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consignación de datos sobre costos, precios o montos en alguno de los documentos de la propuesta técnica;</w:t>
      </w:r>
    </w:p>
    <w:p w14:paraId="0E12A3E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el licitante se encuentre en alguno de los supuestos señalados en el artículo 63 y 100 de la Ley de Obra Pública y servicios relacionados con la misma para el estado de Durango y sus Municipios. </w:t>
      </w:r>
    </w:p>
    <w:p w14:paraId="7C2615E6"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presente varias proposiciones bajo el mismo o diferentes nombres, ya sea por sí mismo o formando parte de cualquier Compañía o Asociación.</w:t>
      </w:r>
    </w:p>
    <w:p w14:paraId="5C2321F9" w14:textId="77777777" w:rsidR="000E12EE" w:rsidRPr="000E12EE" w:rsidRDefault="000E12EE" w:rsidP="000E12EE">
      <w:pPr>
        <w:ind w:left="708"/>
        <w:rPr>
          <w:rFonts w:ascii="Arial Narrow" w:hAnsi="Arial Narrow"/>
          <w:spacing w:val="-2"/>
          <w:sz w:val="20"/>
          <w:lang w:val="es-ES" w:eastAsia="es-MX"/>
        </w:rPr>
      </w:pPr>
    </w:p>
    <w:p w14:paraId="4ADB2C6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ponga de acuerdo con otros contratistas para cualquier objeto que pudiera desvirtuar la licitación.</w:t>
      </w:r>
    </w:p>
    <w:p w14:paraId="5542D77C" w14:textId="77777777" w:rsidR="000E12EE" w:rsidRPr="000E12EE" w:rsidRDefault="000E12EE" w:rsidP="000E12EE">
      <w:pPr>
        <w:ind w:left="708"/>
        <w:rPr>
          <w:rFonts w:ascii="Arial Narrow" w:hAnsi="Arial Narrow"/>
          <w:spacing w:val="-2"/>
          <w:sz w:val="20"/>
          <w:lang w:val="es-ES" w:eastAsia="es-MX"/>
        </w:rPr>
      </w:pPr>
    </w:p>
    <w:p w14:paraId="0051A41D"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presentar la comprobación de propiedad con la factura original de la maquinaria.</w:t>
      </w:r>
    </w:p>
    <w:p w14:paraId="5711ADDF" w14:textId="77777777" w:rsidR="000E12EE" w:rsidRPr="000E12EE" w:rsidRDefault="000E12EE" w:rsidP="000E12EE">
      <w:pPr>
        <w:tabs>
          <w:tab w:val="left" w:pos="-720"/>
          <w:tab w:val="left" w:pos="0"/>
          <w:tab w:val="left" w:pos="1134"/>
        </w:tabs>
        <w:suppressAutoHyphens/>
        <w:spacing w:after="40" w:line="259" w:lineRule="auto"/>
        <w:ind w:left="1276"/>
        <w:jc w:val="both"/>
        <w:rPr>
          <w:rFonts w:ascii="Arial Narrow" w:eastAsia="Calibri" w:hAnsi="Arial Narrow"/>
          <w:spacing w:val="-2"/>
          <w:sz w:val="22"/>
          <w:szCs w:val="22"/>
          <w:lang w:val="es-MX" w:eastAsia="en-US"/>
        </w:rPr>
      </w:pPr>
    </w:p>
    <w:p w14:paraId="5C482CD6"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29.3</w:t>
      </w:r>
      <w:r w:rsidRPr="000E12EE">
        <w:rPr>
          <w:rFonts w:ascii="Arial Narrow" w:eastAsia="Calibri" w:hAnsi="Arial Narrow"/>
          <w:b/>
          <w:spacing w:val="-2"/>
          <w:sz w:val="22"/>
          <w:szCs w:val="22"/>
          <w:lang w:val="es-MX" w:eastAsia="en-US"/>
        </w:rPr>
        <w:tab/>
        <w:t>CAUSALES DE DESCALIFICACIÓN EN EL ASPECTO ECONÓMICO</w:t>
      </w:r>
    </w:p>
    <w:p w14:paraId="57ECFA63"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394E9057" w14:textId="77777777" w:rsidR="000E12EE" w:rsidRPr="000E12EE" w:rsidRDefault="000E12EE" w:rsidP="000E12EE">
      <w:pPr>
        <w:numPr>
          <w:ilvl w:val="0"/>
          <w:numId w:val="23"/>
        </w:numPr>
        <w:tabs>
          <w:tab w:val="left" w:pos="-720"/>
          <w:tab w:val="left" w:pos="0"/>
          <w:tab w:val="left" w:pos="1134"/>
        </w:tabs>
        <w:suppressAutoHyphens/>
        <w:spacing w:after="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no haya presentado dentro del Documento E–4, todos y cada uno de los precios unitarios de los conceptos de trabajo solicitados en Catálogo de Conceptos (Documento E–3).</w:t>
      </w:r>
    </w:p>
    <w:p w14:paraId="1604346C" w14:textId="77777777" w:rsidR="000E12EE" w:rsidRPr="000E12EE" w:rsidRDefault="000E12EE" w:rsidP="000E12EE">
      <w:pPr>
        <w:numPr>
          <w:ilvl w:val="0"/>
          <w:numId w:val="23"/>
        </w:numPr>
        <w:tabs>
          <w:tab w:val="left" w:pos="-720"/>
          <w:tab w:val="left" w:pos="0"/>
          <w:tab w:val="left" w:pos="1134"/>
        </w:tabs>
        <w:suppressAutoHyphens/>
        <w:spacing w:after="160" w:line="259" w:lineRule="auto"/>
        <w:ind w:left="1491"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 en la propuesta del licitante figuren en cualquiera que sea su rubro  los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3A5BCC68" w14:textId="77777777" w:rsidR="000E12EE" w:rsidRPr="000E12EE" w:rsidRDefault="000E12EE" w:rsidP="000E12EE">
      <w:pPr>
        <w:numPr>
          <w:ilvl w:val="0"/>
          <w:numId w:val="23"/>
        </w:numPr>
        <w:tabs>
          <w:tab w:val="left" w:pos="-720"/>
          <w:tab w:val="left" w:pos="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el monto de la propuesta del licitante rebase la asignación presupuestal asignada a la obra licitada.</w:t>
      </w:r>
    </w:p>
    <w:p w14:paraId="6EBD7BF5"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6495F76"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7E01CA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30.-</w:t>
      </w:r>
      <w:r w:rsidRPr="000E12EE">
        <w:rPr>
          <w:rFonts w:ascii="Arial Narrow" w:eastAsia="Calibri" w:hAnsi="Arial Narrow"/>
          <w:b/>
          <w:spacing w:val="-2"/>
          <w:sz w:val="22"/>
          <w:szCs w:val="22"/>
          <w:lang w:val="es-MX" w:eastAsia="en-US"/>
        </w:rPr>
        <w:tab/>
        <w:t>EVALUACIÓN Y COMPARACIÓN DE PROPUESTAS PARA LA ADJUDICACIÓN DEL CONTRATO</w:t>
      </w:r>
    </w:p>
    <w:p w14:paraId="6BB7934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evaluará y comparará solamente las propuestas que hayan sido aceptadas.</w:t>
      </w:r>
    </w:p>
    <w:p w14:paraId="7C99BA3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Para la calificación de las propuestas, LA CONTRATANTE en ningún caso utilizará en la evaluación, mecanismos de puntos o porcentajes</w:t>
      </w:r>
    </w:p>
    <w:p w14:paraId="3089F5C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la evaluación de las propuestas, LA CONTRATANTE determinará el precio presentado por cada licitante, corrigiendo errores de acuerdo con lo previsto en el punto No. 28 y conforme a los siguientes criterios:</w:t>
      </w:r>
    </w:p>
    <w:p w14:paraId="37A76BE6"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w:t>
      </w:r>
      <w:r w:rsidRPr="000E12EE">
        <w:rPr>
          <w:rFonts w:ascii="Arial Narrow" w:eastAsia="Calibri" w:hAnsi="Arial Narrow"/>
          <w:spacing w:val="-2"/>
          <w:sz w:val="22"/>
          <w:szCs w:val="22"/>
          <w:lang w:val="es-MX" w:eastAsia="en-US"/>
        </w:rPr>
        <w:tab/>
        <w:t>Que las propuestas recibidas en el acto de apertura incluyan la información, documentos y requisitos solicitados en las bases de licitación.</w:t>
      </w:r>
    </w:p>
    <w:p w14:paraId="2CE339C3"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b)</w:t>
      </w:r>
      <w:r w:rsidRPr="000E12EE">
        <w:rPr>
          <w:rFonts w:ascii="Arial Narrow" w:eastAsia="Calibri" w:hAnsi="Arial Narrow"/>
          <w:spacing w:val="-2"/>
          <w:sz w:val="22"/>
          <w:szCs w:val="22"/>
          <w:lang w:val="es-MX" w:eastAsia="en-US"/>
        </w:rPr>
        <w:tab/>
        <w:t>En el aspecto técnico, que el programa de ejecución sea factible de realizar con los recursos considerados por el licitante en el plazo solicitado y, que las características, especificaciones y calidad de los materiales que se suministren, sean los requeridos por LA CONTRATANTE.</w:t>
      </w:r>
    </w:p>
    <w:p w14:paraId="242BB433" w14:textId="77777777" w:rsidR="000E12EE" w:rsidRPr="000E12EE" w:rsidRDefault="000E12EE" w:rsidP="000E12EE">
      <w:pPr>
        <w:tabs>
          <w:tab w:val="left" w:pos="-720"/>
          <w:tab w:val="left" w:pos="426"/>
          <w:tab w:val="left" w:pos="567"/>
        </w:tabs>
        <w:suppressAutoHyphens/>
        <w:spacing w:after="1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w:t>
      </w:r>
      <w:r w:rsidRPr="000E12EE">
        <w:rPr>
          <w:rFonts w:ascii="Arial Narrow" w:eastAsia="Calibri" w:hAnsi="Arial Narrow"/>
          <w:spacing w:val="-2"/>
          <w:sz w:val="22"/>
          <w:szCs w:val="22"/>
          <w:lang w:val="es-MX" w:eastAsia="en-US"/>
        </w:rPr>
        <w:tab/>
        <w:t>En el aspecto económico, que se hayan considerado para el análisis, cálculo e integración de los precios unitarios, los salarios y precios vigentes de los materiales y demás insumos que intervienen en la obra; que el cargo por maquinaria y equipo de construcción, se haya determinado  con base al precio y rendimiento de estos considerados como nuevos y acorde con las condiciones de ejecución del concepto del trabajo correspondiente; que el monto del costo indirecto incluya los cargos por instalaciones, servicios, sueldos y prestaciones del personal técnico y administrativo y demás cargos de naturaleza análoga y que en el costo de financiamiento se haya considerado la repercusión de los anticipos. Una vez hecha la evaluación de las proposiciones, el contrato se adjudicará a la persona que, de entre los proponentes, reúna las condiciones legales, técnicas y económicas  requeridas por LA CONTRATANTE y garantice satisfactoriamente el cumplimiento de las obligaciones respectivas.</w:t>
      </w:r>
    </w:p>
    <w:p w14:paraId="3BACD18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Si resultare que dos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más proposiciones son solventes y  remunerables y por tanto satisfacen la totalidad de los requerimientos de LA CONTRATANTE, el contrato se adjudicará a quién presente la proposición cuyo precio sea el más bajo.</w:t>
      </w:r>
    </w:p>
    <w:p w14:paraId="6FEE3EE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emitirá un DICTAMEN que servirá como fundamento para el fallo.</w:t>
      </w:r>
    </w:p>
    <w:p w14:paraId="21F09D48"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31.-</w:t>
      </w:r>
      <w:r w:rsidRPr="000E12EE">
        <w:rPr>
          <w:rFonts w:ascii="Arial Narrow" w:eastAsia="Calibri" w:hAnsi="Arial Narrow"/>
          <w:b/>
          <w:spacing w:val="-2"/>
          <w:sz w:val="22"/>
          <w:szCs w:val="22"/>
          <w:lang w:val="es-MX" w:eastAsia="en-US"/>
        </w:rPr>
        <w:tab/>
        <w:t>LICITACIÓN DESIERTA</w:t>
      </w:r>
    </w:p>
    <w:p w14:paraId="26CE99D1" w14:textId="77777777" w:rsidR="000E12EE" w:rsidRPr="000E12EE" w:rsidRDefault="000E12EE" w:rsidP="000E12EE">
      <w:pPr>
        <w:tabs>
          <w:tab w:val="left" w:pos="-720"/>
          <w:tab w:val="left" w:pos="426"/>
          <w:tab w:val="left" w:pos="567"/>
        </w:tabs>
        <w:suppressAutoHyphens/>
        <w:spacing w:after="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declarará desierta la licitación cuando se presente alguno de los siguientes casos:</w:t>
      </w:r>
    </w:p>
    <w:p w14:paraId="5EEFA56A"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presente ningún participante;</w:t>
      </w:r>
    </w:p>
    <w:p w14:paraId="2AA9C015"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presentadas no reúnan los requisitos de las bases de licitación o sus precios no fueren aceptables; y</w:t>
      </w:r>
    </w:p>
    <w:p w14:paraId="4D3AA0AC" w14:textId="77777777" w:rsidR="000E12EE" w:rsidRPr="000E12EE" w:rsidRDefault="000E12EE" w:rsidP="000E12EE">
      <w:pPr>
        <w:numPr>
          <w:ilvl w:val="0"/>
          <w:numId w:val="24"/>
        </w:numPr>
        <w:tabs>
          <w:tab w:val="left" w:pos="-720"/>
          <w:tab w:val="left" w:pos="0"/>
          <w:tab w:val="num" w:pos="709"/>
          <w:tab w:val="left" w:pos="1134"/>
        </w:tabs>
        <w:suppressAutoHyphens/>
        <w:spacing w:after="160" w:line="259" w:lineRule="auto"/>
        <w:ind w:left="785"/>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Por razones presupuestales o causas de fuerza mayor.</w:t>
      </w:r>
    </w:p>
    <w:p w14:paraId="5D32C56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FCC790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32.-</w:t>
      </w:r>
      <w:r w:rsidRPr="000E12EE">
        <w:rPr>
          <w:rFonts w:ascii="Arial Narrow" w:eastAsia="Calibri" w:hAnsi="Arial Narrow"/>
          <w:b/>
          <w:spacing w:val="-2"/>
          <w:sz w:val="22"/>
          <w:szCs w:val="22"/>
          <w:lang w:val="es-MX" w:eastAsia="en-US"/>
        </w:rPr>
        <w:tab/>
        <w:t>DE LA INCONFORMIDAD y CONCILIACION.</w:t>
      </w:r>
    </w:p>
    <w:p w14:paraId="624BF59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Los Licitantes podrán inconformarse ante la Secretaría de la Contraloría , con domicilio en Calle Pino Suarez No. 1000 zona Centro </w:t>
      </w:r>
      <w:proofErr w:type="spellStart"/>
      <w:r w:rsidRPr="000E12EE">
        <w:rPr>
          <w:rFonts w:ascii="Arial Narrow" w:eastAsia="Calibri" w:hAnsi="Arial Narrow"/>
          <w:spacing w:val="-2"/>
          <w:sz w:val="22"/>
          <w:szCs w:val="22"/>
          <w:lang w:val="es-MX" w:eastAsia="en-US"/>
        </w:rPr>
        <w:t>c.p.</w:t>
      </w:r>
      <w:proofErr w:type="spellEnd"/>
      <w:r w:rsidRPr="000E12EE">
        <w:rPr>
          <w:rFonts w:ascii="Arial Narrow" w:eastAsia="Calibri" w:hAnsi="Arial Narrow"/>
          <w:spacing w:val="-2"/>
          <w:sz w:val="22"/>
          <w:szCs w:val="22"/>
          <w:lang w:val="es-MX" w:eastAsia="en-US"/>
        </w:rPr>
        <w:t xml:space="preserve"> 34000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xml:space="preserve">.,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 </w:t>
      </w:r>
    </w:p>
    <w:p w14:paraId="171A231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la solución de controversias, se estará sujeto a lo establecido en el Título Octavo de la Ley de Obra Pública y Servicios Relacionados con la Misma para el Estado de Durango y sus Municipios.</w:t>
      </w:r>
    </w:p>
    <w:p w14:paraId="60C0CC6C"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E.-</w:t>
      </w:r>
      <w:r w:rsidRPr="000E12EE">
        <w:rPr>
          <w:rFonts w:ascii="Arial Narrow" w:eastAsia="Calibri" w:hAnsi="Arial Narrow"/>
          <w:b/>
          <w:spacing w:val="-2"/>
          <w:szCs w:val="24"/>
          <w:lang w:val="es-MX" w:eastAsia="en-US"/>
        </w:rPr>
        <w:tab/>
        <w:t>DEL CONTRATO</w:t>
      </w:r>
    </w:p>
    <w:p w14:paraId="5F6F255F" w14:textId="77777777" w:rsidR="000E12EE" w:rsidRPr="000E12EE" w:rsidRDefault="000E12EE" w:rsidP="000E12EE">
      <w:pPr>
        <w:tabs>
          <w:tab w:val="left" w:pos="-720"/>
        </w:tabs>
        <w:suppressAutoHyphens/>
        <w:spacing w:after="160" w:line="259" w:lineRule="auto"/>
        <w:ind w:left="1134" w:hanging="1134"/>
        <w:jc w:val="both"/>
        <w:rPr>
          <w:rFonts w:ascii="Arial Narrow" w:eastAsia="Calibri" w:hAnsi="Arial Narrow"/>
          <w:spacing w:val="-2"/>
          <w:sz w:val="8"/>
          <w:szCs w:val="8"/>
          <w:lang w:val="es-MX" w:eastAsia="en-US"/>
        </w:rPr>
      </w:pPr>
    </w:p>
    <w:p w14:paraId="45F99B0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33.-</w:t>
      </w:r>
      <w:r w:rsidRPr="000E12EE">
        <w:rPr>
          <w:rFonts w:ascii="Arial Narrow" w:eastAsia="Calibri" w:hAnsi="Arial Narrow"/>
          <w:b/>
          <w:spacing w:val="-2"/>
          <w:sz w:val="22"/>
          <w:szCs w:val="22"/>
          <w:lang w:val="es-MX" w:eastAsia="en-US"/>
        </w:rPr>
        <w:tab/>
        <w:t>FIRMA DEL CONTRATO.</w:t>
      </w:r>
    </w:p>
    <w:p w14:paraId="13BE575C" w14:textId="6383A270"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adjudicación del contrato obligará a LA CONTRATANTE y a la persona en quien hubiere recaído dicha adjudicación, a formalizar el documento relativo el día </w:t>
      </w:r>
      <w:r w:rsidR="00385DDC">
        <w:rPr>
          <w:rFonts w:ascii="Arial Narrow" w:eastAsia="Calibri" w:hAnsi="Arial Narrow"/>
          <w:b/>
          <w:spacing w:val="-2"/>
          <w:sz w:val="22"/>
          <w:szCs w:val="22"/>
          <w:highlight w:val="yellow"/>
          <w:lang w:val="es-MX" w:eastAsia="en-US"/>
        </w:rPr>
        <w:t>21</w:t>
      </w:r>
      <w:r w:rsidRPr="00DB4A72">
        <w:rPr>
          <w:rFonts w:ascii="Arial Narrow" w:eastAsia="Calibri" w:hAnsi="Arial Narrow"/>
          <w:b/>
          <w:bCs/>
          <w:spacing w:val="-2"/>
          <w:sz w:val="22"/>
          <w:szCs w:val="22"/>
          <w:highlight w:val="yellow"/>
          <w:lang w:val="es-MX" w:eastAsia="en-US"/>
        </w:rPr>
        <w:t xml:space="preserve"> d</w:t>
      </w:r>
      <w:r w:rsidRPr="000E12EE">
        <w:rPr>
          <w:rFonts w:ascii="Arial Narrow" w:eastAsia="Calibri" w:hAnsi="Arial Narrow"/>
          <w:b/>
          <w:spacing w:val="-2"/>
          <w:sz w:val="22"/>
          <w:szCs w:val="22"/>
          <w:highlight w:val="yellow"/>
          <w:lang w:val="es-MX" w:eastAsia="en-US"/>
        </w:rPr>
        <w:t xml:space="preserve">e </w:t>
      </w:r>
      <w:proofErr w:type="gramStart"/>
      <w:r w:rsidR="00385DDC">
        <w:rPr>
          <w:rFonts w:ascii="Arial Narrow" w:eastAsia="Calibri" w:hAnsi="Arial Narrow"/>
          <w:b/>
          <w:spacing w:val="-2"/>
          <w:sz w:val="22"/>
          <w:szCs w:val="22"/>
          <w:highlight w:val="yellow"/>
          <w:lang w:val="es-MX" w:eastAsia="en-US"/>
        </w:rPr>
        <w:t>Enero</w:t>
      </w:r>
      <w:proofErr w:type="gramEnd"/>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a las 1</w:t>
      </w:r>
      <w:r w:rsidR="00166B40">
        <w:rPr>
          <w:rFonts w:ascii="Arial Narrow" w:eastAsia="Calibri" w:hAnsi="Arial Narrow"/>
          <w:b/>
          <w:spacing w:val="-2"/>
          <w:sz w:val="22"/>
          <w:szCs w:val="22"/>
          <w:lang w:val="es-MX" w:eastAsia="en-US"/>
        </w:rPr>
        <w:t>4</w:t>
      </w:r>
      <w:r w:rsidRPr="000E12EE">
        <w:rPr>
          <w:rFonts w:ascii="Arial Narrow" w:eastAsia="Calibri" w:hAnsi="Arial Narrow"/>
          <w:b/>
          <w:spacing w:val="-2"/>
          <w:sz w:val="22"/>
          <w:szCs w:val="22"/>
          <w:lang w:val="es-MX" w:eastAsia="en-US"/>
        </w:rPr>
        <w:t>:</w:t>
      </w:r>
      <w:r w:rsidR="00166B40">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0</w:t>
      </w:r>
      <w:r w:rsidRPr="000E12EE">
        <w:rPr>
          <w:rFonts w:ascii="Arial Narrow" w:eastAsia="Calibri" w:hAnsi="Arial Narrow"/>
          <w:b/>
          <w:spacing w:val="-2"/>
          <w:sz w:val="22"/>
          <w:szCs w:val="22"/>
          <w:lang w:val="es-MX" w:eastAsia="en-US"/>
        </w:rPr>
        <w:t xml:space="preserve"> </w:t>
      </w:r>
      <w:proofErr w:type="spellStart"/>
      <w:r w:rsidRPr="000E12EE">
        <w:rPr>
          <w:rFonts w:ascii="Arial Narrow" w:eastAsia="Calibri" w:hAnsi="Arial Narrow"/>
          <w:b/>
          <w:spacing w:val="-2"/>
          <w:sz w:val="22"/>
          <w:szCs w:val="22"/>
          <w:lang w:val="es-MX" w:eastAsia="en-US"/>
        </w:rPr>
        <w:t>hrs</w:t>
      </w:r>
      <w:proofErr w:type="spellEnd"/>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en el Departamento de Concursos y Contratos de la convocante. </w:t>
      </w:r>
    </w:p>
    <w:p w14:paraId="082A0DC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contrato debe corresponder al modelo proporcionado en los documentos de licitación al cual se le incorporarán todos los acuerdos entre las dos partes mismo que deberá firmar y anexarlo en el Documento No. 18.</w:t>
      </w:r>
    </w:p>
    <w:p w14:paraId="505F95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z w:val="22"/>
          <w:szCs w:val="22"/>
          <w:lang w:val="es-MX" w:eastAsia="en-US"/>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w:t>
      </w:r>
    </w:p>
    <w:p w14:paraId="7DFE473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lastRenderedPageBreak/>
        <w:t>SI EL LICITANTE GANADOR NO FIRMA EL CONTRATO POR CAUSAS IMPUTABLES AL MISMO SERA SANCIONADO EN LOS TERMINOS DEL ARTICULO 100 DE LA LEY.</w:t>
      </w:r>
    </w:p>
    <w:p w14:paraId="1EFF17B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3B3DC8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397" w:hanging="397"/>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4C4A946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u w:val="single"/>
          <w:lang w:val="es-MX" w:eastAsia="en-US"/>
        </w:rPr>
        <w:t>GARANTÍA DE LA CORRECTA APLICACIÓN DEL ANTICIPO</w:t>
      </w:r>
    </w:p>
    <w:p w14:paraId="642D52BE"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deberá garantizar los anticipos que, en su caso, reciba. Estas garantías deberán constituirse dentro de los diez días naturales, contados a partir de la notificación del fallo.</w:t>
      </w:r>
    </w:p>
    <w:p w14:paraId="39CC3CDC"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la correcta aplicación del anticipo, deberá presentar en el Departamento de concursos y contratos, una fianza por el importe total otorgado a favor de la Secretaría de Finanzas y de Administración del Gobierno del Estado de Durango, de la forma siguiente:</w:t>
      </w:r>
    </w:p>
    <w:p w14:paraId="6B4784BC" w14:textId="77777777" w:rsidR="00501B8D" w:rsidRPr="00501B8D" w:rsidRDefault="00501B8D" w:rsidP="00501B8D">
      <w:pPr>
        <w:keepNext/>
        <w:jc w:val="center"/>
        <w:outlineLvl w:val="0"/>
        <w:rPr>
          <w:rFonts w:cs="Arial"/>
          <w:b/>
          <w:bCs/>
          <w:sz w:val="28"/>
          <w:szCs w:val="28"/>
          <w:lang w:val="es-ES"/>
        </w:rPr>
      </w:pPr>
      <w:r w:rsidRPr="00501B8D">
        <w:rPr>
          <w:rFonts w:cs="Arial"/>
          <w:b/>
          <w:bCs/>
          <w:sz w:val="28"/>
          <w:szCs w:val="28"/>
          <w:lang w:val="es-ES"/>
        </w:rPr>
        <w:t>FORMATO PARA FIANZA DE ANTICIPO OTORGADO</w:t>
      </w:r>
    </w:p>
    <w:p w14:paraId="31BBFEB5" w14:textId="77777777" w:rsidR="00501B8D" w:rsidRPr="00501B8D" w:rsidRDefault="00501B8D" w:rsidP="00501B8D">
      <w:pPr>
        <w:jc w:val="center"/>
        <w:rPr>
          <w:rFonts w:cs="Arial"/>
          <w:sz w:val="20"/>
          <w:lang w:val="es-ES"/>
        </w:rPr>
      </w:pPr>
    </w:p>
    <w:p w14:paraId="14273A80" w14:textId="77777777" w:rsidR="00501B8D" w:rsidRPr="00501B8D" w:rsidRDefault="00501B8D" w:rsidP="00501B8D">
      <w:pPr>
        <w:jc w:val="center"/>
        <w:rPr>
          <w:rFonts w:cs="Arial"/>
          <w:sz w:val="20"/>
          <w:lang w:val="es-ES"/>
        </w:rPr>
      </w:pPr>
    </w:p>
    <w:p w14:paraId="3FFC04AF"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CREDITO PUBLICO, EN LOS TÉRMINOS DE LOS ARTÍCULOS 11 Y 36 DE LA LEY  DE INSTITUCIONES DE SEGUROS Y FIANZAS, SE CONSTITUYE FIADORA POR LA SUMA DE: </w:t>
      </w:r>
      <w:r w:rsidRPr="00501B8D">
        <w:rPr>
          <w:rFonts w:cs="Arial"/>
          <w:b/>
          <w:color w:val="000000"/>
          <w:sz w:val="20"/>
          <w:lang w:val="es-ES"/>
        </w:rPr>
        <w:t>(ANOTAR EL IMPORTE QUE PROCEDA DEPENDIENDO DEL PORCENTAJE DE ANTICIPO OTORGADO CORRESPONDIENTE AL CONTRATO IVA INCLUIDO.)</w:t>
      </w:r>
      <w:r w:rsidRPr="00501B8D">
        <w:rPr>
          <w:rFonts w:cs="Arial"/>
          <w:sz w:val="20"/>
          <w:lang w:val="es-ES"/>
        </w:rPr>
        <w:t>.-----------------------------------------------------------------------------------------------------------------------------------------------------------------------------------------------------------------------------------------</w:t>
      </w:r>
    </w:p>
    <w:p w14:paraId="424C92A7" w14:textId="23546A99"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Pr>
          <w:rFonts w:cs="Arial"/>
          <w:sz w:val="20"/>
          <w:lang w:val="es-ES"/>
        </w:rPr>
        <w:t>CALLE REFORMA NO. 100 COL. BUROCRATA CP 34279</w:t>
      </w:r>
      <w:r w:rsidRPr="00501B8D">
        <w:rPr>
          <w:rFonts w:cs="Arial"/>
          <w:sz w:val="20"/>
          <w:lang w:val="es-ES"/>
        </w:rPr>
        <w:t>, DURANGO, DGO</w:t>
      </w:r>
      <w:r w:rsidR="003B08B2">
        <w:rPr>
          <w:rFonts w:cs="Arial"/>
          <w:sz w:val="20"/>
          <w:lang w:val="es-ES"/>
        </w:rPr>
        <w:t>.</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sz w:val="20"/>
          <w:u w:val="single"/>
          <w:lang w:val="es-ES"/>
        </w:rPr>
        <w:t>,</w:t>
      </w:r>
      <w:r w:rsidRPr="00501B8D">
        <w:rPr>
          <w:rFonts w:cs="Arial"/>
          <w:sz w:val="20"/>
          <w:lang w:val="es-ES"/>
        </w:rPr>
        <w:t xml:space="preserve"> LA CORRECTA INVERSIÓN O LA DEVOLUCIÓN TOTAL O PARCIAL, DEL ANTICIPO NO AMORTIZADO, DERIVADO DEL CONTRATO DE OBRA PÚBLICA (</w:t>
      </w:r>
      <w:r w:rsidRPr="00501B8D">
        <w:rPr>
          <w:rFonts w:cs="Arial"/>
          <w:b/>
          <w:sz w:val="20"/>
          <w:u w:val="single"/>
          <w:lang w:val="es-ES"/>
        </w:rPr>
        <w:t xml:space="preserve">especificar </w:t>
      </w:r>
      <w:r w:rsidR="00385DDC" w:rsidRPr="00501B8D">
        <w:rPr>
          <w:rFonts w:cs="Arial"/>
          <w:b/>
          <w:sz w:val="20"/>
          <w:u w:val="single"/>
          <w:lang w:val="es-ES"/>
        </w:rPr>
        <w:t>qué</w:t>
      </w:r>
      <w:r w:rsidRPr="00501B8D">
        <w:rPr>
          <w:rFonts w:cs="Arial"/>
          <w:b/>
          <w:sz w:val="20"/>
          <w:u w:val="single"/>
          <w:lang w:val="es-ES"/>
        </w:rPr>
        <w:t xml:space="preserve"> tipo de contrato si es a base de precios unitarios, tiempo determinado, etc.)</w:t>
      </w:r>
      <w:r w:rsidRPr="00501B8D">
        <w:rPr>
          <w:rFonts w:cs="Arial"/>
          <w:sz w:val="20"/>
          <w:u w:val="single"/>
          <w:lang w:val="es-ES"/>
        </w:rPr>
        <w:t xml:space="preserve"> </w:t>
      </w:r>
      <w:r w:rsidRPr="00501B8D">
        <w:rPr>
          <w:rFonts w:cs="Arial"/>
          <w:sz w:val="20"/>
          <w:lang w:val="es-ES"/>
        </w:rPr>
        <w:t xml:space="preserve">NÚMERO </w:t>
      </w:r>
      <w:r w:rsidRPr="00501B8D">
        <w:rPr>
          <w:rFonts w:cs="Arial"/>
          <w:sz w:val="20"/>
          <w:u w:val="single"/>
          <w:lang w:val="es-ES"/>
        </w:rPr>
        <w:t>(</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DE FECHA </w:t>
      </w:r>
      <w:r w:rsidRPr="00501B8D">
        <w:rPr>
          <w:rFonts w:cs="Arial"/>
          <w:b/>
          <w:sz w:val="20"/>
          <w:u w:val="single"/>
          <w:lang w:val="es-ES"/>
        </w:rPr>
        <w:t>(fecha de suscripción),</w:t>
      </w:r>
      <w:r w:rsidRPr="00501B8D">
        <w:rPr>
          <w:rFonts w:cs="Arial"/>
          <w:sz w:val="20"/>
          <w:u w:val="single"/>
          <w:lang w:val="es-ES"/>
        </w:rPr>
        <w:t xml:space="preserve"> </w:t>
      </w:r>
      <w:r w:rsidRPr="00501B8D">
        <w:rPr>
          <w:rFonts w:cs="Arial"/>
          <w:sz w:val="20"/>
          <w:lang w:val="es-ES"/>
        </w:rPr>
        <w:t>QUE SE FINCÓ A ESA EMPRESA CONTRATISTA CON MOTIVO DEL (</w:t>
      </w:r>
      <w:r w:rsidRPr="00501B8D">
        <w:rPr>
          <w:rFonts w:cs="Arial"/>
          <w:b/>
          <w:sz w:val="20"/>
          <w:u w:val="single"/>
          <w:lang w:val="es-ES"/>
        </w:rPr>
        <w:t>especificar el procedimiento de contratación que se llevará a cabo, licitación pública, invitación a cuando menos tres personas, adjudicación directa, y en su caso, el número de ésta),</w:t>
      </w:r>
      <w:r w:rsidRPr="00501B8D">
        <w:rPr>
          <w:rFonts w:cs="Arial"/>
          <w:sz w:val="20"/>
          <w:u w:val="single"/>
          <w:lang w:val="es-ES"/>
        </w:rPr>
        <w:t xml:space="preserve"> </w:t>
      </w:r>
      <w:r w:rsidRPr="00501B8D">
        <w:rPr>
          <w:rFonts w:cs="Arial"/>
          <w:sz w:val="20"/>
          <w:lang w:val="es-ES"/>
        </w:rPr>
        <w:t xml:space="preserve">POR UN MONTO TOTAL DE </w:t>
      </w:r>
      <w:r w:rsidRPr="00501B8D">
        <w:rPr>
          <w:rFonts w:cs="Arial"/>
          <w:sz w:val="20"/>
          <w:u w:val="single"/>
          <w:lang w:val="es-ES"/>
        </w:rPr>
        <w:t xml:space="preserve">$ </w:t>
      </w:r>
      <w:r w:rsidRPr="00501B8D">
        <w:rPr>
          <w:rFonts w:cs="Arial"/>
          <w:b/>
          <w:sz w:val="20"/>
          <w:u w:val="single"/>
          <w:lang w:val="es-ES"/>
        </w:rPr>
        <w:t>(especificar cantidad en número y letra, así como si incluye o no IVA)</w:t>
      </w:r>
      <w:r w:rsidRPr="00501B8D">
        <w:rPr>
          <w:rFonts w:cs="Arial"/>
          <w:sz w:val="20"/>
          <w:u w:val="single"/>
          <w:lang w:val="es-ES"/>
        </w:rPr>
        <w:t>, RELATIVO</w:t>
      </w:r>
      <w:r w:rsidRPr="00501B8D">
        <w:rPr>
          <w:rFonts w:cs="Arial"/>
          <w:sz w:val="20"/>
          <w:lang w:val="es-ES"/>
        </w:rPr>
        <w:t xml:space="preserve"> A </w:t>
      </w:r>
      <w:r w:rsidRPr="00501B8D">
        <w:rPr>
          <w:rFonts w:cs="Arial"/>
          <w:b/>
          <w:sz w:val="20"/>
          <w:lang w:val="es-ES"/>
        </w:rPr>
        <w:t>(</w:t>
      </w:r>
      <w:r w:rsidRPr="00501B8D">
        <w:rPr>
          <w:rFonts w:cs="Arial"/>
          <w:b/>
          <w:sz w:val="20"/>
          <w:u w:val="single"/>
          <w:lang w:val="es-ES"/>
        </w:rPr>
        <w:t>objeto del contrato)</w:t>
      </w:r>
      <w:r w:rsidRPr="00501B8D">
        <w:rPr>
          <w:rFonts w:cs="Arial"/>
          <w:sz w:val="20"/>
          <w:u w:val="single"/>
          <w:lang w:val="es-ES"/>
        </w:rPr>
        <w:t xml:space="preserve">; </w:t>
      </w:r>
      <w:r w:rsidRPr="00501B8D">
        <w:rPr>
          <w:rFonts w:cs="Arial"/>
          <w:sz w:val="20"/>
          <w:lang w:val="es-ES"/>
        </w:rPr>
        <w:t xml:space="preserve"> </w:t>
      </w:r>
    </w:p>
    <w:p w14:paraId="0EA2EBC9" w14:textId="77777777" w:rsidR="00501B8D" w:rsidRPr="00501B8D" w:rsidRDefault="00501B8D" w:rsidP="00501B8D">
      <w:pPr>
        <w:jc w:val="both"/>
        <w:rPr>
          <w:rFonts w:cs="Arial"/>
          <w:sz w:val="20"/>
          <w:lang w:val="es-ES"/>
        </w:rPr>
      </w:pPr>
      <w:r w:rsidRPr="00501B8D">
        <w:rPr>
          <w:rFonts w:cs="Arial"/>
          <w:sz w:val="20"/>
          <w:lang w:val="es-ES"/>
        </w:rPr>
        <w:t>CELEBRADO CON EL GOBIERNO DEL ESTADO DE DURANGO POR CONDUCTO DE LA SECRETARIA DE COMUNICACIONES Y OBRAS PUBLICAS DEL ESTADO DE DURANGO.</w:t>
      </w:r>
    </w:p>
    <w:p w14:paraId="1B3C2CB4" w14:textId="77777777" w:rsidR="00501B8D" w:rsidRPr="00501B8D" w:rsidRDefault="00501B8D" w:rsidP="00501B8D">
      <w:pPr>
        <w:jc w:val="both"/>
        <w:rPr>
          <w:rFonts w:cs="Arial"/>
          <w:sz w:val="20"/>
          <w:lang w:val="es-ES"/>
        </w:rPr>
      </w:pPr>
      <w:r w:rsidRPr="00501B8D">
        <w:rPr>
          <w:rFonts w:cs="Arial"/>
          <w:sz w:val="20"/>
          <w:lang w:val="es-ES"/>
        </w:rPr>
        <w:t xml:space="preserve">LA PRESENTE FIANZA, SE EXPIDE DE CONFORMIDAD CON EL ARTICULO 60 DE LA LEY DE OBRA PUBLICA Y SERVICIOS RELACIONADOS CON LA MISMA PARA EL ESTADO DE DURANGO Y SUS MUNICIPIOS  Y ARTICULO 21 DE SU REGLAMENTO Y ESTARA VIGENTE </w:t>
      </w:r>
      <w:r w:rsidRPr="00501B8D">
        <w:rPr>
          <w:rFonts w:cs="Arial"/>
          <w:sz w:val="20"/>
          <w:lang w:val="es-ES"/>
        </w:rPr>
        <w:lastRenderedPageBreak/>
        <w:t>HASTA LA TOTAL AMORTIZACION DEL ANTICIPO OTORGADO POR LA SECRETARIA DE COMUNICACIONES Y OBRAS PUBLICAS DEL ESTADO DE DURANGO.</w:t>
      </w:r>
    </w:p>
    <w:p w14:paraId="6E8BAF15"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7FC8B395"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19E5E2E" w14:textId="77777777" w:rsidR="00501B8D" w:rsidRPr="00501B8D" w:rsidRDefault="00501B8D" w:rsidP="00501B8D">
      <w:pPr>
        <w:jc w:val="both"/>
        <w:rPr>
          <w:rFonts w:cs="Arial"/>
          <w:b/>
          <w:bCs/>
          <w:sz w:val="20"/>
          <w:lang w:val="es-ES"/>
        </w:rPr>
      </w:pPr>
      <w:r w:rsidRPr="00501B8D">
        <w:rPr>
          <w:rFonts w:cs="Arial"/>
          <w:b/>
          <w:bCs/>
          <w:sz w:val="20"/>
          <w:lang w:val="es-ES"/>
        </w:rPr>
        <w:t>B)  LA FIANZA GARANTIZA LA AMORTIZACION TOTAL DEL ANTICIPO CORRESPONDIENTE AL (porcentaje del anticipo otorgado en número y letra) DEL IMPORTE TOTAL DEL CONTRATO OTORGADO POR LA SECRETARIA DE COMUNICACIONES Y OBRAS PÚBLICAS DEL ESTADO DE DURANGO AL CONTRATISTA CONSISTENTE EN LA CANTIDAD DE $ (CON NUMERO Y LETRA) CON IVA INCLUIDO</w:t>
      </w:r>
    </w:p>
    <w:p w14:paraId="7283D19A" w14:textId="4F953E32" w:rsidR="00385DDC" w:rsidRPr="00385DDC" w:rsidRDefault="00501B8D" w:rsidP="00385DDC">
      <w:pPr>
        <w:jc w:val="both"/>
        <w:rPr>
          <w:rFonts w:cs="Arial"/>
          <w:b/>
          <w:sz w:val="18"/>
          <w:szCs w:val="18"/>
        </w:rPr>
      </w:pPr>
      <w:r w:rsidRPr="00501B8D">
        <w:rPr>
          <w:rFonts w:cs="Arial"/>
          <w:b/>
          <w:sz w:val="20"/>
          <w:lang w:val="es-ES"/>
        </w:rPr>
        <w:t xml:space="preserve">C) </w:t>
      </w:r>
      <w:r w:rsidR="00385DDC" w:rsidRPr="00385DDC">
        <w:rPr>
          <w:rFonts w:cs="Arial"/>
          <w:b/>
          <w:sz w:val="20"/>
        </w:rPr>
        <w:t>EN CASO DE SER NECESARIO SE APLICARÁN PENAS CONVENCIONALES Y COSTOS FINANCIEROS.</w:t>
      </w:r>
    </w:p>
    <w:p w14:paraId="438FD8B6" w14:textId="0AC06E5E" w:rsidR="00501B8D" w:rsidRPr="00501B8D" w:rsidRDefault="00385DDC" w:rsidP="00501B8D">
      <w:pPr>
        <w:jc w:val="both"/>
        <w:rPr>
          <w:rFonts w:cs="Arial"/>
          <w:b/>
          <w:sz w:val="20"/>
          <w:lang w:val="es-ES"/>
        </w:rPr>
      </w:pPr>
      <w:r>
        <w:rPr>
          <w:rFonts w:cs="Arial"/>
          <w:b/>
          <w:sz w:val="20"/>
          <w:lang w:val="es-ES"/>
        </w:rPr>
        <w:t xml:space="preserve">D) </w:t>
      </w:r>
      <w:r w:rsidR="00501B8D" w:rsidRPr="00501B8D">
        <w:rPr>
          <w:rFonts w:cs="Arial"/>
          <w:b/>
          <w:sz w:val="20"/>
          <w:lang w:val="es-ES"/>
        </w:rPr>
        <w:t>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00799B55" w14:textId="77777777" w:rsidR="00501B8D" w:rsidRPr="00501B8D" w:rsidRDefault="00501B8D" w:rsidP="00501B8D">
      <w:pPr>
        <w:jc w:val="both"/>
        <w:rPr>
          <w:rFonts w:cs="Arial"/>
          <w:b/>
          <w:sz w:val="20"/>
          <w:lang w:val="es-ES"/>
        </w:rPr>
      </w:pPr>
      <w:r w:rsidRPr="00501B8D">
        <w:rPr>
          <w:rFonts w:cs="Arial"/>
          <w:b/>
          <w:sz w:val="20"/>
          <w:lang w:val="es-ES"/>
        </w:rPr>
        <w:t>F)  LA FIANZA SE CANCELARÁ CUANDO EL CONTRATISTA HAYA CUMPLIDO HAYA AMORTIZADO EL IMPORTE TOTAL DEL MISMO, PREVIA CONFORMIDAD EXPRESA Y POR ESCRITO DE LA SECRETARIA DE COMUNICACIONES Y OBRAS PUBLICAS DEL ESTADO DE DURANGO.</w:t>
      </w:r>
    </w:p>
    <w:p w14:paraId="5448BDDB" w14:textId="77777777" w:rsidR="00501B8D" w:rsidRPr="00501B8D" w:rsidRDefault="00501B8D" w:rsidP="00501B8D">
      <w:pPr>
        <w:jc w:val="both"/>
        <w:rPr>
          <w:rFonts w:ascii="Arial Narrow" w:hAnsi="Arial Narrow"/>
          <w:b/>
          <w:sz w:val="20"/>
          <w:lang w:val="es-ES"/>
        </w:rPr>
      </w:pPr>
      <w:r w:rsidRPr="00501B8D">
        <w:rPr>
          <w:rFonts w:cs="Arial"/>
          <w:b/>
          <w:sz w:val="20"/>
          <w:lang w:val="es-ES"/>
        </w:rPr>
        <w:t>G)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w:t>
      </w:r>
      <w:r w:rsidRPr="00501B8D">
        <w:rPr>
          <w:rFonts w:ascii="Arial Narrow" w:hAnsi="Arial Narrow"/>
          <w:b/>
          <w:sz w:val="20"/>
          <w:lang w:val="es-ES"/>
        </w:rPr>
        <w:t xml:space="preserve">  </w:t>
      </w:r>
    </w:p>
    <w:p w14:paraId="05A85A52" w14:textId="77777777" w:rsidR="00501B8D" w:rsidRPr="00501B8D" w:rsidRDefault="00501B8D" w:rsidP="00501B8D">
      <w:pPr>
        <w:jc w:val="both"/>
        <w:rPr>
          <w:rFonts w:ascii="Arial Narrow" w:hAnsi="Arial Narrow"/>
          <w:sz w:val="20"/>
          <w:lang w:val="es-ES"/>
        </w:rPr>
      </w:pPr>
    </w:p>
    <w:p w14:paraId="269DBFFA" w14:textId="77777777" w:rsidR="00501B8D" w:rsidRPr="00501B8D" w:rsidRDefault="00501B8D" w:rsidP="00501B8D">
      <w:pPr>
        <w:jc w:val="both"/>
        <w:rPr>
          <w:rFonts w:ascii="Arial Narrow" w:hAnsi="Arial Narrow"/>
          <w:sz w:val="20"/>
          <w:lang w:val="es-ES"/>
        </w:rPr>
      </w:pPr>
    </w:p>
    <w:p w14:paraId="4CB4A525" w14:textId="4BC4AEA3"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00166B40" w:rsidRPr="000E12EE">
        <w:rPr>
          <w:rFonts w:ascii="Arial Narrow" w:eastAsia="Calibri" w:hAnsi="Arial Narrow"/>
          <w:spacing w:val="-2"/>
          <w:sz w:val="22"/>
          <w:szCs w:val="22"/>
          <w:lang w:val="es-MX" w:eastAsia="en-US"/>
        </w:rPr>
        <w:t>34.2 GARANTÍA</w:t>
      </w:r>
      <w:r w:rsidRPr="000E12EE">
        <w:rPr>
          <w:rFonts w:ascii="Arial Narrow" w:eastAsia="Calibri" w:hAnsi="Arial Narrow"/>
          <w:spacing w:val="-2"/>
          <w:sz w:val="22"/>
          <w:szCs w:val="22"/>
          <w:u w:val="single"/>
          <w:lang w:val="es-MX" w:eastAsia="en-US"/>
        </w:rPr>
        <w:t xml:space="preserve"> DE CUMPLIMIENTO DEL CONTRATO</w:t>
      </w:r>
    </w:p>
    <w:p w14:paraId="49305C80" w14:textId="536C79D5" w:rsid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10 días </w:t>
      </w:r>
      <w:proofErr w:type="gramStart"/>
      <w:r w:rsidRPr="000E12EE">
        <w:rPr>
          <w:rFonts w:ascii="Arial Narrow" w:eastAsia="Calibri" w:hAnsi="Arial Narrow"/>
          <w:spacing w:val="-2"/>
          <w:sz w:val="22"/>
          <w:szCs w:val="22"/>
          <w:lang w:val="es-MX" w:eastAsia="en-US"/>
        </w:rPr>
        <w:t>naturales  siguientes</w:t>
      </w:r>
      <w:proofErr w:type="gramEnd"/>
      <w:r w:rsidRPr="000E12EE">
        <w:rPr>
          <w:rFonts w:ascii="Arial Narrow" w:eastAsia="Calibri" w:hAnsi="Arial Narrow"/>
          <w:spacing w:val="-2"/>
          <w:sz w:val="22"/>
          <w:szCs w:val="22"/>
          <w:lang w:val="es-MX" w:eastAsia="en-US"/>
        </w:rPr>
        <w:t xml:space="preserve"> a la fecha de notificación del fallo, deberá presentar en el Departamento de concursos y Contratos presentar una póliza de fianza otorgada por Institución de Fianzas debidamente autorizada a favor de la Secretaría de Finanzas y de Administración del Gobierno del Estado de Durango y a satisfacción de LA CONTRATANTE, por valor del 10% (diez por ciento) sin I.V.A. del importe del mismo.</w:t>
      </w:r>
    </w:p>
    <w:p w14:paraId="038AB953" w14:textId="77777777" w:rsidR="00166B40" w:rsidRPr="000E12EE" w:rsidRDefault="00166B40"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5F596F18" w14:textId="77777777" w:rsidR="00501B8D" w:rsidRPr="00501B8D" w:rsidRDefault="00501B8D" w:rsidP="00501B8D">
      <w:pPr>
        <w:jc w:val="center"/>
        <w:rPr>
          <w:rFonts w:ascii="Arial Narrow" w:hAnsi="Arial Narrow"/>
          <w:b/>
          <w:bCs/>
          <w:sz w:val="28"/>
          <w:szCs w:val="28"/>
          <w:lang w:val="es-ES"/>
        </w:rPr>
      </w:pPr>
      <w:r w:rsidRPr="00501B8D">
        <w:rPr>
          <w:rFonts w:ascii="Arial Narrow" w:hAnsi="Arial Narrow"/>
          <w:b/>
          <w:bCs/>
          <w:sz w:val="28"/>
          <w:szCs w:val="28"/>
          <w:lang w:val="es-ES"/>
        </w:rPr>
        <w:t>FORMATO PARA FIANZA DE CUMPLIMIENTO DE CONTRATO</w:t>
      </w:r>
    </w:p>
    <w:p w14:paraId="0507C856" w14:textId="77777777" w:rsidR="00501B8D" w:rsidRPr="00501B8D" w:rsidRDefault="00501B8D" w:rsidP="00501B8D">
      <w:pPr>
        <w:rPr>
          <w:rFonts w:ascii="Arial Narrow" w:hAnsi="Arial Narrow"/>
          <w:sz w:val="20"/>
          <w:lang w:val="es-ES"/>
        </w:rPr>
      </w:pPr>
    </w:p>
    <w:p w14:paraId="169D2BD7" w14:textId="77777777" w:rsidR="00501B8D" w:rsidRPr="00501B8D" w:rsidRDefault="00501B8D" w:rsidP="00501B8D">
      <w:pPr>
        <w:jc w:val="both"/>
        <w:rPr>
          <w:rFonts w:cs="Arial"/>
          <w:sz w:val="20"/>
          <w:lang w:val="es-ES"/>
        </w:rPr>
      </w:pPr>
      <w:r w:rsidRPr="00501B8D">
        <w:rPr>
          <w:rFonts w:cs="Arial"/>
          <w:b/>
          <w:color w:val="000000"/>
          <w:sz w:val="20"/>
          <w:lang w:val="es-ES"/>
        </w:rPr>
        <w:lastRenderedPageBreak/>
        <w:t>(NOMBRE DE LA AFIANZADORA)</w:t>
      </w:r>
      <w:r w:rsidRPr="00501B8D">
        <w:rPr>
          <w:rFonts w:cs="Arial"/>
          <w:color w:val="000000"/>
          <w:sz w:val="20"/>
          <w:lang w:val="es-ES"/>
        </w:rPr>
        <w:t xml:space="preserve">, EN EJERCICIO DE LA AUTORIZACIÓN QUE LE OTORGÓ EL GOBIERNO  FEDERAL, POR CONDUCTO DE LA SECRETARIA DE HACIENDA Y CRÉDITO PÚBLICO, EN LOS TÉRMINOS DE LOS ARTÍCULOS 11 Y 36 DE LA LEY  DE INSTITUCIONES DE SEGUROS Y FIANZAS, SE CONSTITUYE COMO FIADORA HASTA POR LA SUMA DE: </w:t>
      </w:r>
      <w:r w:rsidRPr="00501B8D">
        <w:rPr>
          <w:rFonts w:cs="Arial"/>
          <w:b/>
          <w:color w:val="000000"/>
          <w:sz w:val="20"/>
          <w:lang w:val="es-ES"/>
        </w:rPr>
        <w:t xml:space="preserve">(ANOTAR EL IMPORTE QUE PROCEDA DEPENDIENDO DEL PORCENTAJE CORRESPONDIENTE AL CONTRATO EN CADA EJERCICIO </w:t>
      </w:r>
      <w:r w:rsidR="005472AE">
        <w:rPr>
          <w:rFonts w:cs="Arial"/>
          <w:b/>
          <w:color w:val="000000"/>
          <w:sz w:val="20"/>
          <w:lang w:val="es-ES"/>
        </w:rPr>
        <w:t>INCLUIDO EL</w:t>
      </w:r>
      <w:r w:rsidRPr="00501B8D">
        <w:rPr>
          <w:rFonts w:cs="Arial"/>
          <w:b/>
          <w:color w:val="000000"/>
          <w:sz w:val="20"/>
          <w:lang w:val="es-ES"/>
        </w:rPr>
        <w:t xml:space="preserve"> IVA.)</w:t>
      </w:r>
      <w:r w:rsidRPr="00501B8D">
        <w:rPr>
          <w:rFonts w:cs="Arial"/>
          <w:color w:val="000000"/>
          <w:sz w:val="20"/>
          <w:lang w:val="es-ES"/>
        </w:rPr>
        <w:t>----------------------------------------------------------------------------------------------------------------------------------------------------------------------------------------------------------</w:t>
      </w:r>
    </w:p>
    <w:p w14:paraId="26A78B1C" w14:textId="77777777"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sidRPr="003B08B2">
        <w:rPr>
          <w:rFonts w:cs="Arial"/>
          <w:sz w:val="20"/>
          <w:lang w:val="es-ES"/>
        </w:rPr>
        <w:t>CALLE REFORMA NO. 100 COL. BUROCRATA CP 34279, DURANGO, DGO.</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b/>
          <w:sz w:val="20"/>
          <w:lang w:val="es-ES"/>
        </w:rPr>
        <w:t>,</w:t>
      </w:r>
      <w:r w:rsidRPr="00501B8D">
        <w:rPr>
          <w:rFonts w:cs="Arial"/>
          <w:sz w:val="20"/>
          <w:lang w:val="es-ES"/>
        </w:rPr>
        <w:t xml:space="preserve"> EL CUMPLIMIENTO DE LA EJECUCION TOTAL DE LOS TRABAJOS, DERIVADOS DEL CONTRATO DE OBRA PÚBLICA </w:t>
      </w:r>
      <w:r w:rsidRPr="00501B8D">
        <w:rPr>
          <w:rFonts w:cs="Arial"/>
          <w:b/>
          <w:sz w:val="20"/>
          <w:lang w:val="es-ES"/>
        </w:rPr>
        <w:t xml:space="preserve"> </w:t>
      </w:r>
      <w:r w:rsidRPr="00501B8D">
        <w:rPr>
          <w:rFonts w:cs="Arial"/>
          <w:b/>
          <w:sz w:val="20"/>
          <w:u w:val="single"/>
          <w:lang w:val="es-ES"/>
        </w:rPr>
        <w:t xml:space="preserve">(especificar </w:t>
      </w:r>
      <w:proofErr w:type="spellStart"/>
      <w:r w:rsidRPr="00501B8D">
        <w:rPr>
          <w:rFonts w:cs="Arial"/>
          <w:b/>
          <w:sz w:val="20"/>
          <w:u w:val="single"/>
          <w:lang w:val="es-ES"/>
        </w:rPr>
        <w:t>que</w:t>
      </w:r>
      <w:proofErr w:type="spellEnd"/>
      <w:r w:rsidRPr="00501B8D">
        <w:rPr>
          <w:rFonts w:cs="Arial"/>
          <w:b/>
          <w:sz w:val="20"/>
          <w:u w:val="single"/>
          <w:lang w:val="es-ES"/>
        </w:rPr>
        <w:t xml:space="preserve"> tipo de contrato, si es a base de precios unitarios, tiempo determinado, </w:t>
      </w:r>
      <w:proofErr w:type="spellStart"/>
      <w:r w:rsidRPr="00501B8D">
        <w:rPr>
          <w:rFonts w:cs="Arial"/>
          <w:b/>
          <w:sz w:val="20"/>
          <w:u w:val="single"/>
          <w:lang w:val="es-ES"/>
        </w:rPr>
        <w:t>etc</w:t>
      </w:r>
      <w:proofErr w:type="spellEnd"/>
      <w:r w:rsidRPr="00501B8D">
        <w:rPr>
          <w:rFonts w:cs="Arial"/>
          <w:b/>
          <w:sz w:val="20"/>
          <w:u w:val="single"/>
          <w:lang w:val="es-ES"/>
        </w:rPr>
        <w:t xml:space="preserve">) </w:t>
      </w:r>
      <w:r w:rsidRPr="00501B8D">
        <w:rPr>
          <w:rFonts w:cs="Arial"/>
          <w:b/>
          <w:sz w:val="20"/>
          <w:lang w:val="es-ES"/>
        </w:rPr>
        <w:t xml:space="preserve"> </w:t>
      </w:r>
      <w:r w:rsidRPr="00501B8D">
        <w:rPr>
          <w:rFonts w:cs="Arial"/>
          <w:sz w:val="20"/>
          <w:lang w:val="es-ES"/>
        </w:rPr>
        <w:t xml:space="preserve">NÚMERO </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 DE FECHA </w:t>
      </w:r>
      <w:r w:rsidRPr="00501B8D">
        <w:rPr>
          <w:rFonts w:cs="Arial"/>
          <w:b/>
          <w:sz w:val="20"/>
          <w:u w:val="single"/>
          <w:lang w:val="es-ES"/>
        </w:rPr>
        <w:t xml:space="preserve">(fecha de suscripción), </w:t>
      </w:r>
      <w:r w:rsidRPr="00501B8D">
        <w:rPr>
          <w:rFonts w:cs="Arial"/>
          <w:sz w:val="20"/>
          <w:lang w:val="es-ES"/>
        </w:rPr>
        <w:t xml:space="preserve"> QUE SE ADJUDICÓ A ESA EMPRESA CON MOTIVO DEL </w:t>
      </w:r>
      <w:r w:rsidRPr="00501B8D">
        <w:rPr>
          <w:rFonts w:cs="Arial"/>
          <w:b/>
          <w:sz w:val="20"/>
          <w:u w:val="single"/>
          <w:lang w:val="es-ES"/>
        </w:rPr>
        <w:t>(especificar el procedimiento de contratación que se llevó a cabo, LICITACION PUBLICA, INVITACION A CUANDO MENOS 3 PERSONAS, ADJUDICACION DIRECTA, y en su caso, el número de ésta)</w:t>
      </w:r>
      <w:r w:rsidRPr="00501B8D">
        <w:rPr>
          <w:rFonts w:cs="Arial"/>
          <w:sz w:val="20"/>
          <w:u w:val="single"/>
          <w:lang w:val="es-ES"/>
        </w:rPr>
        <w:t xml:space="preserve">, </w:t>
      </w:r>
      <w:r w:rsidRPr="00501B8D">
        <w:rPr>
          <w:rFonts w:cs="Arial"/>
          <w:sz w:val="20"/>
          <w:lang w:val="es-ES"/>
        </w:rPr>
        <w:t xml:space="preserve"> RELATIVO A </w:t>
      </w:r>
      <w:r w:rsidRPr="00501B8D">
        <w:rPr>
          <w:rFonts w:cs="Arial"/>
          <w:sz w:val="20"/>
          <w:u w:val="single"/>
          <w:lang w:val="es-ES"/>
        </w:rPr>
        <w:t xml:space="preserve"> </w:t>
      </w:r>
      <w:r w:rsidRPr="00501B8D">
        <w:rPr>
          <w:rFonts w:cs="Arial"/>
          <w:b/>
          <w:sz w:val="20"/>
          <w:u w:val="single"/>
          <w:lang w:val="es-ES"/>
        </w:rPr>
        <w:t>(objeto del contrato)</w:t>
      </w:r>
      <w:r w:rsidRPr="00501B8D">
        <w:rPr>
          <w:rFonts w:cs="Arial"/>
          <w:sz w:val="20"/>
          <w:lang w:val="es-ES"/>
        </w:rPr>
        <w:t xml:space="preserve"> POR UN MONTO TOTAL DE (número y letra, especificar con o sin </w:t>
      </w:r>
      <w:proofErr w:type="spellStart"/>
      <w:r w:rsidRPr="00501B8D">
        <w:rPr>
          <w:rFonts w:cs="Arial"/>
          <w:sz w:val="20"/>
          <w:lang w:val="es-ES"/>
        </w:rPr>
        <w:t>iva</w:t>
      </w:r>
      <w:proofErr w:type="spellEnd"/>
      <w:r w:rsidRPr="00501B8D">
        <w:rPr>
          <w:rFonts w:cs="Arial"/>
          <w:sz w:val="20"/>
          <w:lang w:val="es-ES"/>
        </w:rPr>
        <w:t xml:space="preserve"> incluido) CELEBRADO CON EL GOBIERNO DEL ESTADO DE DURANGO, POR CONDUCTO DE LA SECRETARIA DE COMUNICACIONES Y OBRAS PUBLICAS DEL ESTADO DE DURANGO. </w:t>
      </w:r>
    </w:p>
    <w:p w14:paraId="049066E6"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22 DE SU REGLAMENTO Y ESTARA VIGENTE HASTA QUE LOS TRABAJOS MATERIA DEL CONTRATO DE REFERENCIA HAYAN SIDO RECIBIDO EN SU TOTALIDAD O PARTE DE LOS MISMOS, CUANDO ASI HAYAN CONVENIDO Y EN SU CASO HASTA QUE SE SUSTITUYA POR OTRA.</w:t>
      </w:r>
    </w:p>
    <w:p w14:paraId="32C84219"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479C89EE"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B6448ED" w14:textId="77777777" w:rsidR="00501B8D" w:rsidRPr="00501B8D" w:rsidRDefault="00501B8D" w:rsidP="00501B8D">
      <w:pPr>
        <w:jc w:val="both"/>
        <w:rPr>
          <w:rFonts w:cs="Arial"/>
          <w:b/>
          <w:bCs/>
          <w:sz w:val="20"/>
          <w:lang w:val="es-ES"/>
        </w:rPr>
      </w:pPr>
      <w:r w:rsidRPr="00501B8D">
        <w:rPr>
          <w:rFonts w:cs="Arial"/>
          <w:b/>
          <w:bCs/>
          <w:sz w:val="20"/>
          <w:lang w:val="es-ES"/>
        </w:rPr>
        <w:t>B)  LA FIANZA GARANTIZA EL 10 % (DIEZ POR CIENTO) DE LOS TRABAJOS CONTRATADOS CONSISTENTE EN LA CANTIDAD DE $ (CON NUMERO Y LETRA) (</w:t>
      </w:r>
      <w:proofErr w:type="spellStart"/>
      <w:r w:rsidRPr="00501B8D">
        <w:rPr>
          <w:rFonts w:cs="Arial"/>
          <w:b/>
          <w:bCs/>
          <w:sz w:val="20"/>
          <w:lang w:val="es-ES"/>
        </w:rPr>
        <w:t>iva</w:t>
      </w:r>
      <w:proofErr w:type="spellEnd"/>
      <w:r w:rsidRPr="00501B8D">
        <w:rPr>
          <w:rFonts w:cs="Arial"/>
          <w:b/>
          <w:bCs/>
          <w:sz w:val="20"/>
          <w:lang w:val="es-ES"/>
        </w:rPr>
        <w:t xml:space="preserve"> incluido)</w:t>
      </w:r>
    </w:p>
    <w:p w14:paraId="314E814B" w14:textId="2AB11E0C" w:rsidR="00501B8D" w:rsidRDefault="00501B8D" w:rsidP="00501B8D">
      <w:pPr>
        <w:jc w:val="both"/>
        <w:rPr>
          <w:rFonts w:cs="Arial"/>
          <w:b/>
          <w:bCs/>
          <w:sz w:val="20"/>
          <w:lang w:val="es-ES"/>
        </w:rPr>
      </w:pPr>
      <w:r w:rsidRPr="00501B8D">
        <w:rPr>
          <w:rFonts w:cs="Arial"/>
          <w:b/>
          <w:sz w:val="20"/>
          <w:lang w:val="es-ES"/>
        </w:rPr>
        <w:t>C) QUE LA FIANZA ESTARA EN VIGOR POR UN AÑO MAS, CONTADO A PARTIR DE LA FECHA DE RECEPCION TOTAL EN CASO DE QUE LA CONTRATISTA NO OPTE POR OTRO MEDIO PARA GARANTIZAR SUS OBLIGACIONES A PARTIR DE LA RECEPCION DE LOS TRABAJOS Y, EN CASO DE DEFECTOS DE CONSTRUCCION, VICIOS OCULTOS Y RESPONSABILIDADES DERIVADAS DEL CONTRATO, CONTINUARA VIGENTE HASTA QUE SE CORRIJAN LOS DEFECTOS Y VICIOS OCULTOS, Y SE SATISFAGAN LAS RESPONSABILIDADES</w:t>
      </w:r>
      <w:r w:rsidR="00385DDC">
        <w:rPr>
          <w:rFonts w:cs="Arial"/>
          <w:b/>
          <w:sz w:val="20"/>
          <w:lang w:val="es-ES"/>
        </w:rPr>
        <w:t xml:space="preserve"> POR UN MONTO DE </w:t>
      </w:r>
      <w:r w:rsidR="00385DDC" w:rsidRPr="00501B8D">
        <w:rPr>
          <w:rFonts w:cs="Arial"/>
          <w:b/>
          <w:bCs/>
          <w:sz w:val="20"/>
          <w:lang w:val="es-ES"/>
        </w:rPr>
        <w:t>$ (CON NUMERO Y LETRA) (</w:t>
      </w:r>
      <w:proofErr w:type="spellStart"/>
      <w:r w:rsidR="00385DDC" w:rsidRPr="00501B8D">
        <w:rPr>
          <w:rFonts w:cs="Arial"/>
          <w:b/>
          <w:bCs/>
          <w:sz w:val="20"/>
          <w:lang w:val="es-ES"/>
        </w:rPr>
        <w:t>iva</w:t>
      </w:r>
      <w:proofErr w:type="spellEnd"/>
      <w:r w:rsidR="00385DDC" w:rsidRPr="00501B8D">
        <w:rPr>
          <w:rFonts w:cs="Arial"/>
          <w:b/>
          <w:bCs/>
          <w:sz w:val="20"/>
          <w:lang w:val="es-ES"/>
        </w:rPr>
        <w:t xml:space="preserve"> incluido)</w:t>
      </w:r>
    </w:p>
    <w:p w14:paraId="41142DD2" w14:textId="1C966320" w:rsidR="00385DDC" w:rsidRPr="00385DDC" w:rsidRDefault="00385DDC" w:rsidP="00385DDC">
      <w:pPr>
        <w:jc w:val="both"/>
        <w:rPr>
          <w:rFonts w:cs="Arial"/>
          <w:b/>
          <w:sz w:val="18"/>
          <w:szCs w:val="18"/>
        </w:rPr>
      </w:pPr>
      <w:r>
        <w:rPr>
          <w:rFonts w:cs="Arial"/>
          <w:b/>
          <w:sz w:val="20"/>
          <w:lang w:val="es-ES"/>
        </w:rPr>
        <w:t>D</w:t>
      </w:r>
      <w:r w:rsidRPr="00501B8D">
        <w:rPr>
          <w:rFonts w:cs="Arial"/>
          <w:b/>
          <w:sz w:val="20"/>
          <w:lang w:val="es-ES"/>
        </w:rPr>
        <w:t xml:space="preserve">) </w:t>
      </w:r>
      <w:r w:rsidRPr="00385DDC">
        <w:rPr>
          <w:rFonts w:cs="Arial"/>
          <w:b/>
          <w:sz w:val="20"/>
        </w:rPr>
        <w:t>EN CASO DE SER NECESARIO SE APLICARÁN PENAS CONVENCIONALES Y COSTOS FINANCIEROS.</w:t>
      </w:r>
    </w:p>
    <w:p w14:paraId="2BC2E1E1" w14:textId="5F28B859" w:rsidR="00501B8D" w:rsidRPr="00501B8D" w:rsidRDefault="00385DDC" w:rsidP="00501B8D">
      <w:pPr>
        <w:jc w:val="both"/>
        <w:rPr>
          <w:rFonts w:cs="Arial"/>
          <w:b/>
          <w:sz w:val="20"/>
          <w:lang w:val="es-ES"/>
        </w:rPr>
      </w:pPr>
      <w:r>
        <w:rPr>
          <w:rFonts w:cs="Arial"/>
          <w:b/>
          <w:sz w:val="20"/>
          <w:lang w:val="es-ES"/>
        </w:rPr>
        <w:t>E</w:t>
      </w:r>
      <w:r w:rsidR="00501B8D" w:rsidRPr="00501B8D">
        <w:rPr>
          <w:rFonts w:cs="Arial"/>
          <w:b/>
          <w:sz w:val="20"/>
          <w:lang w:val="es-ES"/>
        </w:rPr>
        <w:t>) ESTA FIANZA PERMANECERA EN VIGOR AUN EN LOS CASOS EN QUE LA CONTRATANTE OTORGUE PRORROGAS</w:t>
      </w:r>
    </w:p>
    <w:p w14:paraId="6E604116" w14:textId="69670509" w:rsidR="00501B8D" w:rsidRPr="00501B8D" w:rsidRDefault="00385DDC" w:rsidP="00501B8D">
      <w:pPr>
        <w:jc w:val="both"/>
        <w:rPr>
          <w:rFonts w:cs="Arial"/>
          <w:b/>
          <w:sz w:val="20"/>
          <w:lang w:val="es-ES"/>
        </w:rPr>
      </w:pPr>
      <w:r>
        <w:rPr>
          <w:rFonts w:cs="Arial"/>
          <w:b/>
          <w:sz w:val="20"/>
          <w:lang w:val="es-ES"/>
        </w:rPr>
        <w:t>F</w:t>
      </w:r>
      <w:r w:rsidR="00501B8D" w:rsidRPr="00501B8D">
        <w:rPr>
          <w:rFonts w:cs="Arial"/>
          <w:b/>
          <w:sz w:val="20"/>
          <w:lang w:val="es-ES"/>
        </w:rPr>
        <w:t>) LA FIANZA GARANTIZA LA EJECUCION TOTAL DE LOS TRABAJOS MATERIA DEL CONTRATO DE REFERENCIA.</w:t>
      </w:r>
    </w:p>
    <w:p w14:paraId="7DADECB6" w14:textId="1BB4DA6B" w:rsidR="00501B8D" w:rsidRPr="00501B8D" w:rsidRDefault="00385DDC" w:rsidP="00501B8D">
      <w:pPr>
        <w:jc w:val="both"/>
        <w:rPr>
          <w:rFonts w:cs="Arial"/>
          <w:b/>
          <w:sz w:val="20"/>
          <w:lang w:val="es-ES"/>
        </w:rPr>
      </w:pPr>
      <w:r>
        <w:rPr>
          <w:rFonts w:cs="Arial"/>
          <w:b/>
          <w:sz w:val="20"/>
          <w:lang w:val="es-ES"/>
        </w:rPr>
        <w:lastRenderedPageBreak/>
        <w:t>G</w:t>
      </w:r>
      <w:r w:rsidR="00501B8D" w:rsidRPr="00501B8D">
        <w:rPr>
          <w:rFonts w:cs="Arial"/>
          <w:b/>
          <w:sz w:val="20"/>
          <w:lang w:val="es-ES"/>
        </w:rPr>
        <w:t>)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145F0EE9" w14:textId="242D0077" w:rsidR="00501B8D" w:rsidRPr="00501B8D" w:rsidRDefault="00385DDC" w:rsidP="00501B8D">
      <w:pPr>
        <w:jc w:val="both"/>
        <w:rPr>
          <w:rFonts w:cs="Arial"/>
          <w:b/>
          <w:sz w:val="20"/>
          <w:lang w:val="es-ES"/>
        </w:rPr>
      </w:pPr>
      <w:r>
        <w:rPr>
          <w:rFonts w:cs="Arial"/>
          <w:b/>
          <w:sz w:val="20"/>
          <w:lang w:val="es-ES"/>
        </w:rPr>
        <w:t>H</w:t>
      </w:r>
      <w:r w:rsidR="00501B8D" w:rsidRPr="00501B8D">
        <w:rPr>
          <w:rFonts w:cs="Arial"/>
          <w:b/>
          <w:sz w:val="20"/>
          <w:lang w:val="es-ES"/>
        </w:rPr>
        <w:t xml:space="preserve">)  LA FIANZA SE CANCELARÁ CUANDO EL CONTRATISTA HAYA CUMPLIDO CON TODAS LAS OBLIGACIONES ESTIPULADAS EN EL CONTRATO, SIENDO INDISPENSABLE LA CONFORMIDAD EXPRESA Y POR ESCRITO DE LA </w:t>
      </w:r>
      <w:r w:rsidR="00501B8D" w:rsidRPr="00501B8D">
        <w:rPr>
          <w:rFonts w:cs="Arial"/>
          <w:sz w:val="20"/>
          <w:lang w:val="es-ES"/>
        </w:rPr>
        <w:t>SECRETARIA DE COMUNICACIONES Y OBRAS PUBLICAS DEL ESTADO DE DURANGO</w:t>
      </w:r>
      <w:r w:rsidR="00501B8D" w:rsidRPr="00501B8D">
        <w:rPr>
          <w:rFonts w:cs="Arial"/>
          <w:b/>
          <w:sz w:val="20"/>
          <w:lang w:val="es-ES"/>
        </w:rPr>
        <w:t>, SIN CUYO REQUISITO NO PROCEDERA LA CANCELACION DE LA PRESENTE FIANZA Y EN CONSECUENCIA ESTA CONTINUARÁ VIGENTE</w:t>
      </w:r>
    </w:p>
    <w:p w14:paraId="1DCBBFD0" w14:textId="1DEF777D" w:rsidR="00501B8D" w:rsidRPr="00501B8D" w:rsidRDefault="00385DDC" w:rsidP="00501B8D">
      <w:pPr>
        <w:jc w:val="both"/>
        <w:rPr>
          <w:rFonts w:cs="Arial"/>
          <w:b/>
          <w:sz w:val="20"/>
          <w:lang w:val="es-ES"/>
        </w:rPr>
      </w:pPr>
      <w:r>
        <w:rPr>
          <w:rFonts w:cs="Arial"/>
          <w:b/>
          <w:sz w:val="20"/>
          <w:lang w:val="es-ES"/>
        </w:rPr>
        <w:t>I</w:t>
      </w:r>
      <w:r w:rsidR="00501B8D" w:rsidRPr="00501B8D">
        <w:rPr>
          <w:rFonts w:cs="Arial"/>
          <w:b/>
          <w:sz w:val="20"/>
          <w:lang w:val="es-ES"/>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2C8A46C3" w14:textId="77777777" w:rsidR="000E12EE" w:rsidRPr="000E12EE" w:rsidRDefault="000E12EE" w:rsidP="000E12EE">
      <w:pPr>
        <w:spacing w:after="160" w:line="259" w:lineRule="auto"/>
        <w:jc w:val="both"/>
        <w:rPr>
          <w:rFonts w:ascii="Arial Narrow" w:eastAsia="Calibri" w:hAnsi="Arial Narrow"/>
          <w:sz w:val="20"/>
          <w:lang w:val="es-MX" w:eastAsia="en-US"/>
        </w:rPr>
      </w:pPr>
    </w:p>
    <w:p w14:paraId="4FC9632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12"/>
          <w:szCs w:val="12"/>
          <w:lang w:val="es-MX" w:eastAsia="en-US"/>
        </w:rPr>
      </w:pPr>
    </w:p>
    <w:p w14:paraId="7BEDD7D5" w14:textId="77777777" w:rsid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0E12EE">
        <w:rPr>
          <w:rFonts w:ascii="Arial Narrow" w:eastAsia="Calibri" w:hAnsi="Arial Narrow"/>
          <w:spacing w:val="-2"/>
          <w:sz w:val="22"/>
          <w:szCs w:val="22"/>
          <w:lang w:val="es-MX" w:eastAsia="en-US"/>
        </w:rPr>
        <w:tab/>
        <w:t xml:space="preserve">34.3  </w:t>
      </w:r>
      <w:r w:rsidRPr="000E12EE">
        <w:rPr>
          <w:rFonts w:ascii="Arial Narrow" w:eastAsia="Calibri" w:hAnsi="Arial Narrow"/>
          <w:spacing w:val="-2"/>
          <w:sz w:val="22"/>
          <w:szCs w:val="22"/>
          <w:u w:val="single"/>
          <w:lang w:val="es-MX" w:eastAsia="en-US"/>
        </w:rPr>
        <w:t>GARANTÍA DE DEFECTOS, VICIOS OCULTOS Y CUALQUIER OTRA RESPONSABILIDAD</w:t>
      </w:r>
    </w:p>
    <w:p w14:paraId="6E7E1291" w14:textId="77777777" w:rsidR="00501B8D" w:rsidRPr="000E12EE" w:rsidRDefault="00501B8D"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Pr>
          <w:rFonts w:ascii="Arial Narrow" w:eastAsia="Calibri" w:hAnsi="Arial Narrow"/>
          <w:spacing w:val="-2"/>
          <w:sz w:val="22"/>
          <w:szCs w:val="22"/>
          <w:lang w:val="es-MX" w:eastAsia="en-US"/>
        </w:rPr>
        <w:t>CUANDO NO SE OPTE POR PRESENTAR LA POLIZA DE CUMPLIMIENTO EXTENDIDA PARA VICIOS OCULTOS.</w:t>
      </w:r>
    </w:p>
    <w:p w14:paraId="759B3F2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p>
    <w:p w14:paraId="5FD3C75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Al término de todos los trabajos, no obstante su recepción formal, el contratista se obliga a responder de los defectos que resultaren en la misma, de los vicios ocultos y de cualquier otra responsabilidad en que hubiere incurrido en los términos señalados en el contrato respectivo y en el Código Civil del Estado de Durango.</w:t>
      </w:r>
    </w:p>
    <w:p w14:paraId="5A922ECA"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de la obra; 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519D6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recursos aportados en fideicomisos deberán invertirse en instrumentos de renta fija.</w:t>
      </w:r>
    </w:p>
    <w:p w14:paraId="3B40DB7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Los contratistas, en su caso, podrán retirar sus aportaciones en fideicomisos los respectivas rendimientos, transcurridos doce meses a partir de la fecha de recepción de los trabajos.</w:t>
      </w:r>
    </w:p>
    <w:p w14:paraId="422F3FF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Quedarán a salvo los derechos de LA CONTRATANTE, para exigir el pago de las cantidades no cubiertas de la indemnización que a su juicio corresponda, una vez que se hagan efectivas las garantías constituidas.</w:t>
      </w:r>
    </w:p>
    <w:p w14:paraId="29B6A0C2"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opta por la fianza deberá garantizar a LA CONTRATANTE el cumplimiento de todas y cada una de las obligaciones derivadas del contrato correspondiente, además de contemplar lo antes expuesto, se deberá establecer:</w:t>
      </w:r>
    </w:p>
    <w:p w14:paraId="5E41EFC4"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la fianza se expide de conformidad con lo estipulado en la </w:t>
      </w:r>
      <w:r w:rsidRPr="000E12EE">
        <w:rPr>
          <w:rFonts w:eastAsia="Calibri" w:cs="Arial"/>
          <w:sz w:val="20"/>
          <w:lang w:val="es-MX" w:eastAsia="en-US"/>
        </w:rPr>
        <w:t>Ley de Obra Pública y Servicios relacionados con la misma para el estado de Durango y sus Municipios</w:t>
      </w:r>
      <w:r w:rsidRPr="000E12EE">
        <w:rPr>
          <w:rFonts w:ascii="Arial Narrow" w:eastAsia="Calibri" w:hAnsi="Arial Narrow"/>
          <w:spacing w:val="-2"/>
          <w:sz w:val="22"/>
          <w:szCs w:val="22"/>
          <w:lang w:val="es-MX" w:eastAsia="en-US"/>
        </w:rPr>
        <w:t>.</w:t>
      </w:r>
    </w:p>
    <w:p w14:paraId="2298225F"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Así como, las disposiciones expedidas en esta materia de la forma siguiente:</w:t>
      </w:r>
    </w:p>
    <w:p w14:paraId="416B6D2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FORMATO DE POLIZA DE  FIANZA DE VICIOS OCULTOS PARA  CONTRATO  DE  OBRA PÚBLICA.</w:t>
      </w:r>
    </w:p>
    <w:p w14:paraId="514663E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(anotar con </w:t>
      </w:r>
      <w:r w:rsidR="00F74414" w:rsidRPr="000E12EE">
        <w:rPr>
          <w:rFonts w:ascii="Arial Narrow" w:eastAsia="Calibri" w:hAnsi="Arial Narrow"/>
          <w:b/>
          <w:spacing w:val="-2"/>
          <w:sz w:val="22"/>
          <w:szCs w:val="22"/>
          <w:lang w:val="es-MX" w:eastAsia="en-US"/>
        </w:rPr>
        <w:t>número</w:t>
      </w:r>
      <w:r w:rsidRPr="000E12EE">
        <w:rPr>
          <w:rFonts w:ascii="Arial Narrow" w:eastAsia="Calibri" w:hAnsi="Arial Narrow"/>
          <w:b/>
          <w:spacing w:val="-2"/>
          <w:sz w:val="22"/>
          <w:szCs w:val="22"/>
          <w:lang w:val="es-MX" w:eastAsia="en-US"/>
        </w:rPr>
        <w:t xml:space="preserve"> y letra el 10% del importe total ejercido </w:t>
      </w:r>
      <w:r w:rsidR="00AB50E8">
        <w:rPr>
          <w:rFonts w:ascii="Arial Narrow" w:eastAsia="Calibri" w:hAnsi="Arial Narrow"/>
          <w:b/>
          <w:spacing w:val="-2"/>
          <w:sz w:val="22"/>
          <w:szCs w:val="22"/>
          <w:lang w:val="es-MX" w:eastAsia="en-US"/>
        </w:rPr>
        <w:t>con</w:t>
      </w:r>
      <w:r w:rsidRPr="000E12EE">
        <w:rPr>
          <w:rFonts w:ascii="Arial Narrow" w:eastAsia="Calibri" w:hAnsi="Arial Narrow"/>
          <w:b/>
          <w:spacing w:val="-2"/>
          <w:sz w:val="22"/>
          <w:szCs w:val="22"/>
          <w:lang w:val="es-MX" w:eastAsia="en-US"/>
        </w:rPr>
        <w:t xml:space="preserve"> I.V.A.).</w:t>
      </w:r>
    </w:p>
    <w:p w14:paraId="14746C3E"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FIANZA OTORGADA A FAVOR DE LA SECRETARÍA DE FINANZAS Y DE ADMINISTRACIÓN DEL GOBIERNO DEL ESTADO DE DURANGO</w:t>
      </w:r>
      <w:r w:rsidRPr="000E12EE">
        <w:rPr>
          <w:rFonts w:ascii="Arial Narrow" w:eastAsia="Calibri" w:hAnsi="Arial Narrow"/>
          <w:spacing w:val="-2"/>
          <w:sz w:val="22"/>
          <w:szCs w:val="22"/>
          <w:lang w:val="es-MX" w:eastAsia="en-US"/>
        </w:rPr>
        <w:t>.</w:t>
      </w:r>
    </w:p>
    <w:p w14:paraId="516944A3"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PARA GARANTIZAR POR EL CONTRATISTA</w:t>
      </w:r>
      <w:r w:rsidRPr="000E12EE">
        <w:rPr>
          <w:rFonts w:ascii="Arial Narrow" w:eastAsia="Calibri" w:hAnsi="Arial Narrow"/>
          <w:spacing w:val="-2"/>
          <w:sz w:val="22"/>
          <w:szCs w:val="22"/>
          <w:lang w:val="es-MX" w:eastAsia="en-US"/>
        </w:rPr>
        <w:t>: (razón o denominación social de la persona moral, o nombre de la persona física con la que se celebró el contrato)</w:t>
      </w:r>
    </w:p>
    <w:p w14:paraId="4E7B114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 xml:space="preserve">LOS DEFECTOS, VICIOS OCULTOS Y CUALQUIER OTRA RESPONSABILIDAD EN QUE HUBIERE INCURRIDO EL CONTRATISTA Y QUE RESULTEN A SU CUENTA Y RIESGO DERIVADAS DE LA EJECUCIÓN DE LOS TRABAJOS RELATIVOS AL CONTRATO DE OBRA PÚBLICA A BASE DE PRECIOS UNITARIOS Y TIEMPO DETERMINADO NÚMERO __________,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 IMPORTE TOTAL DE LOS TRABAJOS RECIBIDOS POR LA CANTIDAD DE $_________, (__________ PESOS 00/100 M. N.) I.V.A INCLUIDO, CUYO OBJETO ES</w:t>
      </w:r>
      <w:r w:rsidRPr="000E12EE">
        <w:rPr>
          <w:rFonts w:ascii="Arial Narrow" w:eastAsia="Calibri" w:hAnsi="Arial Narrow"/>
          <w:spacing w:val="-2"/>
          <w:sz w:val="22"/>
          <w:szCs w:val="22"/>
          <w:lang w:val="es-MX" w:eastAsia="en-US"/>
        </w:rPr>
        <w:t xml:space="preserve"> (insertar completo el objeto del contrato, especificado en la cláusula (_______) del mismo).</w:t>
      </w:r>
    </w:p>
    <w:p w14:paraId="6253D3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CELEBRADO CON EL GOBIERNO DEL ESTADO DE (___________________), POR CONDUCTO DE LA SECOPE. LA PRESENTE FIANZA SE EXPIDE DE CONFORMIDAD CON EL ARTICULO 79 DE LA</w:t>
      </w:r>
      <w:r w:rsidRPr="000E12EE">
        <w:rPr>
          <w:rFonts w:eastAsia="Calibri" w:cs="Arial"/>
          <w:sz w:val="20"/>
          <w:lang w:val="es-MX" w:eastAsia="en-US"/>
        </w:rPr>
        <w:t xml:space="preserve"> LEY DE OBRA PUBLICA Y SERVICIOS RELACIONADOS CON LA MISMA PARA EL ESTADO DE DURANGO Y SUS MUNICIPIOS</w:t>
      </w:r>
      <w:r w:rsidRPr="000E12EE">
        <w:rPr>
          <w:rFonts w:ascii="Arial Narrow" w:eastAsia="Calibri" w:hAnsi="Arial Narrow"/>
          <w:spacing w:val="-2"/>
          <w:sz w:val="22"/>
          <w:szCs w:val="22"/>
          <w:lang w:val="es-MX" w:eastAsia="en-US"/>
        </w:rPr>
        <w:t>.</w:t>
      </w:r>
    </w:p>
    <w:p w14:paraId="44DFDA65"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1"/>
          <w:szCs w:val="21"/>
          <w:lang w:val="es-MX" w:eastAsia="en-US"/>
        </w:rPr>
      </w:pPr>
      <w:r w:rsidRPr="000E12EE">
        <w:rPr>
          <w:rFonts w:ascii="Arial Narrow" w:eastAsia="Calibri" w:hAnsi="Arial Narrow"/>
          <w:spacing w:val="-2"/>
          <w:sz w:val="21"/>
          <w:szCs w:val="21"/>
          <w:lang w:val="es-MX" w:eastAsia="en-US"/>
        </w:rPr>
        <w:t xml:space="preserve">LA COMPAÑÍA AFIANZADORA EXPRESAMENTE DECLARA: A). - QUE LA FIANZA SE OTORGA ATENDIENDO A TODAS LAS ESTIPULACIONES CONTENIDAS EN EL CONTRATO MENCIONADO CON ANTERIORIDAD; B).- QUE LA VIGENCIA DE ÉSTA FIANZA ES DE 12 (DOCE) MESES CONTADOS A PARTIR DEL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CONFORME AL ACTA DE ENTREGA </w:t>
      </w:r>
      <w:r w:rsidRPr="000E12EE">
        <w:rPr>
          <w:rFonts w:ascii="Arial Narrow" w:eastAsia="Calibri" w:hAnsi="Arial Narrow"/>
          <w:spacing w:val="-2"/>
          <w:sz w:val="21"/>
          <w:szCs w:val="21"/>
          <w:lang w:val="es-MX" w:eastAsia="en-US"/>
        </w:rPr>
        <w:lastRenderedPageBreak/>
        <w:t xml:space="preserve">RECEPCIÓN FÍSICA DE LOS TRABAJOS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AL TÉRMINO DE LOS CUALES, DE NO HABER INCONFORMIDAD  DE LA SECOPE Y DE NO EXISTIR RESPONSABILIDAD A CARGO DEL CONTRATISTA, LA INSTITUCIÓN AFIANZADORA PROCEDERÁ A SU CANCELACIÓN AUTOMÁTICA; C).- QUE EN EL CASO DE PRESENTARSE DEFECTOS, VICIOS OCULTOS O RESPONSABILIDADES NO CUMPLIDAS, LA SECOPE LO COMUNICARÁ DE INMEDIATO Y POR ESCRITO AL CONTRATISTA PARA QUE ÉSTE HAGA LAS CORRECCIONES O REPOSICIONES CORRESPONDIENTES, DENTRO DE UN PLAZO MÁXIMO DE 30 (TREINTA) DÍAS NATURALES, TRANSCURRIDO ÉSTE TÉRMINO SIN QUE SE HUBIERE REALIZADO, LA SECOPE PROCEDERÁ A HACER EFECTIVA LA GARANTÍA. SI LA REPARACIÓN REQUIERE DE UN PLAZO MAYOR, EL CONTRATISTA Y LA SECOPE, PODRÁN CONVENIRLO, DEBIENDO CONTINUAR VIGENTE ESTA PÓLIZA DE FIANZA; D).- LA FIANZA GARANTIZA LA BUENA CALIDAD DE LOS TRABAJOS MATERIA DEL CONTRATO DE REFERENCIA, AÚN CUANDO PARTE DE ELLOS SE HAYAN SUBCONTRATADO  CON  LA AUTORIZACIÓN DE LA SECOPE;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5ACA1F1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y “LA AFIANZADORA” por este instrumento se obligan colectiva y solidariamente a estos términos a sus Herederos, Albaceas, Administradores, Sucesores y Cesionarios.</w:t>
      </w:r>
    </w:p>
    <w:p w14:paraId="1717C3B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el caso de detectarse algún defecto o vicio oculto de los trabajos, durante el período antes citado, la garantía  por la que hayan optado deberá permanecer vigente por un plazo de doce meses, a partir de la reparación de los defectos, en su caso, LA SECOPE deberá informar a la Afianzadora el estado de las obras o trabajos realizados.</w:t>
      </w:r>
    </w:p>
    <w:p w14:paraId="05BC482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2329DA7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35.-</w:t>
      </w:r>
      <w:r w:rsidRPr="000E12EE">
        <w:rPr>
          <w:rFonts w:ascii="Arial Narrow" w:eastAsia="Calibri" w:hAnsi="Arial Narrow"/>
          <w:b/>
          <w:spacing w:val="-2"/>
          <w:sz w:val="22"/>
          <w:szCs w:val="22"/>
          <w:lang w:val="es-MX" w:eastAsia="en-US"/>
        </w:rPr>
        <w:tab/>
        <w:t>FORMA Y TÉRMINOS DE PAGO DE LOS TRABAJOS.</w:t>
      </w:r>
    </w:p>
    <w:p w14:paraId="17AFB5B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4ADB122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ganador deberá entregar a la residencia de supervisión, la estimación acompañada de la documentación de soporte correspondiente dentro de los seis días naturales siguientes a la fecha de corte; la residencia de supervisión dentro de los quince días naturales  siguientes deberá revisar, y en su caso, autorizar la estimación.</w:t>
      </w:r>
    </w:p>
    <w:p w14:paraId="515573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En el supuesto de que surjan diferencias técnicas o numéricas, que no puedan ser autorizados dentro de dicho plazo, estas se resolverán e incorporaran en la siguiente estimación. </w:t>
      </w:r>
    </w:p>
    <w:p w14:paraId="5644D06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serán de acuerdo con la calendarización de recursos que para tal efecto fije la Secretaría de Finanzas del Estado.   Los pagos serán efectuados en el domicilio de LA CONTRATANTE.</w:t>
      </w:r>
    </w:p>
    <w:p w14:paraId="28FBDD9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36.-</w:t>
      </w:r>
      <w:r w:rsidRPr="000E12EE">
        <w:rPr>
          <w:rFonts w:ascii="Arial Narrow" w:eastAsia="Calibri" w:hAnsi="Arial Narrow"/>
          <w:b/>
          <w:spacing w:val="-2"/>
          <w:sz w:val="22"/>
          <w:szCs w:val="22"/>
          <w:lang w:val="es-MX" w:eastAsia="en-US"/>
        </w:rPr>
        <w:tab/>
        <w:t>OTRAS ESTIPULACIONES</w:t>
      </w:r>
    </w:p>
    <w:p w14:paraId="61714325" w14:textId="77777777" w:rsidR="000E12EE" w:rsidRPr="000E12EE" w:rsidRDefault="000E12EE" w:rsidP="000E12EE">
      <w:pPr>
        <w:tabs>
          <w:tab w:val="left" w:pos="-720"/>
          <w:tab w:val="left" w:pos="851"/>
          <w:tab w:val="left" w:pos="1440"/>
          <w:tab w:val="left" w:pos="2160"/>
          <w:tab w:val="left" w:pos="2880"/>
          <w:tab w:val="left" w:pos="3600"/>
          <w:tab w:val="left" w:pos="4320"/>
        </w:tabs>
        <w:suppressAutoHyphens/>
        <w:spacing w:after="160" w:line="259" w:lineRule="auto"/>
        <w:ind w:left="426" w:hanging="1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r>
      <w:r w:rsidRPr="000E12EE">
        <w:rPr>
          <w:rFonts w:ascii="Arial Narrow" w:eastAsia="Calibri" w:hAnsi="Arial Narrow"/>
          <w:sz w:val="22"/>
          <w:szCs w:val="22"/>
          <w:lang w:val="es-MX" w:eastAsia="en-US"/>
        </w:rPr>
        <w:t>las personas a que se refiere el segundo párrafo de la fracción VII del artículo 63 de esta Ley, que pretendan participar en el procedimiento de contratación para la ejecución de una obra,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En el caso de que la manifestación se haya realizado con falsedad, se sancionará al licitante conforme al Título Séptimo de la Ley</w:t>
      </w:r>
    </w:p>
    <w:p w14:paraId="5129D95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El licitante al que se le adjudique el contrato, aceptará que del importe de cada estimación le sea retenido el cinco al millar por concepto de Derechos de los Servicio de Vigilancia, Inspección y Control necesarios para la Ejecución de la Obra y LA CONTRATANTE  hará la consigna respectiva a la Secretaría de la Contraloría.</w:t>
      </w:r>
    </w:p>
    <w:p w14:paraId="4D8435A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En el caso de que la empresa que resulte adjudicada se encuentre inscrita en la Cámara Mexicana de la Industria de la Construcción, presentará el registro de inscripción actualizado de conformidad con los Convenios de Colaboración suscritos, cuyo objeto es descontar de las estimaciones de los trabajos ejecutados, el dos al millar para ser aportado voluntariamente, por parte de “el contratista”, a los programas de capacitación y adiestramiento de los trabajadores de la industria de la construcción que desarrolla el Instituto de Capacitación de la Industria de la Construcción, así como el cinco al millar que será retenido con el fin de destinarlo para el financiamiento de acciones que repercutan en el beneficio gremial y el impulso de la Industria de la Construcción , otorgando su consentimiento para que LA CONTRATANTE proceda a realizar los descuentos en los porcentajes antes mencionados y sean entregados al instituto de capacitación de la industria de la construcción. De no pertenecer a la mencionada Cámara, se presentará escrito bajo protesta de decir verdad en este sentido. (Aplicara en el caso de que exista convenio vigente celebrado entre la Dependencia y La Cámara Mexicana de la Industria de la Construcción.)</w:t>
      </w:r>
    </w:p>
    <w:p w14:paraId="640B06F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37.-</w:t>
      </w:r>
      <w:r w:rsidRPr="000E12EE">
        <w:rPr>
          <w:rFonts w:ascii="Arial Narrow" w:eastAsia="Calibri" w:hAnsi="Arial Narrow"/>
          <w:b/>
          <w:spacing w:val="-2"/>
          <w:sz w:val="22"/>
          <w:szCs w:val="22"/>
          <w:lang w:val="es-MX" w:eastAsia="en-US"/>
        </w:rPr>
        <w:tab/>
        <w:t>LEGISLACIÓN.</w:t>
      </w:r>
    </w:p>
    <w:p w14:paraId="1617B7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2"/>
          <w:szCs w:val="12"/>
          <w:lang w:val="es-MX" w:eastAsia="en-US"/>
        </w:rPr>
      </w:pPr>
      <w:r w:rsidRPr="000E12EE">
        <w:rPr>
          <w:rFonts w:ascii="Arial Narrow" w:eastAsia="Calibri" w:hAnsi="Arial Narrow"/>
          <w:spacing w:val="-2"/>
          <w:sz w:val="22"/>
          <w:szCs w:val="22"/>
          <w:lang w:val="es-MX" w:eastAsia="en-US"/>
        </w:rPr>
        <w:t>Será responsabilidad del licitante tener conocimiento cabal de las disposiciones legales de los Estados Unidos Mexicanos, especialmente en los aspectos laborales, tributarios, administrativos y de legislación sobre la obra pública.</w:t>
      </w:r>
    </w:p>
    <w:p w14:paraId="26EE68A7"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La legislación aplicable a la presente licitación es la establecida en </w:t>
      </w:r>
      <w:smartTag w:uri="urn:schemas-microsoft-com:office:smarttags" w:element="PersonName">
        <w:smartTagPr>
          <w:attr w:name="ProductID" w:val="la Constituci￳n Pol￭tica"/>
        </w:smartTagPr>
        <w:r w:rsidRPr="000E12EE">
          <w:rPr>
            <w:rFonts w:ascii="Arial Narrow" w:eastAsia="Calibri" w:hAnsi="Arial Narrow"/>
            <w:spacing w:val="-2"/>
            <w:sz w:val="22"/>
            <w:szCs w:val="22"/>
            <w:lang w:val="es-MX" w:eastAsia="en-US"/>
          </w:rPr>
          <w:t>la Constitución Política</w:t>
        </w:r>
      </w:smartTag>
      <w:r w:rsidRPr="000E12EE">
        <w:rPr>
          <w:rFonts w:ascii="Arial Narrow" w:eastAsia="Calibri" w:hAnsi="Arial Narrow"/>
          <w:spacing w:val="-2"/>
          <w:sz w:val="22"/>
          <w:szCs w:val="22"/>
          <w:lang w:val="es-MX" w:eastAsia="en-US"/>
        </w:rPr>
        <w:t xml:space="preserve"> de los Estados Unidos Mexicanos; Ley de Obras Públicas del Estado de Durango; Ley Orgánica de </w:t>
      </w:r>
      <w:smartTag w:uri="urn:schemas-microsoft-com:office:smarttags" w:element="PersonName">
        <w:smartTagPr>
          <w:attr w:name="ProductID" w:val="la Administraci￳n P￺blica"/>
        </w:smartTagPr>
        <w:r w:rsidRPr="000E12EE">
          <w:rPr>
            <w:rFonts w:ascii="Arial Narrow" w:eastAsia="Calibri" w:hAnsi="Arial Narrow"/>
            <w:spacing w:val="-2"/>
            <w:sz w:val="22"/>
            <w:szCs w:val="22"/>
            <w:lang w:val="es-MX" w:eastAsia="en-US"/>
          </w:rPr>
          <w:t>la Administración Pública</w:t>
        </w:r>
      </w:smartTag>
      <w:r w:rsidRPr="000E12EE">
        <w:rPr>
          <w:rFonts w:ascii="Arial Narrow" w:eastAsia="Calibri" w:hAnsi="Arial Narrow"/>
          <w:spacing w:val="-2"/>
          <w:sz w:val="22"/>
          <w:szCs w:val="22"/>
          <w:lang w:val="es-MX" w:eastAsia="en-US"/>
        </w:rPr>
        <w:t xml:space="preserve"> del Estado de Durango; Código Civil del Estado de Durango; y demás aplicables.</w:t>
      </w:r>
    </w:p>
    <w:p w14:paraId="23318B5D"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p>
    <w:p w14:paraId="3EBC273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38.-</w:t>
      </w:r>
      <w:r w:rsidRPr="000E12EE">
        <w:rPr>
          <w:rFonts w:ascii="Arial Narrow" w:eastAsia="Calibri" w:hAnsi="Arial Narrow"/>
          <w:b/>
          <w:spacing w:val="-2"/>
          <w:sz w:val="22"/>
          <w:szCs w:val="22"/>
          <w:lang w:val="es-MX" w:eastAsia="en-US"/>
        </w:rPr>
        <w:tab/>
        <w:t>AJUSTE DE COSTOS.</w:t>
      </w:r>
    </w:p>
    <w:p w14:paraId="5338ED7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El ajuste de costos directos podrá llevarse a cabo mediante cualesquiera de los siguientes procedimientos: I. La revisión de cada uno de los precios unitarios del contrato para obtener el ajuste; (Artículo 70 de la Ley)</w:t>
      </w:r>
    </w:p>
    <w:p w14:paraId="49FB374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II. La revisión de un grupo de precios unitarios que, multiplicados por sus correspondientes cantidades de trabajo por ejecutar, representen aproximadamente el ochenta por ciento del importe total del contrato, y</w:t>
      </w:r>
    </w:p>
    <w:p w14:paraId="4583EC4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10CC2C0"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119820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La aplicación de los procedimientos de ajuste de costos directos a que se refiere el artículo anterior se sujetará a lo siguiente: (Artículo 71 de la Ley)</w:t>
      </w:r>
    </w:p>
    <w:p w14:paraId="14315AFC"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sz w:val="22"/>
          <w:szCs w:val="22"/>
          <w:lang w:val="es-ES" w:eastAsia="es-MX"/>
        </w:rPr>
      </w:pPr>
      <w:r w:rsidRPr="000E12EE">
        <w:rPr>
          <w:rFonts w:ascii="Arial Narrow" w:hAnsi="Arial Narrow"/>
          <w:sz w:val="22"/>
          <w:szCs w:val="22"/>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47C3ED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w:t>
      </w:r>
      <w:r w:rsidRPr="000E12EE">
        <w:rPr>
          <w:rFonts w:ascii="Arial Narrow" w:hAnsi="Arial Narrow"/>
          <w:sz w:val="22"/>
          <w:szCs w:val="22"/>
          <w:lang w:val="es-ES" w:eastAsia="es-MX"/>
        </w:rPr>
        <w:lastRenderedPageBreak/>
        <w:t xml:space="preserve">Público contratante procederá a calcularlos en conjunto con el contratista conforme a los precios que investiguen, por mercadeo directo o en publicaciones especializadas nacionales considerando al menos tres fuentes distintas; </w:t>
      </w:r>
    </w:p>
    <w:p w14:paraId="6D831737"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1E8EC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A los demás lineamientos que para tal efecto emita la Contraloría. </w:t>
      </w:r>
    </w:p>
    <w:p w14:paraId="0457E3B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3AC806F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C0655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sz w:val="22"/>
          <w:szCs w:val="22"/>
          <w:lang w:val="es-MX" w:eastAsia="en-US"/>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DFC56C7" w14:textId="77777777" w:rsidR="000E12EE" w:rsidRPr="000E12EE" w:rsidRDefault="000E12EE" w:rsidP="00AE2EB7">
      <w:pPr>
        <w:tabs>
          <w:tab w:val="left" w:pos="-720"/>
          <w:tab w:val="left" w:pos="426"/>
          <w:tab w:val="left" w:pos="567"/>
        </w:tabs>
        <w:suppressAutoHyphens/>
        <w:spacing w:after="160" w:line="259" w:lineRule="auto"/>
        <w:ind w:left="425"/>
        <w:jc w:val="both"/>
        <w:rPr>
          <w:rFonts w:ascii="Arial Narrow" w:hAnsi="Arial Narrow"/>
          <w:b/>
          <w:sz w:val="22"/>
          <w:lang w:eastAsia="es-MX"/>
        </w:rPr>
      </w:pPr>
      <w:r w:rsidRPr="000E12EE">
        <w:rPr>
          <w:rFonts w:ascii="Arial Narrow" w:eastAsia="Calibri" w:hAnsi="Arial Narrow"/>
          <w:spacing w:val="-2"/>
          <w:sz w:val="22"/>
          <w:szCs w:val="22"/>
          <w:lang w:val="es-MX" w:eastAsia="en-US"/>
        </w:rPr>
        <w:tab/>
      </w:r>
      <w:r w:rsidRPr="000E12EE">
        <w:rPr>
          <w:rFonts w:ascii="Arial Narrow" w:hAnsi="Arial Narrow"/>
          <w:sz w:val="22"/>
          <w:lang w:eastAsia="es-MX"/>
        </w:rPr>
        <w:t>Para cualquier Aclaración Técnica relativa a la Obra los interesados podrán comunicarse con el</w:t>
      </w:r>
      <w:r w:rsidRPr="000E12EE">
        <w:rPr>
          <w:rFonts w:ascii="Arial Narrow" w:hAnsi="Arial Narrow"/>
          <w:b/>
          <w:sz w:val="22"/>
          <w:lang w:eastAsia="es-MX"/>
        </w:rPr>
        <w:t xml:space="preserve"> C. ING. MANUEL MARTINEZ </w:t>
      </w:r>
      <w:proofErr w:type="spellStart"/>
      <w:r w:rsidRPr="000E12EE">
        <w:rPr>
          <w:rFonts w:ascii="Arial Narrow" w:hAnsi="Arial Narrow"/>
          <w:b/>
          <w:sz w:val="22"/>
          <w:lang w:eastAsia="es-MX"/>
        </w:rPr>
        <w:t>MARTINEZ</w:t>
      </w:r>
      <w:proofErr w:type="spellEnd"/>
      <w:r w:rsidRPr="000E12EE">
        <w:rPr>
          <w:rFonts w:ascii="Arial Narrow" w:hAnsi="Arial Narrow"/>
          <w:b/>
          <w:sz w:val="22"/>
          <w:lang w:eastAsia="es-MX"/>
        </w:rPr>
        <w:t xml:space="preserve">, </w:t>
      </w:r>
      <w:r w:rsidRPr="000E12EE">
        <w:rPr>
          <w:rFonts w:ascii="Arial Narrow" w:hAnsi="Arial Narrow"/>
          <w:sz w:val="22"/>
          <w:lang w:eastAsia="es-MX"/>
        </w:rPr>
        <w:t xml:space="preserve">Director de Caminos, y, para cualquier aclaración relativa a las Presentes Bases los interesados deberán comunicarse con la Jefa del Dpto. de Concursos y Contratos </w:t>
      </w:r>
      <w:r w:rsidRPr="000E12EE">
        <w:rPr>
          <w:rFonts w:ascii="Arial Narrow" w:hAnsi="Arial Narrow"/>
          <w:b/>
          <w:sz w:val="22"/>
          <w:lang w:eastAsia="es-MX"/>
        </w:rPr>
        <w:t>L.A. CINDY LAURA RODRIGUEZ HERNANDEZ</w:t>
      </w:r>
      <w:r w:rsidRPr="000E12EE">
        <w:rPr>
          <w:rFonts w:ascii="Arial Narrow" w:hAnsi="Arial Narrow"/>
          <w:sz w:val="22"/>
          <w:lang w:eastAsia="es-MX"/>
        </w:rPr>
        <w:t>, a los</w:t>
      </w:r>
      <w:r w:rsidRPr="000E12EE">
        <w:rPr>
          <w:rFonts w:ascii="Arial Narrow" w:hAnsi="Arial Narrow"/>
          <w:b/>
          <w:sz w:val="22"/>
          <w:lang w:eastAsia="es-MX"/>
        </w:rPr>
        <w:t xml:space="preserve"> teléfonos (01-618) 1377515, 1377516 y 137558, en horas de oficina.</w:t>
      </w:r>
    </w:p>
    <w:p w14:paraId="1499F586"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p>
    <w:p w14:paraId="716CD85D" w14:textId="607EEE92" w:rsidR="000E12EE" w:rsidRPr="000E12EE" w:rsidRDefault="0013248B" w:rsidP="000E12EE">
      <w:pPr>
        <w:spacing w:after="160" w:line="259" w:lineRule="auto"/>
        <w:jc w:val="center"/>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DURANGO, DGO.</w:t>
      </w:r>
      <w:r w:rsidR="007C7645">
        <w:rPr>
          <w:rFonts w:ascii="Arial Narrow" w:eastAsia="Calibri" w:hAnsi="Arial Narrow"/>
          <w:b/>
          <w:spacing w:val="-2"/>
          <w:sz w:val="22"/>
          <w:szCs w:val="22"/>
          <w:lang w:val="es-MX" w:eastAsia="en-US"/>
        </w:rPr>
        <w:t xml:space="preserve"> A </w:t>
      </w:r>
      <w:r w:rsidR="002E0A1C">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2</w:t>
      </w:r>
      <w:r w:rsidR="000E12EE" w:rsidRPr="000E12EE">
        <w:rPr>
          <w:rFonts w:ascii="Arial Narrow" w:eastAsia="Calibri" w:hAnsi="Arial Narrow"/>
          <w:b/>
          <w:spacing w:val="-2"/>
          <w:sz w:val="22"/>
          <w:szCs w:val="22"/>
          <w:lang w:val="es-MX" w:eastAsia="en-US"/>
        </w:rPr>
        <w:t xml:space="preserve"> DE </w:t>
      </w:r>
      <w:r w:rsidR="00385DDC">
        <w:rPr>
          <w:rFonts w:ascii="Arial Narrow" w:eastAsia="Calibri" w:hAnsi="Arial Narrow"/>
          <w:b/>
          <w:spacing w:val="-2"/>
          <w:sz w:val="22"/>
          <w:szCs w:val="22"/>
          <w:lang w:val="es-MX" w:eastAsia="en-US"/>
        </w:rPr>
        <w:t>ENERO</w:t>
      </w:r>
      <w:r w:rsidR="000E12EE" w:rsidRPr="000E12EE">
        <w:rPr>
          <w:rFonts w:ascii="Arial Narrow" w:eastAsia="Calibri" w:hAnsi="Arial Narrow"/>
          <w:b/>
          <w:spacing w:val="-2"/>
          <w:sz w:val="22"/>
          <w:szCs w:val="22"/>
          <w:lang w:val="es-MX" w:eastAsia="en-US"/>
        </w:rPr>
        <w:t xml:space="preserve"> DE 202</w:t>
      </w:r>
      <w:r w:rsidR="00385DDC">
        <w:rPr>
          <w:rFonts w:ascii="Arial Narrow" w:eastAsia="Calibri" w:hAnsi="Arial Narrow"/>
          <w:b/>
          <w:spacing w:val="-2"/>
          <w:sz w:val="22"/>
          <w:szCs w:val="22"/>
          <w:lang w:val="es-MX" w:eastAsia="en-US"/>
        </w:rPr>
        <w:t>5</w:t>
      </w:r>
      <w:r w:rsidR="000E12EE" w:rsidRPr="000E12EE">
        <w:rPr>
          <w:rFonts w:ascii="Arial Narrow" w:eastAsia="Calibri" w:hAnsi="Arial Narrow"/>
          <w:b/>
          <w:spacing w:val="-2"/>
          <w:sz w:val="22"/>
          <w:szCs w:val="22"/>
          <w:lang w:val="es-MX" w:eastAsia="en-US"/>
        </w:rPr>
        <w:t xml:space="preserve"> </w:t>
      </w:r>
    </w:p>
    <w:p w14:paraId="77B55AF2"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LA C. SECRETARIA DE COMUNICACIONES Y OBRAS PÚBLICAS DE ESTADO DE DURANGO</w:t>
      </w:r>
    </w:p>
    <w:p w14:paraId="036EFD2A"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53F2E27D"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27E7B206" w14:textId="77777777" w:rsidR="000F02F6" w:rsidRPr="007C3A7C" w:rsidRDefault="000E12EE" w:rsidP="001F4406">
      <w:pPr>
        <w:spacing w:after="160" w:line="259" w:lineRule="auto"/>
        <w:jc w:val="center"/>
        <w:rPr>
          <w:rFonts w:ascii="Arial Narrow" w:hAnsi="Arial Narrow" w:cs="Arial"/>
          <w:spacing w:val="-2"/>
          <w:sz w:val="20"/>
          <w:lang w:val="es-MX"/>
        </w:rPr>
      </w:pPr>
      <w:r w:rsidRPr="000E12EE">
        <w:rPr>
          <w:rFonts w:ascii="Arial Narrow" w:eastAsia="Calibri" w:hAnsi="Arial Narrow"/>
          <w:b/>
          <w:sz w:val="22"/>
          <w:szCs w:val="22"/>
          <w:lang w:val="es-MX" w:eastAsia="en-US"/>
        </w:rPr>
        <w:t>ARQ. ANA ROSA HERNANDEZ RENTERIA</w:t>
      </w: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CF570" w14:textId="77777777" w:rsidR="00807651" w:rsidRDefault="00807651" w:rsidP="00DB7D22">
      <w:r>
        <w:separator/>
      </w:r>
    </w:p>
  </w:endnote>
  <w:endnote w:type="continuationSeparator" w:id="0">
    <w:p w14:paraId="7695BF0E" w14:textId="77777777" w:rsidR="00807651" w:rsidRDefault="00807651"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B056E4" w:rsidRPr="002417CB" w:rsidRDefault="00B056E4"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725D3A">
      <w:rPr>
        <w:noProof/>
        <w:color w:val="171717"/>
        <w:sz w:val="18"/>
      </w:rPr>
      <w:t>21</w:t>
    </w:r>
    <w:r w:rsidRPr="002417CB">
      <w:rPr>
        <w:color w:val="171717"/>
        <w:sz w:val="18"/>
      </w:rPr>
      <w:fldChar w:fldCharType="end"/>
    </w:r>
    <w:r w:rsidRPr="002417CB">
      <w:rPr>
        <w:color w:val="171717"/>
        <w:sz w:val="18"/>
        <w:lang w:val="es-ES"/>
      </w:rPr>
      <w:t xml:space="preserve"> de </w:t>
    </w:r>
    <w:r w:rsidR="00807651">
      <w:fldChar w:fldCharType="begin"/>
    </w:r>
    <w:r w:rsidR="00807651">
      <w:instrText>NUMPAGES  \* Arabic  \* MERGEFORMAT</w:instrText>
    </w:r>
    <w:r w:rsidR="00807651">
      <w:fldChar w:fldCharType="separate"/>
    </w:r>
    <w:r w:rsidR="00725D3A" w:rsidRPr="00725D3A">
      <w:rPr>
        <w:noProof/>
        <w:color w:val="171717"/>
        <w:sz w:val="18"/>
      </w:rPr>
      <w:t>36</w:t>
    </w:r>
    <w:r w:rsidR="00807651">
      <w:rPr>
        <w:noProof/>
        <w:color w:val="171717"/>
        <w:sz w:val="18"/>
      </w:rPr>
      <w:fldChar w:fldCharType="end"/>
    </w:r>
  </w:p>
  <w:p w14:paraId="349D1C42" w14:textId="77777777" w:rsidR="00B056E4" w:rsidRDefault="00B056E4" w:rsidP="002417CB">
    <w:pPr>
      <w:pStyle w:val="Piedepgina"/>
      <w:tabs>
        <w:tab w:val="clear" w:pos="4419"/>
        <w:tab w:val="clear" w:pos="8838"/>
        <w:tab w:val="left" w:pos="3736"/>
        <w:tab w:val="left" w:pos="4972"/>
      </w:tabs>
    </w:pPr>
  </w:p>
  <w:p w14:paraId="0A51E327" w14:textId="77777777" w:rsidR="00B056E4" w:rsidRDefault="00B056E4">
    <w:pPr>
      <w:pStyle w:val="Piedepgina"/>
    </w:pPr>
  </w:p>
  <w:p w14:paraId="0283F41D" w14:textId="77777777" w:rsidR="00B056E4" w:rsidRDefault="00B056E4">
    <w:pPr>
      <w:pStyle w:val="Piedepgina"/>
    </w:pPr>
  </w:p>
  <w:p w14:paraId="1B389EB4" w14:textId="77777777" w:rsidR="00B056E4" w:rsidRDefault="00B056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0A5B8" w14:textId="77777777" w:rsidR="00807651" w:rsidRDefault="00807651" w:rsidP="00DB7D22">
      <w:r>
        <w:separator/>
      </w:r>
    </w:p>
  </w:footnote>
  <w:footnote w:type="continuationSeparator" w:id="0">
    <w:p w14:paraId="1424B748" w14:textId="77777777" w:rsidR="00807651" w:rsidRDefault="00807651"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6A8225BC" w:rsidR="00B056E4" w:rsidRDefault="00385DDC">
    <w:pPr>
      <w:pStyle w:val="Encabezado"/>
    </w:pPr>
    <w:r>
      <w:rPr>
        <w:noProof/>
        <w:lang w:eastAsia="es-MX"/>
      </w:rPr>
      <w:drawing>
        <wp:anchor distT="0" distB="0" distL="114300" distR="114300" simplePos="0" relativeHeight="251659264" behindDoc="1" locked="0" layoutInCell="1" allowOverlap="1" wp14:anchorId="1DEE860D" wp14:editId="3A724ECC">
          <wp:simplePos x="0" y="0"/>
          <wp:positionH relativeFrom="page">
            <wp:posOffset>13335</wp:posOffset>
          </wp:positionH>
          <wp:positionV relativeFrom="paragraph">
            <wp:posOffset>-276860</wp:posOffset>
          </wp:positionV>
          <wp:extent cx="7772400" cy="10058038"/>
          <wp:effectExtent l="0" t="0" r="0" b="63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B056E4" w:rsidRPr="002417CB" w:rsidRDefault="00B056E4">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1"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5"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6"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8"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19"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0"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2"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5"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6"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2"/>
  </w:num>
  <w:num w:numId="2">
    <w:abstractNumId w:val="14"/>
  </w:num>
  <w:num w:numId="3">
    <w:abstractNumId w:val="7"/>
  </w:num>
  <w:num w:numId="4">
    <w:abstractNumId w:val="11"/>
  </w:num>
  <w:num w:numId="5">
    <w:abstractNumId w:val="8"/>
  </w:num>
  <w:num w:numId="6">
    <w:abstractNumId w:val="26"/>
  </w:num>
  <w:num w:numId="7">
    <w:abstractNumId w:val="21"/>
  </w:num>
  <w:num w:numId="8">
    <w:abstractNumId w:val="17"/>
  </w:num>
  <w:num w:numId="9">
    <w:abstractNumId w:val="24"/>
  </w:num>
  <w:num w:numId="10">
    <w:abstractNumId w:val="25"/>
  </w:num>
  <w:num w:numId="11">
    <w:abstractNumId w:val="1"/>
  </w:num>
  <w:num w:numId="12">
    <w:abstractNumId w:val="6"/>
  </w:num>
  <w:num w:numId="13">
    <w:abstractNumId w:val="16"/>
  </w:num>
  <w:num w:numId="14">
    <w:abstractNumId w:val="23"/>
  </w:num>
  <w:num w:numId="15">
    <w:abstractNumId w:val="20"/>
  </w:num>
  <w:num w:numId="16">
    <w:abstractNumId w:val="15"/>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8"/>
  </w:num>
  <w:num w:numId="20">
    <w:abstractNumId w:val="2"/>
  </w:num>
  <w:num w:numId="21">
    <w:abstractNumId w:val="27"/>
  </w:num>
  <w:num w:numId="22">
    <w:abstractNumId w:val="19"/>
  </w:num>
  <w:num w:numId="23">
    <w:abstractNumId w:val="22"/>
  </w:num>
  <w:num w:numId="24">
    <w:abstractNumId w:val="10"/>
  </w:num>
  <w:num w:numId="25">
    <w:abstractNumId w:val="13"/>
  </w:num>
  <w:num w:numId="26">
    <w:abstractNumId w:val="4"/>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3194B"/>
    <w:rsid w:val="000446A6"/>
    <w:rsid w:val="00046C7A"/>
    <w:rsid w:val="0005201E"/>
    <w:rsid w:val="00054B73"/>
    <w:rsid w:val="0006263D"/>
    <w:rsid w:val="00065CE0"/>
    <w:rsid w:val="00067534"/>
    <w:rsid w:val="00070B29"/>
    <w:rsid w:val="000741BF"/>
    <w:rsid w:val="00077BB6"/>
    <w:rsid w:val="000808E4"/>
    <w:rsid w:val="000826A6"/>
    <w:rsid w:val="000905D1"/>
    <w:rsid w:val="00091EBC"/>
    <w:rsid w:val="000931EA"/>
    <w:rsid w:val="000974BB"/>
    <w:rsid w:val="000A2367"/>
    <w:rsid w:val="000B27CA"/>
    <w:rsid w:val="000E12EE"/>
    <w:rsid w:val="000E38A9"/>
    <w:rsid w:val="000E4628"/>
    <w:rsid w:val="000E66FD"/>
    <w:rsid w:val="000F02F6"/>
    <w:rsid w:val="000F1FB9"/>
    <w:rsid w:val="000F7297"/>
    <w:rsid w:val="00102BB9"/>
    <w:rsid w:val="001036E1"/>
    <w:rsid w:val="001058DA"/>
    <w:rsid w:val="00111D43"/>
    <w:rsid w:val="00112CBF"/>
    <w:rsid w:val="00113832"/>
    <w:rsid w:val="001172E0"/>
    <w:rsid w:val="00120738"/>
    <w:rsid w:val="00121676"/>
    <w:rsid w:val="00122125"/>
    <w:rsid w:val="00124F81"/>
    <w:rsid w:val="00126C35"/>
    <w:rsid w:val="0013248B"/>
    <w:rsid w:val="001329E1"/>
    <w:rsid w:val="0013368C"/>
    <w:rsid w:val="00135BE5"/>
    <w:rsid w:val="00136E33"/>
    <w:rsid w:val="00137CC0"/>
    <w:rsid w:val="001621D5"/>
    <w:rsid w:val="00165917"/>
    <w:rsid w:val="00166B40"/>
    <w:rsid w:val="0019205C"/>
    <w:rsid w:val="001B6630"/>
    <w:rsid w:val="001B715B"/>
    <w:rsid w:val="001C12AB"/>
    <w:rsid w:val="001C7ACF"/>
    <w:rsid w:val="001D0F72"/>
    <w:rsid w:val="001D552F"/>
    <w:rsid w:val="001E08FE"/>
    <w:rsid w:val="001E2705"/>
    <w:rsid w:val="001F4406"/>
    <w:rsid w:val="001F47B3"/>
    <w:rsid w:val="002067E8"/>
    <w:rsid w:val="002144B9"/>
    <w:rsid w:val="002215F2"/>
    <w:rsid w:val="002238AD"/>
    <w:rsid w:val="0022392A"/>
    <w:rsid w:val="00227931"/>
    <w:rsid w:val="00227A38"/>
    <w:rsid w:val="002417CB"/>
    <w:rsid w:val="002452B3"/>
    <w:rsid w:val="00245550"/>
    <w:rsid w:val="00247A8C"/>
    <w:rsid w:val="00251383"/>
    <w:rsid w:val="00251F49"/>
    <w:rsid w:val="00253DB5"/>
    <w:rsid w:val="002550BC"/>
    <w:rsid w:val="002642B8"/>
    <w:rsid w:val="002667D1"/>
    <w:rsid w:val="00280423"/>
    <w:rsid w:val="00284D92"/>
    <w:rsid w:val="00291D67"/>
    <w:rsid w:val="002925A6"/>
    <w:rsid w:val="002A0CFC"/>
    <w:rsid w:val="002A3525"/>
    <w:rsid w:val="002B2A32"/>
    <w:rsid w:val="002B331D"/>
    <w:rsid w:val="002B7F84"/>
    <w:rsid w:val="002C4036"/>
    <w:rsid w:val="002D3174"/>
    <w:rsid w:val="002E0A1C"/>
    <w:rsid w:val="002E1B86"/>
    <w:rsid w:val="002E498C"/>
    <w:rsid w:val="002F5163"/>
    <w:rsid w:val="00300962"/>
    <w:rsid w:val="00303287"/>
    <w:rsid w:val="003075EB"/>
    <w:rsid w:val="00315B3A"/>
    <w:rsid w:val="00315FF8"/>
    <w:rsid w:val="00324850"/>
    <w:rsid w:val="003253F0"/>
    <w:rsid w:val="00325CC1"/>
    <w:rsid w:val="00337473"/>
    <w:rsid w:val="00345755"/>
    <w:rsid w:val="003556D2"/>
    <w:rsid w:val="00356867"/>
    <w:rsid w:val="003605F0"/>
    <w:rsid w:val="003673FD"/>
    <w:rsid w:val="0037276B"/>
    <w:rsid w:val="00385DDC"/>
    <w:rsid w:val="00396A98"/>
    <w:rsid w:val="00396CD1"/>
    <w:rsid w:val="003A220E"/>
    <w:rsid w:val="003A347A"/>
    <w:rsid w:val="003B08B2"/>
    <w:rsid w:val="003B0B78"/>
    <w:rsid w:val="003B4E06"/>
    <w:rsid w:val="003C3825"/>
    <w:rsid w:val="003D58D2"/>
    <w:rsid w:val="003E50C9"/>
    <w:rsid w:val="003E626D"/>
    <w:rsid w:val="003E62B3"/>
    <w:rsid w:val="003E6F53"/>
    <w:rsid w:val="003F15DB"/>
    <w:rsid w:val="00403865"/>
    <w:rsid w:val="004043AF"/>
    <w:rsid w:val="0042285F"/>
    <w:rsid w:val="0042552B"/>
    <w:rsid w:val="00431930"/>
    <w:rsid w:val="00432A29"/>
    <w:rsid w:val="004376A8"/>
    <w:rsid w:val="00440D33"/>
    <w:rsid w:val="00440DDD"/>
    <w:rsid w:val="0044120A"/>
    <w:rsid w:val="00444449"/>
    <w:rsid w:val="0046144D"/>
    <w:rsid w:val="00462861"/>
    <w:rsid w:val="004661AF"/>
    <w:rsid w:val="00470037"/>
    <w:rsid w:val="00471392"/>
    <w:rsid w:val="00474948"/>
    <w:rsid w:val="0047539F"/>
    <w:rsid w:val="00486747"/>
    <w:rsid w:val="0049497A"/>
    <w:rsid w:val="004C011C"/>
    <w:rsid w:val="004C0DAA"/>
    <w:rsid w:val="004C72EE"/>
    <w:rsid w:val="004C7F21"/>
    <w:rsid w:val="004D45DF"/>
    <w:rsid w:val="004F08CE"/>
    <w:rsid w:val="004F3A52"/>
    <w:rsid w:val="00501B8D"/>
    <w:rsid w:val="00506327"/>
    <w:rsid w:val="00514173"/>
    <w:rsid w:val="005179F4"/>
    <w:rsid w:val="00520D7A"/>
    <w:rsid w:val="005315CD"/>
    <w:rsid w:val="005321E5"/>
    <w:rsid w:val="005472AE"/>
    <w:rsid w:val="00553CC6"/>
    <w:rsid w:val="00557B0F"/>
    <w:rsid w:val="005627A3"/>
    <w:rsid w:val="00570611"/>
    <w:rsid w:val="00571F83"/>
    <w:rsid w:val="00576112"/>
    <w:rsid w:val="00590C97"/>
    <w:rsid w:val="00592A0B"/>
    <w:rsid w:val="005A529F"/>
    <w:rsid w:val="005B5F66"/>
    <w:rsid w:val="005C336F"/>
    <w:rsid w:val="005C6855"/>
    <w:rsid w:val="005D51B5"/>
    <w:rsid w:val="005E38B4"/>
    <w:rsid w:val="005E635F"/>
    <w:rsid w:val="005F1A7A"/>
    <w:rsid w:val="00606744"/>
    <w:rsid w:val="00610359"/>
    <w:rsid w:val="006168B0"/>
    <w:rsid w:val="006209FC"/>
    <w:rsid w:val="00621536"/>
    <w:rsid w:val="0062539E"/>
    <w:rsid w:val="00631BF1"/>
    <w:rsid w:val="006405CA"/>
    <w:rsid w:val="00655E3E"/>
    <w:rsid w:val="00664946"/>
    <w:rsid w:val="0066565B"/>
    <w:rsid w:val="00666B2C"/>
    <w:rsid w:val="00667F0F"/>
    <w:rsid w:val="00674CE4"/>
    <w:rsid w:val="00674E18"/>
    <w:rsid w:val="006817F2"/>
    <w:rsid w:val="00682761"/>
    <w:rsid w:val="00695B26"/>
    <w:rsid w:val="006A16C2"/>
    <w:rsid w:val="006A2196"/>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EA9"/>
    <w:rsid w:val="007207E5"/>
    <w:rsid w:val="00721675"/>
    <w:rsid w:val="00725718"/>
    <w:rsid w:val="00725D3A"/>
    <w:rsid w:val="007318BF"/>
    <w:rsid w:val="00733381"/>
    <w:rsid w:val="0074068F"/>
    <w:rsid w:val="00741E0A"/>
    <w:rsid w:val="0074579E"/>
    <w:rsid w:val="00753689"/>
    <w:rsid w:val="007628FA"/>
    <w:rsid w:val="00774532"/>
    <w:rsid w:val="00782D10"/>
    <w:rsid w:val="00783E4A"/>
    <w:rsid w:val="00786E9E"/>
    <w:rsid w:val="00795F38"/>
    <w:rsid w:val="007974F5"/>
    <w:rsid w:val="007A079A"/>
    <w:rsid w:val="007A6DBB"/>
    <w:rsid w:val="007A78BD"/>
    <w:rsid w:val="007B1327"/>
    <w:rsid w:val="007B5FD2"/>
    <w:rsid w:val="007C1009"/>
    <w:rsid w:val="007C3A7C"/>
    <w:rsid w:val="007C7645"/>
    <w:rsid w:val="007E25A7"/>
    <w:rsid w:val="007E3A51"/>
    <w:rsid w:val="007E73AC"/>
    <w:rsid w:val="00806329"/>
    <w:rsid w:val="00806BF9"/>
    <w:rsid w:val="00807651"/>
    <w:rsid w:val="00813738"/>
    <w:rsid w:val="0081799C"/>
    <w:rsid w:val="00820CA5"/>
    <w:rsid w:val="0082195D"/>
    <w:rsid w:val="00826DB8"/>
    <w:rsid w:val="00833E76"/>
    <w:rsid w:val="00844D32"/>
    <w:rsid w:val="008509E7"/>
    <w:rsid w:val="00852A84"/>
    <w:rsid w:val="00854409"/>
    <w:rsid w:val="00855A51"/>
    <w:rsid w:val="008578CD"/>
    <w:rsid w:val="00862A21"/>
    <w:rsid w:val="00866419"/>
    <w:rsid w:val="00866BE1"/>
    <w:rsid w:val="008864CC"/>
    <w:rsid w:val="00892278"/>
    <w:rsid w:val="008969CA"/>
    <w:rsid w:val="008A367F"/>
    <w:rsid w:val="008A4BFA"/>
    <w:rsid w:val="008A6862"/>
    <w:rsid w:val="008C2B38"/>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7A8F"/>
    <w:rsid w:val="00937BB0"/>
    <w:rsid w:val="00937CD4"/>
    <w:rsid w:val="00964D4E"/>
    <w:rsid w:val="00965873"/>
    <w:rsid w:val="009659BC"/>
    <w:rsid w:val="0097726B"/>
    <w:rsid w:val="009971D4"/>
    <w:rsid w:val="00997E40"/>
    <w:rsid w:val="009A2764"/>
    <w:rsid w:val="009A2CC0"/>
    <w:rsid w:val="009C1D72"/>
    <w:rsid w:val="009C2734"/>
    <w:rsid w:val="009C2FF2"/>
    <w:rsid w:val="009C68D5"/>
    <w:rsid w:val="009E425A"/>
    <w:rsid w:val="009E7410"/>
    <w:rsid w:val="009E7F9C"/>
    <w:rsid w:val="009F47AA"/>
    <w:rsid w:val="009F789A"/>
    <w:rsid w:val="00A000E5"/>
    <w:rsid w:val="00A06831"/>
    <w:rsid w:val="00A10B5A"/>
    <w:rsid w:val="00A20F9B"/>
    <w:rsid w:val="00A3504F"/>
    <w:rsid w:val="00A355FA"/>
    <w:rsid w:val="00A43475"/>
    <w:rsid w:val="00A51BF2"/>
    <w:rsid w:val="00A55D07"/>
    <w:rsid w:val="00A862C7"/>
    <w:rsid w:val="00AB0255"/>
    <w:rsid w:val="00AB0CF2"/>
    <w:rsid w:val="00AB50E8"/>
    <w:rsid w:val="00AC1709"/>
    <w:rsid w:val="00AC384C"/>
    <w:rsid w:val="00AD34E8"/>
    <w:rsid w:val="00AE2EB7"/>
    <w:rsid w:val="00AE4A5D"/>
    <w:rsid w:val="00AE6204"/>
    <w:rsid w:val="00AF1CCA"/>
    <w:rsid w:val="00AF4C99"/>
    <w:rsid w:val="00AF4CEE"/>
    <w:rsid w:val="00AF5174"/>
    <w:rsid w:val="00AF5C4E"/>
    <w:rsid w:val="00B056E4"/>
    <w:rsid w:val="00B06171"/>
    <w:rsid w:val="00B11C1C"/>
    <w:rsid w:val="00B27AC3"/>
    <w:rsid w:val="00B4098E"/>
    <w:rsid w:val="00B41552"/>
    <w:rsid w:val="00B44F56"/>
    <w:rsid w:val="00B578B5"/>
    <w:rsid w:val="00B6092C"/>
    <w:rsid w:val="00B77807"/>
    <w:rsid w:val="00B845EF"/>
    <w:rsid w:val="00B95CF1"/>
    <w:rsid w:val="00BB5822"/>
    <w:rsid w:val="00BC451C"/>
    <w:rsid w:val="00BD020A"/>
    <w:rsid w:val="00BF1D2E"/>
    <w:rsid w:val="00C05346"/>
    <w:rsid w:val="00C157EC"/>
    <w:rsid w:val="00C64B27"/>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E4977"/>
    <w:rsid w:val="00CE67FA"/>
    <w:rsid w:val="00D01F8E"/>
    <w:rsid w:val="00D04851"/>
    <w:rsid w:val="00D06398"/>
    <w:rsid w:val="00D069B3"/>
    <w:rsid w:val="00D079EC"/>
    <w:rsid w:val="00D11CC4"/>
    <w:rsid w:val="00D127D1"/>
    <w:rsid w:val="00D13D8A"/>
    <w:rsid w:val="00D22C44"/>
    <w:rsid w:val="00D31C38"/>
    <w:rsid w:val="00D42B39"/>
    <w:rsid w:val="00D42C23"/>
    <w:rsid w:val="00D44DFD"/>
    <w:rsid w:val="00D45DAC"/>
    <w:rsid w:val="00D47157"/>
    <w:rsid w:val="00D6145E"/>
    <w:rsid w:val="00D76E0E"/>
    <w:rsid w:val="00D8295E"/>
    <w:rsid w:val="00D90461"/>
    <w:rsid w:val="00D94F18"/>
    <w:rsid w:val="00DA1393"/>
    <w:rsid w:val="00DB1A03"/>
    <w:rsid w:val="00DB4A72"/>
    <w:rsid w:val="00DB7D22"/>
    <w:rsid w:val="00DC39D3"/>
    <w:rsid w:val="00DC5069"/>
    <w:rsid w:val="00DD1D46"/>
    <w:rsid w:val="00DD52CB"/>
    <w:rsid w:val="00DE7889"/>
    <w:rsid w:val="00DE79E8"/>
    <w:rsid w:val="00DF24B5"/>
    <w:rsid w:val="00DF69BD"/>
    <w:rsid w:val="00E003BB"/>
    <w:rsid w:val="00E06374"/>
    <w:rsid w:val="00E15AEE"/>
    <w:rsid w:val="00E1739A"/>
    <w:rsid w:val="00E22F06"/>
    <w:rsid w:val="00E33618"/>
    <w:rsid w:val="00E3392B"/>
    <w:rsid w:val="00E36FA1"/>
    <w:rsid w:val="00E37617"/>
    <w:rsid w:val="00E40B32"/>
    <w:rsid w:val="00E41E36"/>
    <w:rsid w:val="00E44399"/>
    <w:rsid w:val="00E44C15"/>
    <w:rsid w:val="00E54299"/>
    <w:rsid w:val="00E54A5E"/>
    <w:rsid w:val="00E56843"/>
    <w:rsid w:val="00E57F28"/>
    <w:rsid w:val="00E676B5"/>
    <w:rsid w:val="00E70737"/>
    <w:rsid w:val="00E73119"/>
    <w:rsid w:val="00E77123"/>
    <w:rsid w:val="00E860A8"/>
    <w:rsid w:val="00E94824"/>
    <w:rsid w:val="00EB466A"/>
    <w:rsid w:val="00EC17B7"/>
    <w:rsid w:val="00ED6342"/>
    <w:rsid w:val="00EE04AE"/>
    <w:rsid w:val="00EE2010"/>
    <w:rsid w:val="00EE2979"/>
    <w:rsid w:val="00F214D1"/>
    <w:rsid w:val="00F3110B"/>
    <w:rsid w:val="00F315B6"/>
    <w:rsid w:val="00F35C42"/>
    <w:rsid w:val="00F36F63"/>
    <w:rsid w:val="00F43D55"/>
    <w:rsid w:val="00F45E78"/>
    <w:rsid w:val="00F4762C"/>
    <w:rsid w:val="00F50B3E"/>
    <w:rsid w:val="00F5393B"/>
    <w:rsid w:val="00F56E89"/>
    <w:rsid w:val="00F616DF"/>
    <w:rsid w:val="00F66318"/>
    <w:rsid w:val="00F73B17"/>
    <w:rsid w:val="00F743F7"/>
    <w:rsid w:val="00F74414"/>
    <w:rsid w:val="00F77A47"/>
    <w:rsid w:val="00F87BE4"/>
    <w:rsid w:val="00F9234D"/>
    <w:rsid w:val="00F94AAF"/>
    <w:rsid w:val="00FB2730"/>
    <w:rsid w:val="00FC4DFA"/>
    <w:rsid w:val="00FC517F"/>
    <w:rsid w:val="00FD201E"/>
    <w:rsid w:val="00FD23A8"/>
    <w:rsid w:val="00FD271F"/>
    <w:rsid w:val="00FD2953"/>
    <w:rsid w:val="00FE7871"/>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89EC2-0D55-4BB4-824B-0C6955EC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11829</Words>
  <Characters>65065</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Concursos</cp:lastModifiedBy>
  <cp:revision>14</cp:revision>
  <cp:lastPrinted>2025-01-02T14:55:00Z</cp:lastPrinted>
  <dcterms:created xsi:type="dcterms:W3CDTF">2024-12-03T19:57:00Z</dcterms:created>
  <dcterms:modified xsi:type="dcterms:W3CDTF">2025-01-02T14:55:00Z</dcterms:modified>
</cp:coreProperties>
</file>