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1CB" w:rsidRDefault="003B41CB" w:rsidP="001E365D">
      <w:pPr>
        <w:pStyle w:val="Citadestacada"/>
        <w:pBdr>
          <w:bottom w:val="none" w:sz="0" w:space="0" w:color="auto"/>
        </w:pBdr>
        <w:ind w:left="0" w:right="708"/>
        <w:jc w:val="both"/>
        <w:rPr>
          <w:rFonts w:ascii="Candara" w:hAnsi="Candara"/>
          <w:b w:val="0"/>
          <w:i w:val="0"/>
          <w:color w:val="000000"/>
          <w:sz w:val="36"/>
          <w:szCs w:val="36"/>
          <w:lang w:val="es-ES" w:eastAsia="es-MX"/>
        </w:rPr>
      </w:pPr>
    </w:p>
    <w:p w:rsidR="009052ED" w:rsidRPr="00A727F0" w:rsidRDefault="009052ED"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1A4C00">
        <w:rPr>
          <w:rFonts w:ascii="Candara" w:hAnsi="Candara"/>
          <w:noProof/>
          <w:color w:val="000000"/>
          <w:sz w:val="36"/>
          <w:szCs w:val="36"/>
          <w:lang w:val="es-ES" w:eastAsia="es-MX"/>
        </w:rPr>
        <w:t>Por Convocatoria Pública Nacional</w:t>
      </w:r>
    </w:p>
    <w:p w:rsidR="009052ED" w:rsidRDefault="009052ED" w:rsidP="001E365D">
      <w:pPr>
        <w:tabs>
          <w:tab w:val="center" w:pos="4680"/>
        </w:tabs>
        <w:suppressAutoHyphens/>
        <w:ind w:left="-360" w:right="708"/>
        <w:jc w:val="right"/>
        <w:rPr>
          <w:rFonts w:ascii="Candara" w:hAnsi="Candara" w:cs="Tahoma"/>
          <w:smallCaps/>
          <w:spacing w:val="-3"/>
          <w:sz w:val="42"/>
          <w:szCs w:val="44"/>
        </w:rPr>
      </w:pPr>
    </w:p>
    <w:p w:rsidR="009052ED" w:rsidRDefault="009052ED" w:rsidP="001E365D">
      <w:pPr>
        <w:tabs>
          <w:tab w:val="center" w:pos="4680"/>
        </w:tabs>
        <w:suppressAutoHyphens/>
        <w:ind w:left="-360" w:right="708"/>
        <w:jc w:val="right"/>
        <w:rPr>
          <w:rFonts w:ascii="Candara" w:hAnsi="Candara" w:cs="Tahoma"/>
          <w:smallCaps/>
          <w:spacing w:val="-3"/>
          <w:sz w:val="42"/>
          <w:szCs w:val="44"/>
        </w:rPr>
      </w:pPr>
    </w:p>
    <w:p w:rsidR="00F257F9" w:rsidRDefault="00F257F9" w:rsidP="001E365D">
      <w:pPr>
        <w:tabs>
          <w:tab w:val="center" w:pos="0"/>
        </w:tabs>
        <w:suppressAutoHyphens/>
        <w:ind w:right="708"/>
        <w:rPr>
          <w:rFonts w:ascii="Candara" w:hAnsi="Candara" w:cs="Tahoma"/>
          <w:smallCaps/>
          <w:spacing w:val="-3"/>
          <w:sz w:val="42"/>
          <w:szCs w:val="44"/>
        </w:rPr>
      </w:pPr>
    </w:p>
    <w:p w:rsidR="009052ED" w:rsidRPr="00F604E5" w:rsidRDefault="009052ED"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1A4C00">
        <w:rPr>
          <w:rFonts w:ascii="Candara" w:hAnsi="Candara" w:cs="Tahoma"/>
          <w:smallCaps/>
          <w:noProof/>
          <w:spacing w:val="-3"/>
          <w:sz w:val="42"/>
          <w:szCs w:val="44"/>
        </w:rPr>
        <w:t>39061002 - 014 - 24</w:t>
      </w:r>
    </w:p>
    <w:p w:rsidR="009052ED" w:rsidRDefault="009052ED" w:rsidP="001E365D">
      <w:pPr>
        <w:tabs>
          <w:tab w:val="center" w:pos="4680"/>
        </w:tabs>
        <w:suppressAutoHyphens/>
        <w:ind w:left="-360" w:right="708"/>
        <w:jc w:val="center"/>
        <w:rPr>
          <w:rFonts w:ascii="Candara" w:hAnsi="Candara" w:cs="Arial"/>
          <w:smallCaps/>
          <w:noProof/>
          <w:spacing w:val="-3"/>
          <w:sz w:val="46"/>
          <w:szCs w:val="46"/>
        </w:rPr>
      </w:pPr>
    </w:p>
    <w:p w:rsidR="009052ED" w:rsidRDefault="009052ED" w:rsidP="001E365D">
      <w:pPr>
        <w:tabs>
          <w:tab w:val="center" w:pos="4680"/>
        </w:tabs>
        <w:suppressAutoHyphens/>
        <w:ind w:left="-360" w:right="708"/>
        <w:jc w:val="center"/>
        <w:rPr>
          <w:rFonts w:ascii="Candara" w:hAnsi="Candara" w:cs="Arial"/>
          <w:smallCaps/>
          <w:noProof/>
          <w:spacing w:val="-3"/>
          <w:sz w:val="46"/>
          <w:szCs w:val="46"/>
        </w:rPr>
      </w:pPr>
    </w:p>
    <w:p w:rsidR="009052ED" w:rsidRPr="00F604E5" w:rsidRDefault="009052ED" w:rsidP="001E365D">
      <w:pPr>
        <w:tabs>
          <w:tab w:val="center" w:pos="4680"/>
        </w:tabs>
        <w:suppressAutoHyphens/>
        <w:ind w:right="708"/>
        <w:jc w:val="center"/>
        <w:rPr>
          <w:rFonts w:ascii="Candara" w:hAnsi="Candara" w:cs="Tahoma"/>
        </w:rPr>
      </w:pPr>
    </w:p>
    <w:p w:rsidR="009052ED" w:rsidRPr="00F604E5" w:rsidRDefault="009052ED" w:rsidP="001E365D">
      <w:pPr>
        <w:tabs>
          <w:tab w:val="center" w:pos="4680"/>
        </w:tabs>
        <w:suppressAutoHyphens/>
        <w:ind w:right="708"/>
        <w:jc w:val="center"/>
        <w:rPr>
          <w:rFonts w:ascii="Candara" w:hAnsi="Candara" w:cs="Tahoma"/>
        </w:rPr>
      </w:pPr>
    </w:p>
    <w:p w:rsidR="009052ED" w:rsidRPr="00F604E5" w:rsidRDefault="009052ED"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1A4C00">
        <w:rPr>
          <w:rFonts w:ascii="Candara" w:hAnsi="Candara" w:cs="BrowalliaUPC"/>
          <w:b/>
          <w:noProof/>
          <w:sz w:val="32"/>
          <w:szCs w:val="34"/>
        </w:rPr>
        <w:t>Construcción de Estadio de Beisbol</w:t>
      </w:r>
      <w:r>
        <w:rPr>
          <w:rFonts w:ascii="Candara" w:hAnsi="Candara" w:cs="BrowalliaUPC"/>
          <w:b/>
          <w:noProof/>
          <w:sz w:val="32"/>
          <w:szCs w:val="34"/>
        </w:rPr>
        <w:t xml:space="preserve">; </w:t>
      </w:r>
      <w:r w:rsidRPr="001A4C00">
        <w:rPr>
          <w:rFonts w:ascii="Candara" w:hAnsi="Candara" w:cs="BrowalliaUPC"/>
          <w:b/>
          <w:noProof/>
          <w:sz w:val="32"/>
          <w:szCs w:val="34"/>
        </w:rPr>
        <w:t>Cd. Victoria de Durango</w:t>
      </w:r>
    </w:p>
    <w:p w:rsidR="009052ED" w:rsidRDefault="009052ED"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052ED" w:rsidRDefault="009052ED"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052ED" w:rsidRDefault="009052ED"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052ED" w:rsidRDefault="009052ED"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1A4C00">
        <w:rPr>
          <w:rFonts w:ascii="Candara" w:hAnsi="Candara" w:cs="BrowalliaUPC"/>
          <w:noProof/>
          <w:sz w:val="32"/>
          <w:szCs w:val="34"/>
        </w:rPr>
        <w:t>Cd. Victoria de Durango</w:t>
      </w:r>
    </w:p>
    <w:p w:rsidR="009052ED" w:rsidRDefault="009052ED" w:rsidP="001E365D">
      <w:pPr>
        <w:pStyle w:val="Sangradetextonormal"/>
        <w:ind w:right="708" w:firstLine="0"/>
        <w:jc w:val="right"/>
        <w:rPr>
          <w:rFonts w:ascii="Candara" w:hAnsi="Candara" w:cs="Tahoma"/>
          <w:szCs w:val="60"/>
        </w:rPr>
      </w:pPr>
    </w:p>
    <w:p w:rsidR="009052ED" w:rsidRDefault="009052ED" w:rsidP="001E365D">
      <w:pPr>
        <w:pStyle w:val="Sangradetextonormal"/>
        <w:ind w:right="708" w:firstLine="0"/>
        <w:jc w:val="right"/>
        <w:rPr>
          <w:rFonts w:ascii="Candara" w:hAnsi="Candara" w:cs="Tahoma"/>
          <w:szCs w:val="60"/>
        </w:rPr>
      </w:pPr>
    </w:p>
    <w:p w:rsidR="009052ED" w:rsidRDefault="009052ED" w:rsidP="001E365D">
      <w:pPr>
        <w:pStyle w:val="Sangradetextonormal"/>
        <w:ind w:right="708" w:firstLine="0"/>
        <w:jc w:val="right"/>
        <w:rPr>
          <w:rFonts w:ascii="Candara" w:hAnsi="Candara" w:cs="Tahoma"/>
          <w:szCs w:val="60"/>
        </w:rPr>
      </w:pPr>
    </w:p>
    <w:p w:rsidR="009052ED" w:rsidRDefault="009052ED" w:rsidP="001E365D">
      <w:pPr>
        <w:pStyle w:val="Sangradetextonormal"/>
        <w:tabs>
          <w:tab w:val="left" w:pos="10064"/>
        </w:tabs>
        <w:ind w:left="142" w:right="708" w:firstLine="0"/>
        <w:jc w:val="left"/>
        <w:rPr>
          <w:rFonts w:ascii="Candara" w:hAnsi="Candara" w:cs="Tahoma"/>
          <w:sz w:val="60"/>
          <w:szCs w:val="60"/>
        </w:rPr>
      </w:pPr>
    </w:p>
    <w:p w:rsidR="00F257F9" w:rsidRDefault="00F257F9" w:rsidP="001E365D">
      <w:pPr>
        <w:pStyle w:val="Sangradetextonormal"/>
        <w:tabs>
          <w:tab w:val="left" w:pos="10064"/>
        </w:tabs>
        <w:ind w:left="142" w:right="708" w:firstLine="0"/>
        <w:jc w:val="left"/>
        <w:rPr>
          <w:rFonts w:ascii="Candara" w:hAnsi="Candara" w:cs="Tahoma"/>
          <w:sz w:val="60"/>
          <w:szCs w:val="60"/>
        </w:rPr>
      </w:pPr>
    </w:p>
    <w:p w:rsidR="009052ED" w:rsidRPr="00F604E5" w:rsidRDefault="009052ED"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9052ED" w:rsidRDefault="009052ED" w:rsidP="003051BB">
      <w:pPr>
        <w:pStyle w:val="Encabezado"/>
        <w:ind w:firstLine="284"/>
        <w:jc w:val="both"/>
        <w:rPr>
          <w:rFonts w:ascii="Candara" w:hAnsi="Candara" w:cs="Tahoma"/>
          <w:bCs/>
          <w:noProof/>
        </w:rPr>
      </w:pPr>
    </w:p>
    <w:p w:rsidR="009052ED" w:rsidRDefault="009052ED" w:rsidP="003051BB">
      <w:pPr>
        <w:pStyle w:val="Encabezado"/>
        <w:ind w:firstLine="284"/>
        <w:jc w:val="both"/>
        <w:rPr>
          <w:rFonts w:ascii="Candara" w:hAnsi="Candara" w:cs="Tahoma"/>
          <w:bCs/>
          <w:noProof/>
        </w:rPr>
      </w:pPr>
    </w:p>
    <w:p w:rsidR="009052ED" w:rsidRDefault="009052ED" w:rsidP="003051BB">
      <w:pPr>
        <w:pStyle w:val="Encabezado"/>
        <w:ind w:firstLine="284"/>
        <w:jc w:val="both"/>
        <w:rPr>
          <w:rFonts w:ascii="Candara" w:hAnsi="Candara" w:cs="Tahoma"/>
          <w:bCs/>
          <w:noProof/>
        </w:rPr>
      </w:pPr>
    </w:p>
    <w:p w:rsidR="009052ED" w:rsidRDefault="009052ED" w:rsidP="00071411">
      <w:pPr>
        <w:pStyle w:val="Encabezado"/>
        <w:ind w:firstLine="284"/>
        <w:jc w:val="both"/>
        <w:rPr>
          <w:rFonts w:ascii="Candara" w:hAnsi="Candara" w:cs="Tahoma"/>
          <w:bCs/>
          <w:noProof/>
        </w:rPr>
      </w:pPr>
      <w:r>
        <w:rPr>
          <w:rFonts w:ascii="Candara" w:hAnsi="Candara" w:cs="Tahoma"/>
          <w:bCs/>
          <w:noProof/>
        </w:rPr>
        <w:t>Mecanismo de Evaluación Binario</w:t>
      </w:r>
    </w:p>
    <w:p w:rsidR="009052ED" w:rsidRDefault="009052ED" w:rsidP="003051BB">
      <w:pPr>
        <w:pStyle w:val="Encabezado"/>
        <w:ind w:firstLine="284"/>
        <w:jc w:val="both"/>
        <w:rPr>
          <w:rFonts w:ascii="Candara" w:hAnsi="Candara" w:cs="Tahoma"/>
          <w:bCs/>
          <w:noProof/>
        </w:rPr>
      </w:pPr>
    </w:p>
    <w:p w:rsidR="009052ED" w:rsidRDefault="009052ED" w:rsidP="003051BB">
      <w:pPr>
        <w:pStyle w:val="Encabezado"/>
        <w:ind w:firstLine="284"/>
        <w:jc w:val="both"/>
        <w:rPr>
          <w:rFonts w:ascii="Candara" w:hAnsi="Candara" w:cs="Tahoma"/>
          <w:bCs/>
          <w:noProof/>
        </w:rPr>
      </w:pPr>
    </w:p>
    <w:p w:rsidR="009052ED" w:rsidRPr="00787947" w:rsidRDefault="009052ED" w:rsidP="003051BB">
      <w:pPr>
        <w:pStyle w:val="Encabezado"/>
        <w:ind w:firstLine="284"/>
        <w:jc w:val="both"/>
        <w:rPr>
          <w:rFonts w:ascii="Candara" w:hAnsi="Candara" w:cs="Tahoma"/>
          <w:sz w:val="22"/>
          <w:szCs w:val="22"/>
        </w:rPr>
      </w:pPr>
    </w:p>
    <w:p w:rsidR="009052ED" w:rsidRPr="00F604E5" w:rsidRDefault="009052ED"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1A4C00">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1A4C00">
        <w:rPr>
          <w:rFonts w:ascii="Candara" w:hAnsi="Candara" w:cs="Tahoma"/>
          <w:b/>
          <w:bCs/>
          <w:noProof/>
          <w:sz w:val="22"/>
          <w:szCs w:val="22"/>
        </w:rPr>
        <w:t>39061002 - 014 - 24</w:t>
      </w:r>
      <w:r w:rsidRPr="00F604E5">
        <w:rPr>
          <w:rFonts w:ascii="Candara" w:hAnsi="Candara" w:cs="Tahoma"/>
          <w:sz w:val="22"/>
          <w:szCs w:val="22"/>
        </w:rPr>
        <w:t>, misma que se sujetará a las siguientes:</w:t>
      </w:r>
    </w:p>
    <w:p w:rsidR="009052ED" w:rsidRPr="00F604E5" w:rsidRDefault="009052ED" w:rsidP="00583F2A">
      <w:pPr>
        <w:pStyle w:val="Encabezado"/>
        <w:tabs>
          <w:tab w:val="right" w:pos="8505"/>
          <w:tab w:val="left" w:pos="8789"/>
        </w:tabs>
        <w:ind w:right="142" w:firstLine="142"/>
        <w:jc w:val="both"/>
        <w:rPr>
          <w:rFonts w:ascii="Candara" w:hAnsi="Candara" w:cs="Tahoma"/>
          <w:sz w:val="22"/>
          <w:szCs w:val="22"/>
        </w:rPr>
      </w:pPr>
    </w:p>
    <w:p w:rsidR="009052ED" w:rsidRPr="00A727F0" w:rsidRDefault="009052ED"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9052ED" w:rsidRPr="00A727F0" w:rsidRDefault="009052ED" w:rsidP="00583F2A">
      <w:pPr>
        <w:pStyle w:val="Ttulo2"/>
        <w:tabs>
          <w:tab w:val="right" w:pos="8505"/>
          <w:tab w:val="left" w:pos="8789"/>
        </w:tabs>
        <w:ind w:right="142" w:firstLine="142"/>
        <w:rPr>
          <w:rFonts w:ascii="Candara" w:hAnsi="Candara" w:cs="Tahoma"/>
          <w:sz w:val="22"/>
          <w:szCs w:val="22"/>
          <w:lang w:val="en-US"/>
        </w:rPr>
      </w:pPr>
    </w:p>
    <w:p w:rsidR="009052ED" w:rsidRPr="00F604E5" w:rsidRDefault="009052ED"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9052ED" w:rsidRPr="00F604E5" w:rsidRDefault="009052ED" w:rsidP="00583F2A">
      <w:pPr>
        <w:tabs>
          <w:tab w:val="right" w:pos="8505"/>
          <w:tab w:val="left" w:pos="8789"/>
        </w:tabs>
        <w:ind w:right="142" w:firstLine="142"/>
        <w:jc w:val="both"/>
        <w:rPr>
          <w:rFonts w:ascii="Candara" w:hAnsi="Candara" w:cs="Tahoma"/>
          <w:b/>
          <w:sz w:val="22"/>
          <w:szCs w:val="22"/>
        </w:rPr>
      </w:pPr>
    </w:p>
    <w:p w:rsidR="009052ED" w:rsidRPr="00F604E5" w:rsidRDefault="009052ED"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9052ED" w:rsidRPr="00F604E5" w:rsidRDefault="009052ED" w:rsidP="00583F2A">
      <w:pPr>
        <w:tabs>
          <w:tab w:val="num" w:pos="786"/>
          <w:tab w:val="right" w:pos="8505"/>
          <w:tab w:val="left" w:pos="8789"/>
        </w:tabs>
        <w:ind w:right="142" w:firstLine="142"/>
        <w:jc w:val="both"/>
        <w:rPr>
          <w:rFonts w:ascii="Candara" w:hAnsi="Candara" w:cs="Tahoma"/>
          <w:b/>
          <w:sz w:val="22"/>
          <w:szCs w:val="22"/>
        </w:rPr>
      </w:pPr>
    </w:p>
    <w:p w:rsidR="009052ED" w:rsidRPr="00F604E5" w:rsidRDefault="009052ED"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9052ED" w:rsidRPr="00F604E5" w:rsidRDefault="009052ED"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9052ED" w:rsidRPr="00F604E5" w:rsidRDefault="009052ED"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9052ED" w:rsidRPr="00F604E5" w:rsidRDefault="009052ED"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9052ED" w:rsidRDefault="009052ED" w:rsidP="00583F2A">
      <w:pPr>
        <w:tabs>
          <w:tab w:val="num" w:pos="786"/>
          <w:tab w:val="right" w:pos="8505"/>
          <w:tab w:val="left" w:pos="8789"/>
        </w:tabs>
        <w:ind w:right="142" w:firstLine="142"/>
        <w:jc w:val="both"/>
        <w:rPr>
          <w:rFonts w:ascii="Candara" w:hAnsi="Candara" w:cs="Tahoma"/>
          <w:sz w:val="22"/>
          <w:szCs w:val="22"/>
          <w:lang w:val="es-MX"/>
        </w:rPr>
      </w:pPr>
    </w:p>
    <w:p w:rsidR="009052ED" w:rsidRDefault="009052ED" w:rsidP="00583F2A">
      <w:pPr>
        <w:tabs>
          <w:tab w:val="right" w:pos="8505"/>
          <w:tab w:val="left" w:pos="8789"/>
        </w:tabs>
        <w:ind w:left="1222" w:right="142"/>
        <w:jc w:val="both"/>
        <w:rPr>
          <w:rFonts w:ascii="Tahoma" w:hAnsi="Tahoma" w:cs="Tahoma"/>
          <w:b/>
          <w:i/>
          <w:iCs/>
          <w:szCs w:val="21"/>
        </w:rPr>
      </w:pPr>
    </w:p>
    <w:p w:rsidR="009052ED" w:rsidRDefault="009052ED"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9052ED" w:rsidRDefault="009052ED" w:rsidP="00583F2A">
      <w:pPr>
        <w:tabs>
          <w:tab w:val="left" w:pos="493"/>
          <w:tab w:val="left" w:pos="1185"/>
          <w:tab w:val="right" w:pos="8505"/>
          <w:tab w:val="left" w:pos="8789"/>
          <w:tab w:val="left" w:pos="9110"/>
        </w:tabs>
        <w:ind w:right="142" w:firstLine="142"/>
        <w:jc w:val="both"/>
        <w:rPr>
          <w:rFonts w:ascii="Tahoma" w:hAnsi="Tahoma" w:cs="Tahoma"/>
          <w:i/>
          <w:iCs/>
        </w:rPr>
      </w:pPr>
    </w:p>
    <w:p w:rsidR="009052ED" w:rsidRPr="00B47617" w:rsidRDefault="009052ED"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1A4C00">
        <w:rPr>
          <w:rFonts w:ascii="Candara" w:hAnsi="Candara" w:cs="Tahoma"/>
          <w:noProof/>
          <w:sz w:val="22"/>
          <w:szCs w:val="22"/>
        </w:rPr>
        <w:t>Ejercicio Presupuestal 2024, mediante oficio 2024-PNM-A-1338 de fecha 24 de octubre de 2024</w:t>
      </w:r>
      <w:r w:rsidRPr="00B47617">
        <w:rPr>
          <w:rFonts w:ascii="Candara" w:hAnsi="Candara" w:cs="Tahoma"/>
          <w:sz w:val="22"/>
          <w:szCs w:val="22"/>
        </w:rPr>
        <w:t>.</w:t>
      </w:r>
    </w:p>
    <w:p w:rsidR="009052ED" w:rsidRPr="00B47617" w:rsidRDefault="009052ED" w:rsidP="00583F2A">
      <w:pPr>
        <w:pStyle w:val="Textoindependiente2"/>
        <w:tabs>
          <w:tab w:val="right" w:pos="8505"/>
          <w:tab w:val="left" w:pos="8789"/>
        </w:tabs>
        <w:ind w:right="142" w:firstLine="142"/>
        <w:rPr>
          <w:rFonts w:ascii="Candara" w:hAnsi="Candara" w:cs="Tahoma"/>
          <w:b w:val="0"/>
          <w:sz w:val="22"/>
          <w:szCs w:val="22"/>
        </w:rPr>
      </w:pPr>
    </w:p>
    <w:p w:rsidR="009052ED" w:rsidRPr="00BA1F53" w:rsidRDefault="009052ED"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9052ED" w:rsidRPr="00F604E5" w:rsidRDefault="009052ED" w:rsidP="00583F2A">
      <w:pPr>
        <w:pStyle w:val="Textoindependiente2"/>
        <w:tabs>
          <w:tab w:val="right" w:pos="8505"/>
          <w:tab w:val="left" w:pos="8789"/>
        </w:tabs>
        <w:ind w:right="142" w:firstLine="142"/>
        <w:rPr>
          <w:rFonts w:ascii="Candara" w:hAnsi="Candara" w:cs="Tahoma"/>
          <w:bCs/>
          <w:sz w:val="22"/>
          <w:szCs w:val="22"/>
        </w:rPr>
      </w:pPr>
    </w:p>
    <w:p w:rsidR="009052ED" w:rsidRPr="00F604E5"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9052ED" w:rsidRPr="00F604E5" w:rsidRDefault="009052ED" w:rsidP="00583F2A">
      <w:pPr>
        <w:tabs>
          <w:tab w:val="right" w:pos="8505"/>
          <w:tab w:val="left" w:pos="8789"/>
        </w:tabs>
        <w:ind w:right="142" w:firstLine="142"/>
        <w:jc w:val="center"/>
        <w:rPr>
          <w:rFonts w:ascii="Candara" w:hAnsi="Candara" w:cs="Tahoma"/>
          <w:b/>
          <w:sz w:val="22"/>
          <w:szCs w:val="22"/>
        </w:rPr>
      </w:pPr>
    </w:p>
    <w:p w:rsidR="009052ED"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9052ED" w:rsidRDefault="009052ED" w:rsidP="00583F2A">
      <w:pPr>
        <w:tabs>
          <w:tab w:val="right" w:pos="8505"/>
          <w:tab w:val="left" w:pos="8789"/>
        </w:tabs>
        <w:ind w:right="142" w:firstLine="142"/>
        <w:jc w:val="both"/>
        <w:rPr>
          <w:rFonts w:ascii="Candara" w:hAnsi="Candara" w:cs="Tahoma"/>
          <w:sz w:val="22"/>
          <w:szCs w:val="22"/>
        </w:rPr>
      </w:pPr>
    </w:p>
    <w:p w:rsidR="009052ED"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1A4C00">
        <w:rPr>
          <w:rFonts w:ascii="Candara" w:hAnsi="Candara" w:cs="Tahoma"/>
          <w:b/>
          <w:bCs/>
          <w:noProof/>
          <w:sz w:val="22"/>
          <w:szCs w:val="22"/>
        </w:rPr>
        <w:t>Construcción de Estadio de Beisbol</w:t>
      </w:r>
      <w:r>
        <w:rPr>
          <w:rFonts w:ascii="Candara" w:hAnsi="Candara" w:cs="Tahoma"/>
          <w:b/>
          <w:bCs/>
          <w:noProof/>
          <w:sz w:val="22"/>
          <w:szCs w:val="22"/>
        </w:rPr>
        <w:t>.</w:t>
      </w:r>
    </w:p>
    <w:p w:rsidR="009052ED" w:rsidRDefault="009052ED" w:rsidP="00583F2A">
      <w:pPr>
        <w:tabs>
          <w:tab w:val="right" w:pos="8505"/>
          <w:tab w:val="left" w:pos="8789"/>
        </w:tabs>
        <w:ind w:right="142" w:firstLine="142"/>
        <w:jc w:val="both"/>
        <w:rPr>
          <w:rFonts w:ascii="Candara" w:hAnsi="Candara" w:cs="Tahoma"/>
          <w:sz w:val="22"/>
          <w:szCs w:val="22"/>
        </w:rPr>
      </w:pPr>
    </w:p>
    <w:p w:rsidR="009052ED"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1A4C00">
        <w:rPr>
          <w:rFonts w:ascii="Candara" w:hAnsi="Candara" w:cs="Tahoma"/>
          <w:b/>
          <w:bCs/>
          <w:noProof/>
          <w:sz w:val="22"/>
          <w:szCs w:val="22"/>
        </w:rPr>
        <w:t>Cd. Victoria de Durango</w:t>
      </w:r>
    </w:p>
    <w:p w:rsidR="009052ED"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9052ED" w:rsidRDefault="009052ED" w:rsidP="00583F2A">
      <w:pPr>
        <w:tabs>
          <w:tab w:val="right" w:pos="8505"/>
          <w:tab w:val="left" w:pos="8789"/>
        </w:tabs>
        <w:ind w:right="142" w:firstLine="142"/>
        <w:jc w:val="both"/>
        <w:rPr>
          <w:rFonts w:ascii="Candara" w:hAnsi="Candara" w:cs="Tahoma"/>
          <w:b/>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052ED"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9052ED" w:rsidRPr="00F604E5" w:rsidRDefault="009052ED" w:rsidP="00583F2A">
      <w:pPr>
        <w:tabs>
          <w:tab w:val="right" w:pos="8505"/>
          <w:tab w:val="left" w:pos="8789"/>
        </w:tabs>
        <w:ind w:right="142" w:firstLine="142"/>
        <w:jc w:val="both"/>
        <w:rPr>
          <w:rFonts w:ascii="Candara" w:hAnsi="Candara" w:cs="Tahoma"/>
          <w:b/>
          <w:bCs/>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9052ED" w:rsidRDefault="009052ED"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9052ED" w:rsidRPr="00F604E5" w:rsidRDefault="009052ED"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9052ED" w:rsidRPr="00F604E5" w:rsidRDefault="009052ED"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9052ED" w:rsidRPr="00F604E5" w:rsidRDefault="009052ED" w:rsidP="00583F2A">
      <w:pPr>
        <w:pStyle w:val="Textodebloque"/>
        <w:tabs>
          <w:tab w:val="right" w:pos="8505"/>
          <w:tab w:val="left" w:pos="8789"/>
        </w:tabs>
        <w:ind w:left="0" w:right="142" w:firstLine="142"/>
        <w:rPr>
          <w:rFonts w:ascii="Candara" w:hAnsi="Candara"/>
          <w:color w:val="auto"/>
          <w:sz w:val="22"/>
          <w:szCs w:val="22"/>
        </w:rPr>
      </w:pPr>
    </w:p>
    <w:p w:rsidR="009052ED" w:rsidRPr="00583F2A" w:rsidRDefault="009052ED"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9052ED" w:rsidRPr="00583F2A" w:rsidRDefault="009052ED"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9052ED" w:rsidRPr="00583F2A" w:rsidRDefault="009052ED" w:rsidP="00583F2A">
      <w:pPr>
        <w:tabs>
          <w:tab w:val="right" w:pos="8505"/>
          <w:tab w:val="left" w:pos="8789"/>
        </w:tabs>
        <w:ind w:right="142" w:firstLine="142"/>
        <w:jc w:val="center"/>
        <w:rPr>
          <w:rFonts w:ascii="Candara" w:hAnsi="Candara" w:cs="Tahoma"/>
          <w:b/>
          <w:bCs/>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052ED" w:rsidRDefault="009052ED"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9052ED" w:rsidRPr="00F604E5" w:rsidRDefault="009052ED"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9052ED" w:rsidRPr="00F604E5" w:rsidRDefault="009052ED" w:rsidP="00583F2A">
      <w:pPr>
        <w:tabs>
          <w:tab w:val="right" w:pos="8505"/>
          <w:tab w:val="left" w:pos="8789"/>
        </w:tabs>
        <w:ind w:right="142" w:firstLine="142"/>
        <w:jc w:val="center"/>
        <w:rPr>
          <w:rFonts w:ascii="Candara" w:hAnsi="Candara" w:cs="Tahoma"/>
          <w:b/>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9052ED" w:rsidRPr="00F604E5"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052ED" w:rsidRPr="00F604E5"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9052ED" w:rsidRPr="00574938"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rsidR="009052ED" w:rsidRPr="00574938" w:rsidRDefault="009052ED"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9052ED" w:rsidRDefault="009052ED"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9052ED" w:rsidRPr="00574938" w:rsidRDefault="009052ED"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9052ED"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9052ED" w:rsidRPr="007B21CF"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9052ED" w:rsidRDefault="009052ED"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31 de octubre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04 de noviembre de 2024</w:t>
      </w:r>
      <w:r w:rsidRPr="007B21CF">
        <w:rPr>
          <w:rFonts w:ascii="Candara" w:hAnsi="Candara" w:cs="Tahoma"/>
          <w:sz w:val="22"/>
          <w:szCs w:val="22"/>
        </w:rPr>
        <w:t>).</w:t>
      </w:r>
    </w:p>
    <w:p w:rsidR="009052ED" w:rsidRDefault="009052ED" w:rsidP="00583F2A">
      <w:pPr>
        <w:tabs>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9052ED" w:rsidRDefault="009052ED" w:rsidP="00583F2A">
      <w:pPr>
        <w:tabs>
          <w:tab w:val="right" w:pos="8505"/>
          <w:tab w:val="left" w:pos="8789"/>
        </w:tabs>
        <w:ind w:right="142" w:firstLine="142"/>
        <w:jc w:val="both"/>
        <w:rPr>
          <w:rFonts w:ascii="Candara" w:hAnsi="Candara" w:cs="Tahoma"/>
          <w:b/>
          <w:sz w:val="22"/>
          <w:szCs w:val="22"/>
        </w:rPr>
      </w:pPr>
    </w:p>
    <w:p w:rsidR="009052ED" w:rsidRPr="00F604E5" w:rsidRDefault="003B41C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 -</w:t>
      </w:r>
      <w:r w:rsidR="009052ED" w:rsidRPr="00F604E5">
        <w:rPr>
          <w:rFonts w:ascii="Candara" w:hAnsi="Candara" w:cs="Tahoma"/>
          <w:sz w:val="22"/>
          <w:szCs w:val="22"/>
        </w:rPr>
        <w:t xml:space="preserve"> Estos requisitos y la presentación de los documentos que se solicitan, </w:t>
      </w:r>
      <w:r w:rsidR="009052ED">
        <w:rPr>
          <w:rFonts w:ascii="Candara" w:hAnsi="Candara" w:cs="Tahoma"/>
          <w:sz w:val="22"/>
          <w:szCs w:val="22"/>
        </w:rPr>
        <w:t>deberán</w:t>
      </w:r>
      <w:r w:rsidR="009052ED" w:rsidRPr="00F604E5">
        <w:rPr>
          <w:rFonts w:ascii="Candara" w:hAnsi="Candara" w:cs="Tahoma"/>
          <w:sz w:val="22"/>
          <w:szCs w:val="22"/>
        </w:rPr>
        <w:t xml:space="preserve"> ser entregados en la </w:t>
      </w:r>
      <w:r w:rsidR="009052ED">
        <w:rPr>
          <w:rFonts w:ascii="Candara" w:hAnsi="Candara" w:cs="Tahoma"/>
          <w:sz w:val="22"/>
          <w:szCs w:val="22"/>
        </w:rPr>
        <w:t>Departamento</w:t>
      </w:r>
      <w:r w:rsidR="009052ED" w:rsidRPr="00F604E5">
        <w:rPr>
          <w:rFonts w:ascii="Candara" w:hAnsi="Candara" w:cs="Tahoma"/>
          <w:sz w:val="22"/>
          <w:szCs w:val="22"/>
        </w:rPr>
        <w:t xml:space="preserve"> de Licitaciones y Contratos de la Dirección Municipal de Obras Públicas </w:t>
      </w:r>
      <w:r w:rsidR="009052ED">
        <w:rPr>
          <w:rFonts w:ascii="Candara" w:hAnsi="Candara" w:cs="Tahoma"/>
          <w:sz w:val="22"/>
          <w:szCs w:val="22"/>
        </w:rPr>
        <w:t>a más tardar e</w:t>
      </w:r>
      <w:r w:rsidR="009052ED" w:rsidRPr="00F604E5">
        <w:rPr>
          <w:rFonts w:ascii="Candara" w:hAnsi="Candara" w:cs="Tahoma"/>
          <w:sz w:val="22"/>
          <w:szCs w:val="22"/>
        </w:rPr>
        <w:t xml:space="preserve">l </w:t>
      </w:r>
      <w:r w:rsidR="009052ED">
        <w:rPr>
          <w:rFonts w:ascii="Candara" w:hAnsi="Candara" w:cs="Tahoma"/>
          <w:b/>
          <w:noProof/>
          <w:sz w:val="22"/>
          <w:szCs w:val="22"/>
        </w:rPr>
        <w:t>08 de noviembre de 2024</w:t>
      </w:r>
      <w:r w:rsidR="009052ED" w:rsidRPr="00F604E5">
        <w:rPr>
          <w:rFonts w:ascii="Candara" w:hAnsi="Candara" w:cs="Tahoma"/>
          <w:sz w:val="22"/>
          <w:szCs w:val="22"/>
        </w:rPr>
        <w:t xml:space="preserve">; este a su vez entregará al interesado el comprobante de entrega de la documentación (A20); </w:t>
      </w:r>
      <w:proofErr w:type="spellStart"/>
      <w:r w:rsidR="009052ED" w:rsidRPr="00F604E5">
        <w:rPr>
          <w:rFonts w:ascii="Candara" w:hAnsi="Candara" w:cs="Tahoma"/>
          <w:sz w:val="22"/>
          <w:szCs w:val="22"/>
        </w:rPr>
        <w:t>ó</w:t>
      </w:r>
      <w:proofErr w:type="spellEnd"/>
      <w:r w:rsidR="009052ED" w:rsidRPr="00F604E5">
        <w:rPr>
          <w:rFonts w:ascii="Candara" w:hAnsi="Candara" w:cs="Tahoma"/>
          <w:sz w:val="22"/>
          <w:szCs w:val="22"/>
        </w:rPr>
        <w:t xml:space="preserve"> a elección del licitante presentarlos en la propuesta, en el acto de recepción de propuestas y apertura de las mismas.</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9052ED" w:rsidRPr="00F604E5" w:rsidRDefault="009052ED" w:rsidP="00583F2A">
      <w:pPr>
        <w:tabs>
          <w:tab w:val="right" w:pos="8505"/>
          <w:tab w:val="left" w:pos="8789"/>
        </w:tabs>
        <w:ind w:right="142" w:firstLine="142"/>
        <w:jc w:val="center"/>
        <w:rPr>
          <w:rFonts w:ascii="Candara" w:hAnsi="Candara" w:cs="Tahoma"/>
          <w:b/>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9052ED" w:rsidRPr="00F604E5" w:rsidRDefault="009052ED" w:rsidP="00583F2A">
      <w:pPr>
        <w:tabs>
          <w:tab w:val="right" w:pos="8505"/>
          <w:tab w:val="left" w:pos="8789"/>
        </w:tabs>
        <w:ind w:left="360" w:right="142" w:firstLine="142"/>
        <w:jc w:val="both"/>
        <w:rPr>
          <w:rFonts w:ascii="Candara" w:hAnsi="Candara" w:cs="Tahoma"/>
          <w:sz w:val="22"/>
          <w:szCs w:val="22"/>
        </w:rPr>
      </w:pPr>
    </w:p>
    <w:p w:rsidR="009052ED" w:rsidRPr="00F604E5" w:rsidRDefault="009052ED"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9052ED" w:rsidRPr="00F604E5" w:rsidRDefault="009052ED"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9052ED" w:rsidRPr="00F604E5" w:rsidRDefault="009052ED"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9052ED" w:rsidRPr="00F604E5" w:rsidRDefault="009052ED"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9052ED" w:rsidRDefault="009052ED"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9052ED" w:rsidRPr="00F604E5" w:rsidRDefault="009052ED" w:rsidP="00583F2A">
      <w:pPr>
        <w:tabs>
          <w:tab w:val="num" w:pos="720"/>
          <w:tab w:val="right" w:pos="8505"/>
          <w:tab w:val="left" w:pos="8789"/>
        </w:tabs>
        <w:ind w:left="720" w:right="142" w:hanging="436"/>
        <w:jc w:val="both"/>
        <w:rPr>
          <w:rFonts w:ascii="Candara" w:hAnsi="Candara" w:cs="Tahoma"/>
          <w:sz w:val="22"/>
          <w:szCs w:val="22"/>
        </w:rPr>
      </w:pPr>
    </w:p>
    <w:p w:rsidR="009052ED" w:rsidRPr="00F604E5" w:rsidRDefault="009052ED"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9052ED" w:rsidRPr="00F604E5" w:rsidRDefault="009052ED" w:rsidP="00583F2A">
      <w:pPr>
        <w:tabs>
          <w:tab w:val="right" w:pos="8505"/>
          <w:tab w:val="left" w:pos="8789"/>
        </w:tabs>
        <w:ind w:right="142" w:firstLine="142"/>
        <w:jc w:val="center"/>
        <w:rPr>
          <w:rFonts w:ascii="Candara" w:hAnsi="Candara" w:cs="Tahoma"/>
          <w:b/>
          <w:sz w:val="22"/>
          <w:szCs w:val="22"/>
        </w:rPr>
      </w:pPr>
    </w:p>
    <w:p w:rsidR="009052ED" w:rsidRPr="0086351F" w:rsidRDefault="003B41CB"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t>DÉCIMA. -</w:t>
      </w:r>
      <w:r w:rsidR="009052ED"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9052ED" w:rsidRPr="0086351F" w:rsidRDefault="009052ED" w:rsidP="00583F2A">
      <w:pPr>
        <w:tabs>
          <w:tab w:val="right" w:pos="8505"/>
          <w:tab w:val="left" w:pos="8789"/>
        </w:tabs>
        <w:ind w:left="284" w:right="142" w:hanging="284"/>
        <w:jc w:val="both"/>
        <w:rPr>
          <w:rFonts w:ascii="Candara" w:hAnsi="Candara" w:cs="Tahoma"/>
          <w:sz w:val="22"/>
          <w:szCs w:val="22"/>
        </w:rPr>
      </w:pPr>
    </w:p>
    <w:p w:rsidR="009052ED" w:rsidRPr="0086351F" w:rsidRDefault="009052ED"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31 de octubre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04 de noviembre de 2024</w:t>
      </w:r>
      <w:r w:rsidRPr="0086351F">
        <w:rPr>
          <w:rFonts w:ascii="Candara" w:hAnsi="Candara" w:cs="Tahoma"/>
          <w:b/>
          <w:sz w:val="22"/>
          <w:szCs w:val="22"/>
        </w:rPr>
        <w:t>.</w:t>
      </w:r>
    </w:p>
    <w:p w:rsidR="009052ED" w:rsidRDefault="009052ED" w:rsidP="00583F2A">
      <w:pPr>
        <w:tabs>
          <w:tab w:val="right" w:pos="8505"/>
          <w:tab w:val="left" w:pos="8789"/>
        </w:tabs>
        <w:ind w:left="284" w:right="142" w:hanging="284"/>
        <w:jc w:val="both"/>
        <w:rPr>
          <w:rFonts w:ascii="Candara" w:hAnsi="Candara" w:cs="Tahoma"/>
          <w:sz w:val="22"/>
          <w:szCs w:val="22"/>
        </w:rPr>
      </w:pPr>
    </w:p>
    <w:p w:rsidR="009052ED" w:rsidRPr="0086351F" w:rsidRDefault="009052ED"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9052ED" w:rsidRPr="0086351F" w:rsidRDefault="009052ED" w:rsidP="00583F2A">
      <w:pPr>
        <w:tabs>
          <w:tab w:val="right" w:pos="8505"/>
          <w:tab w:val="left" w:pos="8789"/>
        </w:tabs>
        <w:ind w:left="284" w:right="142" w:hanging="284"/>
        <w:jc w:val="both"/>
        <w:rPr>
          <w:rFonts w:ascii="Candara" w:hAnsi="Candara" w:cs="Tahoma"/>
          <w:sz w:val="22"/>
          <w:szCs w:val="22"/>
        </w:rPr>
      </w:pPr>
    </w:p>
    <w:p w:rsidR="009052ED" w:rsidRPr="00F604E5" w:rsidRDefault="009052ED"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9052ED" w:rsidRPr="00F604E5" w:rsidRDefault="009052ED" w:rsidP="00583F2A">
      <w:pPr>
        <w:tabs>
          <w:tab w:val="right" w:pos="8505"/>
          <w:tab w:val="left" w:pos="8789"/>
        </w:tabs>
        <w:ind w:right="142" w:firstLine="142"/>
        <w:jc w:val="both"/>
        <w:rPr>
          <w:rFonts w:ascii="Candara" w:hAnsi="Candar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9052ED" w:rsidRPr="00F604E5" w:rsidRDefault="009052ED" w:rsidP="00583F2A">
      <w:pPr>
        <w:tabs>
          <w:tab w:val="right" w:pos="8505"/>
          <w:tab w:val="left" w:pos="8789"/>
        </w:tabs>
        <w:ind w:right="142" w:firstLine="142"/>
        <w:jc w:val="center"/>
        <w:rPr>
          <w:rFonts w:ascii="Candara" w:hAnsi="Candara" w:cs="Tahoma"/>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9052ED" w:rsidRPr="00F604E5" w:rsidRDefault="009052ED" w:rsidP="00583F2A">
      <w:pPr>
        <w:tabs>
          <w:tab w:val="right" w:pos="8505"/>
          <w:tab w:val="left" w:pos="8789"/>
        </w:tabs>
        <w:ind w:right="142" w:firstLine="142"/>
        <w:jc w:val="both"/>
        <w:rPr>
          <w:rFonts w:ascii="Candara" w:hAnsi="Candara" w:cs="Tahoma"/>
          <w:b/>
          <w:bCs/>
          <w:sz w:val="22"/>
          <w:szCs w:val="22"/>
        </w:rPr>
      </w:pPr>
    </w:p>
    <w:p w:rsidR="009052ED" w:rsidRPr="00F604E5" w:rsidRDefault="009052ED"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9052ED" w:rsidRPr="00F604E5" w:rsidRDefault="009052ED" w:rsidP="00583F2A">
      <w:pPr>
        <w:tabs>
          <w:tab w:val="right" w:pos="8505"/>
          <w:tab w:val="left" w:pos="8789"/>
        </w:tabs>
        <w:ind w:right="142" w:firstLine="142"/>
        <w:jc w:val="both"/>
        <w:rPr>
          <w:rFonts w:ascii="Candara" w:hAnsi="Candara" w:cs="Tahoma"/>
          <w:bCs/>
          <w:sz w:val="22"/>
          <w:szCs w:val="22"/>
        </w:rPr>
      </w:pPr>
    </w:p>
    <w:p w:rsidR="009052ED" w:rsidRPr="00F604E5" w:rsidRDefault="009052ED"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9052ED" w:rsidRPr="00F604E5" w:rsidRDefault="009052ED" w:rsidP="00583F2A">
      <w:pPr>
        <w:tabs>
          <w:tab w:val="right" w:pos="8505"/>
          <w:tab w:val="left" w:pos="8789"/>
        </w:tabs>
        <w:ind w:right="142" w:firstLine="142"/>
        <w:jc w:val="both"/>
        <w:rPr>
          <w:rFonts w:ascii="Candara" w:hAnsi="Candara" w:cs="Tahoma"/>
          <w:bCs/>
          <w:sz w:val="22"/>
          <w:szCs w:val="22"/>
          <w:u w:val="single"/>
        </w:rPr>
      </w:pPr>
    </w:p>
    <w:p w:rsidR="009052ED" w:rsidRPr="00F604E5" w:rsidRDefault="009052ED"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VIII</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9052ED" w:rsidRDefault="009052ED" w:rsidP="00583F2A">
      <w:pPr>
        <w:tabs>
          <w:tab w:val="right" w:pos="8505"/>
          <w:tab w:val="left" w:pos="8789"/>
        </w:tabs>
        <w:ind w:right="142" w:firstLine="142"/>
        <w:jc w:val="center"/>
        <w:rPr>
          <w:rFonts w:ascii="Candara" w:hAnsi="Candara" w:cs="Tahoma"/>
          <w:b/>
          <w:sz w:val="22"/>
          <w:szCs w:val="22"/>
        </w:rPr>
      </w:pPr>
    </w:p>
    <w:p w:rsidR="009052ED" w:rsidRPr="000A5B74" w:rsidRDefault="009052ED"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9052ED" w:rsidRPr="00F604E5" w:rsidRDefault="009052ED" w:rsidP="00583F2A">
      <w:pPr>
        <w:pStyle w:val="Textoindependiente3"/>
        <w:tabs>
          <w:tab w:val="right" w:pos="8505"/>
          <w:tab w:val="left" w:pos="8789"/>
        </w:tabs>
        <w:ind w:right="142" w:firstLine="142"/>
        <w:rPr>
          <w:rFonts w:ascii="Candara" w:hAnsi="Candara" w:cs="Tahoma"/>
          <w:sz w:val="22"/>
          <w:szCs w:val="22"/>
        </w:rPr>
      </w:pPr>
    </w:p>
    <w:p w:rsidR="009052ED" w:rsidRPr="00F604E5" w:rsidRDefault="009052ED"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9052ED" w:rsidRPr="00F604E5" w:rsidRDefault="009052ED"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9052ED" w:rsidRPr="00F604E5" w:rsidRDefault="009052ED" w:rsidP="00583F2A">
      <w:pPr>
        <w:numPr>
          <w:ilvl w:val="0"/>
          <w:numId w:val="7"/>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052ED" w:rsidRPr="00F604E5" w:rsidRDefault="009052ED" w:rsidP="00583F2A">
      <w:pPr>
        <w:tabs>
          <w:tab w:val="left" w:pos="493"/>
          <w:tab w:val="left" w:pos="1260"/>
          <w:tab w:val="right" w:pos="8505"/>
          <w:tab w:val="left" w:pos="8789"/>
        </w:tabs>
        <w:ind w:right="142" w:firstLine="142"/>
        <w:jc w:val="both"/>
        <w:rPr>
          <w:rFonts w:ascii="Candara" w:hAnsi="Candara" w:cs="Tahoma"/>
          <w:sz w:val="22"/>
          <w:szCs w:val="22"/>
        </w:rPr>
      </w:pPr>
    </w:p>
    <w:p w:rsidR="009052ED" w:rsidRPr="00F604E5" w:rsidRDefault="009052ED"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9052ED" w:rsidRPr="00F604E5" w:rsidRDefault="009052ED" w:rsidP="00583F2A">
      <w:pPr>
        <w:pStyle w:val="Prrafodelista"/>
        <w:tabs>
          <w:tab w:val="left" w:pos="493"/>
          <w:tab w:val="right" w:pos="8505"/>
          <w:tab w:val="left" w:pos="8789"/>
        </w:tabs>
        <w:ind w:left="0" w:right="142" w:firstLine="142"/>
        <w:jc w:val="both"/>
        <w:rPr>
          <w:rFonts w:ascii="Candara" w:hAnsi="Candara" w:cs="Tahoma"/>
          <w:sz w:val="22"/>
          <w:szCs w:val="22"/>
        </w:rPr>
      </w:pPr>
    </w:p>
    <w:p w:rsidR="009052ED" w:rsidRPr="00F604E5" w:rsidRDefault="009052ED"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9052ED" w:rsidRPr="00F604E5" w:rsidRDefault="009052ED" w:rsidP="00583F2A">
      <w:pPr>
        <w:pStyle w:val="Textoindependiente3"/>
        <w:tabs>
          <w:tab w:val="left" w:pos="493"/>
          <w:tab w:val="right" w:pos="8505"/>
          <w:tab w:val="left" w:pos="8789"/>
        </w:tabs>
        <w:ind w:right="142" w:firstLine="142"/>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9052ED" w:rsidRPr="00F604E5" w:rsidRDefault="009052ED" w:rsidP="00583F2A">
      <w:pPr>
        <w:pStyle w:val="Textoindependiente3"/>
        <w:tabs>
          <w:tab w:val="left" w:pos="493"/>
          <w:tab w:val="right" w:pos="8505"/>
          <w:tab w:val="left" w:pos="8789"/>
        </w:tabs>
        <w:ind w:right="142" w:firstLine="142"/>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9052ED" w:rsidRPr="00F604E5" w:rsidRDefault="009052ED"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9052ED" w:rsidRPr="00F604E5" w:rsidRDefault="009052ED"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9052ED" w:rsidRPr="00F604E5" w:rsidRDefault="009052ED" w:rsidP="00583F2A">
      <w:pPr>
        <w:pStyle w:val="Textoindependiente3"/>
        <w:tabs>
          <w:tab w:val="left" w:pos="493"/>
          <w:tab w:val="right" w:pos="8505"/>
          <w:tab w:val="left" w:pos="8789"/>
        </w:tabs>
        <w:ind w:right="142" w:firstLine="142"/>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9052ED" w:rsidRPr="00F604E5" w:rsidRDefault="009052ED" w:rsidP="00583F2A">
      <w:pPr>
        <w:tabs>
          <w:tab w:val="left" w:pos="493"/>
          <w:tab w:val="right" w:pos="8505"/>
          <w:tab w:val="left" w:pos="8789"/>
        </w:tabs>
        <w:ind w:right="142" w:firstLine="142"/>
        <w:jc w:val="both"/>
        <w:rPr>
          <w:rFonts w:ascii="Candara" w:hAnsi="Candara" w:cs="Tahoma"/>
          <w:color w:val="FF6600"/>
          <w:sz w:val="22"/>
          <w:szCs w:val="22"/>
        </w:rPr>
      </w:pPr>
    </w:p>
    <w:p w:rsidR="009052ED" w:rsidRPr="00F604E5" w:rsidRDefault="009052ED"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9052ED" w:rsidRPr="00F604E5" w:rsidRDefault="009052ED" w:rsidP="00583F2A">
      <w:pPr>
        <w:tabs>
          <w:tab w:val="left" w:pos="493"/>
          <w:tab w:val="left" w:pos="1701"/>
          <w:tab w:val="right" w:pos="8505"/>
          <w:tab w:val="left" w:pos="8789"/>
        </w:tabs>
        <w:ind w:right="142" w:firstLine="142"/>
        <w:jc w:val="both"/>
        <w:rPr>
          <w:rFonts w:ascii="Candara" w:hAnsi="Candara" w:cs="Tahoma"/>
          <w:b/>
          <w:bCs/>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9052ED" w:rsidRPr="00F604E5" w:rsidRDefault="009052ED" w:rsidP="00583F2A">
      <w:pPr>
        <w:tabs>
          <w:tab w:val="left" w:pos="493"/>
          <w:tab w:val="left" w:pos="1260"/>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9052ED" w:rsidRPr="00F604E5" w:rsidRDefault="009052ED" w:rsidP="00583F2A">
      <w:pPr>
        <w:tabs>
          <w:tab w:val="left" w:pos="493"/>
          <w:tab w:val="right" w:pos="8505"/>
          <w:tab w:val="left" w:pos="8789"/>
        </w:tabs>
        <w:ind w:right="142" w:firstLine="142"/>
        <w:jc w:val="both"/>
        <w:rPr>
          <w:rFonts w:ascii="Candara" w:hAnsi="Candara" w:cs="Tahoma"/>
          <w:sz w:val="22"/>
          <w:szCs w:val="22"/>
        </w:rPr>
      </w:pPr>
    </w:p>
    <w:p w:rsidR="009052ED" w:rsidRPr="00F604E5" w:rsidRDefault="009052ED"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9052ED" w:rsidRDefault="009052ED"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9052ED" w:rsidRPr="00F604E5" w:rsidRDefault="009052ED" w:rsidP="00583F2A">
      <w:pPr>
        <w:tabs>
          <w:tab w:val="left" w:pos="493"/>
          <w:tab w:val="right" w:pos="8505"/>
          <w:tab w:val="left" w:pos="8789"/>
        </w:tabs>
        <w:ind w:right="142" w:firstLine="142"/>
        <w:jc w:val="center"/>
        <w:rPr>
          <w:rFonts w:ascii="Candara" w:hAnsi="Candara" w:cs="Tahoma"/>
          <w:b/>
          <w:sz w:val="22"/>
          <w:szCs w:val="22"/>
        </w:rPr>
      </w:pPr>
    </w:p>
    <w:p w:rsidR="009052ED" w:rsidRPr="00F604E5" w:rsidRDefault="009052ED"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9052ED" w:rsidRPr="00F604E5" w:rsidRDefault="009052ED" w:rsidP="00583F2A">
      <w:pPr>
        <w:tabs>
          <w:tab w:val="left" w:pos="493"/>
          <w:tab w:val="right" w:pos="8505"/>
          <w:tab w:val="left" w:pos="8789"/>
        </w:tabs>
        <w:ind w:right="142" w:firstLine="142"/>
        <w:jc w:val="both"/>
        <w:rPr>
          <w:rFonts w:ascii="Candara" w:hAnsi="Candara" w:cs="Tahoma"/>
          <w:bCs/>
          <w:sz w:val="22"/>
          <w:szCs w:val="22"/>
        </w:rPr>
      </w:pPr>
    </w:p>
    <w:p w:rsidR="009052ED" w:rsidRPr="00F604E5" w:rsidRDefault="009052ED"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9052ED" w:rsidRPr="00F604E5"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052ED" w:rsidRPr="00F604E5" w:rsidRDefault="009052ED"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9052ED" w:rsidRPr="00F604E5"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9052ED" w:rsidRPr="00AF1804" w:rsidRDefault="009052ED"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9052ED" w:rsidRPr="00AF1804"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052ED" w:rsidRPr="00F604E5" w:rsidRDefault="009052ED"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9052ED" w:rsidRPr="00F604E5"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052ED" w:rsidRPr="00F604E5" w:rsidRDefault="009052ED"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9052ED" w:rsidRPr="00F604E5"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052ED" w:rsidRPr="00F604E5" w:rsidRDefault="009052ED"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9052ED" w:rsidRPr="00F604E5"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052ED" w:rsidRPr="00F604E5" w:rsidRDefault="009052ED"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9052ED" w:rsidRPr="00F604E5" w:rsidRDefault="009052ED" w:rsidP="00583F2A">
      <w:pPr>
        <w:tabs>
          <w:tab w:val="left" w:pos="493"/>
          <w:tab w:val="right" w:pos="8505"/>
          <w:tab w:val="left" w:pos="8789"/>
        </w:tabs>
        <w:ind w:right="142" w:firstLine="142"/>
        <w:jc w:val="both"/>
        <w:rPr>
          <w:rFonts w:ascii="Candara" w:hAnsi="Candara" w:cs="Tahoma"/>
          <w:bCs/>
          <w:sz w:val="22"/>
          <w:szCs w:val="22"/>
        </w:rPr>
      </w:pPr>
    </w:p>
    <w:p w:rsidR="009052ED" w:rsidRPr="00F604E5" w:rsidRDefault="009052ED"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9052ED" w:rsidRPr="00F604E5" w:rsidRDefault="009052ED"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052ED" w:rsidRPr="00F604E5" w:rsidRDefault="009052ED" w:rsidP="00583F2A">
      <w:pPr>
        <w:pStyle w:val="Textoindependiente3"/>
        <w:widowControl w:val="0"/>
        <w:numPr>
          <w:ilvl w:val="0"/>
          <w:numId w:val="8"/>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w:t>
      </w:r>
      <w:r w:rsidRPr="00F604E5">
        <w:rPr>
          <w:rFonts w:ascii="Candara" w:hAnsi="Candara" w:cs="Tahoma"/>
          <w:sz w:val="22"/>
          <w:szCs w:val="22"/>
        </w:rPr>
        <w:lastRenderedPageBreak/>
        <w:t xml:space="preserve">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9052ED" w:rsidRPr="00F604E5" w:rsidRDefault="009052ED"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9052ED" w:rsidRPr="00F604E5" w:rsidRDefault="009052ED"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9052ED" w:rsidRPr="00F604E5" w:rsidRDefault="009052ED"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9052ED" w:rsidRPr="00F604E5" w:rsidRDefault="009052ED"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9052ED" w:rsidRPr="00F604E5" w:rsidRDefault="009052ED" w:rsidP="00583F2A">
      <w:pPr>
        <w:tabs>
          <w:tab w:val="left" w:pos="709"/>
          <w:tab w:val="right" w:pos="8505"/>
          <w:tab w:val="left" w:pos="8789"/>
        </w:tabs>
        <w:ind w:left="426" w:right="142" w:hanging="426"/>
        <w:jc w:val="both"/>
        <w:rPr>
          <w:rFonts w:ascii="Candara" w:hAnsi="Candara" w:cs="Tahoma"/>
          <w:bCs/>
          <w:sz w:val="22"/>
          <w:szCs w:val="22"/>
        </w:rPr>
      </w:pPr>
    </w:p>
    <w:p w:rsidR="009052ED" w:rsidRDefault="009052ED"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9052ED" w:rsidRPr="00F604E5" w:rsidRDefault="009052ED"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9052ED" w:rsidRPr="00F604E5" w:rsidRDefault="009052ED" w:rsidP="00583F2A">
      <w:pPr>
        <w:tabs>
          <w:tab w:val="left" w:pos="709"/>
          <w:tab w:val="right" w:pos="8505"/>
          <w:tab w:val="left" w:pos="8789"/>
        </w:tabs>
        <w:ind w:left="426" w:right="142" w:hanging="426"/>
        <w:jc w:val="both"/>
        <w:rPr>
          <w:rFonts w:ascii="Candara" w:hAnsi="Candara" w:cs="Tahoma"/>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060D7B" w:rsidRDefault="009052ED"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052ED"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9052ED" w:rsidRPr="000A7B06" w:rsidRDefault="009052ED" w:rsidP="00583F2A">
      <w:pPr>
        <w:pStyle w:val="Textoindependiente3"/>
        <w:tabs>
          <w:tab w:val="left" w:pos="709"/>
          <w:tab w:val="right" w:pos="8505"/>
          <w:tab w:val="left" w:pos="8789"/>
        </w:tabs>
        <w:ind w:left="426" w:right="142" w:hanging="426"/>
        <w:rPr>
          <w:rFonts w:ascii="Candara" w:hAnsi="Candara" w:cs="Tahoma"/>
          <w:sz w:val="22"/>
          <w:szCs w:val="22"/>
        </w:rPr>
      </w:pPr>
    </w:p>
    <w:p w:rsidR="009052ED" w:rsidRPr="000A7B06" w:rsidRDefault="009052ED"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9052ED" w:rsidRPr="000A7B06" w:rsidRDefault="009052ED" w:rsidP="00583F2A">
      <w:pPr>
        <w:pStyle w:val="Textoindependiente3"/>
        <w:tabs>
          <w:tab w:val="left" w:pos="709"/>
          <w:tab w:val="right" w:pos="8505"/>
          <w:tab w:val="left" w:pos="8789"/>
        </w:tabs>
        <w:ind w:left="426" w:right="142" w:hanging="426"/>
        <w:rPr>
          <w:rFonts w:ascii="Candara" w:hAnsi="Candara" w:cs="Tahoma"/>
          <w:b/>
          <w:sz w:val="22"/>
          <w:szCs w:val="22"/>
        </w:rPr>
      </w:pPr>
    </w:p>
    <w:p w:rsidR="009052ED"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9052ED" w:rsidRDefault="009052ED" w:rsidP="00583F2A">
      <w:pPr>
        <w:pStyle w:val="Textoindependiente3"/>
        <w:tabs>
          <w:tab w:val="left" w:pos="709"/>
          <w:tab w:val="right" w:pos="8505"/>
          <w:tab w:val="left" w:pos="8789"/>
        </w:tabs>
        <w:ind w:left="426" w:right="142" w:hanging="426"/>
        <w:rPr>
          <w:rFonts w:ascii="Candara" w:hAnsi="Candara" w:cs="Tahoma"/>
          <w:b/>
          <w:sz w:val="22"/>
          <w:szCs w:val="22"/>
        </w:rPr>
      </w:pPr>
    </w:p>
    <w:p w:rsidR="009052ED" w:rsidRPr="002C7128" w:rsidRDefault="009052ED"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9052ED" w:rsidRPr="00F604E5" w:rsidRDefault="009052ED" w:rsidP="00583F2A">
      <w:pPr>
        <w:pStyle w:val="Sangradetextonormal"/>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sz w:val="22"/>
          <w:szCs w:val="22"/>
        </w:rPr>
      </w:pPr>
    </w:p>
    <w:p w:rsidR="009052ED" w:rsidRPr="00F604E5" w:rsidRDefault="009052ED" w:rsidP="00583F2A">
      <w:pPr>
        <w:pStyle w:val="Sangra2detindependiente"/>
        <w:tabs>
          <w:tab w:val="left" w:pos="709"/>
          <w:tab w:val="right" w:pos="8505"/>
          <w:tab w:val="left" w:pos="8789"/>
        </w:tabs>
        <w:ind w:left="426" w:right="142" w:hanging="426"/>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9052ED" w:rsidRPr="00F604E5" w:rsidRDefault="009052ED" w:rsidP="00583F2A">
      <w:pPr>
        <w:pStyle w:val="texto"/>
        <w:tabs>
          <w:tab w:val="left" w:pos="0"/>
          <w:tab w:val="left" w:pos="709"/>
          <w:tab w:val="right" w:pos="8505"/>
        </w:tabs>
        <w:spacing w:after="0" w:line="232" w:lineRule="exact"/>
        <w:ind w:left="426" w:right="142" w:hanging="426"/>
        <w:rPr>
          <w:rFonts w:ascii="Candara" w:hAnsi="Candara" w:cs="Tahoma"/>
          <w:bCs/>
          <w:i w:val="0"/>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9052ED" w:rsidRPr="00F604E5" w:rsidRDefault="009052ED"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9052ED" w:rsidRPr="00F604E5" w:rsidRDefault="009052ED"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r w:rsidR="003B41CB" w:rsidRPr="00640BF6">
        <w:rPr>
          <w:rFonts w:ascii="Candara" w:hAnsi="Candara" w:cs="Tahoma"/>
          <w:b/>
          <w:sz w:val="22"/>
          <w:szCs w:val="22"/>
        </w:rPr>
        <w:t>2</w:t>
      </w:r>
      <w:r w:rsidR="003B41CB">
        <w:rPr>
          <w:rFonts w:ascii="Candara" w:hAnsi="Candara" w:cs="Tahoma"/>
          <w:b/>
          <w:sz w:val="22"/>
          <w:szCs w:val="22"/>
        </w:rPr>
        <w:t>3 CARTA</w:t>
      </w:r>
      <w:r w:rsidRPr="00F604E5">
        <w:rPr>
          <w:rFonts w:ascii="Candara" w:hAnsi="Candara" w:cs="Tahoma"/>
          <w:b/>
          <w:sz w:val="22"/>
          <w:szCs w:val="22"/>
        </w:rPr>
        <w:t xml:space="preserve"> COMPROMISO Y DECLARACIONES.</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9052ED" w:rsidRDefault="009052ED"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9052ED" w:rsidRDefault="009052ED" w:rsidP="00583F2A">
      <w:pPr>
        <w:tabs>
          <w:tab w:val="left" w:pos="709"/>
          <w:tab w:val="right" w:pos="8505"/>
          <w:tab w:val="left" w:pos="8789"/>
        </w:tabs>
        <w:ind w:left="426" w:right="142" w:hanging="426"/>
        <w:jc w:val="both"/>
        <w:rPr>
          <w:rFonts w:ascii="Candara" w:hAnsi="Candara" w:cs="Tahoma"/>
          <w:b/>
          <w:bCs/>
          <w:i/>
          <w:sz w:val="22"/>
          <w:szCs w:val="22"/>
          <w:u w:val="single"/>
        </w:rPr>
      </w:pPr>
    </w:p>
    <w:p w:rsidR="009052ED" w:rsidRPr="00F604E5" w:rsidRDefault="009052ED"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9052ED" w:rsidRPr="00F604E5" w:rsidRDefault="009052ED" w:rsidP="00583F2A">
      <w:pPr>
        <w:tabs>
          <w:tab w:val="left" w:pos="709"/>
          <w:tab w:val="right" w:pos="8505"/>
          <w:tab w:val="left" w:pos="8789"/>
        </w:tabs>
        <w:ind w:left="426" w:right="142" w:hanging="426"/>
        <w:jc w:val="both"/>
        <w:rPr>
          <w:rFonts w:ascii="Candara" w:hAnsi="Candara" w:cs="Tahoma"/>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9052ED" w:rsidRDefault="009052ED" w:rsidP="00583F2A">
      <w:pPr>
        <w:tabs>
          <w:tab w:val="left" w:pos="709"/>
          <w:tab w:val="right" w:pos="8505"/>
          <w:tab w:val="left" w:pos="8789"/>
        </w:tabs>
        <w:ind w:left="426" w:right="142" w:hanging="426"/>
        <w:jc w:val="both"/>
        <w:rPr>
          <w:rFonts w:ascii="Candara" w:hAnsi="Candara" w:cs="Tahoma"/>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9052ED" w:rsidRPr="006D0D03" w:rsidRDefault="009052ED" w:rsidP="003B41CB">
      <w:pPr>
        <w:pStyle w:val="Prrafodelista"/>
        <w:numPr>
          <w:ilvl w:val="0"/>
          <w:numId w:val="29"/>
        </w:numPr>
        <w:tabs>
          <w:tab w:val="left" w:pos="709"/>
          <w:tab w:val="right" w:pos="8505"/>
          <w:tab w:val="left" w:pos="8789"/>
        </w:tabs>
        <w:ind w:left="709" w:right="142" w:hanging="283"/>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9052ED" w:rsidRPr="006D0D03" w:rsidRDefault="009052ED" w:rsidP="003B41CB">
      <w:pPr>
        <w:tabs>
          <w:tab w:val="left" w:pos="709"/>
          <w:tab w:val="right" w:pos="8505"/>
          <w:tab w:val="left" w:pos="8789"/>
        </w:tabs>
        <w:ind w:left="709" w:right="142" w:hanging="283"/>
        <w:jc w:val="both"/>
        <w:rPr>
          <w:rFonts w:ascii="Candara" w:hAnsi="Candara" w:cs="Tahoma"/>
          <w:sz w:val="14"/>
          <w:szCs w:val="22"/>
        </w:rPr>
      </w:pPr>
    </w:p>
    <w:p w:rsidR="009052ED" w:rsidRPr="00EB73FE" w:rsidRDefault="009052ED" w:rsidP="003B41CB">
      <w:pPr>
        <w:pStyle w:val="Prrafodelista"/>
        <w:numPr>
          <w:ilvl w:val="0"/>
          <w:numId w:val="29"/>
        </w:numPr>
        <w:tabs>
          <w:tab w:val="left" w:pos="709"/>
          <w:tab w:val="right" w:pos="8505"/>
          <w:tab w:val="left" w:pos="8789"/>
        </w:tabs>
        <w:ind w:left="709" w:right="142" w:hanging="283"/>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9052ED" w:rsidRPr="00EB73FE" w:rsidRDefault="009052ED" w:rsidP="003B41CB">
      <w:pPr>
        <w:pStyle w:val="Prrafodelista"/>
        <w:tabs>
          <w:tab w:val="left" w:pos="709"/>
          <w:tab w:val="right" w:pos="8505"/>
          <w:tab w:val="left" w:pos="8789"/>
        </w:tabs>
        <w:ind w:left="709" w:right="142" w:hanging="283"/>
        <w:jc w:val="both"/>
        <w:rPr>
          <w:rFonts w:ascii="Candara" w:hAnsi="Candara" w:cs="Tahoma"/>
          <w:sz w:val="22"/>
          <w:szCs w:val="22"/>
        </w:rPr>
      </w:pPr>
    </w:p>
    <w:p w:rsidR="009052ED" w:rsidRDefault="009052ED" w:rsidP="003B41CB">
      <w:pPr>
        <w:pStyle w:val="Prrafodelista"/>
        <w:tabs>
          <w:tab w:val="left" w:pos="709"/>
          <w:tab w:val="right" w:pos="8505"/>
          <w:tab w:val="left" w:pos="8789"/>
        </w:tabs>
        <w:ind w:left="709" w:right="142" w:hanging="283"/>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9052ED" w:rsidRDefault="009052ED" w:rsidP="003B41CB">
      <w:pPr>
        <w:pStyle w:val="Prrafodelista"/>
        <w:tabs>
          <w:tab w:val="left" w:pos="709"/>
          <w:tab w:val="right" w:pos="8505"/>
          <w:tab w:val="left" w:pos="8789"/>
        </w:tabs>
        <w:ind w:left="709" w:right="142" w:hanging="283"/>
        <w:jc w:val="both"/>
        <w:rPr>
          <w:rFonts w:ascii="Candara" w:hAnsi="Candara" w:cs="Tahoma"/>
          <w:b/>
          <w:sz w:val="22"/>
          <w:szCs w:val="22"/>
        </w:rPr>
      </w:pPr>
    </w:p>
    <w:p w:rsidR="009052ED" w:rsidRPr="00EB73FE" w:rsidRDefault="009052ED" w:rsidP="003B41CB">
      <w:pPr>
        <w:pStyle w:val="Prrafodelista"/>
        <w:tabs>
          <w:tab w:val="left" w:pos="709"/>
          <w:tab w:val="right" w:pos="8505"/>
          <w:tab w:val="left" w:pos="8789"/>
        </w:tabs>
        <w:ind w:left="709" w:right="142" w:hanging="283"/>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9052ED" w:rsidRPr="00F604E5" w:rsidRDefault="009052ED" w:rsidP="003B41CB">
      <w:pPr>
        <w:tabs>
          <w:tab w:val="left" w:pos="709"/>
          <w:tab w:val="right" w:pos="8505"/>
          <w:tab w:val="left" w:pos="8789"/>
        </w:tabs>
        <w:ind w:left="709" w:right="142" w:hanging="283"/>
        <w:jc w:val="both"/>
        <w:rPr>
          <w:rFonts w:ascii="Candara" w:hAnsi="Candara" w:cs="Tahoma"/>
          <w:b/>
          <w:sz w:val="22"/>
          <w:szCs w:val="22"/>
        </w:rPr>
      </w:pPr>
    </w:p>
    <w:p w:rsidR="009052ED" w:rsidRDefault="009052ED" w:rsidP="003B41CB">
      <w:pPr>
        <w:tabs>
          <w:tab w:val="left" w:pos="709"/>
          <w:tab w:val="right" w:pos="8505"/>
          <w:tab w:val="left" w:pos="8789"/>
        </w:tabs>
        <w:ind w:left="709" w:right="142" w:hanging="283"/>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003B41CB">
        <w:rPr>
          <w:rFonts w:ascii="Candara" w:hAnsi="Candara" w:cs="Tahoma"/>
          <w:b/>
          <w:sz w:val="22"/>
          <w:szCs w:val="22"/>
        </w:rPr>
        <w:t xml:space="preserve"> </w:t>
      </w:r>
      <w:r w:rsidRPr="00F604E5">
        <w:rPr>
          <w:rFonts w:ascii="Candara" w:hAnsi="Candara" w:cs="Tahoma"/>
          <w:b/>
          <w:sz w:val="22"/>
          <w:szCs w:val="22"/>
        </w:rPr>
        <w:t>ANALISIS DE LA UTILIDAD Y CARGOS ADICIONALES</w:t>
      </w:r>
    </w:p>
    <w:p w:rsidR="009052ED" w:rsidRPr="00F604E5" w:rsidRDefault="009052ED" w:rsidP="00837186">
      <w:pPr>
        <w:tabs>
          <w:tab w:val="left" w:pos="709"/>
          <w:tab w:val="right" w:pos="8505"/>
          <w:tab w:val="left" w:pos="8789"/>
        </w:tabs>
        <w:ind w:left="851" w:right="142" w:hanging="426"/>
        <w:jc w:val="both"/>
        <w:rPr>
          <w:rFonts w:ascii="Candara" w:hAnsi="Candara" w:cs="Tahoma"/>
          <w:b/>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w:t>
      </w:r>
      <w:r w:rsidRPr="00F604E5">
        <w:rPr>
          <w:rFonts w:ascii="Candara" w:hAnsi="Candara" w:cs="Tahoma"/>
          <w:sz w:val="22"/>
          <w:szCs w:val="22"/>
        </w:rPr>
        <w:lastRenderedPageBreak/>
        <w:t>el financiamiento de acciones, proyectos y mejoras para la infraestructura que repercutan en el beneficio gremial y el impulso de la industria de la construcción; deberá manifestarlo por escrito.</w:t>
      </w: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9052ED" w:rsidRPr="00F604E5" w:rsidRDefault="009052ED"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9052ED" w:rsidRPr="00F604E5" w:rsidRDefault="009052ED"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9052ED" w:rsidRPr="00F604E5" w:rsidRDefault="009052ED"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9052ED" w:rsidRPr="00F604E5" w:rsidRDefault="009052ED"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9052ED" w:rsidRPr="00F604E5" w:rsidRDefault="009052ED"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9052ED" w:rsidRPr="00F604E5" w:rsidRDefault="009052ED" w:rsidP="00583F2A">
      <w:pPr>
        <w:pStyle w:val="Textoindependiente2"/>
        <w:tabs>
          <w:tab w:val="left" w:pos="709"/>
          <w:tab w:val="right" w:pos="8505"/>
          <w:tab w:val="left" w:pos="8789"/>
        </w:tabs>
        <w:ind w:left="426" w:right="142" w:hanging="426"/>
        <w:rPr>
          <w:rFonts w:ascii="Candara" w:hAnsi="Candara" w:cs="Tahoma"/>
          <w:b w:val="0"/>
          <w:sz w:val="22"/>
          <w:szCs w:val="22"/>
        </w:rPr>
      </w:pPr>
    </w:p>
    <w:p w:rsidR="009052ED" w:rsidRPr="00A04984" w:rsidRDefault="009052ED"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9052ED" w:rsidRPr="00F604E5" w:rsidRDefault="009052ED" w:rsidP="00583F2A">
      <w:pPr>
        <w:tabs>
          <w:tab w:val="left" w:pos="709"/>
          <w:tab w:val="right" w:pos="8505"/>
          <w:tab w:val="left" w:pos="8789"/>
        </w:tabs>
        <w:ind w:left="426" w:right="142" w:hanging="426"/>
        <w:jc w:val="both"/>
        <w:rPr>
          <w:rFonts w:ascii="Candara" w:hAnsi="Candara" w:cs="Tahoma"/>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9052ED" w:rsidRPr="00F604E5" w:rsidRDefault="009052ED" w:rsidP="00583F2A">
      <w:pPr>
        <w:tabs>
          <w:tab w:val="left" w:pos="709"/>
          <w:tab w:val="right" w:pos="8505"/>
          <w:tab w:val="left" w:pos="8789"/>
        </w:tabs>
        <w:ind w:left="426" w:right="142" w:hanging="426"/>
        <w:jc w:val="both"/>
        <w:rPr>
          <w:rFonts w:ascii="Candara" w:hAnsi="Candara" w:cs="Tahoma"/>
          <w:b/>
          <w:bCs/>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p>
    <w:p w:rsidR="009052ED" w:rsidRPr="00F604E5" w:rsidRDefault="009052ED"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9052ED" w:rsidRPr="00F604E5" w:rsidRDefault="009052ED"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9052ED" w:rsidRPr="00F604E5" w:rsidRDefault="009052ED"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9052ED" w:rsidRPr="00F604E5" w:rsidRDefault="009052ED"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9052ED" w:rsidRPr="00F604E5" w:rsidRDefault="009052ED"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9052ED" w:rsidRPr="00F604E5" w:rsidRDefault="009052ED" w:rsidP="00583F2A">
      <w:pPr>
        <w:tabs>
          <w:tab w:val="right" w:pos="8505"/>
          <w:tab w:val="left" w:pos="8789"/>
        </w:tabs>
        <w:ind w:right="142" w:firstLine="142"/>
        <w:jc w:val="both"/>
        <w:rPr>
          <w:rFonts w:ascii="Candara" w:hAnsi="Candara" w:cs="Tahoma"/>
          <w:bCs/>
          <w:sz w:val="22"/>
          <w:szCs w:val="22"/>
        </w:rPr>
      </w:pPr>
    </w:p>
    <w:p w:rsidR="009052ED" w:rsidRPr="00F604E5" w:rsidRDefault="009052ED"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xml:space="preserve">, el precio con número y letra de cada uno de los conceptos, que deberá corresponder al análisis de cada uno de los precios unitarios integrados en el A26, así como los </w:t>
      </w:r>
      <w:r w:rsidRPr="00F604E5">
        <w:rPr>
          <w:rFonts w:ascii="Candara" w:hAnsi="Candara" w:cs="Tahoma"/>
          <w:bCs/>
          <w:sz w:val="22"/>
          <w:szCs w:val="22"/>
        </w:rPr>
        <w:lastRenderedPageBreak/>
        <w:t>importes por partidas y subpartidas y monto total de la proposición. Este documento constituye el presupuesto total de los trabajos que servirá para formalizar el contrato correspondiente.</w:t>
      </w:r>
    </w:p>
    <w:p w:rsidR="009052ED" w:rsidRPr="00F604E5" w:rsidRDefault="009052ED" w:rsidP="00583F2A">
      <w:pPr>
        <w:tabs>
          <w:tab w:val="right" w:pos="8505"/>
          <w:tab w:val="left" w:pos="8789"/>
        </w:tabs>
        <w:ind w:right="142" w:firstLine="142"/>
        <w:jc w:val="both"/>
        <w:rPr>
          <w:rFonts w:ascii="Candara" w:hAnsi="Candara" w:cs="Tahoma"/>
          <w:bCs/>
          <w:sz w:val="22"/>
          <w:szCs w:val="22"/>
        </w:rPr>
      </w:pPr>
    </w:p>
    <w:p w:rsidR="009052ED" w:rsidRPr="00F604E5" w:rsidRDefault="009052ED"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9052ED" w:rsidRPr="00F604E5" w:rsidRDefault="009052ED" w:rsidP="00583F2A">
      <w:pPr>
        <w:tabs>
          <w:tab w:val="right" w:pos="8505"/>
          <w:tab w:val="left" w:pos="8789"/>
        </w:tabs>
        <w:ind w:right="142" w:firstLine="142"/>
        <w:jc w:val="both"/>
        <w:rPr>
          <w:rFonts w:ascii="Candara" w:hAnsi="Candara" w:cs="Tahoma"/>
          <w:bCs/>
          <w:sz w:val="22"/>
          <w:szCs w:val="22"/>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9052ED" w:rsidRPr="00F604E5" w:rsidRDefault="009052ED" w:rsidP="00583F2A">
      <w:pPr>
        <w:tabs>
          <w:tab w:val="right" w:pos="8505"/>
          <w:tab w:val="left" w:pos="8789"/>
        </w:tabs>
        <w:ind w:right="142" w:firstLine="142"/>
        <w:jc w:val="both"/>
        <w:rPr>
          <w:rFonts w:ascii="Candara" w:hAnsi="Candara" w:cs="Tahoma"/>
          <w:b/>
          <w:bCs/>
          <w:sz w:val="22"/>
          <w:szCs w:val="22"/>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01 de noviembre de 2024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9052ED" w:rsidRPr="00F604E5" w:rsidRDefault="009052ED" w:rsidP="00583F2A">
      <w:pPr>
        <w:pStyle w:val="Textoindependiente3"/>
        <w:tabs>
          <w:tab w:val="right" w:pos="8505"/>
          <w:tab w:val="left" w:pos="8789"/>
        </w:tabs>
        <w:ind w:right="142" w:firstLine="142"/>
        <w:rPr>
          <w:rFonts w:ascii="Candara" w:hAnsi="Candara" w:cs="Tahoma"/>
          <w:b/>
          <w:bCs/>
          <w:sz w:val="22"/>
          <w:szCs w:val="22"/>
        </w:rPr>
      </w:pPr>
    </w:p>
    <w:p w:rsidR="009052ED" w:rsidRPr="00F604E5" w:rsidRDefault="009052ED"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9052ED" w:rsidRPr="00F604E5" w:rsidRDefault="009052ED"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052ED" w:rsidRPr="00F604E5" w:rsidRDefault="009052ED"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9052ED" w:rsidRPr="00F604E5" w:rsidRDefault="009052ED" w:rsidP="00583F2A">
      <w:pPr>
        <w:tabs>
          <w:tab w:val="right" w:pos="8505"/>
          <w:tab w:val="left" w:pos="8789"/>
        </w:tabs>
        <w:ind w:right="142" w:firstLine="142"/>
        <w:jc w:val="both"/>
        <w:rPr>
          <w:rFonts w:ascii="Candara" w:hAnsi="Candara" w:cs="Tahoma"/>
          <w:b/>
          <w:bCs/>
          <w:sz w:val="22"/>
          <w:szCs w:val="22"/>
        </w:rPr>
      </w:pPr>
    </w:p>
    <w:p w:rsidR="009052ED" w:rsidRDefault="009052ED" w:rsidP="00583F2A">
      <w:pPr>
        <w:tabs>
          <w:tab w:val="right" w:pos="8505"/>
          <w:tab w:val="left" w:pos="8789"/>
        </w:tabs>
        <w:ind w:right="142" w:firstLine="142"/>
        <w:jc w:val="center"/>
        <w:rPr>
          <w:rFonts w:ascii="Candara" w:hAnsi="Candara" w:cs="Tahoma"/>
          <w:b/>
          <w:bCs/>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9052ED" w:rsidRPr="003B41CB" w:rsidRDefault="009052ED" w:rsidP="00837186">
      <w:pPr>
        <w:tabs>
          <w:tab w:val="left" w:pos="-720"/>
          <w:tab w:val="left" w:pos="0"/>
          <w:tab w:val="left" w:pos="720"/>
          <w:tab w:val="right" w:pos="8505"/>
          <w:tab w:val="left" w:pos="8789"/>
        </w:tabs>
        <w:suppressAutoHyphens/>
        <w:ind w:right="142"/>
        <w:jc w:val="both"/>
        <w:rPr>
          <w:rFonts w:ascii="Candara" w:hAnsi="Candara" w:cs="Tahoma"/>
          <w:b/>
          <w:bCs/>
          <w:sz w:val="12"/>
          <w:szCs w:val="22"/>
        </w:rPr>
      </w:pPr>
    </w:p>
    <w:p w:rsidR="009052ED" w:rsidRPr="00B16903" w:rsidRDefault="009052ED"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r w:rsidR="003B41CB" w:rsidRPr="00B16903">
        <w:rPr>
          <w:rFonts w:ascii="Candara" w:hAnsi="Candara" w:cs="Tahoma"/>
          <w:b/>
          <w:bCs/>
          <w:sz w:val="22"/>
          <w:szCs w:val="22"/>
        </w:rPr>
        <w:t>QUINTA. -</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04 de noviembre de 2024</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9052ED" w:rsidRPr="00B16903"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3B41CB">
      <w:pPr>
        <w:tabs>
          <w:tab w:val="right" w:pos="8505"/>
          <w:tab w:val="left" w:pos="8789"/>
        </w:tabs>
        <w:autoSpaceDE w:val="0"/>
        <w:autoSpaceDN w:val="0"/>
        <w:adjustRightInd w:val="0"/>
        <w:ind w:right="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052ED" w:rsidRPr="00F604E5" w:rsidRDefault="009052ED" w:rsidP="00583F2A">
      <w:pPr>
        <w:tabs>
          <w:tab w:val="right" w:pos="8505"/>
          <w:tab w:val="left" w:pos="8789"/>
        </w:tabs>
        <w:ind w:right="142" w:firstLine="142"/>
        <w:jc w:val="both"/>
        <w:rPr>
          <w:rFonts w:ascii="Candara" w:hAnsi="Candara" w:cs="Tahoma"/>
          <w:b/>
          <w:sz w:val="22"/>
          <w:szCs w:val="22"/>
        </w:rPr>
      </w:pPr>
    </w:p>
    <w:p w:rsidR="009052ED" w:rsidRPr="002B5E2A"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9052ED" w:rsidRPr="002B5E2A"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9052ED" w:rsidRPr="002B5E2A" w:rsidRDefault="009052ED" w:rsidP="003B41CB">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9052ED" w:rsidRPr="002B5E2A" w:rsidRDefault="009052ED" w:rsidP="003B41CB">
      <w:pPr>
        <w:tabs>
          <w:tab w:val="right" w:pos="8505"/>
          <w:tab w:val="left" w:pos="8789"/>
        </w:tabs>
        <w:autoSpaceDE w:val="0"/>
        <w:autoSpaceDN w:val="0"/>
        <w:adjustRightInd w:val="0"/>
        <w:ind w:right="142"/>
        <w:jc w:val="both"/>
        <w:rPr>
          <w:rFonts w:ascii="Candara" w:hAnsi="Candara" w:cs="Tahoma"/>
          <w:sz w:val="22"/>
          <w:szCs w:val="22"/>
        </w:rPr>
      </w:pPr>
    </w:p>
    <w:p w:rsidR="009052ED" w:rsidRPr="002B5E2A" w:rsidRDefault="009052ED" w:rsidP="003B41CB">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9052ED" w:rsidRPr="002B5E2A" w:rsidRDefault="009052ED" w:rsidP="003B41CB">
      <w:pPr>
        <w:tabs>
          <w:tab w:val="right" w:pos="8505"/>
          <w:tab w:val="left" w:pos="8789"/>
        </w:tabs>
        <w:autoSpaceDE w:val="0"/>
        <w:autoSpaceDN w:val="0"/>
        <w:adjustRightInd w:val="0"/>
        <w:ind w:right="142"/>
        <w:jc w:val="both"/>
        <w:rPr>
          <w:rFonts w:ascii="Candara" w:hAnsi="Candara" w:cs="Tahoma"/>
          <w:sz w:val="22"/>
          <w:szCs w:val="22"/>
        </w:rPr>
      </w:pPr>
    </w:p>
    <w:p w:rsidR="009052ED" w:rsidRPr="002B5E2A" w:rsidRDefault="009052ED" w:rsidP="003B41CB">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052ED" w:rsidRPr="002B5E2A" w:rsidRDefault="009052ED" w:rsidP="003B41CB">
      <w:pPr>
        <w:autoSpaceDE w:val="0"/>
        <w:autoSpaceDN w:val="0"/>
        <w:adjustRightInd w:val="0"/>
        <w:ind w:right="142"/>
        <w:jc w:val="both"/>
        <w:rPr>
          <w:rFonts w:ascii="Candara" w:hAnsi="Candara"/>
          <w:sz w:val="22"/>
          <w:szCs w:val="22"/>
        </w:rPr>
      </w:pPr>
    </w:p>
    <w:p w:rsidR="009052ED" w:rsidRPr="002B5E2A" w:rsidRDefault="009052ED" w:rsidP="003B41CB">
      <w:pPr>
        <w:tabs>
          <w:tab w:val="right" w:pos="8505"/>
          <w:tab w:val="left" w:pos="8789"/>
        </w:tabs>
        <w:ind w:right="142"/>
        <w:jc w:val="both"/>
        <w:rPr>
          <w:rFonts w:ascii="Candara" w:hAnsi="Candara"/>
          <w:sz w:val="22"/>
          <w:szCs w:val="22"/>
        </w:rPr>
      </w:pPr>
      <w:r w:rsidRPr="002B5E2A">
        <w:rPr>
          <w:rFonts w:ascii="Candara" w:hAnsi="Candara"/>
          <w:sz w:val="22"/>
          <w:szCs w:val="22"/>
        </w:rPr>
        <w:t xml:space="preserve">Concluido cada evento, se levantará el acta correspondiente que deberá ser firmada por los licitantes que hubieran asistido, sin que la falta de firma de alguno de ellos reste validez o efectos a las mismas. </w:t>
      </w:r>
      <w:r w:rsidRPr="002B5E2A">
        <w:rPr>
          <w:rFonts w:ascii="Candara" w:hAnsi="Candara"/>
          <w:sz w:val="22"/>
          <w:szCs w:val="22"/>
        </w:rPr>
        <w:lastRenderedPageBreak/>
        <w:t>Las solicitudes de aclaración que sean recibidas por escrito con posterioridad a la última junta de aclaraciones, no serán contestadas por resultar extemporáneas.</w:t>
      </w:r>
    </w:p>
    <w:p w:rsidR="009052ED" w:rsidRDefault="009052ED"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9052ED" w:rsidRPr="00F604E5" w:rsidRDefault="009052ED"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9052ED" w:rsidRDefault="009052ED" w:rsidP="00837186">
      <w:pPr>
        <w:tabs>
          <w:tab w:val="right" w:pos="8505"/>
          <w:tab w:val="left" w:pos="8789"/>
        </w:tabs>
        <w:ind w:right="142"/>
        <w:jc w:val="both"/>
        <w:rPr>
          <w:rFonts w:ascii="Candara" w:hAnsi="Candara"/>
          <w:b/>
          <w:bCs/>
          <w:sz w:val="22"/>
          <w:szCs w:val="22"/>
        </w:rPr>
      </w:pPr>
    </w:p>
    <w:p w:rsidR="009052ED" w:rsidRPr="00F604E5" w:rsidRDefault="009052ED"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9052ED" w:rsidRDefault="009052ED" w:rsidP="00837186">
      <w:pPr>
        <w:tabs>
          <w:tab w:val="right" w:pos="8505"/>
          <w:tab w:val="left" w:pos="8789"/>
        </w:tabs>
        <w:ind w:right="142"/>
        <w:jc w:val="both"/>
        <w:rPr>
          <w:rFonts w:ascii="Candara" w:hAnsi="Candara"/>
          <w:sz w:val="22"/>
          <w:szCs w:val="22"/>
        </w:rPr>
      </w:pPr>
    </w:p>
    <w:p w:rsidR="009052ED" w:rsidRPr="00F604E5" w:rsidRDefault="009052ED"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9052ED" w:rsidRDefault="009052ED"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9052ED" w:rsidRPr="00F604E5" w:rsidRDefault="009052ED"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9052ED" w:rsidRDefault="009052ED" w:rsidP="00837186">
      <w:pPr>
        <w:tabs>
          <w:tab w:val="right" w:pos="8505"/>
          <w:tab w:val="left" w:pos="8789"/>
        </w:tabs>
        <w:ind w:right="142"/>
        <w:jc w:val="both"/>
        <w:rPr>
          <w:rFonts w:ascii="Candara" w:hAnsi="Candara" w:cs="Tahoma"/>
          <w:sz w:val="22"/>
          <w:szCs w:val="22"/>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9052ED" w:rsidRPr="005332D7"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9052ED" w:rsidRDefault="009052ED" w:rsidP="00837186">
      <w:pPr>
        <w:tabs>
          <w:tab w:val="right" w:pos="8505"/>
          <w:tab w:val="left" w:pos="8789"/>
        </w:tabs>
        <w:ind w:right="142"/>
        <w:jc w:val="both"/>
        <w:rPr>
          <w:rFonts w:ascii="Candara" w:hAnsi="Candara" w:cs="Tahoma"/>
          <w:b/>
          <w:sz w:val="22"/>
          <w:szCs w:val="22"/>
        </w:rPr>
      </w:pPr>
    </w:p>
    <w:p w:rsidR="003B41CB" w:rsidRDefault="009052ED" w:rsidP="003B41CB">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11 de noviembre de 2024</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3B41CB" w:rsidRDefault="003B41CB" w:rsidP="003B41CB">
      <w:pPr>
        <w:tabs>
          <w:tab w:val="right" w:pos="8505"/>
          <w:tab w:val="left" w:pos="8789"/>
        </w:tabs>
        <w:ind w:right="142"/>
        <w:jc w:val="both"/>
        <w:rPr>
          <w:rFonts w:ascii="Candara" w:hAnsi="Candara" w:cs="Tahoma"/>
          <w:sz w:val="22"/>
          <w:szCs w:val="22"/>
        </w:rPr>
      </w:pPr>
    </w:p>
    <w:p w:rsidR="009052ED" w:rsidRPr="003B41CB" w:rsidRDefault="009052ED" w:rsidP="003B41CB">
      <w:pPr>
        <w:tabs>
          <w:tab w:val="right" w:pos="8505"/>
          <w:tab w:val="left" w:pos="8789"/>
        </w:tabs>
        <w:ind w:right="142"/>
        <w:jc w:val="both"/>
        <w:rPr>
          <w:rFonts w:ascii="Candara" w:hAnsi="Candara" w:cs="Tahoma"/>
          <w:sz w:val="22"/>
          <w:szCs w:val="22"/>
        </w:rPr>
      </w:pPr>
      <w:r w:rsidRPr="003B41CB">
        <w:rPr>
          <w:rFonts w:ascii="Candara" w:hAnsi="Candara" w:cs="Tahoma"/>
          <w:sz w:val="22"/>
          <w:szCs w:val="22"/>
        </w:rPr>
        <w:t>Una vez recibidas las proposiciones en sobre cerrado, se procederá a la apertura de las propuestas.</w:t>
      </w:r>
    </w:p>
    <w:p w:rsidR="009052ED" w:rsidRPr="003B41CB" w:rsidRDefault="009052ED"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3B41CB">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9052ED" w:rsidRPr="00F604E5" w:rsidRDefault="009052ED" w:rsidP="00583F2A">
      <w:pPr>
        <w:pStyle w:val="Ttulo7"/>
        <w:tabs>
          <w:tab w:val="right" w:pos="8505"/>
          <w:tab w:val="left" w:pos="8789"/>
        </w:tabs>
        <w:ind w:right="142" w:firstLine="142"/>
        <w:rPr>
          <w:rFonts w:ascii="Candara" w:hAnsi="Candara" w:cs="Tahoma"/>
          <w:b w:val="0"/>
          <w:bCs w:val="0"/>
          <w:sz w:val="22"/>
          <w:szCs w:val="22"/>
          <w:u w:val="none"/>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052ED" w:rsidRPr="00F604E5" w:rsidRDefault="009052ED" w:rsidP="00583F2A">
      <w:pPr>
        <w:tabs>
          <w:tab w:val="right" w:pos="8505"/>
          <w:tab w:val="left" w:pos="8789"/>
        </w:tabs>
        <w:ind w:left="-4" w:right="142" w:firstLine="142"/>
        <w:jc w:val="both"/>
        <w:rPr>
          <w:rFonts w:ascii="Candara" w:hAnsi="Candara" w:cs="Tahoma"/>
          <w:sz w:val="22"/>
          <w:szCs w:val="22"/>
        </w:rPr>
      </w:pPr>
    </w:p>
    <w:p w:rsidR="009052ED" w:rsidRPr="00F604E5" w:rsidRDefault="009052ED"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052ED" w:rsidRPr="00F604E5" w:rsidRDefault="009052ED" w:rsidP="00583F2A">
      <w:pPr>
        <w:tabs>
          <w:tab w:val="right" w:pos="8505"/>
          <w:tab w:val="left" w:pos="8789"/>
        </w:tabs>
        <w:ind w:left="-4" w:right="142" w:firstLine="142"/>
        <w:jc w:val="both"/>
        <w:rPr>
          <w:rFonts w:ascii="Candara" w:hAnsi="Candara" w:cs="Tahoma"/>
          <w:sz w:val="22"/>
          <w:szCs w:val="22"/>
        </w:rPr>
      </w:pPr>
    </w:p>
    <w:p w:rsidR="009052ED" w:rsidRPr="00F604E5" w:rsidRDefault="009052ED"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052ED" w:rsidRPr="00F604E5" w:rsidRDefault="009052ED" w:rsidP="00583F2A">
      <w:pPr>
        <w:pStyle w:val="Textoindependiente3"/>
        <w:tabs>
          <w:tab w:val="right" w:pos="8505"/>
          <w:tab w:val="left" w:pos="8789"/>
        </w:tabs>
        <w:ind w:right="142" w:firstLine="142"/>
        <w:rPr>
          <w:rFonts w:ascii="Candara" w:hAnsi="Candara" w:cs="Tahoma"/>
          <w:sz w:val="22"/>
          <w:szCs w:val="22"/>
        </w:rPr>
      </w:pPr>
    </w:p>
    <w:p w:rsidR="009052ED" w:rsidRPr="00F604E5" w:rsidRDefault="009052ED"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9052ED" w:rsidRPr="00F604E5" w:rsidRDefault="009052ED" w:rsidP="00583F2A">
      <w:pPr>
        <w:pStyle w:val="Textoindependiente3"/>
        <w:tabs>
          <w:tab w:val="right" w:pos="8505"/>
          <w:tab w:val="left" w:pos="8789"/>
        </w:tabs>
        <w:ind w:right="142" w:firstLine="142"/>
        <w:rPr>
          <w:rFonts w:ascii="Candara" w:hAnsi="Candara" w:cs="Tahoma"/>
          <w:sz w:val="22"/>
          <w:szCs w:val="22"/>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w:t>
      </w:r>
      <w:r w:rsidRPr="00F604E5">
        <w:rPr>
          <w:rFonts w:ascii="Candara" w:hAnsi="Candara" w:cs="Tahoma"/>
          <w:sz w:val="22"/>
          <w:szCs w:val="22"/>
        </w:rPr>
        <w:lastRenderedPageBreak/>
        <w:t xml:space="preserve">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D93815" w:rsidRDefault="009052ED"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052ED" w:rsidRPr="00D93815" w:rsidRDefault="009052ED"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052ED" w:rsidRPr="00D93815" w:rsidRDefault="009052ED"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052ED" w:rsidRPr="00D93815" w:rsidRDefault="009052ED"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052ED" w:rsidRPr="00F604E5" w:rsidRDefault="009052ED"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052ED" w:rsidRPr="00D93815" w:rsidRDefault="009052ED"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9052ED" w:rsidRDefault="009052ED"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9052ED" w:rsidRDefault="009052ED" w:rsidP="00837186">
      <w:pPr>
        <w:tabs>
          <w:tab w:val="left" w:pos="0"/>
          <w:tab w:val="right" w:pos="8505"/>
          <w:tab w:val="left" w:pos="8789"/>
        </w:tabs>
        <w:ind w:right="142"/>
        <w:jc w:val="both"/>
        <w:rPr>
          <w:rFonts w:ascii="Candara" w:hAnsi="Candara" w:cs="Tahoma"/>
          <w:b/>
          <w:sz w:val="22"/>
          <w:szCs w:val="22"/>
        </w:rPr>
      </w:pPr>
    </w:p>
    <w:p w:rsidR="009052ED" w:rsidRPr="00F604E5" w:rsidRDefault="009052ED"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9052ED" w:rsidRPr="00F604E5" w:rsidRDefault="009052ED" w:rsidP="00583F2A">
      <w:pPr>
        <w:tabs>
          <w:tab w:val="left" w:pos="142"/>
          <w:tab w:val="right" w:pos="8505"/>
          <w:tab w:val="left" w:pos="8789"/>
        </w:tabs>
        <w:ind w:left="426" w:right="142" w:firstLine="142"/>
        <w:jc w:val="both"/>
        <w:rPr>
          <w:rFonts w:ascii="Candara" w:hAnsi="Candara" w:cs="Tahoma"/>
          <w:sz w:val="22"/>
          <w:szCs w:val="22"/>
        </w:rPr>
      </w:pPr>
    </w:p>
    <w:p w:rsidR="009052ED" w:rsidRPr="00450468" w:rsidRDefault="009052ED" w:rsidP="003B41CB">
      <w:pPr>
        <w:pStyle w:val="Prrafodelista"/>
        <w:numPr>
          <w:ilvl w:val="0"/>
          <w:numId w:val="48"/>
        </w:numPr>
        <w:tabs>
          <w:tab w:val="left" w:pos="142"/>
          <w:tab w:val="right" w:pos="8505"/>
          <w:tab w:val="left" w:pos="8789"/>
        </w:tabs>
        <w:ind w:left="284" w:right="142" w:hanging="283"/>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9052ED" w:rsidRPr="00450468" w:rsidRDefault="009052ED" w:rsidP="003B41CB">
      <w:pPr>
        <w:tabs>
          <w:tab w:val="left" w:pos="142"/>
          <w:tab w:val="right" w:pos="8505"/>
          <w:tab w:val="left" w:pos="8789"/>
        </w:tabs>
        <w:ind w:left="284" w:right="142" w:hanging="283"/>
        <w:jc w:val="both"/>
        <w:rPr>
          <w:rFonts w:ascii="Candara" w:hAnsi="Candara" w:cs="Tahoma"/>
          <w:bCs/>
          <w:sz w:val="22"/>
          <w:szCs w:val="22"/>
        </w:rPr>
      </w:pPr>
    </w:p>
    <w:p w:rsidR="009052ED" w:rsidRPr="00450468" w:rsidRDefault="009052ED" w:rsidP="003B41CB">
      <w:pPr>
        <w:pStyle w:val="Prrafodelista"/>
        <w:numPr>
          <w:ilvl w:val="0"/>
          <w:numId w:val="48"/>
        </w:numPr>
        <w:tabs>
          <w:tab w:val="left" w:pos="142"/>
          <w:tab w:val="right" w:pos="8505"/>
          <w:tab w:val="left" w:pos="8789"/>
        </w:tabs>
        <w:ind w:left="284" w:right="142" w:hanging="283"/>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w:t>
      </w:r>
      <w:r w:rsidRPr="00450468">
        <w:rPr>
          <w:rFonts w:ascii="Candara" w:hAnsi="Candara" w:cs="Tahoma"/>
          <w:bCs/>
          <w:sz w:val="22"/>
          <w:szCs w:val="22"/>
        </w:rPr>
        <w:lastRenderedPageBreak/>
        <w:t xml:space="preserve">impuesto al valor agregado, deberá ser expedida por una institución de fianzas autorizada; y amparará el cumplimiento de las condiciones del contrato; para este efecto la fianza permanecerá vigente durante el periodo del contrato. </w:t>
      </w:r>
    </w:p>
    <w:p w:rsidR="009052ED" w:rsidRPr="00450468" w:rsidRDefault="009052ED" w:rsidP="003B41CB">
      <w:pPr>
        <w:tabs>
          <w:tab w:val="left" w:pos="142"/>
          <w:tab w:val="right" w:pos="8505"/>
          <w:tab w:val="left" w:pos="8789"/>
        </w:tabs>
        <w:ind w:left="284" w:right="142" w:hanging="283"/>
        <w:jc w:val="both"/>
        <w:rPr>
          <w:rFonts w:ascii="Candara" w:hAnsi="Candara" w:cs="Tahoma"/>
          <w:bCs/>
          <w:sz w:val="22"/>
          <w:szCs w:val="22"/>
        </w:rPr>
      </w:pPr>
    </w:p>
    <w:p w:rsidR="009052ED" w:rsidRPr="00450468" w:rsidRDefault="009052ED" w:rsidP="003B41CB">
      <w:pPr>
        <w:pStyle w:val="Prrafodelista"/>
        <w:numPr>
          <w:ilvl w:val="0"/>
          <w:numId w:val="48"/>
        </w:numPr>
        <w:tabs>
          <w:tab w:val="left" w:pos="142"/>
          <w:tab w:val="right" w:pos="8505"/>
          <w:tab w:val="left" w:pos="8789"/>
        </w:tabs>
        <w:ind w:left="284" w:right="142" w:hanging="283"/>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9052ED" w:rsidRPr="00450468" w:rsidRDefault="009052ED" w:rsidP="003B41CB">
      <w:pPr>
        <w:tabs>
          <w:tab w:val="left" w:pos="142"/>
          <w:tab w:val="right" w:pos="8505"/>
          <w:tab w:val="left" w:pos="8789"/>
        </w:tabs>
        <w:ind w:left="284" w:right="142" w:hanging="283"/>
        <w:jc w:val="both"/>
        <w:rPr>
          <w:rFonts w:ascii="Candara" w:hAnsi="Candara" w:cs="Tahoma"/>
          <w:bCs/>
          <w:sz w:val="22"/>
          <w:szCs w:val="22"/>
        </w:rPr>
      </w:pPr>
    </w:p>
    <w:p w:rsidR="009052ED" w:rsidRPr="00F604E5" w:rsidRDefault="009052ED"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9052ED" w:rsidRPr="00F604E5" w:rsidRDefault="009052ED"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91163B"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9052ED" w:rsidRPr="00F604E5" w:rsidRDefault="009052ED" w:rsidP="00837186">
      <w:pPr>
        <w:tabs>
          <w:tab w:val="right" w:pos="8505"/>
          <w:tab w:val="left" w:pos="8789"/>
        </w:tabs>
        <w:ind w:left="426" w:right="142" w:hanging="426"/>
        <w:jc w:val="both"/>
        <w:rPr>
          <w:rFonts w:ascii="Candara" w:hAnsi="Candara" w:cs="Tahoma"/>
          <w:sz w:val="22"/>
          <w:szCs w:val="22"/>
        </w:rPr>
      </w:pPr>
    </w:p>
    <w:p w:rsidR="009052ED"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el análisis y cálculo del costo financiero no se haya estructurado y determinado de acuerdo con lo previsto en el reglamento y en la convocatoria; cuando su incumplimiento afecte la solvencia de la proposición.</w:t>
      </w:r>
    </w:p>
    <w:p w:rsidR="009052ED" w:rsidRDefault="009052ED" w:rsidP="00837186">
      <w:pPr>
        <w:pStyle w:val="Prrafodelista"/>
        <w:ind w:left="426" w:right="142" w:hanging="426"/>
        <w:rPr>
          <w:rFonts w:ascii="Candara" w:hAnsi="Candara" w:cs="Tahoma"/>
          <w:sz w:val="22"/>
          <w:szCs w:val="22"/>
        </w:rPr>
      </w:pPr>
    </w:p>
    <w:p w:rsidR="009052ED" w:rsidRPr="00F604E5"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9052ED" w:rsidRPr="00F604E5" w:rsidRDefault="009052ED" w:rsidP="00837186">
      <w:pPr>
        <w:pStyle w:val="Prrafodelista"/>
        <w:tabs>
          <w:tab w:val="right" w:pos="8505"/>
          <w:tab w:val="left" w:pos="8789"/>
        </w:tabs>
        <w:ind w:left="426" w:right="142" w:hanging="426"/>
        <w:jc w:val="both"/>
        <w:rPr>
          <w:rFonts w:ascii="Candara" w:hAnsi="Candara" w:cs="Tahoma"/>
          <w:sz w:val="22"/>
          <w:szCs w:val="22"/>
        </w:rPr>
      </w:pPr>
    </w:p>
    <w:p w:rsidR="009052ED" w:rsidRDefault="009052ED"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052ED" w:rsidRPr="00F604E5" w:rsidRDefault="009052ED" w:rsidP="00583F2A">
      <w:pPr>
        <w:tabs>
          <w:tab w:val="right" w:pos="8505"/>
          <w:tab w:val="left" w:pos="8789"/>
        </w:tabs>
        <w:ind w:left="720"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9052ED" w:rsidRPr="00F604E5" w:rsidRDefault="009052ED" w:rsidP="00583F2A">
      <w:pPr>
        <w:tabs>
          <w:tab w:val="right" w:pos="8505"/>
          <w:tab w:val="left" w:pos="8789"/>
        </w:tabs>
        <w:ind w:right="142" w:firstLine="142"/>
        <w:jc w:val="center"/>
        <w:rPr>
          <w:rFonts w:ascii="Candara" w:hAnsi="Candara" w:cs="Tahoma"/>
          <w:b/>
          <w:bCs/>
          <w:sz w:val="22"/>
          <w:szCs w:val="22"/>
        </w:rPr>
      </w:pPr>
    </w:p>
    <w:p w:rsidR="009052ED" w:rsidRPr="00F604E5" w:rsidRDefault="009052ED"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13 de noviembre de 2024</w:t>
      </w:r>
      <w:r w:rsidRPr="00F604E5">
        <w:rPr>
          <w:rFonts w:ascii="Candara" w:hAnsi="Candara" w:cs="Tahoma"/>
          <w:b/>
          <w:bCs/>
          <w:sz w:val="22"/>
          <w:szCs w:val="22"/>
        </w:rPr>
        <w:t xml:space="preserve"> a las </w:t>
      </w:r>
      <w:r>
        <w:rPr>
          <w:rFonts w:ascii="Candara" w:hAnsi="Candara" w:cs="Tahoma"/>
          <w:b/>
          <w:bCs/>
          <w:noProof/>
          <w:sz w:val="22"/>
          <w:szCs w:val="22"/>
        </w:rPr>
        <w:t xml:space="preserve">14:00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DF1397" w:rsidRDefault="009052ED"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9052ED" w:rsidRPr="00837186" w:rsidRDefault="009052ED" w:rsidP="00583F2A">
      <w:pPr>
        <w:pStyle w:val="Continuarlista2"/>
        <w:tabs>
          <w:tab w:val="right" w:pos="8505"/>
          <w:tab w:val="left" w:pos="8789"/>
        </w:tabs>
        <w:ind w:left="0" w:right="142" w:firstLine="142"/>
        <w:jc w:val="both"/>
        <w:rPr>
          <w:rFonts w:ascii="Candara" w:hAnsi="Candara" w:cs="Tahoma"/>
          <w:sz w:val="6"/>
          <w:szCs w:val="22"/>
          <w:lang w:val="es-MX"/>
        </w:rPr>
      </w:pPr>
    </w:p>
    <w:p w:rsidR="009052ED" w:rsidRDefault="009052ED"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9052ED" w:rsidRPr="00722E6E" w:rsidRDefault="009052ED" w:rsidP="00837186">
      <w:pPr>
        <w:pStyle w:val="Continuarlista2"/>
        <w:tabs>
          <w:tab w:val="right" w:pos="8505"/>
          <w:tab w:val="left" w:pos="8789"/>
        </w:tabs>
        <w:ind w:left="0" w:right="142"/>
        <w:jc w:val="both"/>
        <w:rPr>
          <w:rFonts w:ascii="Candara" w:hAnsi="Candara" w:cs="Tahoma"/>
          <w:sz w:val="10"/>
          <w:szCs w:val="22"/>
          <w:lang w:val="es-MX"/>
        </w:rPr>
      </w:pPr>
    </w:p>
    <w:p w:rsidR="009052ED" w:rsidRPr="00F604E5" w:rsidRDefault="009052ED"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9052ED" w:rsidRPr="00F604E5" w:rsidRDefault="009052ED" w:rsidP="00583F2A">
      <w:pPr>
        <w:tabs>
          <w:tab w:val="right" w:pos="8505"/>
          <w:tab w:val="left" w:pos="8789"/>
        </w:tabs>
        <w:ind w:right="142" w:firstLine="142"/>
        <w:jc w:val="both"/>
        <w:rPr>
          <w:rFonts w:ascii="Candara" w:hAnsi="Candara" w:cs="Tahoma"/>
          <w:sz w:val="22"/>
          <w:szCs w:val="22"/>
          <w:lang w:val="es-MX"/>
        </w:rPr>
      </w:pPr>
    </w:p>
    <w:p w:rsidR="009052ED" w:rsidRPr="00F604E5" w:rsidRDefault="009052ED"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9052ED" w:rsidRPr="00F604E5"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9052ED" w:rsidRPr="00F604E5" w:rsidRDefault="009052ED"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9052ED" w:rsidRPr="00F604E5"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9052ED" w:rsidRPr="00F604E5"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9052ED" w:rsidRPr="00F604E5"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9052ED" w:rsidRDefault="009052ED" w:rsidP="00583F2A">
      <w:pPr>
        <w:tabs>
          <w:tab w:val="right" w:pos="8505"/>
          <w:tab w:val="left" w:pos="8789"/>
        </w:tabs>
        <w:ind w:right="142" w:firstLine="142"/>
        <w:jc w:val="both"/>
        <w:rPr>
          <w:rFonts w:ascii="Candara" w:hAnsi="Candara" w:cs="Tahoma"/>
          <w:b/>
          <w:bCs/>
          <w:sz w:val="22"/>
          <w:szCs w:val="22"/>
        </w:rPr>
      </w:pPr>
    </w:p>
    <w:p w:rsidR="009052ED" w:rsidRPr="000B4EB2" w:rsidRDefault="009052ED"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9052ED" w:rsidRPr="000B4EB2"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9052ED" w:rsidRPr="00C32740" w:rsidRDefault="009052ED"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9052ED" w:rsidRPr="00C32740" w:rsidRDefault="009052ED"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9052ED" w:rsidRPr="000B4EB2" w:rsidRDefault="009052ED" w:rsidP="00722E6E">
      <w:pPr>
        <w:tabs>
          <w:tab w:val="right" w:pos="8505"/>
          <w:tab w:val="left" w:pos="8789"/>
        </w:tabs>
        <w:ind w:left="426" w:right="142" w:hanging="284"/>
        <w:jc w:val="both"/>
        <w:rPr>
          <w:rFonts w:ascii="Candara" w:hAnsi="Candara" w:cs="Tahoma"/>
          <w:bCs/>
          <w:sz w:val="22"/>
          <w:szCs w:val="22"/>
        </w:rPr>
      </w:pPr>
    </w:p>
    <w:p w:rsidR="009052ED" w:rsidRPr="000B4EB2" w:rsidRDefault="009052ED"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9052ED" w:rsidRPr="000B4EB2"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052ED" w:rsidRPr="00C32740"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052ED" w:rsidRPr="00C32740"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052ED" w:rsidRPr="00C32740"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9052ED" w:rsidRPr="00C32740"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052ED" w:rsidRPr="00C32740" w:rsidRDefault="009052ED"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9052ED" w:rsidRPr="00C32740" w:rsidRDefault="009052ED"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9052ED" w:rsidRPr="00C32740" w:rsidRDefault="009052ED"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9052ED" w:rsidRPr="00C32740" w:rsidRDefault="009052ED"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9052ED" w:rsidRPr="00C32740" w:rsidRDefault="009052ED"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9052ED" w:rsidRPr="00C32740" w:rsidRDefault="009052ED"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9052ED" w:rsidRDefault="009052ED" w:rsidP="00583F2A">
      <w:pPr>
        <w:tabs>
          <w:tab w:val="right" w:pos="8505"/>
          <w:tab w:val="left" w:pos="8789"/>
        </w:tabs>
        <w:ind w:right="142" w:firstLine="142"/>
        <w:jc w:val="both"/>
        <w:rPr>
          <w:rFonts w:ascii="Candara" w:hAnsi="Candara" w:cs="Tahoma"/>
          <w:bCs/>
          <w:sz w:val="22"/>
          <w:szCs w:val="22"/>
        </w:rPr>
      </w:pPr>
    </w:p>
    <w:p w:rsidR="009052ED" w:rsidRPr="00C32740" w:rsidRDefault="009052ED"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9052ED" w:rsidRPr="00F604E5" w:rsidRDefault="009052ED" w:rsidP="00583F2A">
      <w:pPr>
        <w:tabs>
          <w:tab w:val="right" w:pos="8505"/>
          <w:tab w:val="left" w:pos="8789"/>
        </w:tabs>
        <w:ind w:right="142" w:firstLine="142"/>
        <w:jc w:val="center"/>
        <w:rPr>
          <w:rFonts w:ascii="Candara" w:hAnsi="Candara" w:cs="Tahoma"/>
          <w:b/>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67162C">
        <w:rPr>
          <w:rFonts w:ascii="Candara" w:hAnsi="Candara" w:cs="Tahoma"/>
          <w:bCs/>
          <w:sz w:val="22"/>
          <w:szCs w:val="22"/>
        </w:rPr>
        <w:t>4</w:t>
      </w:r>
      <w:r w:rsidRPr="00C04E7C">
        <w:rPr>
          <w:rFonts w:ascii="Candara" w:hAnsi="Candara" w:cs="Tahoma"/>
          <w:bCs/>
          <w:sz w:val="22"/>
          <w:szCs w:val="22"/>
        </w:rPr>
        <w:t>0.00 % (</w:t>
      </w:r>
      <w:r w:rsidR="0067162C">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lastRenderedPageBreak/>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052ED" w:rsidRPr="00C04E7C" w:rsidRDefault="009052ED"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C04E7C" w:rsidRDefault="009052ED"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9052ED" w:rsidRPr="00C04E7C" w:rsidRDefault="009052ED"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9052ED" w:rsidRPr="00C04E7C" w:rsidRDefault="009052ED" w:rsidP="00583F2A">
      <w:pPr>
        <w:tabs>
          <w:tab w:val="right" w:pos="8505"/>
          <w:tab w:val="left" w:pos="8789"/>
        </w:tabs>
        <w:ind w:right="142" w:firstLine="142"/>
        <w:jc w:val="both"/>
        <w:rPr>
          <w:rFonts w:ascii="Candara" w:hAnsi="Candara" w:cs="Tahoma"/>
          <w:bCs/>
          <w:sz w:val="22"/>
          <w:szCs w:val="22"/>
        </w:rPr>
      </w:pPr>
    </w:p>
    <w:p w:rsidR="009052ED" w:rsidRPr="00F604E5" w:rsidRDefault="009052ED"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9052ED" w:rsidRPr="00F604E5" w:rsidRDefault="009052ED" w:rsidP="00583F2A">
      <w:pPr>
        <w:tabs>
          <w:tab w:val="right" w:pos="8505"/>
          <w:tab w:val="left" w:pos="8789"/>
        </w:tabs>
        <w:ind w:right="142" w:firstLine="142"/>
        <w:jc w:val="center"/>
        <w:rPr>
          <w:rFonts w:ascii="Candara" w:hAnsi="Candara" w:cs="Tahoma"/>
          <w:b/>
          <w:bCs/>
          <w:sz w:val="22"/>
          <w:szCs w:val="22"/>
        </w:rPr>
      </w:pPr>
    </w:p>
    <w:p w:rsidR="009052ED" w:rsidRPr="00C04E7C" w:rsidRDefault="009052ED" w:rsidP="007557E5">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1A4C00">
        <w:rPr>
          <w:rFonts w:ascii="Candara" w:hAnsi="Candara" w:cs="Tahoma"/>
          <w:b/>
          <w:noProof/>
          <w:sz w:val="22"/>
          <w:szCs w:val="22"/>
        </w:rPr>
        <w:t>Construcción de Estadio de Beisbol</w:t>
      </w:r>
      <w:r>
        <w:rPr>
          <w:rFonts w:ascii="Candara" w:hAnsi="Candara" w:cs="Tahoma"/>
          <w:b/>
          <w:noProof/>
          <w:sz w:val="22"/>
          <w:szCs w:val="22"/>
        </w:rPr>
        <w:t xml:space="preserve"> </w:t>
      </w:r>
      <w:r w:rsidRPr="001A4C00">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1A4C00">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9052ED" w:rsidRPr="00F604E5" w:rsidRDefault="009052ED"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052ED" w:rsidRPr="00F604E5" w:rsidRDefault="009052ED"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lastRenderedPageBreak/>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15 de noviembre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14 de marzo de 2025</w:t>
      </w:r>
      <w:r w:rsidRPr="00F604E5">
        <w:rPr>
          <w:rFonts w:ascii="Candara" w:hAnsi="Candara" w:cs="Tahoma"/>
          <w:b/>
          <w:bCs/>
          <w:sz w:val="22"/>
          <w:szCs w:val="22"/>
        </w:rPr>
        <w:t>.</w:t>
      </w:r>
    </w:p>
    <w:p w:rsidR="009052ED" w:rsidRPr="00F604E5" w:rsidRDefault="009052ED" w:rsidP="00583F2A">
      <w:pPr>
        <w:tabs>
          <w:tab w:val="right" w:pos="8505"/>
          <w:tab w:val="left" w:pos="8789"/>
        </w:tabs>
        <w:ind w:right="142" w:firstLine="142"/>
        <w:jc w:val="both"/>
        <w:rPr>
          <w:rFonts w:ascii="Candara" w:hAnsi="Candara" w:cs="Tahoma"/>
          <w:b/>
          <w:bCs/>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9052ED" w:rsidRPr="00F604E5" w:rsidRDefault="009052ED" w:rsidP="00583F2A">
      <w:pPr>
        <w:tabs>
          <w:tab w:val="right" w:pos="8505"/>
          <w:tab w:val="left" w:pos="8789"/>
        </w:tabs>
        <w:ind w:right="142" w:firstLine="142"/>
        <w:jc w:val="center"/>
        <w:rPr>
          <w:rFonts w:ascii="Candara" w:hAnsi="Candara" w:cs="Tahoma"/>
          <w:b/>
          <w:bCs/>
          <w:sz w:val="22"/>
          <w:szCs w:val="22"/>
        </w:rPr>
      </w:pPr>
    </w:p>
    <w:p w:rsidR="009052ED" w:rsidRPr="00F604E5" w:rsidRDefault="009052ED"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9052ED" w:rsidRPr="00F604E5" w:rsidRDefault="009052ED" w:rsidP="00583F2A">
      <w:pPr>
        <w:pStyle w:val="Lista2"/>
        <w:tabs>
          <w:tab w:val="right" w:pos="8505"/>
          <w:tab w:val="left" w:pos="8789"/>
        </w:tabs>
        <w:ind w:left="0" w:right="142" w:firstLine="142"/>
        <w:jc w:val="both"/>
        <w:rPr>
          <w:rFonts w:ascii="Candara" w:hAnsi="Candara" w:cs="Tahoma"/>
          <w:sz w:val="22"/>
          <w:szCs w:val="22"/>
          <w:lang w:val="es-MX"/>
        </w:rPr>
      </w:pPr>
    </w:p>
    <w:p w:rsidR="009052ED" w:rsidRPr="00F604E5" w:rsidRDefault="009052ED"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9052ED" w:rsidRPr="00F604E5" w:rsidRDefault="009052ED"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9052ED" w:rsidRPr="00F604E5" w:rsidRDefault="009052ED" w:rsidP="00722E6E">
      <w:pPr>
        <w:pStyle w:val="Lista2"/>
        <w:numPr>
          <w:ilvl w:val="0"/>
          <w:numId w:val="4"/>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9052ED" w:rsidRPr="00F604E5" w:rsidRDefault="009052ED" w:rsidP="00583F2A">
      <w:pPr>
        <w:tabs>
          <w:tab w:val="right" w:pos="8505"/>
          <w:tab w:val="left" w:pos="8789"/>
        </w:tabs>
        <w:ind w:right="142" w:firstLine="142"/>
        <w:jc w:val="both"/>
        <w:rPr>
          <w:rFonts w:ascii="Candara" w:hAnsi="Candara" w:cs="Tahoma"/>
          <w:sz w:val="22"/>
          <w:szCs w:val="22"/>
          <w:lang w:val="es-MX"/>
        </w:rPr>
      </w:pPr>
    </w:p>
    <w:p w:rsidR="009052ED" w:rsidRPr="00F604E5" w:rsidRDefault="009052ED"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9052ED" w:rsidRDefault="009052ED"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9052ED" w:rsidRDefault="009052ED" w:rsidP="00583F2A">
      <w:pPr>
        <w:tabs>
          <w:tab w:val="right" w:pos="8505"/>
          <w:tab w:val="left" w:pos="8789"/>
        </w:tabs>
        <w:ind w:right="142" w:firstLine="142"/>
        <w:jc w:val="both"/>
      </w:pPr>
    </w:p>
    <w:p w:rsidR="009052ED" w:rsidRDefault="009052ED"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9052ED" w:rsidRDefault="009052ED"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9052ED" w:rsidRPr="00F604E5" w:rsidRDefault="009052ED" w:rsidP="00583F2A">
      <w:pPr>
        <w:tabs>
          <w:tab w:val="right" w:pos="8505"/>
          <w:tab w:val="left" w:pos="8789"/>
        </w:tabs>
        <w:ind w:right="142" w:firstLine="142"/>
        <w:jc w:val="center"/>
        <w:rPr>
          <w:rFonts w:ascii="Candara" w:hAnsi="Candara" w:cs="Tahoma"/>
          <w:sz w:val="22"/>
          <w:szCs w:val="22"/>
        </w:rPr>
      </w:pPr>
    </w:p>
    <w:p w:rsidR="009052ED" w:rsidRPr="00F97AD2" w:rsidRDefault="009052ED"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9052ED" w:rsidRPr="00F97AD2" w:rsidRDefault="009052ED"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9052ED" w:rsidRPr="00F604E5" w:rsidRDefault="009052ED"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lastRenderedPageBreak/>
        <w:t>Salvo en las cancelaciones por caso fortuito y fuerza mayor, la dependencia o entidad cubrirá a los licitantes los gastos no recuperables que, en su caso, procedan en términos de lo dispuesto por el Reglamento de esta Ley.</w:t>
      </w:r>
    </w:p>
    <w:p w:rsidR="009052ED" w:rsidRPr="00F604E5" w:rsidRDefault="009052ED" w:rsidP="00583F2A">
      <w:pPr>
        <w:tabs>
          <w:tab w:val="right" w:pos="8505"/>
          <w:tab w:val="left" w:pos="8789"/>
        </w:tabs>
        <w:ind w:right="142" w:firstLine="142"/>
        <w:jc w:val="both"/>
        <w:rPr>
          <w:rFonts w:ascii="Candara" w:hAnsi="Candara" w:cs="Tahoma"/>
          <w:sz w:val="22"/>
          <w:szCs w:val="22"/>
        </w:rPr>
      </w:pPr>
    </w:p>
    <w:p w:rsidR="009052ED" w:rsidRPr="00F604E5" w:rsidRDefault="009052ED"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9052ED" w:rsidRDefault="009052ED" w:rsidP="00583F2A">
      <w:pPr>
        <w:tabs>
          <w:tab w:val="right" w:pos="8505"/>
          <w:tab w:val="left" w:pos="8789"/>
        </w:tabs>
        <w:ind w:right="142" w:firstLine="142"/>
        <w:jc w:val="both"/>
        <w:rPr>
          <w:rFonts w:ascii="Candara" w:hAnsi="Candara" w:cs="Tahoma"/>
          <w:b/>
          <w:bCs/>
          <w:color w:val="000000" w:themeColor="text1"/>
          <w:sz w:val="22"/>
          <w:szCs w:val="22"/>
        </w:rPr>
      </w:pPr>
    </w:p>
    <w:p w:rsidR="009052ED" w:rsidRPr="00F604E5" w:rsidRDefault="009052ED"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9052ED" w:rsidRDefault="009052ED"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9052ED" w:rsidRDefault="009052ED"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9052ED" w:rsidRPr="00F604E5" w:rsidRDefault="009052ED"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9052ED" w:rsidRDefault="009052ED" w:rsidP="00583F2A">
      <w:pPr>
        <w:tabs>
          <w:tab w:val="right" w:pos="8505"/>
          <w:tab w:val="left" w:pos="8789"/>
        </w:tabs>
        <w:ind w:right="142" w:firstLine="142"/>
        <w:jc w:val="both"/>
        <w:rPr>
          <w:rFonts w:ascii="Candara" w:hAnsi="Candara" w:cs="Tahoma"/>
          <w:color w:val="000000" w:themeColor="text1"/>
          <w:sz w:val="22"/>
          <w:szCs w:val="22"/>
        </w:rPr>
      </w:pPr>
    </w:p>
    <w:p w:rsidR="009052ED" w:rsidRPr="00F604E5" w:rsidRDefault="009052ED"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9052ED" w:rsidRPr="00F604E5" w:rsidRDefault="009052ED" w:rsidP="00583F2A">
      <w:pPr>
        <w:tabs>
          <w:tab w:val="right" w:pos="8505"/>
          <w:tab w:val="left" w:pos="8789"/>
        </w:tabs>
        <w:ind w:right="142" w:firstLine="142"/>
        <w:jc w:val="both"/>
        <w:rPr>
          <w:rFonts w:ascii="Candara" w:hAnsi="Candara" w:cs="Tahoma"/>
          <w:color w:val="000000" w:themeColor="text1"/>
          <w:sz w:val="22"/>
          <w:szCs w:val="22"/>
        </w:rPr>
      </w:pPr>
    </w:p>
    <w:p w:rsidR="009052ED" w:rsidRPr="00F604E5" w:rsidRDefault="009052ED"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052ED" w:rsidRDefault="009052ED" w:rsidP="00583F2A">
      <w:pPr>
        <w:ind w:right="142" w:firstLine="142"/>
        <w:jc w:val="center"/>
        <w:rPr>
          <w:rFonts w:ascii="Candara" w:hAnsi="Candara" w:cs="Tahoma"/>
          <w:b/>
          <w:bCs/>
          <w:color w:val="000000" w:themeColor="text1"/>
          <w:sz w:val="22"/>
          <w:szCs w:val="22"/>
        </w:rPr>
      </w:pPr>
    </w:p>
    <w:p w:rsidR="009052ED" w:rsidRPr="00AA46FF" w:rsidRDefault="009052ED"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9052ED" w:rsidRPr="00AA46FF" w:rsidRDefault="009052ED"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9052ED" w:rsidRDefault="009052ED" w:rsidP="00722E6E">
      <w:pPr>
        <w:tabs>
          <w:tab w:val="right" w:pos="8505"/>
          <w:tab w:val="left" w:pos="8789"/>
        </w:tabs>
        <w:ind w:right="142"/>
        <w:jc w:val="both"/>
        <w:rPr>
          <w:rFonts w:ascii="Candara" w:hAnsi="Candara" w:cs="Tahoma"/>
          <w:color w:val="000000" w:themeColor="text1"/>
          <w:sz w:val="22"/>
          <w:szCs w:val="22"/>
        </w:rPr>
      </w:pPr>
    </w:p>
    <w:p w:rsidR="009052ED" w:rsidRPr="001725FA" w:rsidRDefault="009052ED"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9052ED"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9052ED" w:rsidRPr="001725FA" w:rsidRDefault="009052ED"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9052ED" w:rsidRPr="001725FA" w:rsidRDefault="009052ED"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052ED"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9052ED" w:rsidRPr="001725FA" w:rsidRDefault="009052ED"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052ED" w:rsidRPr="001725FA" w:rsidRDefault="009052ED" w:rsidP="00251D06">
      <w:pPr>
        <w:tabs>
          <w:tab w:val="right" w:pos="8505"/>
          <w:tab w:val="left" w:pos="8789"/>
        </w:tabs>
        <w:ind w:right="142"/>
        <w:jc w:val="both"/>
        <w:rPr>
          <w:rFonts w:ascii="Candara" w:hAnsi="Candara" w:cs="Tahoma"/>
          <w:bCs/>
          <w:color w:val="000000" w:themeColor="text1"/>
          <w:sz w:val="22"/>
          <w:szCs w:val="22"/>
        </w:rPr>
      </w:pP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Si los conceptos ejecutados de la obra objeto del contrato son de mala calidad y no satisface las especificaciones técnicas establecidas, la sanción será en efectivo por el importe de los conceptos de obra rechazados.</w:t>
      </w: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p>
    <w:p w:rsidR="009052ED" w:rsidRPr="001725FA" w:rsidRDefault="009052ED"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9052ED" w:rsidRPr="001725FA" w:rsidRDefault="009052ED" w:rsidP="00583F2A">
      <w:pPr>
        <w:tabs>
          <w:tab w:val="right" w:pos="8505"/>
          <w:tab w:val="left" w:pos="8789"/>
        </w:tabs>
        <w:ind w:right="142" w:firstLine="142"/>
        <w:jc w:val="both"/>
        <w:rPr>
          <w:rFonts w:ascii="Candara" w:hAnsi="Candara" w:cs="Tahoma"/>
          <w:bCs/>
          <w:color w:val="000000" w:themeColor="text1"/>
          <w:sz w:val="22"/>
          <w:szCs w:val="22"/>
        </w:rPr>
      </w:pPr>
    </w:p>
    <w:p w:rsidR="009052ED" w:rsidRPr="00F604E5" w:rsidRDefault="009052ED"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9052ED" w:rsidRDefault="009052ED"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31 de octubre de 2024</w:t>
      </w:r>
      <w:r w:rsidRPr="00F604E5">
        <w:rPr>
          <w:rFonts w:ascii="Candara" w:hAnsi="Candara" w:cs="Tahoma"/>
          <w:b/>
          <w:bCs/>
          <w:sz w:val="22"/>
          <w:szCs w:val="22"/>
        </w:rPr>
        <w:t>.</w:t>
      </w:r>
    </w:p>
    <w:p w:rsidR="009052ED" w:rsidRDefault="009052ED" w:rsidP="00583F2A">
      <w:pPr>
        <w:ind w:right="142" w:firstLine="142"/>
        <w:jc w:val="center"/>
        <w:rPr>
          <w:rFonts w:ascii="Candara" w:hAnsi="Candara" w:cs="Tahoma"/>
          <w:b/>
          <w:bCs/>
          <w:sz w:val="22"/>
          <w:szCs w:val="22"/>
        </w:rPr>
      </w:pPr>
      <w:bookmarkStart w:id="0" w:name="_GoBack"/>
      <w:bookmarkEnd w:id="0"/>
    </w:p>
    <w:p w:rsidR="009052ED" w:rsidRDefault="009052ED" w:rsidP="00583F2A">
      <w:pPr>
        <w:ind w:right="142" w:firstLine="142"/>
        <w:jc w:val="center"/>
        <w:rPr>
          <w:rFonts w:ascii="Candara" w:hAnsi="Candara" w:cs="Tahoma"/>
          <w:b/>
          <w:bCs/>
          <w:sz w:val="22"/>
          <w:szCs w:val="22"/>
        </w:rPr>
      </w:pPr>
    </w:p>
    <w:p w:rsidR="009052ED" w:rsidRDefault="009052ED" w:rsidP="00583F2A">
      <w:pPr>
        <w:ind w:right="142" w:firstLine="142"/>
        <w:jc w:val="center"/>
        <w:rPr>
          <w:rFonts w:ascii="Candara" w:hAnsi="Candara" w:cs="Tahoma"/>
          <w:b/>
          <w:bCs/>
          <w:sz w:val="22"/>
          <w:szCs w:val="22"/>
        </w:rPr>
      </w:pPr>
    </w:p>
    <w:p w:rsidR="009052ED" w:rsidRDefault="009052ED"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9052ED" w:rsidRPr="00830FB6" w:rsidTr="00D84A4B">
        <w:trPr>
          <w:jc w:val="center"/>
        </w:trPr>
        <w:tc>
          <w:tcPr>
            <w:tcW w:w="2376" w:type="dxa"/>
          </w:tcPr>
          <w:p w:rsidR="009052ED" w:rsidRPr="00830FB6" w:rsidRDefault="009052ED" w:rsidP="00D84A4B">
            <w:pPr>
              <w:rPr>
                <w:rFonts w:ascii="Candara" w:hAnsi="Candara" w:cs="Tahoma"/>
                <w:b/>
                <w:bCs/>
              </w:rPr>
            </w:pPr>
          </w:p>
        </w:tc>
        <w:tc>
          <w:tcPr>
            <w:tcW w:w="4962" w:type="dxa"/>
          </w:tcPr>
          <w:p w:rsidR="009052ED" w:rsidRPr="00BE64C8" w:rsidRDefault="009052ED" w:rsidP="00D84A4B">
            <w:pPr>
              <w:jc w:val="center"/>
              <w:rPr>
                <w:rFonts w:ascii="Candara" w:hAnsi="Candara" w:cs="Tahoma"/>
                <w:b/>
                <w:bCs/>
                <w:lang w:val="es-ES"/>
              </w:rPr>
            </w:pPr>
            <w:r>
              <w:rPr>
                <w:rFonts w:ascii="Candara" w:hAnsi="Candara" w:cs="Tahoma"/>
                <w:b/>
                <w:bCs/>
                <w:lang w:val="es-ES"/>
              </w:rPr>
              <w:t>C. ING. JOSÉ JAVIER CHÁVEZ CIBRIÁN</w:t>
            </w:r>
          </w:p>
          <w:p w:rsidR="009052ED" w:rsidRPr="00830FB6" w:rsidRDefault="009052ED"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052ED" w:rsidRPr="00830FB6" w:rsidRDefault="009052ED" w:rsidP="00D84A4B">
            <w:pPr>
              <w:rPr>
                <w:rFonts w:ascii="Candara" w:hAnsi="Candara" w:cs="Tahoma"/>
                <w:b/>
                <w:bCs/>
              </w:rPr>
            </w:pPr>
          </w:p>
        </w:tc>
      </w:tr>
      <w:tr w:rsidR="009052ED" w:rsidRPr="00830FB6" w:rsidTr="00D84A4B">
        <w:trPr>
          <w:jc w:val="center"/>
        </w:trPr>
        <w:tc>
          <w:tcPr>
            <w:tcW w:w="2376" w:type="dxa"/>
          </w:tcPr>
          <w:p w:rsidR="009052ED" w:rsidRPr="00830FB6" w:rsidRDefault="009052ED" w:rsidP="00D84A4B">
            <w:pPr>
              <w:rPr>
                <w:rFonts w:ascii="Candara" w:hAnsi="Candara" w:cs="Tahoma"/>
                <w:b/>
                <w:bCs/>
              </w:rPr>
            </w:pPr>
          </w:p>
        </w:tc>
        <w:tc>
          <w:tcPr>
            <w:tcW w:w="4962" w:type="dxa"/>
          </w:tcPr>
          <w:p w:rsidR="009052ED" w:rsidRPr="00830FB6" w:rsidRDefault="009052ED" w:rsidP="00D84A4B">
            <w:pPr>
              <w:jc w:val="center"/>
              <w:rPr>
                <w:rFonts w:ascii="Candara" w:hAnsi="Candara" w:cs="Tahoma"/>
                <w:b/>
                <w:bCs/>
              </w:rPr>
            </w:pPr>
          </w:p>
        </w:tc>
        <w:tc>
          <w:tcPr>
            <w:tcW w:w="2583" w:type="dxa"/>
          </w:tcPr>
          <w:p w:rsidR="009052ED" w:rsidRPr="00830FB6" w:rsidRDefault="009052ED" w:rsidP="00D84A4B">
            <w:pPr>
              <w:rPr>
                <w:rFonts w:ascii="Candara" w:hAnsi="Candara" w:cs="Tahoma"/>
                <w:b/>
                <w:bCs/>
              </w:rPr>
            </w:pPr>
          </w:p>
        </w:tc>
      </w:tr>
    </w:tbl>
    <w:p w:rsidR="009052ED" w:rsidRDefault="009052ED" w:rsidP="00583F2A">
      <w:pPr>
        <w:ind w:right="142" w:firstLine="142"/>
        <w:jc w:val="center"/>
        <w:rPr>
          <w:rFonts w:ascii="Candara" w:hAnsi="Candara" w:cs="Tahoma"/>
          <w:b/>
          <w:bCs/>
          <w:sz w:val="22"/>
          <w:szCs w:val="22"/>
        </w:rPr>
        <w:sectPr w:rsidR="009052ED" w:rsidSect="009052ED">
          <w:headerReference w:type="default" r:id="rId9"/>
          <w:headerReference w:type="first" r:id="rId10"/>
          <w:pgSz w:w="12240" w:h="15840"/>
          <w:pgMar w:top="1985" w:right="1183" w:bottom="1417" w:left="1418" w:header="720" w:footer="720" w:gutter="0"/>
          <w:pgNumType w:start="1"/>
          <w:cols w:space="720"/>
          <w:titlePg/>
          <w:docGrid w:linePitch="272"/>
        </w:sectPr>
      </w:pPr>
    </w:p>
    <w:p w:rsidR="009052ED" w:rsidRPr="00F604E5" w:rsidRDefault="009052ED" w:rsidP="00583F2A">
      <w:pPr>
        <w:ind w:right="142" w:firstLine="142"/>
        <w:jc w:val="center"/>
        <w:rPr>
          <w:rFonts w:ascii="Candara" w:hAnsi="Candara" w:cs="Tahoma"/>
          <w:b/>
          <w:bCs/>
          <w:sz w:val="22"/>
          <w:szCs w:val="22"/>
        </w:rPr>
      </w:pPr>
    </w:p>
    <w:sectPr w:rsidR="009052ED" w:rsidRPr="00F604E5" w:rsidSect="009052ED">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1A3" w:rsidRDefault="009311A3">
      <w:r>
        <w:separator/>
      </w:r>
    </w:p>
  </w:endnote>
  <w:endnote w:type="continuationSeparator" w:id="0">
    <w:p w:rsidR="009311A3" w:rsidRDefault="009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1A3" w:rsidRDefault="009311A3">
      <w:r>
        <w:separator/>
      </w:r>
    </w:p>
  </w:footnote>
  <w:footnote w:type="continuationSeparator" w:id="0">
    <w:p w:rsidR="009311A3" w:rsidRDefault="009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CB" w:rsidRDefault="003B41CB"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86886</wp:posOffset>
          </wp:positionH>
          <wp:positionV relativeFrom="paragraph">
            <wp:posOffset>-354330</wp:posOffset>
          </wp:positionV>
          <wp:extent cx="7597106" cy="984885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3B41CB" w:rsidRDefault="003B41CB" w:rsidP="00E871DD">
    <w:pPr>
      <w:pStyle w:val="Encabezado"/>
    </w:pPr>
  </w:p>
  <w:p w:rsidR="003B41CB" w:rsidRDefault="003B41CB" w:rsidP="00E871DD">
    <w:pPr>
      <w:pStyle w:val="Encabezado"/>
    </w:pPr>
  </w:p>
  <w:p w:rsidR="003B41CB" w:rsidRDefault="003B41CB" w:rsidP="00E871DD">
    <w:pPr>
      <w:pStyle w:val="Encabezado"/>
    </w:pPr>
  </w:p>
  <w:p w:rsidR="003B41CB" w:rsidRDefault="003B41CB" w:rsidP="00E871DD">
    <w:pPr>
      <w:pStyle w:val="Encabezado"/>
    </w:pPr>
  </w:p>
  <w:p w:rsidR="003B41CB" w:rsidRPr="003B41CB" w:rsidRDefault="003B41CB" w:rsidP="00E871DD">
    <w:pPr>
      <w:pStyle w:val="Encabezado"/>
      <w:rPr>
        <w:rFonts w:ascii="Candara" w:hAnsi="Candara"/>
      </w:rPr>
    </w:pPr>
    <w:r w:rsidRPr="003B41CB">
      <w:rPr>
        <w:rFonts w:ascii="Candara" w:hAnsi="Candara"/>
        <w:noProof/>
      </w:rPr>
      <w:t>Licitación Por Convocatoria Pública Nacional</w:t>
    </w:r>
    <w:r w:rsidRPr="003B41CB">
      <w:rPr>
        <w:rFonts w:ascii="Candara" w:hAnsi="Candara"/>
      </w:rPr>
      <w:t xml:space="preserve"> </w:t>
    </w:r>
    <w:r w:rsidRPr="003B41CB">
      <w:rPr>
        <w:rFonts w:ascii="Candara" w:hAnsi="Candara"/>
        <w:noProof/>
      </w:rPr>
      <w:t>39061002 - 014 - 24</w:t>
    </w:r>
  </w:p>
  <w:p w:rsidR="003B41CB" w:rsidRPr="00E871DD" w:rsidRDefault="003B41CB"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CB" w:rsidRDefault="003B41CB">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CB" w:rsidRDefault="003B41CB"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86886</wp:posOffset>
          </wp:positionH>
          <wp:positionV relativeFrom="paragraph">
            <wp:posOffset>-354330</wp:posOffset>
          </wp:positionV>
          <wp:extent cx="7597106" cy="9848850"/>
          <wp:effectExtent l="0" t="0" r="444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3B41CB" w:rsidRDefault="003B41CB" w:rsidP="00E871DD">
    <w:pPr>
      <w:pStyle w:val="Encabezado"/>
    </w:pPr>
  </w:p>
  <w:p w:rsidR="003B41CB" w:rsidRDefault="003B41CB" w:rsidP="00E871DD">
    <w:pPr>
      <w:pStyle w:val="Encabezado"/>
    </w:pPr>
  </w:p>
  <w:p w:rsidR="003B41CB" w:rsidRDefault="003B41CB" w:rsidP="00E871DD">
    <w:pPr>
      <w:pStyle w:val="Encabezado"/>
    </w:pPr>
  </w:p>
  <w:p w:rsidR="003B41CB" w:rsidRDefault="003B41CB" w:rsidP="00E871DD">
    <w:pPr>
      <w:pStyle w:val="Encabezado"/>
    </w:pPr>
  </w:p>
  <w:p w:rsidR="003B41CB" w:rsidRDefault="003B41CB" w:rsidP="00E871DD">
    <w:pPr>
      <w:pStyle w:val="Encabezado"/>
    </w:pPr>
    <w:bookmarkStart w:id="1" w:name="_Hlk166679065"/>
    <w:r>
      <w:rPr>
        <w:noProof/>
      </w:rPr>
      <w:t>Por Convocatoria Pública Nacional</w:t>
    </w:r>
    <w:r>
      <w:t xml:space="preserve"> </w:t>
    </w:r>
    <w:r>
      <w:rPr>
        <w:noProof/>
      </w:rPr>
      <w:t>39061002 - 014 - 24</w:t>
    </w:r>
  </w:p>
  <w:bookmarkEnd w:id="1"/>
  <w:p w:rsidR="003B41CB" w:rsidRPr="00E871DD" w:rsidRDefault="003B41C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CB" w:rsidRDefault="003B41CB">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5273"/>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41CB"/>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162C"/>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57E5"/>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52ED"/>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1A3"/>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57F9"/>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5E5DE78"/>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5892-80C8-4600-901E-89EA367F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11826</Words>
  <Characters>65047</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6</cp:revision>
  <cp:lastPrinted>2020-11-03T16:30:00Z</cp:lastPrinted>
  <dcterms:created xsi:type="dcterms:W3CDTF">2024-10-28T17:18:00Z</dcterms:created>
  <dcterms:modified xsi:type="dcterms:W3CDTF">2024-10-28T17:39:00Z</dcterms:modified>
</cp:coreProperties>
</file>