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74C3" w:rsidRPr="00FA0EA5" w:rsidRDefault="00FA74C3" w:rsidP="00FA462C">
      <w:pPr>
        <w:jc w:val="center"/>
        <w:rPr>
          <w:rFonts w:ascii="Candara" w:hAnsi="Candara" w:cs="Tahoma"/>
          <w:b/>
          <w:color w:val="000000" w:themeColor="text1"/>
          <w:sz w:val="28"/>
          <w:szCs w:val="22"/>
        </w:rPr>
      </w:pPr>
    </w:p>
    <w:p w:rsidR="00FA74C3" w:rsidRPr="00442BEF" w:rsidRDefault="00FA74C3"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FA74C3" w:rsidRDefault="00FA74C3" w:rsidP="00FA462C">
      <w:pPr>
        <w:tabs>
          <w:tab w:val="left" w:pos="9001"/>
        </w:tabs>
        <w:ind w:firstLine="709"/>
        <w:jc w:val="both"/>
        <w:rPr>
          <w:rFonts w:ascii="Candara" w:hAnsi="Candara" w:cs="Tahoma"/>
          <w:sz w:val="22"/>
          <w:szCs w:val="22"/>
        </w:rPr>
      </w:pPr>
    </w:p>
    <w:p w:rsidR="00FA74C3" w:rsidRDefault="00FA74C3"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FA74C3" w:rsidRPr="00442BEF" w:rsidRDefault="00FA74C3"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FA74C3" w:rsidRPr="00442BEF" w:rsidRDefault="00FA74C3"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FA74C3" w:rsidRDefault="00FA74C3" w:rsidP="00FA462C">
      <w:pPr>
        <w:tabs>
          <w:tab w:val="left" w:pos="9001"/>
        </w:tabs>
        <w:ind w:firstLine="709"/>
        <w:jc w:val="both"/>
        <w:rPr>
          <w:rFonts w:ascii="Candara" w:hAnsi="Candara" w:cs="Tahoma"/>
          <w:sz w:val="22"/>
          <w:szCs w:val="22"/>
        </w:rPr>
      </w:pPr>
    </w:p>
    <w:p w:rsidR="00FA74C3" w:rsidRPr="0000041D" w:rsidRDefault="00FA74C3"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FA74C3" w:rsidRDefault="00FA74C3" w:rsidP="00FA462C">
      <w:pPr>
        <w:tabs>
          <w:tab w:val="left" w:pos="9001"/>
        </w:tabs>
        <w:ind w:firstLine="709"/>
        <w:jc w:val="both"/>
        <w:rPr>
          <w:rFonts w:ascii="Candara" w:hAnsi="Candara" w:cs="Tahoma"/>
          <w:sz w:val="22"/>
          <w:szCs w:val="22"/>
        </w:rPr>
      </w:pPr>
    </w:p>
    <w:p w:rsidR="00FA74C3" w:rsidRPr="00442BEF" w:rsidRDefault="00FA74C3" w:rsidP="00FA462C">
      <w:pPr>
        <w:tabs>
          <w:tab w:val="left" w:pos="9001"/>
        </w:tabs>
        <w:ind w:firstLine="709"/>
        <w:jc w:val="both"/>
        <w:rPr>
          <w:rFonts w:ascii="Candara" w:hAnsi="Candara" w:cs="Tahoma"/>
          <w:sz w:val="22"/>
          <w:szCs w:val="22"/>
        </w:rPr>
      </w:pPr>
    </w:p>
    <w:p w:rsidR="00FA74C3" w:rsidRPr="00442BEF" w:rsidRDefault="00FA74C3"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FA74C3" w:rsidRPr="00442BEF" w:rsidRDefault="00FA74C3"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FA74C3" w:rsidRPr="00AC0908" w:rsidTr="00591BE4">
        <w:trPr>
          <w:jc w:val="center"/>
        </w:trPr>
        <w:tc>
          <w:tcPr>
            <w:tcW w:w="374" w:type="pct"/>
            <w:vAlign w:val="center"/>
          </w:tcPr>
          <w:p w:rsidR="00FA74C3" w:rsidRPr="00847930" w:rsidRDefault="00FA74C3"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FA74C3" w:rsidRPr="00847930" w:rsidRDefault="00FA74C3"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FA74C3" w:rsidRPr="00847930" w:rsidRDefault="00FA74C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FA74C3" w:rsidRPr="00847930" w:rsidRDefault="00FA74C3"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FA74C3" w:rsidRPr="00AC0908" w:rsidTr="00591BE4">
        <w:trPr>
          <w:trHeight w:val="556"/>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FA74C3" w:rsidRPr="006E2852" w:rsidRDefault="00FA74C3" w:rsidP="00591BE4">
            <w:pPr>
              <w:jc w:val="center"/>
              <w:rPr>
                <w:rFonts w:ascii="Arial" w:hAnsi="Arial" w:cs="Arial"/>
                <w:bCs/>
                <w:i/>
                <w:sz w:val="18"/>
              </w:rPr>
            </w:pPr>
          </w:p>
        </w:tc>
        <w:tc>
          <w:tcPr>
            <w:tcW w:w="1765" w:type="pct"/>
            <w:vAlign w:val="center"/>
          </w:tcPr>
          <w:p w:rsidR="00FA74C3" w:rsidRPr="006E2852" w:rsidRDefault="00FA74C3" w:rsidP="00591BE4">
            <w:pPr>
              <w:jc w:val="center"/>
              <w:rPr>
                <w:rFonts w:ascii="Arial" w:hAnsi="Arial" w:cs="Arial"/>
                <w:bCs/>
                <w:i/>
                <w:sz w:val="18"/>
              </w:rPr>
            </w:pPr>
          </w:p>
        </w:tc>
        <w:tc>
          <w:tcPr>
            <w:tcW w:w="1587" w:type="pct"/>
            <w:vAlign w:val="center"/>
          </w:tcPr>
          <w:p w:rsidR="00FA74C3" w:rsidRPr="006E2852" w:rsidRDefault="00FA74C3" w:rsidP="00591BE4">
            <w:pPr>
              <w:jc w:val="center"/>
              <w:rPr>
                <w:rFonts w:ascii="Arial" w:hAnsi="Arial" w:cs="Arial"/>
                <w:bCs/>
                <w:i/>
                <w:sz w:val="18"/>
              </w:rPr>
            </w:pPr>
          </w:p>
        </w:tc>
      </w:tr>
      <w:tr w:rsidR="00FA74C3" w:rsidRPr="00AC0908" w:rsidTr="00591BE4">
        <w:trPr>
          <w:trHeight w:val="564"/>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2</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rPr>
                <w:rFonts w:ascii="Arial" w:hAnsi="Arial" w:cs="Arial"/>
                <w:b/>
                <w:bCs/>
                <w:sz w:val="18"/>
              </w:rPr>
            </w:pPr>
          </w:p>
        </w:tc>
        <w:tc>
          <w:tcPr>
            <w:tcW w:w="1587" w:type="pct"/>
          </w:tcPr>
          <w:p w:rsidR="00FA74C3" w:rsidRPr="00AC0908" w:rsidRDefault="00FA74C3" w:rsidP="00591BE4">
            <w:pPr>
              <w:rPr>
                <w:rFonts w:ascii="Arial" w:hAnsi="Arial" w:cs="Arial"/>
                <w:b/>
                <w:bCs/>
                <w:sz w:val="18"/>
              </w:rPr>
            </w:pPr>
          </w:p>
        </w:tc>
      </w:tr>
      <w:tr w:rsidR="00FA74C3" w:rsidRPr="00AC0908" w:rsidTr="00591BE4">
        <w:trPr>
          <w:trHeight w:val="558"/>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3</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rPr>
                <w:rFonts w:ascii="Arial" w:hAnsi="Arial" w:cs="Arial"/>
                <w:b/>
                <w:bCs/>
                <w:sz w:val="18"/>
              </w:rPr>
            </w:pPr>
          </w:p>
        </w:tc>
        <w:tc>
          <w:tcPr>
            <w:tcW w:w="1587" w:type="pct"/>
          </w:tcPr>
          <w:p w:rsidR="00FA74C3" w:rsidRPr="00AC0908" w:rsidRDefault="00FA74C3" w:rsidP="00591BE4">
            <w:pPr>
              <w:rPr>
                <w:rFonts w:ascii="Arial" w:hAnsi="Arial" w:cs="Arial"/>
                <w:b/>
                <w:bCs/>
                <w:sz w:val="18"/>
              </w:rPr>
            </w:pPr>
          </w:p>
        </w:tc>
      </w:tr>
      <w:tr w:rsidR="00FA74C3" w:rsidRPr="00AC0908" w:rsidTr="00591BE4">
        <w:trPr>
          <w:trHeight w:val="552"/>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4</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rPr>
                <w:rFonts w:ascii="Arial" w:hAnsi="Arial" w:cs="Arial"/>
                <w:b/>
                <w:bCs/>
                <w:sz w:val="18"/>
              </w:rPr>
            </w:pPr>
          </w:p>
        </w:tc>
        <w:tc>
          <w:tcPr>
            <w:tcW w:w="1587" w:type="pct"/>
          </w:tcPr>
          <w:p w:rsidR="00FA74C3" w:rsidRPr="00AC0908" w:rsidRDefault="00FA74C3" w:rsidP="00591BE4">
            <w:pPr>
              <w:rPr>
                <w:rFonts w:ascii="Arial" w:hAnsi="Arial" w:cs="Arial"/>
                <w:b/>
                <w:bCs/>
                <w:sz w:val="18"/>
              </w:rPr>
            </w:pPr>
          </w:p>
        </w:tc>
      </w:tr>
      <w:tr w:rsidR="00FA74C3" w:rsidRPr="00AC0908" w:rsidTr="00591BE4">
        <w:trPr>
          <w:trHeight w:val="560"/>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5</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rPr>
                <w:rFonts w:ascii="Arial" w:hAnsi="Arial" w:cs="Arial"/>
                <w:b/>
                <w:bCs/>
                <w:sz w:val="18"/>
              </w:rPr>
            </w:pPr>
          </w:p>
        </w:tc>
        <w:tc>
          <w:tcPr>
            <w:tcW w:w="1587" w:type="pct"/>
          </w:tcPr>
          <w:p w:rsidR="00FA74C3" w:rsidRPr="00AC0908" w:rsidRDefault="00FA74C3" w:rsidP="00591BE4">
            <w:pPr>
              <w:rPr>
                <w:rFonts w:ascii="Arial" w:hAnsi="Arial" w:cs="Arial"/>
                <w:b/>
                <w:bCs/>
                <w:sz w:val="18"/>
              </w:rPr>
            </w:pPr>
          </w:p>
        </w:tc>
      </w:tr>
      <w:tr w:rsidR="00FA74C3" w:rsidRPr="00AC0908" w:rsidTr="00591BE4">
        <w:trPr>
          <w:trHeight w:val="554"/>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6</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tabs>
                <w:tab w:val="left" w:pos="2295"/>
              </w:tabs>
              <w:rPr>
                <w:rFonts w:ascii="Arial" w:hAnsi="Arial" w:cs="Arial"/>
                <w:sz w:val="18"/>
              </w:rPr>
            </w:pPr>
          </w:p>
        </w:tc>
        <w:tc>
          <w:tcPr>
            <w:tcW w:w="1587" w:type="pct"/>
          </w:tcPr>
          <w:p w:rsidR="00FA74C3" w:rsidRPr="00AC0908" w:rsidRDefault="00FA74C3" w:rsidP="00591BE4">
            <w:pPr>
              <w:rPr>
                <w:rFonts w:ascii="Arial" w:hAnsi="Arial" w:cs="Arial"/>
                <w:b/>
                <w:bCs/>
                <w:sz w:val="18"/>
              </w:rPr>
            </w:pPr>
          </w:p>
        </w:tc>
      </w:tr>
      <w:tr w:rsidR="00FA74C3" w:rsidRPr="00AC0908" w:rsidTr="00591BE4">
        <w:trPr>
          <w:trHeight w:val="548"/>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7</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rPr>
                <w:rFonts w:ascii="Arial" w:hAnsi="Arial" w:cs="Arial"/>
                <w:b/>
                <w:bCs/>
                <w:sz w:val="18"/>
              </w:rPr>
            </w:pPr>
          </w:p>
        </w:tc>
        <w:tc>
          <w:tcPr>
            <w:tcW w:w="1587" w:type="pct"/>
          </w:tcPr>
          <w:p w:rsidR="00FA74C3" w:rsidRPr="00AC0908" w:rsidRDefault="00FA74C3" w:rsidP="00591BE4">
            <w:pPr>
              <w:rPr>
                <w:rFonts w:ascii="Arial" w:hAnsi="Arial" w:cs="Arial"/>
                <w:b/>
                <w:bCs/>
                <w:sz w:val="18"/>
              </w:rPr>
            </w:pPr>
          </w:p>
        </w:tc>
      </w:tr>
      <w:tr w:rsidR="00FA74C3" w:rsidRPr="00AC0908" w:rsidTr="00591BE4">
        <w:trPr>
          <w:trHeight w:val="548"/>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8</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rPr>
                <w:rFonts w:ascii="Arial" w:hAnsi="Arial" w:cs="Arial"/>
                <w:b/>
                <w:bCs/>
                <w:sz w:val="18"/>
              </w:rPr>
            </w:pPr>
          </w:p>
        </w:tc>
        <w:tc>
          <w:tcPr>
            <w:tcW w:w="1587" w:type="pct"/>
          </w:tcPr>
          <w:p w:rsidR="00FA74C3" w:rsidRPr="00AC0908" w:rsidRDefault="00FA74C3" w:rsidP="00591BE4">
            <w:pPr>
              <w:rPr>
                <w:rFonts w:ascii="Arial" w:hAnsi="Arial" w:cs="Arial"/>
                <w:b/>
                <w:bCs/>
                <w:sz w:val="18"/>
              </w:rPr>
            </w:pPr>
          </w:p>
        </w:tc>
      </w:tr>
      <w:tr w:rsidR="00FA74C3" w:rsidRPr="00AC0908" w:rsidTr="00591BE4">
        <w:trPr>
          <w:trHeight w:val="548"/>
          <w:jc w:val="center"/>
        </w:trPr>
        <w:tc>
          <w:tcPr>
            <w:tcW w:w="374" w:type="pct"/>
            <w:vAlign w:val="center"/>
          </w:tcPr>
          <w:p w:rsidR="00FA74C3" w:rsidRPr="00AC0908" w:rsidRDefault="00FA74C3" w:rsidP="00591BE4">
            <w:pPr>
              <w:jc w:val="center"/>
              <w:rPr>
                <w:rFonts w:ascii="Arial" w:hAnsi="Arial" w:cs="Arial"/>
                <w:b/>
                <w:bCs/>
                <w:sz w:val="18"/>
              </w:rPr>
            </w:pPr>
            <w:r w:rsidRPr="00AC0908">
              <w:rPr>
                <w:rFonts w:ascii="Arial" w:hAnsi="Arial" w:cs="Arial"/>
                <w:b/>
                <w:bCs/>
                <w:sz w:val="18"/>
              </w:rPr>
              <w:t>9</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rPr>
                <w:rFonts w:ascii="Arial" w:hAnsi="Arial" w:cs="Arial"/>
                <w:b/>
                <w:bCs/>
                <w:sz w:val="18"/>
              </w:rPr>
            </w:pPr>
          </w:p>
        </w:tc>
        <w:tc>
          <w:tcPr>
            <w:tcW w:w="1587" w:type="pct"/>
          </w:tcPr>
          <w:p w:rsidR="00FA74C3" w:rsidRPr="00AC0908" w:rsidRDefault="00FA74C3" w:rsidP="00591BE4">
            <w:pPr>
              <w:rPr>
                <w:rFonts w:ascii="Arial" w:hAnsi="Arial" w:cs="Arial"/>
                <w:b/>
                <w:bCs/>
                <w:sz w:val="18"/>
              </w:rPr>
            </w:pPr>
          </w:p>
        </w:tc>
      </w:tr>
      <w:tr w:rsidR="00FA74C3" w:rsidRPr="00AC0908" w:rsidTr="00591BE4">
        <w:trPr>
          <w:trHeight w:val="548"/>
          <w:jc w:val="center"/>
        </w:trPr>
        <w:tc>
          <w:tcPr>
            <w:tcW w:w="374" w:type="pct"/>
            <w:vAlign w:val="center"/>
          </w:tcPr>
          <w:p w:rsidR="00FA74C3" w:rsidRPr="00AC0908" w:rsidRDefault="00FA74C3" w:rsidP="00591BE4">
            <w:pPr>
              <w:jc w:val="center"/>
              <w:rPr>
                <w:rFonts w:ascii="Arial" w:hAnsi="Arial" w:cs="Arial"/>
                <w:b/>
                <w:bCs/>
                <w:sz w:val="18"/>
              </w:rPr>
            </w:pPr>
            <w:r>
              <w:rPr>
                <w:rFonts w:ascii="Arial" w:hAnsi="Arial" w:cs="Arial"/>
                <w:b/>
                <w:bCs/>
                <w:sz w:val="18"/>
              </w:rPr>
              <w:t>10</w:t>
            </w:r>
          </w:p>
        </w:tc>
        <w:tc>
          <w:tcPr>
            <w:tcW w:w="1274" w:type="pct"/>
          </w:tcPr>
          <w:p w:rsidR="00FA74C3" w:rsidRPr="00AC0908" w:rsidRDefault="00FA74C3" w:rsidP="00591BE4">
            <w:pPr>
              <w:rPr>
                <w:rFonts w:ascii="Arial" w:hAnsi="Arial" w:cs="Arial"/>
                <w:b/>
                <w:bCs/>
                <w:sz w:val="18"/>
              </w:rPr>
            </w:pPr>
          </w:p>
        </w:tc>
        <w:tc>
          <w:tcPr>
            <w:tcW w:w="1765" w:type="pct"/>
          </w:tcPr>
          <w:p w:rsidR="00FA74C3" w:rsidRPr="00AC0908" w:rsidRDefault="00FA74C3" w:rsidP="00591BE4">
            <w:pPr>
              <w:rPr>
                <w:rFonts w:ascii="Arial" w:hAnsi="Arial" w:cs="Arial"/>
                <w:b/>
                <w:bCs/>
                <w:sz w:val="18"/>
              </w:rPr>
            </w:pPr>
          </w:p>
        </w:tc>
        <w:tc>
          <w:tcPr>
            <w:tcW w:w="1587" w:type="pct"/>
          </w:tcPr>
          <w:p w:rsidR="00FA74C3" w:rsidRPr="00AC0908" w:rsidRDefault="00FA74C3" w:rsidP="00591BE4">
            <w:pPr>
              <w:rPr>
                <w:rFonts w:ascii="Arial" w:hAnsi="Arial" w:cs="Arial"/>
                <w:b/>
                <w:bCs/>
                <w:sz w:val="18"/>
              </w:rPr>
            </w:pPr>
          </w:p>
        </w:tc>
      </w:tr>
    </w:tbl>
    <w:p w:rsidR="00FA74C3" w:rsidRPr="00442BEF" w:rsidRDefault="00FA74C3" w:rsidP="00FA462C">
      <w:pPr>
        <w:tabs>
          <w:tab w:val="left" w:pos="9001"/>
        </w:tabs>
        <w:ind w:firstLine="709"/>
        <w:jc w:val="both"/>
        <w:rPr>
          <w:rFonts w:ascii="Candara" w:hAnsi="Candara" w:cs="Tahoma"/>
          <w:sz w:val="22"/>
          <w:szCs w:val="22"/>
        </w:rPr>
      </w:pPr>
    </w:p>
    <w:p w:rsidR="00FA74C3" w:rsidRPr="00442BEF" w:rsidRDefault="00FA74C3" w:rsidP="00FA462C">
      <w:pPr>
        <w:tabs>
          <w:tab w:val="left" w:pos="9001"/>
        </w:tabs>
        <w:ind w:firstLine="709"/>
        <w:jc w:val="both"/>
        <w:rPr>
          <w:rFonts w:ascii="Candara" w:hAnsi="Candara" w:cs="Tahoma"/>
          <w:sz w:val="22"/>
          <w:szCs w:val="22"/>
        </w:rPr>
      </w:pPr>
    </w:p>
    <w:p w:rsidR="00FA74C3" w:rsidRPr="00442BEF" w:rsidRDefault="00FA74C3" w:rsidP="00FA462C">
      <w:pPr>
        <w:tabs>
          <w:tab w:val="left" w:pos="9001"/>
        </w:tabs>
        <w:ind w:firstLine="709"/>
        <w:jc w:val="both"/>
        <w:rPr>
          <w:rFonts w:ascii="Candara" w:hAnsi="Candara" w:cs="Tahoma"/>
          <w:sz w:val="22"/>
          <w:szCs w:val="22"/>
        </w:rPr>
      </w:pPr>
    </w:p>
    <w:p w:rsidR="00FA74C3" w:rsidRPr="00442BEF" w:rsidRDefault="00FA74C3" w:rsidP="00FA462C">
      <w:pPr>
        <w:tabs>
          <w:tab w:val="left" w:pos="9001"/>
        </w:tabs>
        <w:ind w:firstLine="709"/>
        <w:jc w:val="both"/>
        <w:rPr>
          <w:rFonts w:ascii="Candara" w:hAnsi="Candara" w:cs="Tahoma"/>
          <w:sz w:val="22"/>
          <w:szCs w:val="22"/>
        </w:rPr>
      </w:pPr>
    </w:p>
    <w:p w:rsidR="00FA74C3" w:rsidRPr="0065185A" w:rsidRDefault="00FA74C3" w:rsidP="00FA462C">
      <w:pPr>
        <w:jc w:val="center"/>
        <w:rPr>
          <w:rFonts w:ascii="Candara" w:hAnsi="Candara" w:cs="Tahoma"/>
          <w:sz w:val="22"/>
          <w:szCs w:val="22"/>
        </w:rPr>
      </w:pPr>
      <w:r w:rsidRPr="0065185A">
        <w:rPr>
          <w:rFonts w:ascii="Candara" w:hAnsi="Candara" w:cs="Tahoma"/>
          <w:sz w:val="22"/>
          <w:szCs w:val="22"/>
        </w:rPr>
        <w:t>A T E N T A M E N T E</w:t>
      </w:r>
    </w:p>
    <w:p w:rsidR="00FA74C3" w:rsidRPr="0065185A" w:rsidRDefault="00FA74C3" w:rsidP="00FA462C">
      <w:pPr>
        <w:jc w:val="center"/>
        <w:rPr>
          <w:rFonts w:ascii="Candara" w:hAnsi="Candara" w:cs="Tahoma"/>
          <w:sz w:val="22"/>
          <w:szCs w:val="22"/>
        </w:rPr>
      </w:pPr>
    </w:p>
    <w:p w:rsidR="00FA74C3" w:rsidRPr="0065185A" w:rsidRDefault="00FA74C3" w:rsidP="00FA462C">
      <w:pPr>
        <w:jc w:val="center"/>
        <w:rPr>
          <w:rFonts w:ascii="Candara" w:hAnsi="Candara" w:cs="Tahoma"/>
          <w:sz w:val="22"/>
          <w:szCs w:val="22"/>
        </w:rPr>
      </w:pPr>
    </w:p>
    <w:p w:rsidR="00FA74C3" w:rsidRPr="0065185A" w:rsidRDefault="00FA74C3" w:rsidP="00FA462C">
      <w:pPr>
        <w:jc w:val="center"/>
        <w:rPr>
          <w:rFonts w:ascii="Candara" w:hAnsi="Candara" w:cs="Tahoma"/>
          <w:sz w:val="22"/>
          <w:szCs w:val="22"/>
        </w:rPr>
      </w:pPr>
    </w:p>
    <w:p w:rsidR="00FA74C3" w:rsidRPr="0065185A" w:rsidRDefault="00FA74C3" w:rsidP="00FA462C">
      <w:pPr>
        <w:jc w:val="center"/>
        <w:rPr>
          <w:rFonts w:ascii="Candara" w:hAnsi="Candara" w:cs="Tahoma"/>
          <w:sz w:val="22"/>
          <w:szCs w:val="22"/>
        </w:rPr>
      </w:pPr>
      <w:r w:rsidRPr="0065185A">
        <w:rPr>
          <w:rFonts w:ascii="Candara" w:hAnsi="Candara" w:cs="Tahoma"/>
          <w:sz w:val="22"/>
          <w:szCs w:val="22"/>
        </w:rPr>
        <w:t>____________________________</w:t>
      </w:r>
    </w:p>
    <w:p w:rsidR="00FA74C3" w:rsidRPr="0065185A" w:rsidRDefault="00FA74C3" w:rsidP="00FA462C">
      <w:pPr>
        <w:jc w:val="center"/>
        <w:rPr>
          <w:rFonts w:ascii="Candara" w:hAnsi="Candara" w:cs="Tahoma"/>
          <w:sz w:val="22"/>
          <w:szCs w:val="22"/>
        </w:rPr>
      </w:pPr>
      <w:r w:rsidRPr="0065185A">
        <w:rPr>
          <w:rFonts w:ascii="Candara" w:hAnsi="Candara" w:cs="Tahoma"/>
          <w:sz w:val="22"/>
          <w:szCs w:val="22"/>
        </w:rPr>
        <w:t>REPRESENTANTE LEGAL</w:t>
      </w:r>
    </w:p>
    <w:p w:rsidR="00FA74C3" w:rsidRPr="00442BEF" w:rsidRDefault="00FA74C3" w:rsidP="00FA462C">
      <w:pPr>
        <w:jc w:val="center"/>
        <w:rPr>
          <w:rFonts w:ascii="Candara" w:hAnsi="Candara" w:cs="Tahoma"/>
          <w:sz w:val="22"/>
          <w:szCs w:val="22"/>
        </w:rPr>
      </w:pPr>
    </w:p>
    <w:p w:rsidR="00FA74C3" w:rsidRPr="00442BEF" w:rsidRDefault="00FA74C3" w:rsidP="00FA462C">
      <w:pPr>
        <w:jc w:val="center"/>
        <w:rPr>
          <w:rFonts w:ascii="Candara" w:hAnsi="Candara" w:cs="Tahoma"/>
          <w:sz w:val="22"/>
          <w:szCs w:val="22"/>
        </w:rPr>
      </w:pPr>
    </w:p>
    <w:p w:rsidR="00FA74C3" w:rsidRPr="00442BEF" w:rsidRDefault="00FA74C3" w:rsidP="00FA462C">
      <w:pPr>
        <w:tabs>
          <w:tab w:val="left" w:pos="9001"/>
        </w:tabs>
        <w:ind w:firstLine="709"/>
        <w:jc w:val="both"/>
        <w:rPr>
          <w:rFonts w:ascii="Candara" w:hAnsi="Candara" w:cs="Tahoma"/>
          <w:sz w:val="22"/>
          <w:szCs w:val="22"/>
        </w:rPr>
      </w:pPr>
    </w:p>
    <w:p w:rsidR="00FA74C3" w:rsidRDefault="00FA74C3" w:rsidP="00FA462C">
      <w:pPr>
        <w:tabs>
          <w:tab w:val="left" w:pos="9001"/>
        </w:tabs>
        <w:ind w:firstLine="709"/>
        <w:jc w:val="both"/>
        <w:rPr>
          <w:rFonts w:ascii="Candara" w:hAnsi="Candara" w:cs="Tahoma"/>
          <w:bCs/>
          <w:sz w:val="12"/>
          <w:szCs w:val="12"/>
        </w:rPr>
      </w:pPr>
    </w:p>
    <w:p w:rsidR="00FA74C3" w:rsidRDefault="00FA74C3" w:rsidP="00FA462C">
      <w:pPr>
        <w:rPr>
          <w:rFonts w:ascii="Candara" w:hAnsi="Candara" w:cs="Tahoma"/>
        </w:rPr>
      </w:pPr>
    </w:p>
    <w:p w:rsidR="00FA74C3" w:rsidRPr="00830FB6" w:rsidRDefault="00FA74C3" w:rsidP="00FA462C">
      <w:pPr>
        <w:rPr>
          <w:rFonts w:ascii="Candara" w:hAnsi="Candara" w:cs="Tahoma"/>
        </w:rPr>
        <w:sectPr w:rsidR="00FA74C3" w:rsidRPr="00830FB6" w:rsidSect="00FA74C3">
          <w:headerReference w:type="default" r:id="rId7"/>
          <w:footerReference w:type="default" r:id="rId8"/>
          <w:pgSz w:w="12240" w:h="15840" w:code="1"/>
          <w:pgMar w:top="907" w:right="1325" w:bottom="1276" w:left="1276" w:header="856" w:footer="720" w:gutter="0"/>
          <w:pgNumType w:start="1"/>
          <w:cols w:space="720" w:equalWidth="0">
            <w:col w:w="9639"/>
          </w:cols>
          <w:titlePg/>
        </w:sectPr>
      </w:pPr>
    </w:p>
    <w:p w:rsidR="00FA74C3" w:rsidRDefault="00FA7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Default="00FA7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FA74C3" w:rsidRPr="00830FB6" w:rsidRDefault="00FA74C3"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FA74C3" w:rsidRPr="00830FB6" w:rsidRDefault="00FA74C3" w:rsidP="00FA462C">
      <w:pPr>
        <w:pStyle w:val="Ttulo7"/>
        <w:jc w:val="center"/>
        <w:rPr>
          <w:rFonts w:ascii="Candara" w:hAnsi="Candara"/>
        </w:rPr>
      </w:pPr>
    </w:p>
    <w:p w:rsidR="00FA74C3" w:rsidRPr="00830FB6" w:rsidRDefault="00FA74C3" w:rsidP="00FA462C">
      <w:pPr>
        <w:pStyle w:val="Ttulo7"/>
        <w:jc w:val="center"/>
        <w:rPr>
          <w:rFonts w:ascii="Candara" w:hAnsi="Candara"/>
        </w:rPr>
      </w:pPr>
      <w:r w:rsidRPr="00830FB6">
        <w:rPr>
          <w:rFonts w:ascii="Candara" w:hAnsi="Candara"/>
        </w:rPr>
        <w:br w:type="page"/>
      </w:r>
    </w:p>
    <w:p w:rsidR="00FA74C3" w:rsidRPr="00830FB6" w:rsidRDefault="00FA74C3" w:rsidP="00FA462C">
      <w:pPr>
        <w:pStyle w:val="Ttulo7"/>
        <w:jc w:val="center"/>
        <w:rPr>
          <w:rFonts w:ascii="Candara" w:hAnsi="Candara"/>
        </w:rPr>
      </w:pPr>
    </w:p>
    <w:p w:rsidR="00FA74C3" w:rsidRPr="00830FB6" w:rsidRDefault="00FA74C3"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FA74C3" w:rsidRPr="00830FB6" w:rsidRDefault="00FA74C3" w:rsidP="00FA462C">
      <w:pPr>
        <w:jc w:val="center"/>
        <w:rPr>
          <w:rFonts w:ascii="Candara" w:hAnsi="Candara" w:cs="Tahoma"/>
          <w:b/>
        </w:rPr>
      </w:pPr>
      <w:r w:rsidRPr="00830FB6">
        <w:rPr>
          <w:rFonts w:ascii="Candara" w:hAnsi="Candara" w:cs="Tahoma"/>
          <w:b/>
        </w:rPr>
        <w:t>(A- 1)</w:t>
      </w:r>
    </w:p>
    <w:p w:rsidR="00FA74C3" w:rsidRPr="00830FB6" w:rsidRDefault="00FA74C3" w:rsidP="00FA462C">
      <w:pPr>
        <w:rPr>
          <w:rFonts w:ascii="Candara" w:hAnsi="Candara"/>
          <w:b/>
          <w:sz w:val="24"/>
        </w:rPr>
      </w:pPr>
    </w:p>
    <w:p w:rsidR="00FA74C3" w:rsidRPr="00830FB6" w:rsidRDefault="00FA74C3" w:rsidP="00FA462C">
      <w:pPr>
        <w:rPr>
          <w:rFonts w:ascii="Candara" w:hAnsi="Candara"/>
          <w:b/>
          <w:sz w:val="24"/>
        </w:rPr>
      </w:pPr>
    </w:p>
    <w:p w:rsidR="00FA74C3" w:rsidRPr="00830FB6" w:rsidRDefault="00FA74C3"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pStyle w:val="ReturnAddress"/>
        <w:rPr>
          <w:rFonts w:ascii="Candara" w:hAnsi="Candara"/>
          <w:bCs/>
          <w:sz w:val="22"/>
          <w:lang w:val="es-ES"/>
        </w:rPr>
      </w:pPr>
    </w:p>
    <w:p w:rsidR="00FA74C3" w:rsidRPr="00830FB6" w:rsidRDefault="00FA74C3" w:rsidP="00FA462C">
      <w:pPr>
        <w:rPr>
          <w:rFonts w:ascii="Candara" w:hAnsi="Candara"/>
          <w:b/>
          <w:sz w:val="24"/>
        </w:rPr>
      </w:pPr>
    </w:p>
    <w:p w:rsidR="00FA74C3" w:rsidRPr="00830FB6" w:rsidRDefault="00FA74C3" w:rsidP="00FA462C">
      <w:pPr>
        <w:rPr>
          <w:rFonts w:ascii="Candara" w:hAnsi="Candara"/>
          <w:b/>
          <w:sz w:val="24"/>
        </w:rPr>
      </w:pPr>
    </w:p>
    <w:p w:rsidR="00FA74C3" w:rsidRPr="00830FB6" w:rsidRDefault="00FA74C3" w:rsidP="00FA462C">
      <w:pPr>
        <w:rPr>
          <w:rFonts w:ascii="Candara" w:hAnsi="Candara"/>
          <w:b/>
          <w:sz w:val="24"/>
        </w:rPr>
      </w:pPr>
      <w:r>
        <w:rPr>
          <w:rFonts w:ascii="Candara" w:hAnsi="Candara"/>
          <w:b/>
          <w:sz w:val="24"/>
        </w:rPr>
        <w:t>C. ING. JOSÉ JAVIER CHÁVEZ CIBRIÁN</w:t>
      </w:r>
    </w:p>
    <w:p w:rsidR="00FA74C3" w:rsidRPr="00830FB6" w:rsidRDefault="00FA74C3" w:rsidP="00FA462C">
      <w:pPr>
        <w:rPr>
          <w:rFonts w:ascii="Candara" w:hAnsi="Candara"/>
          <w:b/>
          <w:sz w:val="24"/>
        </w:rPr>
      </w:pPr>
      <w:r w:rsidRPr="00830FB6">
        <w:rPr>
          <w:rFonts w:ascii="Candara" w:hAnsi="Candara"/>
          <w:b/>
          <w:sz w:val="24"/>
        </w:rPr>
        <w:t>DIRECTOR MUNICIPAL DE OBRAS PÚBLICAS</w:t>
      </w:r>
    </w:p>
    <w:p w:rsidR="00FA74C3" w:rsidRPr="00830FB6" w:rsidRDefault="00FA74C3"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FA74C3" w:rsidRPr="00830FB6" w:rsidRDefault="00FA74C3" w:rsidP="00FA462C">
      <w:pPr>
        <w:rPr>
          <w:rFonts w:ascii="Candara" w:hAnsi="Candara"/>
          <w:b/>
          <w:sz w:val="24"/>
        </w:rPr>
      </w:pPr>
    </w:p>
    <w:p w:rsidR="00FA74C3" w:rsidRPr="00830FB6" w:rsidRDefault="00FA74C3" w:rsidP="00FA462C">
      <w:pPr>
        <w:rPr>
          <w:rFonts w:ascii="Candara" w:hAnsi="Candara"/>
          <w:b/>
          <w:sz w:val="24"/>
        </w:rPr>
      </w:pPr>
    </w:p>
    <w:p w:rsidR="00FA74C3" w:rsidRPr="00830FB6" w:rsidRDefault="00FA74C3"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FA74C3" w:rsidRPr="00830FB6" w:rsidRDefault="00FA74C3" w:rsidP="00FA462C">
      <w:pPr>
        <w:ind w:firstLine="708"/>
        <w:jc w:val="both"/>
        <w:rPr>
          <w:rFonts w:ascii="Candara" w:hAnsi="Candara"/>
          <w:bCs/>
          <w:sz w:val="24"/>
        </w:rPr>
      </w:pPr>
    </w:p>
    <w:p w:rsidR="00FA74C3" w:rsidRPr="00830FB6" w:rsidRDefault="00FA74C3" w:rsidP="00FA462C">
      <w:pPr>
        <w:ind w:firstLine="708"/>
        <w:jc w:val="both"/>
        <w:rPr>
          <w:rFonts w:ascii="Candara" w:hAnsi="Candara"/>
          <w:bCs/>
          <w:sz w:val="24"/>
        </w:rPr>
      </w:pPr>
    </w:p>
    <w:p w:rsidR="00FA74C3" w:rsidRPr="00830FB6" w:rsidRDefault="00FA74C3"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rPr>
      </w:pPr>
      <w:r w:rsidRPr="00830FB6">
        <w:rPr>
          <w:rFonts w:ascii="Candara" w:hAnsi="Candara"/>
          <w:b/>
          <w:sz w:val="24"/>
        </w:rPr>
        <w:t xml:space="preserve">A T E N T A M E N T E </w:t>
      </w: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rPr>
      </w:pPr>
      <w:r w:rsidRPr="00830FB6">
        <w:rPr>
          <w:rFonts w:ascii="Candara" w:hAnsi="Candara"/>
          <w:b/>
          <w:sz w:val="24"/>
        </w:rPr>
        <w:t>____________________________</w:t>
      </w:r>
    </w:p>
    <w:p w:rsidR="00FA74C3" w:rsidRPr="00830FB6" w:rsidRDefault="00FA74C3" w:rsidP="00FA462C">
      <w:pPr>
        <w:jc w:val="center"/>
        <w:rPr>
          <w:rFonts w:ascii="Candara" w:hAnsi="Candara"/>
          <w:b/>
          <w:sz w:val="24"/>
        </w:rPr>
      </w:pPr>
      <w:r w:rsidRPr="00830FB6">
        <w:rPr>
          <w:rFonts w:ascii="Candara" w:hAnsi="Candara"/>
          <w:b/>
          <w:sz w:val="24"/>
        </w:rPr>
        <w:t xml:space="preserve">REPRESENTANTE LEGAL </w:t>
      </w: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rPr>
      </w:pPr>
      <w:r w:rsidRPr="00830FB6">
        <w:rPr>
          <w:rFonts w:ascii="Candara" w:hAnsi="Candara"/>
          <w:b/>
        </w:rPr>
        <w:t>(REGISTRO DE FIRMAS Y ANTEFIRMAS)</w:t>
      </w: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rPr>
      </w:pPr>
    </w:p>
    <w:p w:rsidR="00FA74C3" w:rsidRPr="00830FB6" w:rsidRDefault="00FA74C3" w:rsidP="00FA462C">
      <w:pPr>
        <w:ind w:firstLine="708"/>
        <w:jc w:val="both"/>
        <w:rPr>
          <w:rFonts w:ascii="Candara" w:hAnsi="Candara"/>
          <w:bCs/>
          <w:sz w:val="24"/>
        </w:rPr>
      </w:pPr>
      <w:r w:rsidRPr="00830FB6">
        <w:rPr>
          <w:rFonts w:ascii="Candara" w:hAnsi="Candara"/>
          <w:bCs/>
          <w:sz w:val="24"/>
        </w:rPr>
        <w:t>____________________________                ________________________</w:t>
      </w:r>
    </w:p>
    <w:p w:rsidR="00FA74C3" w:rsidRPr="00830FB6" w:rsidRDefault="00FA74C3" w:rsidP="00FA462C">
      <w:pPr>
        <w:ind w:firstLine="708"/>
        <w:rPr>
          <w:rFonts w:ascii="Candara" w:hAnsi="Candara"/>
          <w:bCs/>
        </w:rPr>
      </w:pPr>
      <w:r w:rsidRPr="00830FB6">
        <w:rPr>
          <w:rFonts w:ascii="Candara" w:hAnsi="Candara"/>
          <w:bCs/>
        </w:rPr>
        <w:t xml:space="preserve">                     FIRMA                                                                    ANTEFIRMA</w:t>
      </w:r>
    </w:p>
    <w:p w:rsidR="00FA74C3" w:rsidRPr="00830FB6" w:rsidRDefault="00FA74C3" w:rsidP="00FA462C">
      <w:pPr>
        <w:jc w:val="center"/>
        <w:rPr>
          <w:rFonts w:ascii="Candara" w:hAnsi="Candara"/>
          <w:b/>
          <w:sz w:val="24"/>
        </w:rPr>
      </w:pPr>
    </w:p>
    <w:p w:rsidR="00FA74C3" w:rsidRPr="00830FB6" w:rsidRDefault="00FA74C3" w:rsidP="00FA462C">
      <w:pPr>
        <w:pStyle w:val="Descripcin"/>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ind w:right="51"/>
        <w:jc w:val="center"/>
        <w:rPr>
          <w:rFonts w:ascii="Candara" w:hAnsi="Candara" w:cs="Tahoma"/>
          <w:b/>
          <w:sz w:val="24"/>
        </w:rPr>
      </w:pPr>
      <w:r w:rsidRPr="00830FB6">
        <w:rPr>
          <w:rFonts w:ascii="Candara" w:hAnsi="Candara" w:cs="Tahoma"/>
          <w:b/>
          <w:sz w:val="24"/>
        </w:rPr>
        <w:t>A-2</w:t>
      </w:r>
    </w:p>
    <w:p w:rsidR="00FA74C3" w:rsidRPr="00830FB6" w:rsidRDefault="00FA74C3" w:rsidP="00FA462C">
      <w:pPr>
        <w:jc w:val="center"/>
        <w:rPr>
          <w:rFonts w:ascii="Candara" w:hAnsi="Candara" w:cs="Tahoma"/>
          <w:sz w:val="17"/>
        </w:rPr>
      </w:pPr>
      <w:r w:rsidRPr="00830FB6">
        <w:rPr>
          <w:rFonts w:ascii="Candara" w:hAnsi="Candara" w:cs="Tahoma"/>
          <w:sz w:val="24"/>
        </w:rPr>
        <w:t>(formato)</w:t>
      </w:r>
    </w:p>
    <w:p w:rsidR="00FA74C3" w:rsidRPr="00830FB6" w:rsidRDefault="00FA74C3" w:rsidP="00FA462C">
      <w:pPr>
        <w:jc w:val="center"/>
        <w:rPr>
          <w:rFonts w:ascii="Candara" w:hAnsi="Candara" w:cs="Tahoma"/>
          <w:sz w:val="17"/>
        </w:rPr>
      </w:pPr>
    </w:p>
    <w:p w:rsidR="00FA74C3" w:rsidRPr="00830FB6" w:rsidRDefault="00FA74C3"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FA74C3" w:rsidRPr="00830FB6" w:rsidRDefault="00FA74C3"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FA74C3" w:rsidRPr="00830FB6" w:rsidTr="00591BE4">
        <w:tc>
          <w:tcPr>
            <w:tcW w:w="5594" w:type="dxa"/>
            <w:gridSpan w:val="2"/>
          </w:tcPr>
          <w:p w:rsidR="00FA74C3" w:rsidRPr="00830FB6" w:rsidRDefault="00FA74C3"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FA74C3" w:rsidRPr="00830FB6" w:rsidRDefault="00FA74C3" w:rsidP="00591BE4">
            <w:pPr>
              <w:rPr>
                <w:rFonts w:ascii="Candara" w:hAnsi="Candara" w:cs="Tahoma"/>
                <w:sz w:val="17"/>
              </w:rPr>
            </w:pPr>
            <w:r w:rsidRPr="00830FB6">
              <w:rPr>
                <w:rFonts w:ascii="Candara" w:hAnsi="Candara" w:cs="Tahoma"/>
                <w:sz w:val="17"/>
              </w:rPr>
              <w:t>Registro de la D. M. O. P. NÚMERO:</w:t>
            </w:r>
          </w:p>
        </w:tc>
      </w:tr>
      <w:tr w:rsidR="00FA74C3" w:rsidRPr="00830FB6" w:rsidTr="00591BE4">
        <w:tc>
          <w:tcPr>
            <w:tcW w:w="5594" w:type="dxa"/>
            <w:gridSpan w:val="2"/>
          </w:tcPr>
          <w:p w:rsidR="00FA74C3" w:rsidRPr="00830FB6" w:rsidRDefault="00FA74C3" w:rsidP="00591BE4">
            <w:pPr>
              <w:rPr>
                <w:rFonts w:ascii="Candara" w:hAnsi="Candara" w:cs="Tahoma"/>
                <w:sz w:val="17"/>
              </w:rPr>
            </w:pP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p>
        </w:tc>
        <w:tc>
          <w:tcPr>
            <w:tcW w:w="3384" w:type="dxa"/>
            <w:gridSpan w:val="2"/>
          </w:tcPr>
          <w:p w:rsidR="00FA74C3" w:rsidRPr="00830FB6" w:rsidRDefault="00FA74C3" w:rsidP="00591BE4">
            <w:pPr>
              <w:rPr>
                <w:rFonts w:ascii="Candara" w:hAnsi="Candara" w:cs="Tahoma"/>
                <w:sz w:val="17"/>
              </w:rPr>
            </w:pPr>
            <w:r w:rsidRPr="00830FB6">
              <w:rPr>
                <w:rFonts w:ascii="Candara" w:hAnsi="Candara" w:cs="Tahoma"/>
                <w:sz w:val="17"/>
              </w:rPr>
              <w:t>Registro Patronal I. M. S. S.:</w:t>
            </w:r>
          </w:p>
        </w:tc>
      </w:tr>
      <w:tr w:rsidR="00FA74C3" w:rsidRPr="00830FB6" w:rsidTr="00591BE4">
        <w:tc>
          <w:tcPr>
            <w:tcW w:w="5594" w:type="dxa"/>
            <w:gridSpan w:val="2"/>
          </w:tcPr>
          <w:p w:rsidR="00FA74C3" w:rsidRPr="00830FB6" w:rsidRDefault="00FA74C3" w:rsidP="00591BE4">
            <w:pPr>
              <w:rPr>
                <w:rFonts w:ascii="Candara" w:hAnsi="Candara" w:cs="Tahoma"/>
                <w:sz w:val="17"/>
              </w:rPr>
            </w:pPr>
            <w:r w:rsidRPr="00830FB6">
              <w:rPr>
                <w:rFonts w:ascii="Candara" w:hAnsi="Candara" w:cs="Tahoma"/>
                <w:sz w:val="17"/>
              </w:rPr>
              <w:t>Domicilio: -</w:t>
            </w: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r w:rsidRPr="00830FB6">
              <w:rPr>
                <w:rFonts w:ascii="Candara" w:hAnsi="Candara" w:cs="Tahoma"/>
                <w:sz w:val="17"/>
              </w:rPr>
              <w:t>Calle y número</w:t>
            </w: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r w:rsidRPr="00830FB6">
              <w:rPr>
                <w:rFonts w:ascii="Candara" w:hAnsi="Candara" w:cs="Tahoma"/>
                <w:sz w:val="17"/>
              </w:rPr>
              <w:t>Colonia</w:t>
            </w:r>
          </w:p>
        </w:tc>
        <w:tc>
          <w:tcPr>
            <w:tcW w:w="3384" w:type="dxa"/>
            <w:gridSpan w:val="2"/>
          </w:tcPr>
          <w:p w:rsidR="00FA74C3" w:rsidRPr="00830FB6" w:rsidRDefault="00FA74C3" w:rsidP="00591BE4">
            <w:pPr>
              <w:rPr>
                <w:rFonts w:ascii="Candara" w:hAnsi="Candara" w:cs="Tahoma"/>
                <w:sz w:val="17"/>
              </w:rPr>
            </w:pPr>
            <w:r w:rsidRPr="00830FB6">
              <w:rPr>
                <w:rFonts w:ascii="Candara" w:hAnsi="Candara" w:cs="Tahoma"/>
                <w:sz w:val="17"/>
              </w:rPr>
              <w:t>Delegación o Municipio</w:t>
            </w:r>
          </w:p>
        </w:tc>
      </w:tr>
      <w:tr w:rsidR="00FA74C3" w:rsidRPr="00830FB6" w:rsidTr="00591BE4">
        <w:tc>
          <w:tcPr>
            <w:tcW w:w="5594" w:type="dxa"/>
            <w:gridSpan w:val="2"/>
          </w:tcPr>
          <w:p w:rsidR="00FA74C3" w:rsidRPr="00830FB6" w:rsidRDefault="00FA74C3" w:rsidP="00591BE4">
            <w:pPr>
              <w:rPr>
                <w:rFonts w:ascii="Candara" w:hAnsi="Candara" w:cs="Tahoma"/>
                <w:sz w:val="17"/>
              </w:rPr>
            </w:pP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r w:rsidRPr="00830FB6">
              <w:rPr>
                <w:rFonts w:ascii="Candara" w:hAnsi="Candara" w:cs="Tahoma"/>
                <w:sz w:val="17"/>
              </w:rPr>
              <w:t>Código Postal</w:t>
            </w:r>
          </w:p>
        </w:tc>
        <w:tc>
          <w:tcPr>
            <w:tcW w:w="3384" w:type="dxa"/>
            <w:gridSpan w:val="2"/>
          </w:tcPr>
          <w:p w:rsidR="00FA74C3" w:rsidRPr="00830FB6" w:rsidRDefault="00FA74C3" w:rsidP="00591BE4">
            <w:pPr>
              <w:rPr>
                <w:rFonts w:ascii="Candara" w:hAnsi="Candara" w:cs="Tahoma"/>
                <w:sz w:val="17"/>
              </w:rPr>
            </w:pPr>
            <w:r w:rsidRPr="00830FB6">
              <w:rPr>
                <w:rFonts w:ascii="Candara" w:hAnsi="Candara" w:cs="Tahoma"/>
                <w:sz w:val="17"/>
              </w:rPr>
              <w:t>Entidad Federativa</w:t>
            </w:r>
          </w:p>
        </w:tc>
      </w:tr>
      <w:tr w:rsidR="00FA74C3" w:rsidRPr="00830FB6" w:rsidTr="00591BE4">
        <w:tc>
          <w:tcPr>
            <w:tcW w:w="5594" w:type="dxa"/>
            <w:gridSpan w:val="2"/>
          </w:tcPr>
          <w:p w:rsidR="00FA74C3" w:rsidRPr="00830FB6" w:rsidRDefault="00FA74C3" w:rsidP="00591BE4">
            <w:pPr>
              <w:rPr>
                <w:rFonts w:ascii="Candara" w:hAnsi="Candara" w:cs="Tahoma"/>
                <w:sz w:val="17"/>
              </w:rPr>
            </w:pP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r w:rsidRPr="00830FB6">
              <w:rPr>
                <w:rFonts w:ascii="Candara" w:hAnsi="Candara" w:cs="Tahoma"/>
                <w:sz w:val="17"/>
              </w:rPr>
              <w:t>Teléfonos:</w:t>
            </w:r>
          </w:p>
        </w:tc>
        <w:tc>
          <w:tcPr>
            <w:tcW w:w="3384" w:type="dxa"/>
            <w:gridSpan w:val="2"/>
          </w:tcPr>
          <w:p w:rsidR="00FA74C3" w:rsidRPr="00830FB6" w:rsidRDefault="00FA74C3" w:rsidP="00591BE4">
            <w:pPr>
              <w:rPr>
                <w:rFonts w:ascii="Candara" w:hAnsi="Candara" w:cs="Tahoma"/>
                <w:sz w:val="17"/>
              </w:rPr>
            </w:pPr>
            <w:r w:rsidRPr="00830FB6">
              <w:rPr>
                <w:rFonts w:ascii="Candara" w:hAnsi="Candara" w:cs="Tahoma"/>
                <w:sz w:val="17"/>
              </w:rPr>
              <w:t>Fax</w:t>
            </w:r>
          </w:p>
        </w:tc>
      </w:tr>
      <w:tr w:rsidR="00FA74C3" w:rsidRPr="00830FB6" w:rsidTr="00591BE4">
        <w:tc>
          <w:tcPr>
            <w:tcW w:w="5594" w:type="dxa"/>
            <w:gridSpan w:val="2"/>
          </w:tcPr>
          <w:p w:rsidR="00FA74C3" w:rsidRPr="00830FB6" w:rsidRDefault="00FA74C3" w:rsidP="00591BE4">
            <w:pPr>
              <w:rPr>
                <w:rFonts w:ascii="Candara" w:hAnsi="Candara" w:cs="Tahoma"/>
                <w:sz w:val="17"/>
              </w:rPr>
            </w:pP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r w:rsidRPr="00830FB6">
              <w:rPr>
                <w:rFonts w:ascii="Candara" w:hAnsi="Candara" w:cs="Tahoma"/>
                <w:sz w:val="17"/>
              </w:rPr>
              <w:t>Correo electrónico:</w:t>
            </w: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5594" w:type="dxa"/>
            <w:gridSpan w:val="2"/>
          </w:tcPr>
          <w:p w:rsidR="00FA74C3" w:rsidRPr="00830FB6" w:rsidRDefault="00FA74C3" w:rsidP="00591BE4">
            <w:pPr>
              <w:rPr>
                <w:rFonts w:ascii="Candara" w:hAnsi="Candara" w:cs="Tahoma"/>
                <w:sz w:val="17"/>
              </w:rPr>
            </w:pPr>
          </w:p>
        </w:tc>
        <w:tc>
          <w:tcPr>
            <w:tcW w:w="3384" w:type="dxa"/>
            <w:gridSpan w:val="2"/>
          </w:tcPr>
          <w:p w:rsidR="00FA74C3" w:rsidRPr="00830FB6" w:rsidRDefault="00FA74C3" w:rsidP="00591BE4">
            <w:pPr>
              <w:rPr>
                <w:rFonts w:ascii="Candara" w:hAnsi="Candara" w:cs="Tahoma"/>
                <w:sz w:val="17"/>
              </w:rPr>
            </w:pPr>
          </w:p>
        </w:tc>
      </w:tr>
      <w:tr w:rsidR="00FA74C3" w:rsidRPr="00830FB6" w:rsidTr="00591BE4">
        <w:tc>
          <w:tcPr>
            <w:tcW w:w="7071" w:type="dxa"/>
            <w:gridSpan w:val="3"/>
          </w:tcPr>
          <w:p w:rsidR="00FA74C3" w:rsidRPr="00830FB6" w:rsidRDefault="00FA74C3"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FA74C3" w:rsidRPr="00830FB6" w:rsidRDefault="00FA74C3" w:rsidP="00591BE4">
            <w:pPr>
              <w:rPr>
                <w:rFonts w:ascii="Candara" w:hAnsi="Candara" w:cs="Tahoma"/>
                <w:sz w:val="17"/>
              </w:rPr>
            </w:pPr>
            <w:r w:rsidRPr="00830FB6">
              <w:rPr>
                <w:rFonts w:ascii="Candara" w:hAnsi="Candara" w:cs="Tahoma"/>
                <w:sz w:val="17"/>
              </w:rPr>
              <w:t>Fecha</w:t>
            </w:r>
          </w:p>
        </w:tc>
      </w:tr>
      <w:tr w:rsidR="00FA74C3" w:rsidRPr="00830FB6" w:rsidTr="00591BE4">
        <w:tc>
          <w:tcPr>
            <w:tcW w:w="7071" w:type="dxa"/>
            <w:gridSpan w:val="3"/>
          </w:tcPr>
          <w:p w:rsidR="00FA74C3" w:rsidRPr="00830FB6" w:rsidRDefault="00FA74C3" w:rsidP="00591BE4">
            <w:pPr>
              <w:rPr>
                <w:rFonts w:ascii="Candara" w:hAnsi="Candara" w:cs="Tahoma"/>
                <w:sz w:val="17"/>
              </w:rPr>
            </w:pPr>
          </w:p>
        </w:tc>
        <w:tc>
          <w:tcPr>
            <w:tcW w:w="1907" w:type="dxa"/>
          </w:tcPr>
          <w:p w:rsidR="00FA74C3" w:rsidRPr="00830FB6" w:rsidRDefault="00FA74C3" w:rsidP="00591BE4">
            <w:pPr>
              <w:rPr>
                <w:rFonts w:ascii="Candara" w:hAnsi="Candara" w:cs="Tahoma"/>
                <w:sz w:val="17"/>
              </w:rPr>
            </w:pPr>
          </w:p>
        </w:tc>
      </w:tr>
      <w:tr w:rsidR="00FA74C3" w:rsidRPr="00830FB6" w:rsidTr="00591BE4">
        <w:tc>
          <w:tcPr>
            <w:tcW w:w="7071" w:type="dxa"/>
            <w:gridSpan w:val="3"/>
          </w:tcPr>
          <w:p w:rsidR="00FA74C3" w:rsidRPr="00830FB6" w:rsidRDefault="00FA74C3"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FA74C3" w:rsidRPr="00830FB6" w:rsidRDefault="00FA74C3" w:rsidP="00591BE4">
            <w:pPr>
              <w:rPr>
                <w:rFonts w:ascii="Candara" w:hAnsi="Candara" w:cs="Tahoma"/>
                <w:sz w:val="17"/>
              </w:rPr>
            </w:pPr>
          </w:p>
        </w:tc>
      </w:tr>
      <w:tr w:rsidR="00FA74C3" w:rsidRPr="00830FB6" w:rsidTr="00591BE4">
        <w:tc>
          <w:tcPr>
            <w:tcW w:w="7071" w:type="dxa"/>
            <w:gridSpan w:val="3"/>
          </w:tcPr>
          <w:p w:rsidR="00FA74C3" w:rsidRPr="00830FB6" w:rsidRDefault="00FA74C3" w:rsidP="00591BE4">
            <w:pPr>
              <w:rPr>
                <w:rFonts w:ascii="Candara" w:hAnsi="Candara" w:cs="Tahoma"/>
                <w:sz w:val="17"/>
              </w:rPr>
            </w:pPr>
          </w:p>
        </w:tc>
        <w:tc>
          <w:tcPr>
            <w:tcW w:w="1907" w:type="dxa"/>
          </w:tcPr>
          <w:p w:rsidR="00FA74C3" w:rsidRPr="00830FB6" w:rsidRDefault="00FA74C3" w:rsidP="00591BE4">
            <w:pPr>
              <w:rPr>
                <w:rFonts w:ascii="Candara" w:hAnsi="Candara" w:cs="Tahoma"/>
                <w:sz w:val="17"/>
              </w:rPr>
            </w:pPr>
          </w:p>
        </w:tc>
      </w:tr>
      <w:tr w:rsidR="00FA74C3" w:rsidRPr="00830FB6" w:rsidTr="00591BE4">
        <w:tc>
          <w:tcPr>
            <w:tcW w:w="4465" w:type="dxa"/>
          </w:tcPr>
          <w:p w:rsidR="00FA74C3" w:rsidRPr="00830FB6" w:rsidRDefault="00FA74C3"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FA74C3" w:rsidRPr="00830FB6" w:rsidRDefault="00FA74C3" w:rsidP="00591BE4">
            <w:pPr>
              <w:rPr>
                <w:rFonts w:ascii="Candara" w:hAnsi="Candara" w:cs="Tahoma"/>
                <w:sz w:val="17"/>
              </w:rPr>
            </w:pPr>
          </w:p>
        </w:tc>
        <w:tc>
          <w:tcPr>
            <w:tcW w:w="1907" w:type="dxa"/>
          </w:tcPr>
          <w:p w:rsidR="00FA74C3" w:rsidRPr="00830FB6" w:rsidRDefault="00FA74C3" w:rsidP="00591BE4">
            <w:pPr>
              <w:rPr>
                <w:rFonts w:ascii="Candara" w:hAnsi="Candara" w:cs="Tahoma"/>
                <w:sz w:val="17"/>
              </w:rPr>
            </w:pPr>
          </w:p>
        </w:tc>
      </w:tr>
      <w:tr w:rsidR="00FA74C3" w:rsidRPr="00830FB6" w:rsidTr="00591BE4">
        <w:tc>
          <w:tcPr>
            <w:tcW w:w="4465" w:type="dxa"/>
          </w:tcPr>
          <w:p w:rsidR="00FA74C3" w:rsidRPr="00830FB6" w:rsidRDefault="00FA74C3" w:rsidP="00591BE4">
            <w:pPr>
              <w:rPr>
                <w:rFonts w:ascii="Candara" w:hAnsi="Candara" w:cs="Tahoma"/>
                <w:sz w:val="17"/>
              </w:rPr>
            </w:pPr>
            <w:r w:rsidRPr="00830FB6">
              <w:rPr>
                <w:rFonts w:ascii="Candara" w:hAnsi="Candara" w:cs="Tahoma"/>
                <w:sz w:val="17"/>
              </w:rPr>
              <w:t>Apellido Paterno:</w:t>
            </w:r>
          </w:p>
        </w:tc>
        <w:tc>
          <w:tcPr>
            <w:tcW w:w="2606" w:type="dxa"/>
            <w:gridSpan w:val="2"/>
          </w:tcPr>
          <w:p w:rsidR="00FA74C3" w:rsidRPr="00830FB6" w:rsidRDefault="00FA74C3" w:rsidP="00591BE4">
            <w:pPr>
              <w:rPr>
                <w:rFonts w:ascii="Candara" w:hAnsi="Candara" w:cs="Tahoma"/>
                <w:sz w:val="17"/>
              </w:rPr>
            </w:pPr>
            <w:r w:rsidRPr="00830FB6">
              <w:rPr>
                <w:rFonts w:ascii="Candara" w:hAnsi="Candara" w:cs="Tahoma"/>
                <w:sz w:val="17"/>
              </w:rPr>
              <w:t>Apellido Materno:</w:t>
            </w:r>
          </w:p>
        </w:tc>
        <w:tc>
          <w:tcPr>
            <w:tcW w:w="1907" w:type="dxa"/>
          </w:tcPr>
          <w:p w:rsidR="00FA74C3" w:rsidRPr="00830FB6" w:rsidRDefault="00FA74C3" w:rsidP="00591BE4">
            <w:pPr>
              <w:rPr>
                <w:rFonts w:ascii="Candara" w:hAnsi="Candara" w:cs="Tahoma"/>
                <w:sz w:val="17"/>
              </w:rPr>
            </w:pPr>
            <w:r w:rsidRPr="00830FB6">
              <w:rPr>
                <w:rFonts w:ascii="Candara" w:hAnsi="Candara" w:cs="Tahoma"/>
                <w:sz w:val="17"/>
              </w:rPr>
              <w:t>Nombre(s)</w:t>
            </w:r>
          </w:p>
        </w:tc>
      </w:tr>
      <w:tr w:rsidR="00FA74C3" w:rsidRPr="00830FB6" w:rsidTr="00591BE4">
        <w:tc>
          <w:tcPr>
            <w:tcW w:w="4465" w:type="dxa"/>
          </w:tcPr>
          <w:p w:rsidR="00FA74C3" w:rsidRPr="00830FB6" w:rsidRDefault="00FA74C3" w:rsidP="00591BE4">
            <w:pPr>
              <w:rPr>
                <w:rFonts w:ascii="Candara" w:hAnsi="Candara" w:cs="Tahoma"/>
                <w:sz w:val="17"/>
              </w:rPr>
            </w:pPr>
          </w:p>
        </w:tc>
        <w:tc>
          <w:tcPr>
            <w:tcW w:w="2606" w:type="dxa"/>
            <w:gridSpan w:val="2"/>
          </w:tcPr>
          <w:p w:rsidR="00FA74C3" w:rsidRPr="00830FB6" w:rsidRDefault="00FA74C3" w:rsidP="00591BE4">
            <w:pPr>
              <w:rPr>
                <w:rFonts w:ascii="Candara" w:hAnsi="Candara" w:cs="Tahoma"/>
                <w:sz w:val="17"/>
              </w:rPr>
            </w:pPr>
          </w:p>
        </w:tc>
        <w:tc>
          <w:tcPr>
            <w:tcW w:w="1907" w:type="dxa"/>
          </w:tcPr>
          <w:p w:rsidR="00FA74C3" w:rsidRPr="00830FB6" w:rsidRDefault="00FA74C3" w:rsidP="00591BE4">
            <w:pPr>
              <w:rPr>
                <w:rFonts w:ascii="Candara" w:hAnsi="Candara" w:cs="Tahoma"/>
                <w:sz w:val="17"/>
              </w:rPr>
            </w:pPr>
          </w:p>
        </w:tc>
      </w:tr>
      <w:tr w:rsidR="00FA74C3" w:rsidRPr="00830FB6" w:rsidTr="00591BE4">
        <w:tc>
          <w:tcPr>
            <w:tcW w:w="4465" w:type="dxa"/>
          </w:tcPr>
          <w:p w:rsidR="00FA74C3" w:rsidRPr="00830FB6" w:rsidRDefault="00FA74C3" w:rsidP="00591BE4">
            <w:pPr>
              <w:rPr>
                <w:rFonts w:ascii="Candara" w:hAnsi="Candara" w:cs="Tahoma"/>
                <w:sz w:val="17"/>
              </w:rPr>
            </w:pPr>
          </w:p>
        </w:tc>
        <w:tc>
          <w:tcPr>
            <w:tcW w:w="2606" w:type="dxa"/>
            <w:gridSpan w:val="2"/>
          </w:tcPr>
          <w:p w:rsidR="00FA74C3" w:rsidRPr="00830FB6" w:rsidRDefault="00FA74C3" w:rsidP="00591BE4">
            <w:pPr>
              <w:rPr>
                <w:rFonts w:ascii="Candara" w:hAnsi="Candara" w:cs="Tahoma"/>
                <w:sz w:val="17"/>
              </w:rPr>
            </w:pPr>
          </w:p>
        </w:tc>
        <w:tc>
          <w:tcPr>
            <w:tcW w:w="1907" w:type="dxa"/>
          </w:tcPr>
          <w:p w:rsidR="00FA74C3" w:rsidRPr="00830FB6" w:rsidRDefault="00FA74C3" w:rsidP="00591BE4">
            <w:pPr>
              <w:rPr>
                <w:rFonts w:ascii="Candara" w:hAnsi="Candara" w:cs="Tahoma"/>
                <w:sz w:val="17"/>
              </w:rPr>
            </w:pPr>
          </w:p>
        </w:tc>
      </w:tr>
      <w:tr w:rsidR="00FA7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A74C3" w:rsidRPr="00830FB6" w:rsidRDefault="00FA74C3" w:rsidP="00591BE4">
            <w:pPr>
              <w:rPr>
                <w:rFonts w:ascii="Candara" w:hAnsi="Candara" w:cs="Tahoma"/>
                <w:sz w:val="17"/>
              </w:rPr>
            </w:pPr>
            <w:r w:rsidRPr="00830FB6">
              <w:rPr>
                <w:rFonts w:ascii="Candara" w:hAnsi="Candara" w:cs="Tahoma"/>
                <w:sz w:val="17"/>
              </w:rPr>
              <w:t>Descripción del Objeto social:</w:t>
            </w:r>
          </w:p>
        </w:tc>
      </w:tr>
      <w:tr w:rsidR="00FA7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A74C3" w:rsidRPr="00830FB6" w:rsidRDefault="00FA74C3" w:rsidP="00591BE4">
            <w:pPr>
              <w:rPr>
                <w:rFonts w:ascii="Candara" w:hAnsi="Candara" w:cs="Tahoma"/>
                <w:sz w:val="17"/>
              </w:rPr>
            </w:pPr>
          </w:p>
        </w:tc>
      </w:tr>
      <w:tr w:rsidR="00FA7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A74C3" w:rsidRPr="00830FB6" w:rsidRDefault="00FA74C3" w:rsidP="00591BE4">
            <w:pPr>
              <w:rPr>
                <w:rFonts w:ascii="Candara" w:hAnsi="Candara" w:cs="Tahoma"/>
                <w:sz w:val="17"/>
              </w:rPr>
            </w:pPr>
            <w:r w:rsidRPr="00830FB6">
              <w:rPr>
                <w:rFonts w:ascii="Candara" w:hAnsi="Candara" w:cs="Tahoma"/>
                <w:sz w:val="17"/>
              </w:rPr>
              <w:t>Reformas al acta constitutiva:</w:t>
            </w:r>
          </w:p>
        </w:tc>
      </w:tr>
      <w:tr w:rsidR="00FA7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FA74C3" w:rsidRPr="00830FB6" w:rsidRDefault="00FA74C3" w:rsidP="00591BE4">
            <w:pPr>
              <w:rPr>
                <w:rFonts w:ascii="Candara" w:hAnsi="Candara" w:cs="Tahoma"/>
                <w:sz w:val="17"/>
              </w:rPr>
            </w:pPr>
          </w:p>
        </w:tc>
      </w:tr>
      <w:tr w:rsidR="00FA74C3"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FA74C3" w:rsidRPr="00830FB6" w:rsidRDefault="00FA74C3" w:rsidP="00591BE4">
            <w:pPr>
              <w:rPr>
                <w:rFonts w:ascii="Candara" w:hAnsi="Candara" w:cs="Tahoma"/>
                <w:sz w:val="17"/>
              </w:rPr>
            </w:pPr>
          </w:p>
        </w:tc>
      </w:tr>
    </w:tbl>
    <w:p w:rsidR="00FA74C3" w:rsidRPr="00830FB6" w:rsidRDefault="00FA74C3"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FA74C3" w:rsidRPr="00830FB6" w:rsidTr="00591BE4">
        <w:tc>
          <w:tcPr>
            <w:tcW w:w="8978" w:type="dxa"/>
            <w:gridSpan w:val="2"/>
            <w:tcBorders>
              <w:top w:val="single" w:sz="6" w:space="0" w:color="auto"/>
              <w:left w:val="single" w:sz="6" w:space="0" w:color="auto"/>
              <w:right w:val="single" w:sz="6" w:space="0" w:color="auto"/>
            </w:tcBorders>
          </w:tcPr>
          <w:p w:rsidR="00FA74C3" w:rsidRPr="00830FB6" w:rsidRDefault="00FA74C3" w:rsidP="00591BE4">
            <w:pPr>
              <w:rPr>
                <w:rFonts w:ascii="Candara" w:hAnsi="Candara" w:cs="Tahoma"/>
                <w:sz w:val="17"/>
              </w:rPr>
            </w:pPr>
            <w:r w:rsidRPr="00830FB6">
              <w:rPr>
                <w:rFonts w:ascii="Candara" w:hAnsi="Candara" w:cs="Tahoma"/>
                <w:sz w:val="17"/>
              </w:rPr>
              <w:t>Nombre del apoderado o representante:</w:t>
            </w:r>
          </w:p>
        </w:tc>
      </w:tr>
      <w:tr w:rsidR="00FA74C3" w:rsidRPr="00830FB6" w:rsidTr="00591BE4">
        <w:tc>
          <w:tcPr>
            <w:tcW w:w="8978" w:type="dxa"/>
            <w:gridSpan w:val="2"/>
            <w:tcBorders>
              <w:left w:val="single" w:sz="6" w:space="0" w:color="auto"/>
              <w:right w:val="single" w:sz="6" w:space="0" w:color="auto"/>
            </w:tcBorders>
          </w:tcPr>
          <w:p w:rsidR="00FA74C3" w:rsidRPr="00830FB6" w:rsidRDefault="00FA74C3" w:rsidP="00591BE4">
            <w:pPr>
              <w:rPr>
                <w:rFonts w:ascii="Candara" w:hAnsi="Candara" w:cs="Tahoma"/>
                <w:sz w:val="17"/>
              </w:rPr>
            </w:pPr>
          </w:p>
        </w:tc>
      </w:tr>
      <w:tr w:rsidR="00FA74C3" w:rsidRPr="00830FB6" w:rsidTr="00591BE4">
        <w:tc>
          <w:tcPr>
            <w:tcW w:w="8978" w:type="dxa"/>
            <w:gridSpan w:val="2"/>
            <w:tcBorders>
              <w:left w:val="single" w:sz="6" w:space="0" w:color="auto"/>
              <w:right w:val="single" w:sz="6" w:space="0" w:color="auto"/>
            </w:tcBorders>
          </w:tcPr>
          <w:p w:rsidR="00FA74C3" w:rsidRPr="00830FB6" w:rsidRDefault="00FA74C3"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FA74C3" w:rsidRPr="00830FB6" w:rsidTr="00591BE4">
        <w:tc>
          <w:tcPr>
            <w:tcW w:w="8978" w:type="dxa"/>
            <w:gridSpan w:val="2"/>
            <w:tcBorders>
              <w:left w:val="single" w:sz="6" w:space="0" w:color="auto"/>
              <w:right w:val="single" w:sz="6" w:space="0" w:color="auto"/>
            </w:tcBorders>
          </w:tcPr>
          <w:p w:rsidR="00FA74C3" w:rsidRPr="00830FB6" w:rsidRDefault="00FA74C3" w:rsidP="00591BE4">
            <w:pPr>
              <w:rPr>
                <w:rFonts w:ascii="Candara" w:hAnsi="Candara" w:cs="Tahoma"/>
                <w:sz w:val="17"/>
              </w:rPr>
            </w:pPr>
          </w:p>
        </w:tc>
      </w:tr>
      <w:tr w:rsidR="00FA74C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A74C3" w:rsidRPr="00830FB6" w:rsidRDefault="00FA74C3" w:rsidP="00591BE4">
            <w:pPr>
              <w:rPr>
                <w:rFonts w:ascii="Candara" w:hAnsi="Candara" w:cs="Tahoma"/>
                <w:sz w:val="17"/>
              </w:rPr>
            </w:pPr>
            <w:r w:rsidRPr="00830FB6">
              <w:rPr>
                <w:rFonts w:ascii="Candara" w:hAnsi="Candara" w:cs="Tahoma"/>
                <w:sz w:val="17"/>
              </w:rPr>
              <w:t>Escritura pública número:</w:t>
            </w:r>
          </w:p>
        </w:tc>
        <w:tc>
          <w:tcPr>
            <w:tcW w:w="4489" w:type="dxa"/>
          </w:tcPr>
          <w:p w:rsidR="00FA74C3" w:rsidRPr="00830FB6" w:rsidRDefault="00FA74C3" w:rsidP="00591BE4">
            <w:pPr>
              <w:rPr>
                <w:rFonts w:ascii="Candara" w:hAnsi="Candara" w:cs="Tahoma"/>
                <w:sz w:val="17"/>
              </w:rPr>
            </w:pPr>
            <w:r w:rsidRPr="00830FB6">
              <w:rPr>
                <w:rFonts w:ascii="Candara" w:hAnsi="Candara" w:cs="Tahoma"/>
                <w:sz w:val="17"/>
              </w:rPr>
              <w:t>Fecha:</w:t>
            </w:r>
          </w:p>
        </w:tc>
      </w:tr>
      <w:tr w:rsidR="00FA74C3"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FA74C3" w:rsidRPr="00830FB6" w:rsidRDefault="00FA74C3" w:rsidP="00591BE4">
            <w:pPr>
              <w:rPr>
                <w:rFonts w:ascii="Candara" w:hAnsi="Candara" w:cs="Tahoma"/>
                <w:sz w:val="17"/>
              </w:rPr>
            </w:pPr>
          </w:p>
        </w:tc>
        <w:tc>
          <w:tcPr>
            <w:tcW w:w="4489" w:type="dxa"/>
          </w:tcPr>
          <w:p w:rsidR="00FA74C3" w:rsidRPr="00830FB6" w:rsidRDefault="00FA74C3" w:rsidP="00591BE4">
            <w:pPr>
              <w:rPr>
                <w:rFonts w:ascii="Candara" w:hAnsi="Candara" w:cs="Tahoma"/>
                <w:sz w:val="17"/>
              </w:rPr>
            </w:pPr>
          </w:p>
        </w:tc>
      </w:tr>
      <w:tr w:rsidR="00FA74C3" w:rsidRPr="00830FB6" w:rsidTr="00591BE4">
        <w:tc>
          <w:tcPr>
            <w:tcW w:w="8978" w:type="dxa"/>
            <w:gridSpan w:val="2"/>
            <w:tcBorders>
              <w:left w:val="single" w:sz="6" w:space="0" w:color="auto"/>
              <w:right w:val="single" w:sz="6" w:space="0" w:color="auto"/>
            </w:tcBorders>
          </w:tcPr>
          <w:p w:rsidR="00FA74C3" w:rsidRPr="00830FB6" w:rsidRDefault="00FA74C3" w:rsidP="00591BE4">
            <w:pPr>
              <w:rPr>
                <w:rFonts w:ascii="Candara" w:hAnsi="Candara" w:cs="Tahoma"/>
                <w:sz w:val="17"/>
              </w:rPr>
            </w:pPr>
            <w:r w:rsidRPr="00830FB6">
              <w:rPr>
                <w:rFonts w:ascii="Candara" w:hAnsi="Candara" w:cs="Tahoma"/>
                <w:sz w:val="17"/>
              </w:rPr>
              <w:t>Nombre, número y lugar del Notario Público ante el cual se otorgó:</w:t>
            </w:r>
          </w:p>
        </w:tc>
      </w:tr>
      <w:tr w:rsidR="00FA74C3" w:rsidRPr="00830FB6" w:rsidTr="00591BE4">
        <w:tc>
          <w:tcPr>
            <w:tcW w:w="8978" w:type="dxa"/>
            <w:gridSpan w:val="2"/>
            <w:tcBorders>
              <w:left w:val="single" w:sz="6" w:space="0" w:color="auto"/>
              <w:bottom w:val="single" w:sz="6" w:space="0" w:color="auto"/>
              <w:right w:val="single" w:sz="6" w:space="0" w:color="auto"/>
            </w:tcBorders>
          </w:tcPr>
          <w:p w:rsidR="00FA74C3" w:rsidRPr="00830FB6" w:rsidRDefault="00FA74C3" w:rsidP="00591BE4">
            <w:pPr>
              <w:rPr>
                <w:rFonts w:ascii="Candara" w:hAnsi="Candara" w:cs="Tahoma"/>
                <w:sz w:val="17"/>
              </w:rPr>
            </w:pPr>
          </w:p>
        </w:tc>
      </w:tr>
    </w:tbl>
    <w:p w:rsidR="00FA74C3" w:rsidRPr="00830FB6" w:rsidRDefault="00FA74C3" w:rsidP="00FA462C">
      <w:pPr>
        <w:jc w:val="center"/>
        <w:rPr>
          <w:rFonts w:ascii="Candara" w:hAnsi="Candara" w:cs="Tahoma"/>
          <w:sz w:val="17"/>
        </w:rPr>
      </w:pPr>
    </w:p>
    <w:p w:rsidR="00FA74C3" w:rsidRPr="00830FB6" w:rsidRDefault="00FA74C3" w:rsidP="00FA462C">
      <w:pPr>
        <w:jc w:val="center"/>
        <w:rPr>
          <w:rFonts w:ascii="Candara" w:hAnsi="Candara" w:cs="Tahoma"/>
          <w:sz w:val="17"/>
        </w:rPr>
      </w:pPr>
      <w:r w:rsidRPr="00830FB6">
        <w:rPr>
          <w:rFonts w:ascii="Candara" w:hAnsi="Candara" w:cs="Tahoma"/>
          <w:sz w:val="17"/>
        </w:rPr>
        <w:t>(Lugar y Fecha)</w:t>
      </w:r>
    </w:p>
    <w:p w:rsidR="00FA74C3" w:rsidRPr="00830FB6" w:rsidRDefault="00FA74C3" w:rsidP="00FA462C">
      <w:pPr>
        <w:jc w:val="center"/>
        <w:rPr>
          <w:rFonts w:ascii="Candara" w:hAnsi="Candara" w:cs="Tahoma"/>
          <w:sz w:val="17"/>
        </w:rPr>
      </w:pPr>
      <w:r w:rsidRPr="00830FB6">
        <w:rPr>
          <w:rFonts w:ascii="Candara" w:hAnsi="Candara" w:cs="Tahoma"/>
          <w:sz w:val="17"/>
        </w:rPr>
        <w:t>Protesto lo necesario.</w:t>
      </w:r>
    </w:p>
    <w:p w:rsidR="00FA74C3" w:rsidRDefault="00FA74C3" w:rsidP="00FA462C">
      <w:pPr>
        <w:jc w:val="center"/>
        <w:rPr>
          <w:rFonts w:ascii="Candara" w:hAnsi="Candara" w:cs="Tahoma"/>
          <w:sz w:val="17"/>
        </w:rPr>
      </w:pPr>
    </w:p>
    <w:p w:rsidR="00FA74C3" w:rsidRDefault="00FA74C3" w:rsidP="00FA462C">
      <w:pPr>
        <w:jc w:val="center"/>
        <w:rPr>
          <w:rFonts w:ascii="Candara" w:hAnsi="Candara" w:cs="Tahoma"/>
          <w:sz w:val="17"/>
        </w:rPr>
      </w:pPr>
    </w:p>
    <w:p w:rsidR="00FA74C3" w:rsidRPr="00830FB6" w:rsidRDefault="00FA74C3" w:rsidP="00FA462C">
      <w:pPr>
        <w:jc w:val="center"/>
        <w:rPr>
          <w:rFonts w:ascii="Candara" w:hAnsi="Candara" w:cs="Tahoma"/>
          <w:sz w:val="17"/>
        </w:rPr>
      </w:pPr>
    </w:p>
    <w:p w:rsidR="00FA74C3" w:rsidRPr="00830FB6" w:rsidRDefault="00FA74C3" w:rsidP="00FA462C">
      <w:pPr>
        <w:jc w:val="center"/>
        <w:rPr>
          <w:rFonts w:ascii="Candara" w:hAnsi="Candara" w:cs="Tahoma"/>
          <w:sz w:val="17"/>
        </w:rPr>
      </w:pPr>
      <w:r w:rsidRPr="00830FB6">
        <w:rPr>
          <w:rFonts w:ascii="Candara" w:hAnsi="Candara" w:cs="Tahoma"/>
          <w:sz w:val="17"/>
        </w:rPr>
        <w:t>---------------------------------------------</w:t>
      </w:r>
    </w:p>
    <w:p w:rsidR="00FA74C3" w:rsidRPr="00830FB6" w:rsidRDefault="00FA74C3" w:rsidP="00FA462C">
      <w:pPr>
        <w:jc w:val="center"/>
        <w:rPr>
          <w:rFonts w:ascii="Candara" w:hAnsi="Candara" w:cs="Tahoma"/>
          <w:sz w:val="17"/>
        </w:rPr>
      </w:pPr>
      <w:r w:rsidRPr="00830FB6">
        <w:rPr>
          <w:rFonts w:ascii="Candara" w:hAnsi="Candara" w:cs="Tahoma"/>
          <w:sz w:val="17"/>
        </w:rPr>
        <w:t>(Firma)</w:t>
      </w:r>
    </w:p>
    <w:p w:rsidR="00FA74C3" w:rsidRPr="00830FB6" w:rsidRDefault="00FA74C3" w:rsidP="00FA462C">
      <w:pPr>
        <w:jc w:val="center"/>
        <w:rPr>
          <w:rFonts w:ascii="Candara" w:hAnsi="Candara" w:cs="Tahoma"/>
          <w:sz w:val="17"/>
        </w:rPr>
      </w:pPr>
    </w:p>
    <w:p w:rsidR="00FA74C3" w:rsidRPr="00830FB6" w:rsidRDefault="00FA74C3"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FA74C3" w:rsidRDefault="00FA74C3"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FA74C3" w:rsidRDefault="00FA74C3" w:rsidP="00FA462C">
      <w:pPr>
        <w:ind w:firstLine="567"/>
        <w:rPr>
          <w:rFonts w:ascii="Candara" w:hAnsi="Candara" w:cs="Tahoma"/>
          <w:sz w:val="17"/>
        </w:rPr>
      </w:pPr>
    </w:p>
    <w:p w:rsidR="00FA74C3" w:rsidRDefault="00FA74C3" w:rsidP="00FA462C">
      <w:pPr>
        <w:ind w:firstLine="567"/>
        <w:rPr>
          <w:rFonts w:ascii="Candara" w:hAnsi="Candara" w:cs="Tahoma"/>
          <w:sz w:val="17"/>
        </w:rPr>
      </w:pPr>
    </w:p>
    <w:p w:rsidR="00FA74C3" w:rsidRDefault="00FA74C3" w:rsidP="00FA462C">
      <w:pPr>
        <w:ind w:firstLine="567"/>
        <w:rPr>
          <w:rFonts w:ascii="Candara" w:hAnsi="Candara" w:cs="Tahoma"/>
          <w:sz w:val="17"/>
        </w:rPr>
      </w:pPr>
    </w:p>
    <w:p w:rsidR="00FA74C3" w:rsidRDefault="00FA74C3" w:rsidP="00FA462C">
      <w:pPr>
        <w:ind w:firstLine="567"/>
        <w:rPr>
          <w:rFonts w:ascii="Candara" w:hAnsi="Candara" w:cs="Tahoma"/>
          <w:sz w:val="17"/>
        </w:rPr>
      </w:pPr>
    </w:p>
    <w:p w:rsidR="00FA74C3" w:rsidRDefault="00FA74C3" w:rsidP="00FA462C">
      <w:pPr>
        <w:ind w:firstLine="567"/>
        <w:rPr>
          <w:rFonts w:ascii="Candara" w:hAnsi="Candara" w:cs="Tahoma"/>
          <w:sz w:val="17"/>
        </w:rPr>
      </w:pPr>
    </w:p>
    <w:p w:rsidR="00FA74C3" w:rsidRPr="00090AC3" w:rsidRDefault="00FA74C3" w:rsidP="00090AC3">
      <w:pPr>
        <w:ind w:right="51"/>
        <w:jc w:val="center"/>
        <w:rPr>
          <w:rFonts w:ascii="Candara" w:hAnsi="Candara" w:cs="Tahoma"/>
          <w:b/>
          <w:sz w:val="24"/>
        </w:rPr>
      </w:pPr>
      <w:r w:rsidRPr="00090AC3">
        <w:rPr>
          <w:rFonts w:ascii="Candara" w:hAnsi="Candara" w:cs="Tahoma"/>
          <w:b/>
          <w:sz w:val="24"/>
        </w:rPr>
        <w:lastRenderedPageBreak/>
        <w:t>A-2</w:t>
      </w:r>
    </w:p>
    <w:p w:rsidR="00FA74C3" w:rsidRPr="00090AC3" w:rsidRDefault="00FA74C3"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FA74C3" w:rsidRDefault="00FA74C3"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FA74C3" w:rsidRDefault="00FA74C3" w:rsidP="005416BB">
      <w:pPr>
        <w:pStyle w:val="Textoindependiente"/>
        <w:spacing w:before="4"/>
        <w:jc w:val="right"/>
        <w:rPr>
          <w:b/>
          <w:sz w:val="22"/>
          <w:szCs w:val="22"/>
        </w:rPr>
      </w:pPr>
    </w:p>
    <w:p w:rsidR="00FA74C3" w:rsidRPr="00C563F4" w:rsidRDefault="00FA74C3" w:rsidP="00C563F4">
      <w:pPr>
        <w:jc w:val="right"/>
        <w:rPr>
          <w:rFonts w:ascii="Candara" w:hAnsi="Candara" w:cs="Tahoma"/>
          <w:sz w:val="24"/>
        </w:rPr>
      </w:pPr>
      <w:r w:rsidRPr="00C563F4">
        <w:rPr>
          <w:rFonts w:ascii="Candara" w:hAnsi="Candara" w:cs="Tahoma"/>
          <w:sz w:val="24"/>
        </w:rPr>
        <w:t>VICTORIA DE DURANGO, DGO A XX DE XXXX DE 20____</w:t>
      </w:r>
    </w:p>
    <w:p w:rsidR="00FA74C3" w:rsidRDefault="00FA74C3" w:rsidP="005416BB">
      <w:pPr>
        <w:spacing w:before="95" w:line="276" w:lineRule="auto"/>
        <w:ind w:left="5340" w:right="2392"/>
        <w:rPr>
          <w:b/>
        </w:rPr>
      </w:pPr>
    </w:p>
    <w:p w:rsidR="00FA74C3" w:rsidRDefault="00FA74C3" w:rsidP="005416BB">
      <w:pPr>
        <w:spacing w:before="100"/>
        <w:ind w:left="5340"/>
      </w:pPr>
      <w:r>
        <w:rPr>
          <w:b/>
        </w:rPr>
        <w:t xml:space="preserve">Número Licitación: </w:t>
      </w:r>
    </w:p>
    <w:p w:rsidR="00FA74C3" w:rsidRDefault="00FA74C3" w:rsidP="005416BB">
      <w:pPr>
        <w:spacing w:before="183" w:line="276" w:lineRule="auto"/>
        <w:ind w:left="5340" w:right="49"/>
        <w:rPr>
          <w:i/>
        </w:rPr>
      </w:pPr>
      <w:r>
        <w:rPr>
          <w:b/>
        </w:rPr>
        <w:t xml:space="preserve">Objeto: </w:t>
      </w:r>
      <w:r>
        <w:rPr>
          <w:i/>
        </w:rPr>
        <w:t>(del procedimiento de contratación)</w:t>
      </w:r>
    </w:p>
    <w:p w:rsidR="00FA74C3" w:rsidRDefault="00FA74C3" w:rsidP="005416BB">
      <w:pPr>
        <w:pStyle w:val="Textoindependiente"/>
        <w:spacing w:before="4"/>
        <w:rPr>
          <w:i/>
          <w:sz w:val="15"/>
        </w:rPr>
      </w:pPr>
    </w:p>
    <w:p w:rsidR="00FA74C3" w:rsidRPr="005416BB" w:rsidRDefault="00FA74C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A74C3" w:rsidRPr="005416BB" w:rsidRDefault="00FA74C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A74C3" w:rsidRDefault="00FA74C3" w:rsidP="005416BB">
      <w:pPr>
        <w:spacing w:before="2" w:line="259" w:lineRule="auto"/>
        <w:ind w:left="103" w:right="5938"/>
        <w:rPr>
          <w:rFonts w:ascii="Arial Narrow"/>
          <w:i/>
        </w:rPr>
      </w:pPr>
      <w:r>
        <w:rPr>
          <w:rFonts w:ascii="Arial Narrow"/>
          <w:i/>
        </w:rPr>
        <w:t>P R E S E N T E.</w:t>
      </w:r>
    </w:p>
    <w:p w:rsidR="00FA74C3" w:rsidRDefault="00FA74C3" w:rsidP="005416BB">
      <w:pPr>
        <w:pStyle w:val="Textoindependiente"/>
        <w:rPr>
          <w:i/>
          <w:sz w:val="24"/>
        </w:rPr>
      </w:pPr>
    </w:p>
    <w:p w:rsidR="00FA74C3" w:rsidRDefault="00FA74C3"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A74C3" w:rsidRDefault="00FA74C3" w:rsidP="005416BB">
      <w:pPr>
        <w:tabs>
          <w:tab w:val="left" w:pos="9559"/>
        </w:tabs>
        <w:spacing w:line="360" w:lineRule="auto"/>
        <w:ind w:left="103" w:right="115"/>
        <w:jc w:val="both"/>
      </w:pPr>
    </w:p>
    <w:p w:rsidR="00FA74C3" w:rsidRDefault="00FA74C3" w:rsidP="005416BB">
      <w:pPr>
        <w:tabs>
          <w:tab w:val="left" w:pos="9559"/>
        </w:tabs>
        <w:spacing w:line="360" w:lineRule="auto"/>
        <w:ind w:left="103" w:right="115"/>
        <w:jc w:val="both"/>
      </w:pPr>
    </w:p>
    <w:p w:rsidR="00FA74C3" w:rsidRDefault="00FA74C3" w:rsidP="005416BB">
      <w:pPr>
        <w:tabs>
          <w:tab w:val="left" w:pos="9559"/>
        </w:tabs>
        <w:spacing w:line="360" w:lineRule="auto"/>
        <w:ind w:left="103" w:right="115"/>
        <w:jc w:val="both"/>
      </w:pPr>
    </w:p>
    <w:p w:rsidR="00FA74C3" w:rsidRDefault="00FA74C3" w:rsidP="005416BB">
      <w:pPr>
        <w:tabs>
          <w:tab w:val="left" w:pos="9559"/>
        </w:tabs>
        <w:spacing w:line="360" w:lineRule="auto"/>
        <w:ind w:left="103" w:right="115"/>
        <w:jc w:val="both"/>
      </w:pPr>
    </w:p>
    <w:p w:rsidR="00FA74C3" w:rsidRDefault="00FA74C3" w:rsidP="005416BB">
      <w:pPr>
        <w:tabs>
          <w:tab w:val="left" w:pos="6536"/>
        </w:tabs>
        <w:spacing w:before="182" w:line="259" w:lineRule="auto"/>
        <w:ind w:left="2810" w:right="2828"/>
      </w:pPr>
      <w:r>
        <w:t>_______________________________</w:t>
      </w:r>
    </w:p>
    <w:p w:rsidR="00FA74C3" w:rsidRDefault="00FA74C3" w:rsidP="005416BB">
      <w:pPr>
        <w:tabs>
          <w:tab w:val="left" w:pos="6536"/>
        </w:tabs>
        <w:spacing w:before="182" w:line="259" w:lineRule="auto"/>
        <w:ind w:left="2810" w:right="2828"/>
        <w:jc w:val="center"/>
      </w:pPr>
      <w:r>
        <w:t>Nombre, carácter con el que declara y</w:t>
      </w:r>
      <w:r>
        <w:rPr>
          <w:spacing w:val="-12"/>
        </w:rPr>
        <w:t xml:space="preserve"> </w:t>
      </w:r>
      <w:r>
        <w:t>firma</w:t>
      </w:r>
    </w:p>
    <w:p w:rsidR="00FA74C3" w:rsidRDefault="00FA74C3" w:rsidP="005416BB">
      <w:pPr>
        <w:pStyle w:val="Textoindependiente"/>
        <w:rPr>
          <w:sz w:val="24"/>
        </w:rPr>
      </w:pPr>
    </w:p>
    <w:p w:rsidR="00FA74C3" w:rsidRDefault="00FA74C3" w:rsidP="005416BB">
      <w:pPr>
        <w:jc w:val="center"/>
        <w:rPr>
          <w:rFonts w:ascii="Tahoma" w:hAnsi="Tahoma"/>
          <w:b/>
        </w:rPr>
      </w:pPr>
    </w:p>
    <w:p w:rsidR="00FA74C3" w:rsidRDefault="00FA74C3" w:rsidP="005416BB">
      <w:pPr>
        <w:jc w:val="center"/>
        <w:rPr>
          <w:rFonts w:ascii="Tahoma" w:hAnsi="Tahoma"/>
          <w:b/>
        </w:rPr>
      </w:pPr>
    </w:p>
    <w:p w:rsidR="00FA74C3" w:rsidRDefault="00FA74C3" w:rsidP="005416BB">
      <w:pPr>
        <w:jc w:val="center"/>
        <w:rPr>
          <w:rFonts w:ascii="Tahoma" w:hAnsi="Tahoma"/>
          <w:b/>
        </w:rPr>
      </w:pPr>
    </w:p>
    <w:p w:rsidR="00FA74C3" w:rsidRDefault="00FA74C3" w:rsidP="005416BB">
      <w:pPr>
        <w:jc w:val="center"/>
        <w:rPr>
          <w:rFonts w:ascii="Tahoma" w:hAnsi="Tahoma"/>
          <w:b/>
        </w:rPr>
      </w:pPr>
    </w:p>
    <w:p w:rsidR="00FA74C3" w:rsidRDefault="00FA74C3" w:rsidP="005416BB">
      <w:pPr>
        <w:spacing w:before="94" w:line="259" w:lineRule="auto"/>
        <w:ind w:left="110" w:right="127"/>
        <w:jc w:val="center"/>
        <w:rPr>
          <w:rFonts w:ascii="Tahoma" w:hAnsi="Tahoma"/>
          <w:b/>
          <w:lang w:val="es-MX"/>
        </w:rPr>
      </w:pPr>
    </w:p>
    <w:p w:rsidR="00FA74C3" w:rsidRDefault="00FA74C3" w:rsidP="005416BB">
      <w:pPr>
        <w:spacing w:before="94" w:line="259" w:lineRule="auto"/>
        <w:ind w:left="110" w:right="127"/>
        <w:jc w:val="center"/>
        <w:rPr>
          <w:rFonts w:ascii="Tahoma" w:hAnsi="Tahoma"/>
          <w:b/>
          <w:lang w:val="es-MX"/>
        </w:rPr>
      </w:pPr>
    </w:p>
    <w:p w:rsidR="00FA74C3" w:rsidRDefault="00FA74C3" w:rsidP="005416BB">
      <w:pPr>
        <w:spacing w:before="94" w:line="259" w:lineRule="auto"/>
        <w:ind w:left="110" w:right="127"/>
        <w:jc w:val="center"/>
        <w:rPr>
          <w:rFonts w:ascii="Tahoma" w:hAnsi="Tahoma"/>
          <w:b/>
          <w:lang w:val="es-MX"/>
        </w:rPr>
      </w:pPr>
    </w:p>
    <w:p w:rsidR="00FA74C3" w:rsidRDefault="00FA74C3" w:rsidP="005416BB">
      <w:pPr>
        <w:spacing w:before="94" w:line="259" w:lineRule="auto"/>
        <w:ind w:left="110" w:right="127"/>
        <w:jc w:val="center"/>
        <w:rPr>
          <w:rFonts w:ascii="Tahoma" w:hAnsi="Tahoma"/>
          <w:b/>
          <w:lang w:val="es-MX"/>
        </w:rPr>
      </w:pPr>
    </w:p>
    <w:p w:rsidR="00FA74C3" w:rsidRDefault="00FA74C3" w:rsidP="005416BB">
      <w:pPr>
        <w:spacing w:before="94" w:line="259" w:lineRule="auto"/>
        <w:ind w:left="110" w:right="127"/>
        <w:jc w:val="center"/>
        <w:rPr>
          <w:rFonts w:ascii="Tahoma" w:hAnsi="Tahoma"/>
          <w:b/>
          <w:lang w:val="es-MX"/>
        </w:rPr>
      </w:pPr>
    </w:p>
    <w:p w:rsidR="00FA74C3" w:rsidRPr="00530C60" w:rsidRDefault="00FA74C3" w:rsidP="005416BB">
      <w:pPr>
        <w:spacing w:before="94" w:line="259" w:lineRule="auto"/>
        <w:ind w:left="110" w:right="127"/>
        <w:jc w:val="center"/>
        <w:rPr>
          <w:rFonts w:ascii="Tahoma" w:hAnsi="Tahoma"/>
          <w:b/>
          <w:lang w:val="es-MX"/>
        </w:rPr>
      </w:pPr>
    </w:p>
    <w:p w:rsidR="00FA74C3" w:rsidRDefault="00FA74C3"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FA74C3" w:rsidRDefault="00FA74C3" w:rsidP="005416BB">
      <w:pPr>
        <w:pStyle w:val="Textoindependiente"/>
        <w:spacing w:before="4"/>
        <w:jc w:val="right"/>
        <w:rPr>
          <w:b/>
          <w:sz w:val="22"/>
          <w:szCs w:val="22"/>
        </w:rPr>
      </w:pPr>
    </w:p>
    <w:p w:rsidR="00FA74C3" w:rsidRPr="00C563F4" w:rsidRDefault="00FA74C3" w:rsidP="00C563F4">
      <w:pPr>
        <w:jc w:val="right"/>
        <w:rPr>
          <w:rFonts w:ascii="Candara" w:hAnsi="Candara" w:cs="Tahoma"/>
          <w:sz w:val="24"/>
        </w:rPr>
      </w:pPr>
      <w:r w:rsidRPr="00C563F4">
        <w:rPr>
          <w:rFonts w:ascii="Candara" w:hAnsi="Candara" w:cs="Tahoma"/>
          <w:sz w:val="24"/>
        </w:rPr>
        <w:t>VICTORIA DE DURANGO, DGO A XX DE XXXX DE 20___</w:t>
      </w:r>
    </w:p>
    <w:p w:rsidR="00FA74C3" w:rsidRDefault="00FA74C3" w:rsidP="005416BB">
      <w:pPr>
        <w:spacing w:before="95" w:line="276" w:lineRule="auto"/>
        <w:ind w:left="5340" w:right="2392"/>
        <w:rPr>
          <w:b/>
        </w:rPr>
      </w:pPr>
    </w:p>
    <w:p w:rsidR="00FA74C3" w:rsidRDefault="00FA74C3" w:rsidP="0049160C">
      <w:pPr>
        <w:spacing w:before="100"/>
        <w:ind w:left="5340"/>
      </w:pPr>
      <w:r>
        <w:rPr>
          <w:b/>
        </w:rPr>
        <w:t xml:space="preserve">Número Licitación: </w:t>
      </w:r>
    </w:p>
    <w:p w:rsidR="00FA74C3" w:rsidRDefault="00FA74C3" w:rsidP="0049160C">
      <w:pPr>
        <w:tabs>
          <w:tab w:val="left" w:pos="6946"/>
        </w:tabs>
        <w:spacing w:before="183" w:line="276" w:lineRule="auto"/>
        <w:ind w:left="5340" w:right="1881"/>
        <w:rPr>
          <w:i/>
        </w:rPr>
      </w:pPr>
      <w:r>
        <w:rPr>
          <w:b/>
        </w:rPr>
        <w:t xml:space="preserve">Objeto: </w:t>
      </w:r>
      <w:r>
        <w:rPr>
          <w:i/>
        </w:rPr>
        <w:t>(del procedimiento de contratación)</w:t>
      </w:r>
    </w:p>
    <w:p w:rsidR="00FA74C3" w:rsidRDefault="00FA74C3" w:rsidP="0049160C">
      <w:pPr>
        <w:tabs>
          <w:tab w:val="left" w:pos="6946"/>
        </w:tabs>
        <w:spacing w:before="183" w:line="276" w:lineRule="auto"/>
        <w:ind w:left="5340" w:right="1881"/>
        <w:rPr>
          <w:i/>
        </w:rPr>
      </w:pPr>
    </w:p>
    <w:p w:rsidR="00FA74C3" w:rsidRDefault="00FA74C3" w:rsidP="005416BB">
      <w:pPr>
        <w:pStyle w:val="Textoindependiente"/>
        <w:spacing w:before="4"/>
        <w:rPr>
          <w:i/>
          <w:sz w:val="15"/>
        </w:rPr>
      </w:pPr>
    </w:p>
    <w:p w:rsidR="00FA74C3" w:rsidRPr="005416BB" w:rsidRDefault="00FA74C3"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FA74C3" w:rsidRPr="005416BB" w:rsidRDefault="00FA74C3"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FA74C3" w:rsidRDefault="00FA74C3" w:rsidP="005416BB">
      <w:pPr>
        <w:spacing w:before="2" w:line="259" w:lineRule="auto"/>
        <w:ind w:left="103" w:right="5938"/>
        <w:rPr>
          <w:rFonts w:ascii="Arial Narrow"/>
          <w:i/>
        </w:rPr>
      </w:pPr>
      <w:r>
        <w:rPr>
          <w:rFonts w:ascii="Arial Narrow"/>
          <w:i/>
        </w:rPr>
        <w:t>P R E S E N T E.</w:t>
      </w:r>
    </w:p>
    <w:p w:rsidR="00FA74C3" w:rsidRDefault="00FA74C3" w:rsidP="005416BB">
      <w:pPr>
        <w:pStyle w:val="Textoindependiente"/>
        <w:rPr>
          <w:i/>
          <w:sz w:val="24"/>
        </w:rPr>
      </w:pPr>
    </w:p>
    <w:p w:rsidR="00FA74C3" w:rsidRDefault="00FA74C3"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FA74C3" w:rsidRDefault="00FA74C3"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FA74C3" w:rsidRDefault="00FA74C3" w:rsidP="005416BB">
      <w:pPr>
        <w:tabs>
          <w:tab w:val="left" w:pos="9559"/>
        </w:tabs>
        <w:spacing w:line="360" w:lineRule="auto"/>
        <w:ind w:left="103" w:right="115"/>
        <w:jc w:val="both"/>
      </w:pPr>
    </w:p>
    <w:p w:rsidR="00FA74C3" w:rsidRDefault="00FA74C3" w:rsidP="005416BB">
      <w:pPr>
        <w:tabs>
          <w:tab w:val="left" w:pos="6536"/>
        </w:tabs>
        <w:spacing w:before="182" w:line="259" w:lineRule="auto"/>
        <w:ind w:left="2810" w:right="2828"/>
      </w:pPr>
      <w:r>
        <w:t>_______________________________</w:t>
      </w:r>
    </w:p>
    <w:p w:rsidR="00FA74C3" w:rsidRDefault="00FA74C3" w:rsidP="005E2EBC">
      <w:pPr>
        <w:tabs>
          <w:tab w:val="left" w:pos="6536"/>
        </w:tabs>
        <w:spacing w:before="182" w:line="259" w:lineRule="auto"/>
        <w:ind w:left="2810" w:right="2828"/>
        <w:jc w:val="center"/>
      </w:pPr>
      <w:r>
        <w:t>Nombre, carácter con el que declara y</w:t>
      </w:r>
      <w:r>
        <w:rPr>
          <w:spacing w:val="-12"/>
        </w:rPr>
        <w:t xml:space="preserve"> </w:t>
      </w:r>
      <w:r>
        <w:t>firma</w:t>
      </w:r>
    </w:p>
    <w:p w:rsidR="00FA74C3" w:rsidRDefault="00FA74C3" w:rsidP="005E2EBC">
      <w:pPr>
        <w:pStyle w:val="Textoindependiente"/>
        <w:jc w:val="center"/>
        <w:rPr>
          <w:sz w:val="24"/>
        </w:rPr>
      </w:pPr>
    </w:p>
    <w:p w:rsidR="00FA74C3" w:rsidRDefault="00FA74C3" w:rsidP="005416BB">
      <w:pPr>
        <w:pStyle w:val="Textoindependiente"/>
        <w:spacing w:before="5"/>
        <w:rPr>
          <w:sz w:val="24"/>
        </w:rPr>
      </w:pPr>
    </w:p>
    <w:p w:rsidR="00FA74C3" w:rsidRPr="00830FB6" w:rsidRDefault="00FA74C3" w:rsidP="00FA462C">
      <w:pPr>
        <w:jc w:val="center"/>
        <w:rPr>
          <w:rFonts w:ascii="Candara" w:hAnsi="Candara" w:cs="Tahoma"/>
          <w:sz w:val="24"/>
        </w:rPr>
      </w:pPr>
    </w:p>
    <w:p w:rsidR="00FA74C3" w:rsidRPr="00830FB6" w:rsidRDefault="00FA74C3" w:rsidP="00FA462C">
      <w:pPr>
        <w:rPr>
          <w:rFonts w:ascii="Candara" w:hAnsi="Candara"/>
        </w:rPr>
      </w:pPr>
      <w:r w:rsidRPr="00830FB6">
        <w:rPr>
          <w:rFonts w:ascii="Candara" w:hAnsi="Candara"/>
        </w:rPr>
        <w:br w:type="page"/>
      </w:r>
    </w:p>
    <w:p w:rsidR="00FA74C3" w:rsidRPr="00830FB6" w:rsidRDefault="00FA74C3"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FA74C3" w:rsidRPr="00830FB6" w:rsidTr="00591BE4">
        <w:tc>
          <w:tcPr>
            <w:tcW w:w="8978" w:type="dxa"/>
          </w:tcPr>
          <w:p w:rsidR="00FA74C3" w:rsidRPr="00830FB6" w:rsidRDefault="00FA74C3" w:rsidP="00591BE4">
            <w:pPr>
              <w:jc w:val="center"/>
              <w:rPr>
                <w:rFonts w:ascii="Candara" w:hAnsi="Candara"/>
                <w:sz w:val="24"/>
              </w:rPr>
            </w:pPr>
          </w:p>
          <w:p w:rsidR="00FA74C3" w:rsidRPr="00830FB6" w:rsidRDefault="00FA74C3" w:rsidP="00591BE4">
            <w:pPr>
              <w:jc w:val="center"/>
              <w:rPr>
                <w:rFonts w:ascii="Candara" w:hAnsi="Candara"/>
                <w:sz w:val="24"/>
              </w:rPr>
            </w:pPr>
          </w:p>
          <w:p w:rsidR="00FA74C3" w:rsidRPr="00830FB6" w:rsidRDefault="00FA74C3" w:rsidP="00591BE4">
            <w:pPr>
              <w:jc w:val="center"/>
              <w:rPr>
                <w:rFonts w:ascii="Candara" w:hAnsi="Candara"/>
                <w:sz w:val="24"/>
              </w:rPr>
            </w:pPr>
          </w:p>
          <w:p w:rsidR="00FA74C3" w:rsidRPr="00830FB6" w:rsidRDefault="00FA74C3" w:rsidP="00591BE4">
            <w:pPr>
              <w:jc w:val="center"/>
              <w:rPr>
                <w:rFonts w:ascii="Candara" w:hAnsi="Candara"/>
                <w:b/>
                <w:sz w:val="32"/>
              </w:rPr>
            </w:pPr>
          </w:p>
          <w:p w:rsidR="00FA74C3" w:rsidRPr="00830FB6" w:rsidRDefault="00FA74C3" w:rsidP="00591BE4">
            <w:pPr>
              <w:jc w:val="center"/>
              <w:rPr>
                <w:rFonts w:ascii="Candara" w:hAnsi="Candara"/>
                <w:b/>
                <w:sz w:val="32"/>
              </w:rPr>
            </w:pPr>
          </w:p>
          <w:p w:rsidR="00FA74C3" w:rsidRPr="00830FB6" w:rsidRDefault="00FA74C3" w:rsidP="00591BE4">
            <w:pPr>
              <w:jc w:val="center"/>
              <w:rPr>
                <w:rFonts w:ascii="Candara" w:hAnsi="Candara"/>
                <w:b/>
                <w:sz w:val="32"/>
              </w:rPr>
            </w:pPr>
          </w:p>
          <w:p w:rsidR="00FA74C3" w:rsidRPr="00830FB6" w:rsidRDefault="00FA74C3" w:rsidP="00591BE4">
            <w:pPr>
              <w:jc w:val="center"/>
              <w:rPr>
                <w:rFonts w:ascii="Candara" w:hAnsi="Candara" w:cs="Tahoma"/>
                <w:sz w:val="24"/>
                <w:lang w:val="fr-FR"/>
              </w:rPr>
            </w:pPr>
            <w:r w:rsidRPr="00830FB6">
              <w:rPr>
                <w:rFonts w:ascii="Candara" w:hAnsi="Candara" w:cs="Tahoma"/>
                <w:b/>
                <w:sz w:val="32"/>
                <w:lang w:val="fr-FR"/>
              </w:rPr>
              <w:t>A-3</w:t>
            </w: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cs="Tahoma"/>
                <w:sz w:val="24"/>
                <w:lang w:val="fr-FR"/>
              </w:rPr>
            </w:pPr>
          </w:p>
          <w:p w:rsidR="00FA74C3" w:rsidRPr="00830FB6" w:rsidRDefault="00FA74C3" w:rsidP="00591BE4">
            <w:pPr>
              <w:jc w:val="center"/>
              <w:rPr>
                <w:rFonts w:ascii="Candara" w:hAnsi="Candara"/>
                <w:sz w:val="36"/>
                <w:lang w:val="fr-FR"/>
              </w:rPr>
            </w:pPr>
            <w:r w:rsidRPr="00830FB6">
              <w:rPr>
                <w:rFonts w:ascii="Candara" w:hAnsi="Candara" w:cs="Tahoma"/>
                <w:sz w:val="36"/>
                <w:lang w:val="fr-FR"/>
              </w:rPr>
              <w:t>BASES DE LICITACIÓN</w:t>
            </w: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p w:rsidR="00FA74C3" w:rsidRPr="00830FB6" w:rsidRDefault="00FA74C3" w:rsidP="00591BE4">
            <w:pPr>
              <w:jc w:val="center"/>
              <w:rPr>
                <w:rFonts w:ascii="Candara" w:hAnsi="Candara"/>
                <w:sz w:val="24"/>
                <w:lang w:val="fr-FR"/>
              </w:rPr>
            </w:pPr>
          </w:p>
        </w:tc>
      </w:tr>
    </w:tbl>
    <w:p w:rsidR="00FA74C3" w:rsidRPr="00830FB6" w:rsidRDefault="00FA74C3" w:rsidP="00FA462C">
      <w:pPr>
        <w:rPr>
          <w:rFonts w:ascii="Candara" w:hAnsi="Candara"/>
          <w:lang w:val="fr-FR"/>
        </w:rPr>
      </w:pPr>
      <w:r w:rsidRPr="00830FB6">
        <w:rPr>
          <w:rFonts w:ascii="Candara" w:hAnsi="Candara"/>
          <w:lang w:val="fr-FR"/>
        </w:rPr>
        <w:br w:type="page"/>
      </w:r>
    </w:p>
    <w:p w:rsidR="00FA74C3" w:rsidRPr="00830FB6" w:rsidRDefault="00FA74C3" w:rsidP="00FA462C">
      <w:pPr>
        <w:pStyle w:val="Ttulo"/>
        <w:rPr>
          <w:rFonts w:ascii="Candara" w:hAnsi="Candara"/>
          <w:b/>
          <w:sz w:val="20"/>
        </w:rPr>
      </w:pPr>
      <w:r w:rsidRPr="00830FB6">
        <w:rPr>
          <w:rFonts w:ascii="Candara" w:hAnsi="Candara"/>
          <w:b/>
          <w:sz w:val="20"/>
        </w:rPr>
        <w:lastRenderedPageBreak/>
        <w:t>A-4</w:t>
      </w:r>
    </w:p>
    <w:p w:rsidR="00FA74C3" w:rsidRPr="00830FB6" w:rsidRDefault="00FA74C3" w:rsidP="00FA462C">
      <w:pPr>
        <w:widowControl w:val="0"/>
        <w:jc w:val="center"/>
        <w:outlineLvl w:val="0"/>
        <w:rPr>
          <w:rFonts w:ascii="Candara" w:hAnsi="Candara"/>
          <w:bCs/>
          <w:i/>
          <w:sz w:val="24"/>
        </w:rPr>
      </w:pPr>
      <w:r w:rsidRPr="00830FB6">
        <w:rPr>
          <w:rFonts w:ascii="Candara" w:hAnsi="Candara"/>
          <w:bCs/>
          <w:i/>
          <w:sz w:val="24"/>
        </w:rPr>
        <w:t>MUNICIPIO DE DURANGO</w:t>
      </w:r>
    </w:p>
    <w:p w:rsidR="00FA74C3" w:rsidRPr="00830FB6" w:rsidRDefault="00FA74C3" w:rsidP="00FA462C">
      <w:pPr>
        <w:ind w:right="51"/>
        <w:jc w:val="center"/>
        <w:outlineLvl w:val="0"/>
        <w:rPr>
          <w:rFonts w:ascii="Candara" w:hAnsi="Candara"/>
          <w:b/>
          <w:sz w:val="24"/>
          <w:szCs w:val="24"/>
          <w:lang w:val="es-ES"/>
        </w:rPr>
      </w:pPr>
      <w:r w:rsidRPr="00830FB6">
        <w:rPr>
          <w:rFonts w:ascii="Candara" w:hAnsi="Candara"/>
          <w:b/>
          <w:sz w:val="24"/>
          <w:szCs w:val="24"/>
          <w:lang w:val="es-ES"/>
        </w:rPr>
        <w:t>C O N T R A T O  D E  O B R A  P Ú B L I C A</w:t>
      </w:r>
    </w:p>
    <w:p w:rsidR="00FA74C3" w:rsidRPr="00927C5B" w:rsidRDefault="00FA74C3"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FA74C3" w:rsidRPr="00927C5B" w:rsidRDefault="00FA74C3"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FA74C3" w:rsidRPr="00927C5B" w:rsidRDefault="00FA74C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A74C3" w:rsidRPr="00927C5B" w:rsidRDefault="00FA74C3"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FA74C3" w:rsidRPr="00927C5B" w:rsidRDefault="00FA74C3"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FA74C3" w:rsidRPr="00927C5B" w:rsidRDefault="00FA74C3" w:rsidP="00FF654B">
      <w:pPr>
        <w:jc w:val="both"/>
        <w:rPr>
          <w:rFonts w:ascii="Arial Narrow" w:hAnsi="Arial Narrow" w:cs="David"/>
          <w:b/>
        </w:rPr>
      </w:pPr>
      <w:r w:rsidRPr="00927C5B">
        <w:rPr>
          <w:rFonts w:ascii="Arial Narrow" w:hAnsi="Arial Narrow" w:cs="David"/>
          <w:b/>
        </w:rPr>
        <w:t>1.- “LA CONTRATANTE” declara:</w:t>
      </w:r>
    </w:p>
    <w:p w:rsidR="00FA74C3" w:rsidRPr="00927C5B" w:rsidRDefault="00FA74C3" w:rsidP="00FF654B">
      <w:pPr>
        <w:pStyle w:val="Sangradetextonormal"/>
        <w:ind w:left="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FA74C3" w:rsidRPr="00927C5B" w:rsidRDefault="00FA74C3" w:rsidP="00FF654B">
      <w:pPr>
        <w:jc w:val="both"/>
        <w:rPr>
          <w:rFonts w:ascii="Arial Narrow" w:hAnsi="Arial Narrow" w:cs="David"/>
        </w:rPr>
      </w:pPr>
    </w:p>
    <w:p w:rsidR="00FA74C3" w:rsidRPr="00927C5B" w:rsidRDefault="00FA74C3"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b/>
        </w:rPr>
      </w:pPr>
      <w:r w:rsidRPr="00927C5B">
        <w:rPr>
          <w:rFonts w:ascii="Arial Narrow" w:hAnsi="Arial Narrow" w:cs="David"/>
          <w:b/>
        </w:rPr>
        <w:lastRenderedPageBreak/>
        <w:t>2.- “LA CONTRATISTA” declara:</w:t>
      </w:r>
    </w:p>
    <w:p w:rsidR="00FA74C3" w:rsidRPr="00927C5B" w:rsidRDefault="00FA74C3" w:rsidP="00FF654B">
      <w:pPr>
        <w:jc w:val="both"/>
        <w:rPr>
          <w:rFonts w:ascii="Arial Narrow" w:hAnsi="Arial Narrow" w:cs="David"/>
          <w:b/>
          <w:sz w:val="12"/>
          <w:szCs w:val="12"/>
        </w:rPr>
      </w:pPr>
    </w:p>
    <w:p w:rsidR="00FA74C3" w:rsidRPr="00927C5B" w:rsidRDefault="00FA74C3"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FA74C3" w:rsidRPr="00927C5B" w:rsidRDefault="00FA74C3" w:rsidP="00FF654B">
      <w:pPr>
        <w:jc w:val="both"/>
        <w:rPr>
          <w:rFonts w:ascii="Arial Narrow" w:hAnsi="Arial Narrow" w:cs="David"/>
          <w:b/>
          <w:sz w:val="12"/>
          <w:szCs w:val="12"/>
        </w:rPr>
      </w:pPr>
    </w:p>
    <w:p w:rsidR="00FA74C3" w:rsidRPr="00927C5B" w:rsidRDefault="00FA74C3"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FA74C3" w:rsidRPr="00927C5B" w:rsidRDefault="00FA74C3" w:rsidP="00FF654B">
      <w:pPr>
        <w:pStyle w:val="Sangradetextonormal"/>
        <w:rPr>
          <w:rFonts w:ascii="Rockwell Condensed" w:eastAsia="SimHei" w:hAnsi="Rockwell Condensed"/>
          <w:smallCaps/>
          <w:sz w:val="12"/>
          <w:szCs w:val="12"/>
        </w:rPr>
      </w:pPr>
    </w:p>
    <w:p w:rsidR="00FA74C3" w:rsidRPr="00927C5B" w:rsidRDefault="00FA74C3" w:rsidP="00FF654B">
      <w:pPr>
        <w:jc w:val="both"/>
        <w:rPr>
          <w:rFonts w:ascii="Arial Narrow" w:hAnsi="Arial Narrow"/>
        </w:rPr>
      </w:pPr>
      <w:r w:rsidRPr="00927C5B">
        <w:rPr>
          <w:rFonts w:ascii="Arial Narrow" w:hAnsi="Arial Narrow"/>
        </w:rPr>
        <w:t>2.3.- Que cuenta con la capacidad jurídica, técnica y financiera para contratar y obligarse a la ejecución de los trabajos objeto de este contrato y cuenta además, con la tecnología, organización y mano de obra especializada para ello.</w:t>
      </w:r>
    </w:p>
    <w:p w:rsidR="00FA74C3" w:rsidRPr="00927C5B" w:rsidRDefault="00FA74C3" w:rsidP="00FF654B">
      <w:pPr>
        <w:pStyle w:val="Sangradetextonormal"/>
        <w:rPr>
          <w:rFonts w:ascii="Rockwell Condensed" w:eastAsia="SimHei" w:hAnsi="Rockwell Condensed"/>
          <w:smallCaps/>
          <w:sz w:val="12"/>
          <w:szCs w:val="12"/>
        </w:rPr>
      </w:pPr>
    </w:p>
    <w:p w:rsidR="00FA74C3" w:rsidRPr="00927C5B" w:rsidRDefault="00FA74C3"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 xml:space="preserve">________________________________________ </w:t>
      </w:r>
      <w:r w:rsidRPr="00927C5B">
        <w:rPr>
          <w:rFonts w:ascii="Arial Narrow" w:hAnsi="Arial Narrow"/>
          <w:color w:val="000000"/>
        </w:rPr>
        <w:t xml:space="preserve"> del Registro Federal de Contribuyentes.</w:t>
      </w:r>
    </w:p>
    <w:p w:rsidR="00FA74C3" w:rsidRPr="00927C5B" w:rsidRDefault="00FA74C3"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FA74C3" w:rsidRPr="00927C5B" w:rsidRDefault="00FA74C3"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FA74C3" w:rsidRPr="00927C5B" w:rsidRDefault="00FA74C3" w:rsidP="00FF654B">
      <w:pPr>
        <w:pStyle w:val="Sangradetextonormal"/>
        <w:rPr>
          <w:rFonts w:ascii="Rockwell Condensed" w:eastAsia="SimHei" w:hAnsi="Rockwell Condensed"/>
          <w:smallCaps/>
          <w:sz w:val="12"/>
          <w:szCs w:val="12"/>
        </w:rPr>
      </w:pPr>
    </w:p>
    <w:p w:rsidR="00FA74C3" w:rsidRPr="00927C5B" w:rsidRDefault="00FA74C3"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FA74C3" w:rsidRPr="00927C5B" w:rsidTr="00E31F6D">
        <w:tc>
          <w:tcPr>
            <w:tcW w:w="1488" w:type="dxa"/>
          </w:tcPr>
          <w:p w:rsidR="00FA74C3" w:rsidRPr="00927C5B" w:rsidRDefault="00FA74C3" w:rsidP="00E31F6D">
            <w:pPr>
              <w:rPr>
                <w:rFonts w:ascii="Arial Narrow" w:hAnsi="Arial Narrow"/>
              </w:rPr>
            </w:pPr>
            <w:r w:rsidRPr="00927C5B">
              <w:rPr>
                <w:rFonts w:ascii="Arial Narrow" w:hAnsi="Arial Narrow"/>
              </w:rPr>
              <w:t>ANEXO – 1</w:t>
            </w:r>
          </w:p>
        </w:tc>
        <w:tc>
          <w:tcPr>
            <w:tcW w:w="7938" w:type="dxa"/>
          </w:tcPr>
          <w:p w:rsidR="00FA74C3" w:rsidRPr="00927C5B" w:rsidRDefault="00FA74C3" w:rsidP="00E31F6D">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FA74C3" w:rsidRPr="00927C5B" w:rsidTr="00E31F6D">
        <w:tc>
          <w:tcPr>
            <w:tcW w:w="1488" w:type="dxa"/>
          </w:tcPr>
          <w:p w:rsidR="00FA74C3" w:rsidRPr="00927C5B" w:rsidRDefault="00FA74C3" w:rsidP="00E31F6D">
            <w:pPr>
              <w:jc w:val="both"/>
              <w:rPr>
                <w:rFonts w:ascii="Arial Narrow" w:hAnsi="Arial Narrow"/>
              </w:rPr>
            </w:pPr>
            <w:r w:rsidRPr="00927C5B">
              <w:rPr>
                <w:rFonts w:ascii="Arial Narrow" w:hAnsi="Arial Narrow"/>
              </w:rPr>
              <w:t>ANEXO – 2</w:t>
            </w:r>
          </w:p>
        </w:tc>
        <w:tc>
          <w:tcPr>
            <w:tcW w:w="7938" w:type="dxa"/>
          </w:tcPr>
          <w:p w:rsidR="00FA74C3" w:rsidRPr="00927C5B" w:rsidRDefault="00FA74C3" w:rsidP="00E31F6D">
            <w:pPr>
              <w:jc w:val="both"/>
              <w:rPr>
                <w:rFonts w:ascii="Arial Narrow" w:hAnsi="Arial Narrow"/>
              </w:rPr>
            </w:pPr>
            <w:r w:rsidRPr="00927C5B">
              <w:rPr>
                <w:rFonts w:ascii="Arial Narrow" w:hAnsi="Arial Narrow"/>
              </w:rPr>
              <w:t>PROGRAMA DE MONTOS MENSUALES DE EJECUCIÓN DE LOS TRABAJOS.</w:t>
            </w:r>
          </w:p>
        </w:tc>
      </w:tr>
      <w:tr w:rsidR="00FA74C3" w:rsidRPr="00927C5B" w:rsidTr="00E31F6D">
        <w:tc>
          <w:tcPr>
            <w:tcW w:w="1488" w:type="dxa"/>
          </w:tcPr>
          <w:p w:rsidR="00FA74C3" w:rsidRPr="00927C5B" w:rsidRDefault="00FA74C3" w:rsidP="00E31F6D">
            <w:pPr>
              <w:jc w:val="both"/>
              <w:rPr>
                <w:rFonts w:ascii="Arial Narrow" w:hAnsi="Arial Narrow"/>
              </w:rPr>
            </w:pPr>
            <w:r w:rsidRPr="00927C5B">
              <w:rPr>
                <w:rFonts w:ascii="Arial Narrow" w:hAnsi="Arial Narrow"/>
              </w:rPr>
              <w:t>ANEXO – 3</w:t>
            </w:r>
          </w:p>
        </w:tc>
        <w:tc>
          <w:tcPr>
            <w:tcW w:w="7938" w:type="dxa"/>
          </w:tcPr>
          <w:p w:rsidR="00FA74C3" w:rsidRPr="00927C5B" w:rsidRDefault="00FA74C3" w:rsidP="00E31F6D">
            <w:pPr>
              <w:jc w:val="both"/>
              <w:rPr>
                <w:rFonts w:ascii="Arial Narrow" w:hAnsi="Arial Narrow"/>
              </w:rPr>
            </w:pPr>
            <w:r w:rsidRPr="00927C5B">
              <w:rPr>
                <w:rFonts w:ascii="Arial Narrow" w:hAnsi="Arial Narrow"/>
              </w:rPr>
              <w:t xml:space="preserve">RESUMEN DE PRESUPUESTO DE OBRA. </w:t>
            </w:r>
          </w:p>
        </w:tc>
      </w:tr>
      <w:tr w:rsidR="00FA74C3" w:rsidRPr="00927C5B" w:rsidTr="00E31F6D">
        <w:tc>
          <w:tcPr>
            <w:tcW w:w="1488" w:type="dxa"/>
          </w:tcPr>
          <w:p w:rsidR="00FA74C3" w:rsidRPr="00927C5B" w:rsidRDefault="00FA74C3" w:rsidP="00E31F6D">
            <w:pPr>
              <w:jc w:val="both"/>
              <w:rPr>
                <w:rFonts w:ascii="Arial Narrow" w:hAnsi="Arial Narrow"/>
              </w:rPr>
            </w:pPr>
            <w:r w:rsidRPr="00927C5B">
              <w:rPr>
                <w:rFonts w:ascii="Arial Narrow" w:hAnsi="Arial Narrow"/>
              </w:rPr>
              <w:t>ANEXO – 4</w:t>
            </w:r>
          </w:p>
        </w:tc>
        <w:tc>
          <w:tcPr>
            <w:tcW w:w="7938" w:type="dxa"/>
          </w:tcPr>
          <w:p w:rsidR="00FA74C3" w:rsidRPr="00927C5B" w:rsidRDefault="00FA74C3" w:rsidP="00E31F6D">
            <w:pPr>
              <w:jc w:val="both"/>
              <w:rPr>
                <w:rFonts w:ascii="Arial Narrow" w:hAnsi="Arial Narrow"/>
              </w:rPr>
            </w:pPr>
            <w:r w:rsidRPr="00927C5B">
              <w:rPr>
                <w:rFonts w:ascii="Arial Narrow" w:hAnsi="Arial Narrow"/>
              </w:rPr>
              <w:t>ESPECIFICACIONES DE CONSTRUCCIÓN.</w:t>
            </w:r>
          </w:p>
        </w:tc>
      </w:tr>
    </w:tbl>
    <w:p w:rsidR="00FA74C3" w:rsidRPr="00927C5B" w:rsidRDefault="00FA74C3" w:rsidP="00FF654B">
      <w:pPr>
        <w:pStyle w:val="Sangradetextonormal"/>
        <w:rPr>
          <w:rFonts w:ascii="Rockwell Condensed" w:eastAsia="SimHei" w:hAnsi="Rockwell Condensed"/>
          <w:smallCaps/>
          <w:sz w:val="12"/>
          <w:szCs w:val="12"/>
        </w:rPr>
      </w:pPr>
    </w:p>
    <w:p w:rsidR="00FA74C3" w:rsidRPr="00927C5B" w:rsidRDefault="00FA74C3"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Mexicano que cambie de nacionalidad durante la vigencia del contrato.</w:t>
      </w:r>
    </w:p>
    <w:p w:rsidR="00FA74C3" w:rsidRPr="00927C5B" w:rsidRDefault="00FA74C3" w:rsidP="00FF654B">
      <w:pPr>
        <w:pStyle w:val="Sangradetextonormal"/>
        <w:rPr>
          <w:rFonts w:ascii="Rockwell Condensed" w:eastAsia="SimHei" w:hAnsi="Rockwell Condensed"/>
          <w:smallCaps/>
          <w:sz w:val="12"/>
          <w:szCs w:val="12"/>
        </w:rPr>
      </w:pPr>
    </w:p>
    <w:p w:rsidR="00FA74C3" w:rsidRPr="00927C5B" w:rsidRDefault="00FA74C3"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FA74C3" w:rsidRPr="00927C5B" w:rsidRDefault="00FA74C3" w:rsidP="00FF654B">
      <w:pPr>
        <w:pStyle w:val="Sangradetextonormal"/>
        <w:rPr>
          <w:rFonts w:ascii="Rockwell Condensed" w:eastAsia="SimHei" w:hAnsi="Rockwell Condensed"/>
          <w:smallCaps/>
          <w:sz w:val="12"/>
          <w:szCs w:val="12"/>
        </w:rPr>
      </w:pPr>
    </w:p>
    <w:p w:rsidR="00FA74C3" w:rsidRPr="00927C5B" w:rsidRDefault="00FA74C3"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FA74C3" w:rsidRPr="00927C5B" w:rsidRDefault="00FA74C3" w:rsidP="00FF654B">
      <w:pPr>
        <w:pStyle w:val="Sangradetextonormal"/>
        <w:rPr>
          <w:rFonts w:ascii="Rockwell Condensed" w:eastAsia="SimHei" w:hAnsi="Rockwell Condensed"/>
          <w:smallCaps/>
          <w:sz w:val="12"/>
          <w:szCs w:val="12"/>
        </w:rPr>
      </w:pPr>
    </w:p>
    <w:p w:rsidR="00FA74C3" w:rsidRPr="00927C5B" w:rsidRDefault="00FA74C3" w:rsidP="00FF654B">
      <w:pPr>
        <w:pStyle w:val="Ttulo1"/>
        <w:ind w:left="-284"/>
        <w:rPr>
          <w:rFonts w:ascii="Arial Narrow" w:hAnsi="Arial Narrow"/>
          <w:sz w:val="24"/>
          <w:szCs w:val="24"/>
        </w:rPr>
      </w:pPr>
      <w:r w:rsidRPr="00927C5B">
        <w:rPr>
          <w:rFonts w:ascii="Arial Narrow" w:hAnsi="Arial Narrow"/>
          <w:sz w:val="24"/>
          <w:szCs w:val="24"/>
        </w:rPr>
        <w:t>CLÁUSULAS</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PRIMERA.-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FA74C3" w:rsidRPr="00927C5B" w:rsidRDefault="00FA74C3"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FA74C3"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FA74C3" w:rsidRPr="00927C5B" w:rsidRDefault="00FA74C3" w:rsidP="00E31F6D">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FA74C3" w:rsidRPr="00927C5B" w:rsidRDefault="00FA74C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FA74C3" w:rsidRPr="00927C5B" w:rsidRDefault="00FA74C3" w:rsidP="00E31F6D">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FA74C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A74C3" w:rsidRPr="00927C5B" w:rsidRDefault="00FA74C3" w:rsidP="00E31F6D">
            <w:pPr>
              <w:pStyle w:val="Sangradetextonormal"/>
              <w:ind w:left="0"/>
              <w:rPr>
                <w:rStyle w:val="nfasisintenso"/>
                <w:rFonts w:ascii="Latha" w:hAnsi="Latha" w:cs="Latha"/>
                <w:i w:val="0"/>
                <w:sz w:val="16"/>
                <w:szCs w:val="16"/>
              </w:rPr>
            </w:pPr>
          </w:p>
        </w:tc>
        <w:tc>
          <w:tcPr>
            <w:tcW w:w="2268" w:type="dxa"/>
          </w:tcPr>
          <w:p w:rsidR="00FA74C3" w:rsidRPr="00927C5B" w:rsidRDefault="00FA74C3" w:rsidP="00E31F6D">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FA74C3" w:rsidRPr="00927C5B" w:rsidRDefault="00FA74C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FA74C3"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A74C3" w:rsidRPr="00927C5B" w:rsidRDefault="00FA74C3" w:rsidP="00E31F6D">
            <w:pPr>
              <w:pStyle w:val="Sangradetextonormal"/>
              <w:ind w:left="0"/>
              <w:rPr>
                <w:rStyle w:val="nfasisintenso"/>
                <w:rFonts w:ascii="Latha" w:hAnsi="Latha" w:cs="Latha"/>
                <w:i w:val="0"/>
                <w:sz w:val="16"/>
                <w:szCs w:val="16"/>
              </w:rPr>
            </w:pPr>
          </w:p>
        </w:tc>
        <w:tc>
          <w:tcPr>
            <w:tcW w:w="2268" w:type="dxa"/>
          </w:tcPr>
          <w:p w:rsidR="00FA74C3" w:rsidRPr="00927C5B" w:rsidRDefault="00FA74C3" w:rsidP="00E31F6D">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FA74C3" w:rsidRPr="00927C5B" w:rsidRDefault="00FA74C3" w:rsidP="00E31F6D">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FA74C3"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FA74C3" w:rsidRPr="00927C5B" w:rsidRDefault="00FA74C3" w:rsidP="00E31F6D">
            <w:pPr>
              <w:pStyle w:val="Sangradetextonormal"/>
              <w:ind w:left="0"/>
              <w:rPr>
                <w:rStyle w:val="nfasisintenso"/>
                <w:rFonts w:ascii="Latha" w:hAnsi="Latha" w:cs="Latha"/>
                <w:i w:val="0"/>
                <w:sz w:val="16"/>
                <w:szCs w:val="16"/>
              </w:rPr>
            </w:pPr>
          </w:p>
        </w:tc>
        <w:tc>
          <w:tcPr>
            <w:tcW w:w="2268" w:type="dxa"/>
          </w:tcPr>
          <w:p w:rsidR="00FA74C3" w:rsidRPr="00927C5B" w:rsidRDefault="00FA74C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FA74C3" w:rsidRPr="00927C5B" w:rsidRDefault="00FA74C3" w:rsidP="00E31F6D">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CUARTA.-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FA74C3" w:rsidRPr="00927C5B" w:rsidRDefault="00FA74C3"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FA74C3" w:rsidRPr="00927C5B" w:rsidRDefault="00FA74C3" w:rsidP="00FF654B">
      <w:pPr>
        <w:jc w:val="both"/>
        <w:rPr>
          <w:rFonts w:ascii="Arial Narrow" w:hAnsi="Arial Narrow" w:cs="David"/>
        </w:rPr>
      </w:pPr>
    </w:p>
    <w:p w:rsidR="00FA74C3" w:rsidRPr="00927C5B" w:rsidRDefault="00FA74C3"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9C2D84">
      <w:pPr>
        <w:numPr>
          <w:ilvl w:val="0"/>
          <w:numId w:val="24"/>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9C2D84">
      <w:pPr>
        <w:numPr>
          <w:ilvl w:val="0"/>
          <w:numId w:val="24"/>
        </w:numPr>
        <w:ind w:left="0"/>
        <w:jc w:val="both"/>
        <w:rPr>
          <w:rFonts w:ascii="Arial Narrow" w:hAnsi="Arial Narrow" w:cs="David"/>
        </w:rPr>
      </w:pPr>
      <w:r w:rsidRPr="00927C5B">
        <w:rPr>
          <w:rFonts w:ascii="Arial Narrow" w:hAnsi="Arial Narrow" w:cs="David"/>
        </w:rPr>
        <w:t>Que la Fianza se otorgará en los términos del presente contrato.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9C2D84">
      <w:pPr>
        <w:numPr>
          <w:ilvl w:val="0"/>
          <w:numId w:val="24"/>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9C2D84">
      <w:pPr>
        <w:numPr>
          <w:ilvl w:val="0"/>
          <w:numId w:val="24"/>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9C2D84">
      <w:pPr>
        <w:numPr>
          <w:ilvl w:val="0"/>
          <w:numId w:val="24"/>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r w:rsidRPr="00927C5B">
        <w:rPr>
          <w:rFonts w:ascii="Arial Narrow" w:hAnsi="Arial Narrow" w:cs="David"/>
        </w:rPr>
        <w:t>,  que la producirá cuando el importe del anticipo haya sido amortizado o devuelto en su totalidad y se hayan pagado en su caso, los accesorios.</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FA74C3" w:rsidRPr="00927C5B" w:rsidRDefault="00FA74C3"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y por lo tanto, no surtirá efecto alguno.</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hará  efectiva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FA74C3" w:rsidRPr="00927C5B" w:rsidRDefault="00FA74C3" w:rsidP="00FF654B">
      <w:pPr>
        <w:jc w:val="both"/>
        <w:rPr>
          <w:rFonts w:ascii="Arial Narrow" w:hAnsi="Arial Narrow" w:cs="David"/>
        </w:rPr>
      </w:pPr>
    </w:p>
    <w:p w:rsidR="00FA74C3" w:rsidRPr="00927C5B" w:rsidRDefault="00FA74C3"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FA74C3" w:rsidRPr="00927C5B" w:rsidRDefault="00FA74C3" w:rsidP="00FF654B">
      <w:pPr>
        <w:jc w:val="both"/>
        <w:rPr>
          <w:rFonts w:ascii="Franklin Gothic Demi Cond" w:eastAsia="DFKai-SB" w:hAnsi="Franklin Gothic Demi Cond"/>
          <w:sz w:val="12"/>
          <w:szCs w:val="12"/>
        </w:rPr>
      </w:pP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FA74C3" w:rsidRPr="00927C5B" w:rsidRDefault="00FA74C3"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FA74C3" w:rsidRPr="00927C5B" w:rsidRDefault="00FA74C3" w:rsidP="009C2D84">
      <w:pPr>
        <w:numPr>
          <w:ilvl w:val="0"/>
          <w:numId w:val="25"/>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FA74C3" w:rsidRPr="00927C5B" w:rsidRDefault="00FA74C3" w:rsidP="009C2D84">
      <w:pPr>
        <w:numPr>
          <w:ilvl w:val="0"/>
          <w:numId w:val="25"/>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FA74C3" w:rsidRPr="00927C5B" w:rsidRDefault="00FA74C3" w:rsidP="009C2D84">
      <w:pPr>
        <w:numPr>
          <w:ilvl w:val="0"/>
          <w:numId w:val="25"/>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FA74C3" w:rsidRPr="00927C5B" w:rsidRDefault="00FA74C3" w:rsidP="009C2D84">
      <w:pPr>
        <w:numPr>
          <w:ilvl w:val="0"/>
          <w:numId w:val="25"/>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FA74C3" w:rsidRPr="00927C5B" w:rsidRDefault="00FA74C3" w:rsidP="009C2D84">
      <w:pPr>
        <w:numPr>
          <w:ilvl w:val="0"/>
          <w:numId w:val="25"/>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FA74C3" w:rsidRPr="00927C5B" w:rsidRDefault="00FA74C3" w:rsidP="009C2D84">
      <w:pPr>
        <w:numPr>
          <w:ilvl w:val="0"/>
          <w:numId w:val="25"/>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FA74C3" w:rsidRPr="00927C5B" w:rsidRDefault="00FA74C3" w:rsidP="009C2D84">
      <w:pPr>
        <w:numPr>
          <w:ilvl w:val="0"/>
          <w:numId w:val="25"/>
        </w:numPr>
        <w:spacing w:after="120"/>
        <w:ind w:left="0" w:hanging="426"/>
        <w:jc w:val="both"/>
        <w:rPr>
          <w:rFonts w:ascii="Arial Narrow" w:hAnsi="Arial Narrow" w:cs="David"/>
        </w:rPr>
      </w:pPr>
      <w:r w:rsidRPr="00927C5B">
        <w:rPr>
          <w:rFonts w:ascii="Arial Narrow" w:hAnsi="Arial Narrow" w:cs="David"/>
        </w:rPr>
        <w:t xml:space="preserve">Que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FA74C3" w:rsidRPr="00927C5B" w:rsidRDefault="00FA74C3" w:rsidP="009C2D84">
      <w:pPr>
        <w:numPr>
          <w:ilvl w:val="0"/>
          <w:numId w:val="25"/>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FA74C3" w:rsidRPr="00927C5B" w:rsidRDefault="00FA74C3" w:rsidP="009C2D84">
      <w:pPr>
        <w:pStyle w:val="Prrafodelista"/>
        <w:numPr>
          <w:ilvl w:val="0"/>
          <w:numId w:val="25"/>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FA74C3" w:rsidRPr="00927C5B" w:rsidRDefault="00FA74C3" w:rsidP="00FF654B">
      <w:pPr>
        <w:pStyle w:val="Prrafodelista"/>
        <w:spacing w:after="120"/>
        <w:ind w:left="0"/>
        <w:jc w:val="both"/>
        <w:rPr>
          <w:rFonts w:ascii="Arial Narrow" w:hAnsi="Arial Narrow" w:cs="David"/>
          <w:sz w:val="12"/>
          <w:szCs w:val="12"/>
        </w:rPr>
      </w:pPr>
    </w:p>
    <w:p w:rsidR="00FA74C3" w:rsidRPr="00927C5B" w:rsidRDefault="00FA74C3" w:rsidP="009C2D84">
      <w:pPr>
        <w:pStyle w:val="Prrafodelista"/>
        <w:numPr>
          <w:ilvl w:val="0"/>
          <w:numId w:val="25"/>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FA74C3" w:rsidRPr="00927C5B" w:rsidRDefault="00FA74C3" w:rsidP="00FF654B">
      <w:pPr>
        <w:pStyle w:val="Prrafodelista"/>
        <w:spacing w:after="120"/>
        <w:ind w:left="0"/>
        <w:jc w:val="both"/>
        <w:rPr>
          <w:rFonts w:ascii="Arial Narrow" w:hAnsi="Arial Narrow" w:cs="David"/>
          <w:sz w:val="12"/>
          <w:szCs w:val="12"/>
        </w:rPr>
      </w:pPr>
    </w:p>
    <w:p w:rsidR="00FA74C3" w:rsidRPr="00927C5B" w:rsidRDefault="00FA74C3" w:rsidP="009C2D84">
      <w:pPr>
        <w:pStyle w:val="Prrafodelista"/>
        <w:numPr>
          <w:ilvl w:val="0"/>
          <w:numId w:val="25"/>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FA74C3" w:rsidRPr="00927C5B" w:rsidRDefault="00FA74C3" w:rsidP="00FF654B">
      <w:pPr>
        <w:spacing w:after="120"/>
        <w:jc w:val="both"/>
        <w:rPr>
          <w:rFonts w:ascii="Arial Narrow" w:hAnsi="Arial Narrow" w:cs="David"/>
          <w:b/>
        </w:rPr>
      </w:pP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NOVENA.-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FA74C3" w:rsidRPr="00927C5B" w:rsidRDefault="00FA74C3"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DÉCIMA.-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FA74C3" w:rsidRPr="00927C5B" w:rsidRDefault="00FA74C3" w:rsidP="00FF654B">
      <w:pPr>
        <w:jc w:val="both"/>
        <w:rPr>
          <w:rFonts w:ascii="Arial Narrow" w:hAnsi="Arial Narrow" w:cs="David"/>
        </w:rPr>
      </w:pPr>
      <w:r w:rsidRPr="00927C5B">
        <w:rPr>
          <w:rFonts w:ascii="Arial Narrow" w:hAnsi="Arial Narrow" w:cs="David"/>
        </w:rPr>
        <w:t>Las modificaciones se considerarán incorporadas al texto del contrato y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DÉCIMA PRIMERA.-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FA74C3" w:rsidRPr="00927C5B" w:rsidRDefault="00FA74C3" w:rsidP="00FF654B">
      <w:pPr>
        <w:jc w:val="both"/>
        <w:rPr>
          <w:rFonts w:ascii="Arial Narrow" w:hAnsi="Arial Narrow" w:cs="David"/>
        </w:rPr>
      </w:pPr>
      <w:r w:rsidRPr="00927C5B">
        <w:rPr>
          <w:rFonts w:ascii="Arial Narrow" w:hAnsi="Arial Narrow" w:cs="David"/>
          <w:b/>
        </w:rPr>
        <w:t xml:space="preserve">DÉCIMA TERCERA.-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FA74C3" w:rsidRPr="00927C5B" w:rsidRDefault="00FA74C3" w:rsidP="00FF654B">
      <w:pPr>
        <w:jc w:val="both"/>
        <w:rPr>
          <w:rFonts w:ascii="Arial Narrow" w:hAnsi="Arial Narrow" w:cs="David"/>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FA74C3" w:rsidRPr="00927C5B" w:rsidRDefault="00FA74C3" w:rsidP="00FF654B">
      <w:pPr>
        <w:jc w:val="both"/>
        <w:rPr>
          <w:rFonts w:ascii="Arial Narrow" w:hAnsi="Arial Narrow" w:cs="David"/>
          <w:sz w:val="12"/>
          <w:szCs w:val="12"/>
        </w:rPr>
      </w:pPr>
    </w:p>
    <w:p w:rsidR="00FA74C3" w:rsidRPr="00927C5B" w:rsidRDefault="00FA74C3"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FA74C3" w:rsidRPr="00927C5B" w:rsidRDefault="00FA74C3" w:rsidP="009C2D84">
      <w:pPr>
        <w:numPr>
          <w:ilvl w:val="0"/>
          <w:numId w:val="23"/>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FA74C3" w:rsidRPr="00927C5B" w:rsidRDefault="00FA74C3" w:rsidP="009C2D84">
      <w:pPr>
        <w:numPr>
          <w:ilvl w:val="0"/>
          <w:numId w:val="23"/>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FA74C3" w:rsidRPr="00927C5B" w:rsidRDefault="00FA74C3" w:rsidP="009C2D84">
      <w:pPr>
        <w:numPr>
          <w:ilvl w:val="0"/>
          <w:numId w:val="23"/>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FA74C3" w:rsidRPr="00927C5B" w:rsidRDefault="00FA74C3" w:rsidP="009C2D84">
      <w:pPr>
        <w:numPr>
          <w:ilvl w:val="0"/>
          <w:numId w:val="23"/>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FA74C3" w:rsidRPr="00927C5B" w:rsidRDefault="00FA74C3" w:rsidP="00FF654B">
      <w:pPr>
        <w:spacing w:after="120"/>
        <w:jc w:val="both"/>
        <w:rPr>
          <w:rFonts w:ascii="Arial Narrow" w:hAnsi="Arial Narrow" w:cs="David"/>
          <w:b/>
        </w:rPr>
      </w:pPr>
      <w:r w:rsidRPr="00927C5B">
        <w:rPr>
          <w:rFonts w:ascii="Arial Narrow" w:hAnsi="Arial Narrow" w:cs="David"/>
          <w:b/>
        </w:rPr>
        <w:t xml:space="preserve">DÉCIMA CUARTA.-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FA74C3" w:rsidRPr="00927C5B" w:rsidRDefault="00FA74C3"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FA74C3" w:rsidRPr="00927C5B" w:rsidRDefault="00FA74C3"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FA74C3" w:rsidRPr="00927C5B" w:rsidRDefault="00FA74C3"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DÉCIMA QUINTA.-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FA74C3" w:rsidRPr="00927C5B" w:rsidRDefault="00FA74C3"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FA74C3" w:rsidRPr="00927C5B" w:rsidRDefault="00FA74C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DÉCIMA SEXTA.-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FA74C3" w:rsidRPr="00927C5B" w:rsidRDefault="00FA74C3"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FA74C3" w:rsidRPr="00927C5B" w:rsidRDefault="00FA74C3"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FA74C3" w:rsidRPr="00927C5B" w:rsidRDefault="00FA74C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FA74C3" w:rsidRPr="00927C5B" w:rsidRDefault="00FA74C3"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FA74C3" w:rsidRPr="00927C5B" w:rsidRDefault="00FA74C3"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FA74C3" w:rsidRPr="00927C5B" w:rsidRDefault="00FA74C3"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DÉCIMA NOVENA.-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FA74C3" w:rsidRPr="00927C5B" w:rsidRDefault="00FA74C3"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VIGÉSIMA PRIMERA.-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FA74C3" w:rsidRPr="00927C5B" w:rsidRDefault="00FA74C3" w:rsidP="00FF654B">
      <w:pPr>
        <w:spacing w:after="120"/>
        <w:jc w:val="both"/>
        <w:rPr>
          <w:rFonts w:ascii="Arial Narrow" w:hAnsi="Arial Narrow" w:cs="David"/>
        </w:rPr>
      </w:pPr>
      <w:r w:rsidRPr="00927C5B">
        <w:rPr>
          <w:rFonts w:ascii="Arial Narrow" w:hAnsi="Arial Narrow" w:cs="David"/>
          <w:b/>
        </w:rPr>
        <w:t xml:space="preserve">VIGÉSIMA SEGUNDA.-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FA74C3" w:rsidRPr="00927C5B" w:rsidRDefault="00FA74C3"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TERCERA.-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FA74C3" w:rsidRPr="00927C5B" w:rsidRDefault="00FA74C3"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FA74C3" w:rsidRPr="00927C5B" w:rsidRDefault="00FA74C3" w:rsidP="00FF654B">
      <w:pPr>
        <w:jc w:val="both"/>
        <w:rPr>
          <w:rFonts w:ascii="Arial Narrow" w:hAnsi="Arial Narrow"/>
          <w:b/>
        </w:rPr>
      </w:pPr>
    </w:p>
    <w:p w:rsidR="00FA74C3" w:rsidRPr="00927C5B" w:rsidRDefault="00FA74C3" w:rsidP="00FF654B">
      <w:pPr>
        <w:jc w:val="both"/>
        <w:rPr>
          <w:rFonts w:ascii="Arial Narrow" w:hAnsi="Arial Narrow"/>
        </w:rPr>
      </w:pPr>
      <w:r w:rsidRPr="00927C5B">
        <w:rPr>
          <w:rFonts w:ascii="Arial Narrow" w:hAnsi="Arial Narrow"/>
          <w:b/>
        </w:rPr>
        <w:t>VIGÉSIMA CUARTA</w:t>
      </w:r>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FA74C3" w:rsidRPr="00927C5B" w:rsidRDefault="00FA74C3" w:rsidP="00FF654B">
      <w:pPr>
        <w:jc w:val="both"/>
        <w:rPr>
          <w:rFonts w:ascii="Arial Narrow" w:hAnsi="Arial Narrow"/>
          <w:sz w:val="12"/>
          <w:szCs w:val="12"/>
        </w:rPr>
      </w:pPr>
    </w:p>
    <w:p w:rsidR="00FA74C3" w:rsidRPr="00927C5B" w:rsidRDefault="00FA74C3"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FA74C3" w:rsidRPr="00927C5B" w:rsidRDefault="00FA74C3" w:rsidP="00FF654B">
      <w:pPr>
        <w:jc w:val="both"/>
        <w:rPr>
          <w:rFonts w:ascii="Arial Narrow" w:hAnsi="Arial Narrow"/>
          <w:sz w:val="12"/>
          <w:szCs w:val="12"/>
        </w:rPr>
      </w:pPr>
    </w:p>
    <w:p w:rsidR="00FA74C3" w:rsidRPr="00927C5B" w:rsidRDefault="00FA74C3"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FA74C3" w:rsidRPr="00927C5B" w:rsidRDefault="00FA74C3" w:rsidP="00FF654B">
      <w:pPr>
        <w:jc w:val="both"/>
        <w:rPr>
          <w:rFonts w:ascii="Arial Narrow" w:hAnsi="Arial Narrow"/>
          <w:sz w:val="12"/>
          <w:szCs w:val="12"/>
        </w:rPr>
      </w:pPr>
    </w:p>
    <w:p w:rsidR="00FA74C3" w:rsidRPr="00927C5B" w:rsidRDefault="00FA74C3"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FA74C3" w:rsidRPr="00927C5B" w:rsidRDefault="00FA74C3" w:rsidP="00FF654B">
      <w:pPr>
        <w:jc w:val="both"/>
        <w:rPr>
          <w:rFonts w:ascii="Arial Narrow" w:hAnsi="Arial Narrow"/>
          <w:sz w:val="12"/>
          <w:szCs w:val="12"/>
        </w:rPr>
      </w:pPr>
    </w:p>
    <w:p w:rsidR="00FA74C3" w:rsidRPr="00927C5B" w:rsidRDefault="00FA74C3"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FA74C3" w:rsidRPr="00927C5B" w:rsidRDefault="00FA74C3" w:rsidP="00FF654B">
      <w:pPr>
        <w:jc w:val="both"/>
        <w:rPr>
          <w:rFonts w:ascii="Arial Narrow" w:hAnsi="Arial Narrow"/>
          <w:sz w:val="12"/>
          <w:szCs w:val="12"/>
        </w:rPr>
      </w:pPr>
    </w:p>
    <w:p w:rsidR="00FA74C3" w:rsidRPr="00927C5B" w:rsidRDefault="00FA74C3"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FA74C3" w:rsidRPr="00927C5B" w:rsidRDefault="00FA74C3" w:rsidP="00FF654B">
      <w:pPr>
        <w:jc w:val="both"/>
        <w:rPr>
          <w:rFonts w:ascii="Arial Narrow" w:hAnsi="Arial Narrow"/>
          <w:sz w:val="12"/>
          <w:szCs w:val="12"/>
        </w:rPr>
      </w:pPr>
    </w:p>
    <w:p w:rsidR="00FA74C3" w:rsidRPr="00927C5B" w:rsidRDefault="00FA74C3" w:rsidP="00FF654B">
      <w:pPr>
        <w:jc w:val="both"/>
        <w:rPr>
          <w:rFonts w:ascii="Arial Narrow" w:hAnsi="Arial Narrow"/>
        </w:rPr>
      </w:pPr>
      <w:r w:rsidRPr="00927C5B">
        <w:rPr>
          <w:rFonts w:ascii="Arial Narrow" w:hAnsi="Arial Narrow"/>
          <w:b/>
        </w:rPr>
        <w:t>VIGÉSIMA QUINTA</w:t>
      </w:r>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FA74C3" w:rsidRPr="00927C5B" w:rsidRDefault="00FA74C3" w:rsidP="00FF654B">
      <w:pPr>
        <w:jc w:val="both"/>
        <w:rPr>
          <w:rFonts w:ascii="Arial Narrow" w:hAnsi="Arial Narrow"/>
        </w:rPr>
      </w:pPr>
    </w:p>
    <w:p w:rsidR="00FA74C3" w:rsidRPr="00927C5B" w:rsidRDefault="00FA74C3" w:rsidP="00FF654B">
      <w:pPr>
        <w:jc w:val="both"/>
        <w:rPr>
          <w:rFonts w:ascii="Arial Narrow" w:hAnsi="Arial Narrow"/>
        </w:rPr>
      </w:pPr>
      <w:r w:rsidRPr="00927C5B">
        <w:rPr>
          <w:rFonts w:ascii="Arial Narrow" w:hAnsi="Arial Narrow"/>
          <w:b/>
        </w:rPr>
        <w:t>VIGÉSIMA SEXTA</w:t>
      </w:r>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FA74C3" w:rsidRPr="00927C5B" w:rsidRDefault="00FA74C3" w:rsidP="00FF654B">
      <w:pPr>
        <w:jc w:val="both"/>
        <w:rPr>
          <w:rFonts w:ascii="Arial Narrow" w:hAnsi="Arial Narrow"/>
          <w:sz w:val="12"/>
          <w:szCs w:val="12"/>
        </w:rPr>
      </w:pPr>
    </w:p>
    <w:p w:rsidR="00FA74C3" w:rsidRPr="00927C5B" w:rsidRDefault="00FA74C3"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FA74C3" w:rsidRPr="00927C5B" w:rsidRDefault="00FA74C3" w:rsidP="00FF654B">
      <w:pPr>
        <w:jc w:val="both"/>
        <w:rPr>
          <w:rFonts w:ascii="Arial Narrow" w:hAnsi="Arial Narrow"/>
          <w:sz w:val="12"/>
          <w:szCs w:val="12"/>
        </w:rPr>
      </w:pPr>
    </w:p>
    <w:p w:rsidR="00FA74C3" w:rsidRPr="00927C5B" w:rsidRDefault="00FA74C3"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FA74C3" w:rsidRPr="00927C5B" w:rsidRDefault="00FA74C3" w:rsidP="00FF654B">
      <w:pP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Pr="00927C5B" w:rsidRDefault="00FA74C3" w:rsidP="00FF654B">
      <w:pPr>
        <w:jc w:val="center"/>
        <w:rPr>
          <w:rFonts w:ascii="Century Gothic" w:hAnsi="Century Gothic"/>
          <w:b/>
          <w:sz w:val="18"/>
          <w:szCs w:val="18"/>
        </w:rPr>
      </w:pPr>
      <w:r w:rsidRPr="00927C5B">
        <w:rPr>
          <w:rFonts w:ascii="Century Gothic" w:hAnsi="Century Gothic"/>
          <w:b/>
          <w:sz w:val="18"/>
          <w:szCs w:val="18"/>
        </w:rPr>
        <w:t>POR LA CONTRATANTE</w:t>
      </w:r>
    </w:p>
    <w:p w:rsidR="00FA74C3" w:rsidRPr="00927C5B" w:rsidRDefault="00FA74C3" w:rsidP="00FF654B">
      <w:pPr>
        <w:jc w:val="center"/>
        <w:rPr>
          <w:rFonts w:ascii="Century Gothic" w:hAnsi="Century Gothic"/>
          <w:sz w:val="18"/>
          <w:szCs w:val="18"/>
        </w:rPr>
      </w:pPr>
    </w:p>
    <w:p w:rsidR="00FA74C3" w:rsidRDefault="00FA74C3" w:rsidP="00FF654B">
      <w:pPr>
        <w:jc w:val="center"/>
        <w:rPr>
          <w:rFonts w:ascii="Century Gothic" w:hAnsi="Century Gothic"/>
          <w:sz w:val="18"/>
          <w:szCs w:val="18"/>
        </w:rPr>
      </w:pPr>
    </w:p>
    <w:p w:rsidR="00FA74C3" w:rsidRDefault="00FA74C3" w:rsidP="00FF654B">
      <w:pPr>
        <w:jc w:val="center"/>
        <w:rPr>
          <w:rFonts w:ascii="Century Gothic" w:hAnsi="Century Gothic"/>
          <w:sz w:val="18"/>
          <w:szCs w:val="18"/>
        </w:rPr>
      </w:pPr>
    </w:p>
    <w:p w:rsidR="00FA74C3" w:rsidRPr="00927C5B" w:rsidRDefault="00FA74C3" w:rsidP="00FF654B">
      <w:pPr>
        <w:jc w:val="center"/>
        <w:rPr>
          <w:rFonts w:ascii="Century Gothic" w:hAnsi="Century Gothic"/>
          <w:sz w:val="18"/>
          <w:szCs w:val="18"/>
        </w:rPr>
      </w:pPr>
    </w:p>
    <w:p w:rsidR="00FA74C3" w:rsidRPr="00927C5B" w:rsidRDefault="00FA74C3" w:rsidP="00FF654B">
      <w:pPr>
        <w:jc w:val="center"/>
        <w:rPr>
          <w:rFonts w:ascii="Century Gothic" w:hAnsi="Century Gothic"/>
          <w:sz w:val="18"/>
          <w:szCs w:val="18"/>
        </w:rPr>
      </w:pPr>
    </w:p>
    <w:p w:rsidR="00FA74C3" w:rsidRPr="00927C5B" w:rsidRDefault="00FA74C3"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FA74C3" w:rsidRPr="00927C5B" w:rsidTr="00E31F6D">
        <w:trPr>
          <w:trHeight w:val="570"/>
        </w:trPr>
        <w:tc>
          <w:tcPr>
            <w:tcW w:w="4890" w:type="dxa"/>
            <w:tcBorders>
              <w:top w:val="single" w:sz="4" w:space="0" w:color="auto"/>
            </w:tcBorders>
          </w:tcPr>
          <w:p w:rsidR="00FA74C3" w:rsidRPr="00927C5B" w:rsidRDefault="00FA74C3"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FA74C3" w:rsidRPr="00927C5B" w:rsidRDefault="00FA74C3"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FA74C3" w:rsidRPr="00927C5B" w:rsidRDefault="00FA74C3" w:rsidP="00FF654B">
            <w:pPr>
              <w:jc w:val="center"/>
              <w:rPr>
                <w:rFonts w:ascii="Century Gothic" w:hAnsi="Century Gothic"/>
                <w:b/>
                <w:sz w:val="18"/>
                <w:szCs w:val="18"/>
              </w:rPr>
            </w:pPr>
          </w:p>
        </w:tc>
        <w:tc>
          <w:tcPr>
            <w:tcW w:w="4370" w:type="dxa"/>
            <w:tcBorders>
              <w:top w:val="single" w:sz="4" w:space="0" w:color="auto"/>
            </w:tcBorders>
          </w:tcPr>
          <w:p w:rsidR="00FA74C3" w:rsidRPr="00927C5B" w:rsidRDefault="00FA74C3"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FA74C3" w:rsidRPr="00927C5B" w:rsidRDefault="00FA74C3"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FA74C3" w:rsidRPr="00927C5B" w:rsidRDefault="00FA74C3" w:rsidP="00FF654B">
      <w:pPr>
        <w:jc w:val="center"/>
        <w:rPr>
          <w:rFonts w:ascii="Century Gothic" w:hAnsi="Century Gothic"/>
          <w:b/>
          <w:sz w:val="18"/>
          <w:szCs w:val="18"/>
        </w:rPr>
      </w:pPr>
    </w:p>
    <w:p w:rsidR="00FA74C3" w:rsidRPr="00927C5B" w:rsidRDefault="00FA74C3" w:rsidP="00FF654B">
      <w:pPr>
        <w:jc w:val="cente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Pr="00927C5B" w:rsidRDefault="00FA74C3" w:rsidP="00FF654B">
      <w:pPr>
        <w:jc w:val="center"/>
        <w:rPr>
          <w:rFonts w:ascii="Century Gothic" w:hAnsi="Century Gothic"/>
          <w:b/>
          <w:sz w:val="18"/>
          <w:szCs w:val="18"/>
        </w:rPr>
      </w:pPr>
    </w:p>
    <w:p w:rsidR="00FA74C3" w:rsidRPr="00927C5B" w:rsidRDefault="00FA74C3"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FA74C3" w:rsidRDefault="00FA74C3" w:rsidP="00FF654B">
      <w:pPr>
        <w:jc w:val="cente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Pr="00927C5B" w:rsidRDefault="00FA74C3" w:rsidP="00FF654B">
      <w:pPr>
        <w:jc w:val="center"/>
        <w:rPr>
          <w:rFonts w:ascii="Century Gothic" w:hAnsi="Century Gothic"/>
          <w:b/>
          <w:sz w:val="18"/>
          <w:szCs w:val="18"/>
        </w:rPr>
      </w:pPr>
    </w:p>
    <w:p w:rsidR="00FA74C3" w:rsidRPr="00927C5B" w:rsidRDefault="00FA74C3"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FA74C3" w:rsidRPr="00927C5B" w:rsidTr="00E31F6D">
        <w:trPr>
          <w:trHeight w:val="402"/>
        </w:trPr>
        <w:tc>
          <w:tcPr>
            <w:tcW w:w="2338" w:type="dxa"/>
          </w:tcPr>
          <w:p w:rsidR="00FA74C3" w:rsidRPr="00927C5B" w:rsidRDefault="00FA74C3" w:rsidP="00FF654B">
            <w:pPr>
              <w:jc w:val="center"/>
              <w:rPr>
                <w:rFonts w:ascii="Century Gothic" w:hAnsi="Century Gothic"/>
                <w:b/>
                <w:sz w:val="18"/>
                <w:szCs w:val="18"/>
                <w:u w:val="single"/>
              </w:rPr>
            </w:pPr>
          </w:p>
        </w:tc>
        <w:tc>
          <w:tcPr>
            <w:tcW w:w="5103" w:type="dxa"/>
            <w:tcBorders>
              <w:top w:val="single" w:sz="4" w:space="0" w:color="auto"/>
            </w:tcBorders>
          </w:tcPr>
          <w:p w:rsidR="00FA74C3" w:rsidRPr="00927C5B" w:rsidRDefault="00FA74C3" w:rsidP="00FF654B">
            <w:pPr>
              <w:jc w:val="center"/>
              <w:rPr>
                <w:rFonts w:ascii="Century Gothic" w:hAnsi="Century Gothic"/>
                <w:b/>
                <w:sz w:val="18"/>
                <w:szCs w:val="18"/>
              </w:rPr>
            </w:pPr>
            <w:r w:rsidRPr="00927C5B">
              <w:rPr>
                <w:rFonts w:ascii="Century Gothic" w:hAnsi="Century Gothic"/>
                <w:b/>
                <w:sz w:val="18"/>
                <w:szCs w:val="18"/>
              </w:rPr>
              <w:t>C.</w:t>
            </w:r>
          </w:p>
          <w:p w:rsidR="00FA74C3" w:rsidRDefault="00FA74C3"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FA74C3" w:rsidRDefault="00FA74C3" w:rsidP="00FF654B">
            <w:pPr>
              <w:jc w:val="cente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Pr="00927C5B" w:rsidRDefault="00FA74C3" w:rsidP="00FF654B">
            <w:pPr>
              <w:jc w:val="center"/>
              <w:rPr>
                <w:rFonts w:ascii="Century Gothic" w:hAnsi="Century Gothic"/>
                <w:b/>
                <w:sz w:val="18"/>
                <w:szCs w:val="18"/>
              </w:rPr>
            </w:pPr>
          </w:p>
        </w:tc>
        <w:tc>
          <w:tcPr>
            <w:tcW w:w="2740" w:type="dxa"/>
          </w:tcPr>
          <w:p w:rsidR="00FA74C3" w:rsidRPr="00927C5B" w:rsidRDefault="00FA74C3" w:rsidP="00FF654B">
            <w:pPr>
              <w:jc w:val="center"/>
              <w:rPr>
                <w:rFonts w:ascii="Century Gothic" w:hAnsi="Century Gothic"/>
                <w:b/>
                <w:sz w:val="18"/>
                <w:szCs w:val="18"/>
              </w:rPr>
            </w:pPr>
          </w:p>
        </w:tc>
      </w:tr>
    </w:tbl>
    <w:p w:rsidR="00FA74C3" w:rsidRDefault="00FA74C3" w:rsidP="00FF654B">
      <w:pPr>
        <w:jc w:val="center"/>
        <w:rPr>
          <w:rFonts w:ascii="Century Gothic" w:hAnsi="Century Gothic"/>
          <w:b/>
          <w:sz w:val="18"/>
          <w:szCs w:val="18"/>
        </w:rPr>
      </w:pPr>
      <w:r w:rsidRPr="00927C5B">
        <w:rPr>
          <w:rFonts w:ascii="Century Gothic" w:hAnsi="Century Gothic"/>
          <w:b/>
          <w:sz w:val="18"/>
          <w:szCs w:val="18"/>
        </w:rPr>
        <w:t>POR LA CONTRATISTA</w:t>
      </w:r>
    </w:p>
    <w:p w:rsidR="00FA74C3" w:rsidRDefault="00FA74C3" w:rsidP="00FF654B">
      <w:pPr>
        <w:jc w:val="cente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Default="00FA74C3" w:rsidP="00FF654B">
      <w:pPr>
        <w:jc w:val="center"/>
        <w:rPr>
          <w:rFonts w:ascii="Century Gothic" w:hAnsi="Century Gothic"/>
          <w:b/>
          <w:sz w:val="18"/>
          <w:szCs w:val="18"/>
        </w:rPr>
      </w:pPr>
    </w:p>
    <w:p w:rsidR="00FA74C3" w:rsidRPr="00927C5B" w:rsidRDefault="00FA74C3"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FA74C3" w:rsidRPr="00642664" w:rsidTr="00E31F6D">
        <w:tc>
          <w:tcPr>
            <w:tcW w:w="2480" w:type="dxa"/>
          </w:tcPr>
          <w:p w:rsidR="00FA74C3" w:rsidRPr="00927C5B" w:rsidRDefault="00FA74C3" w:rsidP="00FF654B">
            <w:pPr>
              <w:jc w:val="center"/>
              <w:rPr>
                <w:rFonts w:ascii="Century Gothic" w:hAnsi="Century Gothic"/>
                <w:sz w:val="18"/>
                <w:szCs w:val="18"/>
              </w:rPr>
            </w:pPr>
          </w:p>
        </w:tc>
        <w:tc>
          <w:tcPr>
            <w:tcW w:w="5103" w:type="dxa"/>
            <w:tcBorders>
              <w:top w:val="single" w:sz="4" w:space="0" w:color="auto"/>
            </w:tcBorders>
          </w:tcPr>
          <w:p w:rsidR="00FA74C3" w:rsidRPr="00927C5B" w:rsidRDefault="00FA74C3" w:rsidP="00FF654B">
            <w:pPr>
              <w:jc w:val="center"/>
              <w:rPr>
                <w:rFonts w:ascii="Century Gothic" w:hAnsi="Century Gothic"/>
                <w:b/>
                <w:sz w:val="18"/>
                <w:szCs w:val="18"/>
              </w:rPr>
            </w:pPr>
            <w:r w:rsidRPr="00927C5B">
              <w:rPr>
                <w:rFonts w:ascii="Century Gothic" w:hAnsi="Century Gothic"/>
                <w:b/>
                <w:sz w:val="18"/>
                <w:szCs w:val="18"/>
              </w:rPr>
              <w:t>C.</w:t>
            </w:r>
          </w:p>
          <w:p w:rsidR="00FA74C3" w:rsidRPr="00642664" w:rsidRDefault="00FA74C3" w:rsidP="00FF654B">
            <w:pPr>
              <w:jc w:val="center"/>
              <w:rPr>
                <w:rFonts w:ascii="Century Gothic" w:hAnsi="Century Gothic"/>
                <w:b/>
                <w:sz w:val="18"/>
                <w:szCs w:val="18"/>
              </w:rPr>
            </w:pPr>
          </w:p>
        </w:tc>
        <w:tc>
          <w:tcPr>
            <w:tcW w:w="2552" w:type="dxa"/>
          </w:tcPr>
          <w:p w:rsidR="00FA74C3" w:rsidRPr="00CE1871" w:rsidRDefault="00FA74C3" w:rsidP="00FF654B">
            <w:pPr>
              <w:jc w:val="center"/>
              <w:rPr>
                <w:rFonts w:ascii="Century Gothic" w:hAnsi="Century Gothic"/>
                <w:b/>
                <w:sz w:val="18"/>
                <w:szCs w:val="18"/>
              </w:rPr>
            </w:pPr>
          </w:p>
        </w:tc>
      </w:tr>
    </w:tbl>
    <w:p w:rsidR="00FA74C3" w:rsidRPr="00830FB6" w:rsidRDefault="00FA74C3" w:rsidP="00FA462C">
      <w:pPr>
        <w:jc w:val="right"/>
        <w:rPr>
          <w:rFonts w:ascii="Candara" w:hAnsi="Candara"/>
          <w:b/>
        </w:rPr>
      </w:pPr>
    </w:p>
    <w:p w:rsidR="00FA74C3" w:rsidRPr="00830FB6" w:rsidRDefault="00FA74C3"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FA74C3" w:rsidRPr="00830FB6" w:rsidRDefault="00FA74C3" w:rsidP="00FA462C">
      <w:pPr>
        <w:jc w:val="center"/>
        <w:rPr>
          <w:rFonts w:ascii="Candara" w:hAnsi="Candara"/>
          <w:b/>
          <w:sz w:val="24"/>
          <w:lang w:val="es-ES"/>
        </w:rPr>
      </w:pPr>
      <w:r w:rsidRPr="00830FB6">
        <w:rPr>
          <w:rFonts w:ascii="Candara" w:hAnsi="Candara"/>
          <w:b/>
          <w:sz w:val="24"/>
          <w:lang w:val="es-ES"/>
        </w:rPr>
        <w:t>A-5</w:t>
      </w:r>
    </w:p>
    <w:p w:rsidR="00FA74C3" w:rsidRPr="00830FB6" w:rsidRDefault="00FA74C3" w:rsidP="00FA462C">
      <w:pPr>
        <w:jc w:val="center"/>
        <w:rPr>
          <w:rFonts w:ascii="Candara" w:hAnsi="Candara"/>
          <w:sz w:val="24"/>
        </w:rPr>
      </w:pPr>
    </w:p>
    <w:p w:rsidR="00FA74C3" w:rsidRPr="00830FB6" w:rsidRDefault="00FA74C3" w:rsidP="00FA462C">
      <w:pPr>
        <w:jc w:val="center"/>
        <w:rPr>
          <w:rFonts w:ascii="Candara" w:hAnsi="Candara"/>
          <w:sz w:val="24"/>
        </w:rPr>
      </w:pPr>
    </w:p>
    <w:p w:rsidR="00FA74C3" w:rsidRPr="00830FB6" w:rsidRDefault="00FA74C3"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jc w:val="right"/>
        <w:rPr>
          <w:rFonts w:ascii="Candara" w:hAnsi="Candara"/>
          <w:b/>
          <w:sz w:val="24"/>
        </w:rPr>
      </w:pPr>
    </w:p>
    <w:p w:rsidR="00FA74C3" w:rsidRPr="00830FB6" w:rsidRDefault="00FA74C3" w:rsidP="00FA462C">
      <w:pPr>
        <w:rPr>
          <w:rFonts w:ascii="Candara" w:hAnsi="Candara"/>
          <w:b/>
          <w:sz w:val="24"/>
        </w:rPr>
      </w:pPr>
      <w:r>
        <w:rPr>
          <w:rFonts w:ascii="Candara" w:hAnsi="Candara"/>
          <w:b/>
          <w:sz w:val="24"/>
        </w:rPr>
        <w:t>C. ING. JOSÉ JAVIER CHÁVEZ CIBRIÁN</w:t>
      </w:r>
    </w:p>
    <w:p w:rsidR="00FA74C3" w:rsidRPr="00830FB6" w:rsidRDefault="00FA74C3" w:rsidP="00FA462C">
      <w:pPr>
        <w:rPr>
          <w:rFonts w:ascii="Candara" w:hAnsi="Candara"/>
          <w:b/>
          <w:sz w:val="24"/>
        </w:rPr>
      </w:pPr>
      <w:r w:rsidRPr="00830FB6">
        <w:rPr>
          <w:rFonts w:ascii="Candara" w:hAnsi="Candara"/>
          <w:b/>
          <w:sz w:val="24"/>
        </w:rPr>
        <w:t>DIRECTOR MUNICIPAL DE OBRAS PÚBLICAS</w:t>
      </w:r>
    </w:p>
    <w:p w:rsidR="00FA74C3" w:rsidRPr="00830FB6" w:rsidRDefault="00FA74C3" w:rsidP="00FA462C">
      <w:pPr>
        <w:rPr>
          <w:rFonts w:ascii="Candara" w:hAnsi="Candara"/>
          <w:b/>
          <w:sz w:val="24"/>
        </w:rPr>
      </w:pPr>
    </w:p>
    <w:p w:rsidR="00FA74C3" w:rsidRPr="00830FB6" w:rsidRDefault="00FA74C3" w:rsidP="00FA462C">
      <w:pPr>
        <w:rPr>
          <w:rFonts w:ascii="Candara" w:hAnsi="Candara"/>
          <w:bCs/>
          <w:sz w:val="24"/>
        </w:rPr>
      </w:pPr>
      <w:r w:rsidRPr="00830FB6">
        <w:rPr>
          <w:rFonts w:ascii="Candara" w:hAnsi="Candara"/>
          <w:b/>
          <w:sz w:val="24"/>
        </w:rPr>
        <w:t>P  R  E  S  E  N  T  E.</w:t>
      </w:r>
    </w:p>
    <w:p w:rsidR="00FA74C3" w:rsidRPr="00830FB6" w:rsidRDefault="00FA74C3" w:rsidP="00FA462C">
      <w:pPr>
        <w:jc w:val="center"/>
        <w:rPr>
          <w:rFonts w:ascii="Candara" w:hAnsi="Candara"/>
          <w:sz w:val="24"/>
        </w:rPr>
      </w:pPr>
    </w:p>
    <w:p w:rsidR="00FA74C3" w:rsidRPr="00830FB6" w:rsidRDefault="00FA74C3" w:rsidP="00FA462C">
      <w:pPr>
        <w:jc w:val="center"/>
        <w:rPr>
          <w:rFonts w:ascii="Candara" w:hAnsi="Candara"/>
          <w:sz w:val="24"/>
        </w:rPr>
      </w:pPr>
    </w:p>
    <w:p w:rsidR="00FA74C3" w:rsidRPr="00830FB6" w:rsidRDefault="00FA74C3" w:rsidP="00FA462C">
      <w:pPr>
        <w:jc w:val="center"/>
        <w:rPr>
          <w:rFonts w:ascii="Candara" w:hAnsi="Candara"/>
          <w:sz w:val="24"/>
        </w:rPr>
      </w:pPr>
    </w:p>
    <w:p w:rsidR="00FA74C3" w:rsidRPr="00830FB6" w:rsidRDefault="00FA74C3" w:rsidP="00FA462C">
      <w:pPr>
        <w:jc w:val="center"/>
        <w:rPr>
          <w:rFonts w:ascii="Candara" w:hAnsi="Candara"/>
          <w:sz w:val="24"/>
        </w:rPr>
      </w:pPr>
    </w:p>
    <w:p w:rsidR="00FA74C3" w:rsidRPr="00830FB6" w:rsidRDefault="00FA74C3" w:rsidP="00FA462C">
      <w:pPr>
        <w:jc w:val="center"/>
        <w:rPr>
          <w:rFonts w:ascii="Candara" w:hAnsi="Candara"/>
          <w:sz w:val="24"/>
        </w:rPr>
      </w:pPr>
    </w:p>
    <w:p w:rsidR="00FA74C3" w:rsidRPr="00830FB6" w:rsidRDefault="00FA74C3" w:rsidP="00FA462C">
      <w:pPr>
        <w:pStyle w:val="Sangra3detindependiente"/>
        <w:rPr>
          <w:rFonts w:ascii="Candara" w:hAnsi="Candara"/>
          <w:bCs/>
          <w:lang w:val="es-ES"/>
        </w:rPr>
      </w:pPr>
    </w:p>
    <w:p w:rsidR="00FA74C3" w:rsidRPr="00830FB6" w:rsidRDefault="00FA74C3"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r w:rsidRPr="00830FB6">
        <w:rPr>
          <w:rFonts w:ascii="Candara" w:hAnsi="Candara"/>
          <w:bCs/>
          <w:sz w:val="24"/>
          <w:lang w:val="es-ES"/>
        </w:rPr>
        <w:t>A T E N T A M E N T E</w:t>
      </w: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FA74C3" w:rsidRDefault="00FA74C3" w:rsidP="00FA462C">
      <w:pPr>
        <w:jc w:val="center"/>
        <w:rPr>
          <w:rFonts w:ascii="Candara" w:hAnsi="Candara"/>
          <w:bCs/>
          <w:sz w:val="24"/>
          <w:lang w:val="es-ES"/>
        </w:rPr>
      </w:pPr>
      <w:r w:rsidRPr="00830FB6">
        <w:rPr>
          <w:rFonts w:ascii="Candara" w:hAnsi="Candara"/>
          <w:bCs/>
          <w:sz w:val="24"/>
          <w:lang w:val="es-ES"/>
        </w:rPr>
        <w:t>NOMBRE Y FIRMA DEL REPRESENTANTE LEGAL</w:t>
      </w:r>
    </w:p>
    <w:p w:rsidR="00FA74C3" w:rsidRDefault="00FA74C3" w:rsidP="00FA462C">
      <w:pPr>
        <w:jc w:val="center"/>
        <w:rPr>
          <w:rFonts w:ascii="Candara" w:hAnsi="Candara"/>
          <w:bCs/>
          <w:sz w:val="24"/>
          <w:lang w:val="es-ES"/>
        </w:rPr>
      </w:pPr>
    </w:p>
    <w:p w:rsidR="00FA74C3" w:rsidRDefault="00FA74C3" w:rsidP="00FA462C">
      <w:pPr>
        <w:jc w:val="center"/>
        <w:rPr>
          <w:rFonts w:ascii="Candara" w:hAnsi="Candara"/>
          <w:bCs/>
          <w:sz w:val="24"/>
          <w:lang w:val="es-ES"/>
        </w:rPr>
      </w:pPr>
    </w:p>
    <w:p w:rsidR="00FA74C3" w:rsidRDefault="00FA74C3" w:rsidP="00FA462C">
      <w:pPr>
        <w:jc w:val="center"/>
        <w:rPr>
          <w:rFonts w:ascii="Candara" w:hAnsi="Candara"/>
          <w:bCs/>
          <w:sz w:val="24"/>
          <w:lang w:val="es-ES"/>
        </w:rPr>
      </w:pPr>
    </w:p>
    <w:p w:rsidR="00FA74C3" w:rsidRDefault="00FA74C3" w:rsidP="00FA462C">
      <w:pPr>
        <w:jc w:val="center"/>
        <w:rPr>
          <w:rFonts w:ascii="Candara" w:hAnsi="Candara"/>
          <w:bCs/>
          <w:sz w:val="24"/>
          <w:lang w:val="es-ES"/>
        </w:rPr>
      </w:pPr>
    </w:p>
    <w:p w:rsidR="00FA74C3" w:rsidRDefault="00FA74C3" w:rsidP="00FA462C">
      <w:pPr>
        <w:jc w:val="center"/>
        <w:rPr>
          <w:rFonts w:ascii="Candara" w:hAnsi="Candara"/>
          <w:bCs/>
          <w:sz w:val="24"/>
          <w:lang w:val="es-ES"/>
        </w:rPr>
      </w:pPr>
    </w:p>
    <w:p w:rsidR="00FA74C3" w:rsidRPr="0049160C" w:rsidRDefault="00FA74C3" w:rsidP="00FA462C">
      <w:pPr>
        <w:jc w:val="center"/>
        <w:rPr>
          <w:rFonts w:ascii="Candara" w:hAnsi="Candara" w:cs="Tahoma"/>
          <w:b/>
          <w:sz w:val="28"/>
          <w:szCs w:val="28"/>
        </w:rPr>
      </w:pPr>
      <w:r w:rsidRPr="0049160C">
        <w:rPr>
          <w:rFonts w:ascii="Candara" w:hAnsi="Candara" w:cs="Tahoma"/>
          <w:b/>
          <w:sz w:val="28"/>
          <w:szCs w:val="28"/>
        </w:rPr>
        <w:t>A-5</w:t>
      </w:r>
    </w:p>
    <w:p w:rsidR="00FA74C3" w:rsidRPr="0049160C" w:rsidRDefault="00FA74C3" w:rsidP="0049160C">
      <w:pPr>
        <w:pStyle w:val="Sinespaciado"/>
        <w:jc w:val="center"/>
        <w:rPr>
          <w:rFonts w:ascii="Candara" w:eastAsia="Times New Roman" w:hAnsi="Candara" w:cs="Tahoma"/>
          <w:b/>
          <w:sz w:val="28"/>
          <w:szCs w:val="28"/>
          <w:lang w:val="es-ES_tradnl" w:eastAsia="es-ES"/>
        </w:rPr>
      </w:pPr>
      <w:r w:rsidRPr="0049160C">
        <w:rPr>
          <w:rFonts w:ascii="Candara" w:eastAsia="Times New Roman" w:hAnsi="Candara" w:cs="Tahoma"/>
          <w:b/>
          <w:sz w:val="28"/>
          <w:szCs w:val="28"/>
          <w:lang w:val="es-ES_tradnl" w:eastAsia="es-ES"/>
        </w:rPr>
        <w:t>ESPECIFICACIONES PARTICULARES.</w:t>
      </w:r>
    </w:p>
    <w:p w:rsidR="00FA74C3" w:rsidRPr="004423F9" w:rsidRDefault="00FA74C3" w:rsidP="005E2EBC">
      <w:pPr>
        <w:pStyle w:val="Textodebloque"/>
        <w:ind w:left="0"/>
        <w:rPr>
          <w:rFonts w:ascii="Calibri" w:hAnsi="Calibri"/>
          <w:sz w:val="28"/>
          <w:szCs w:val="28"/>
        </w:rPr>
      </w:pPr>
      <w:r w:rsidRPr="004423F9">
        <w:rPr>
          <w:rFonts w:ascii="Calibri" w:hAnsi="Calibri"/>
          <w:sz w:val="28"/>
          <w:szCs w:val="28"/>
        </w:rPr>
        <w:t>I.-PRELIMINARES</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Para el trazo de la obra se debe tener un banco de nivel fijo, para referenciar con este, el piso terminado de las áreas a construir. El Contratista deberá tener marcado el nivel de piso terminado sobre ejes extremos y centrales en el sentido longitudinal y transversal, durante todo el proceso de la obra.</w:t>
      </w:r>
    </w:p>
    <w:p w:rsidR="00FA74C3" w:rsidRPr="004423F9" w:rsidRDefault="00FA74C3" w:rsidP="009C2D84">
      <w:pPr>
        <w:numPr>
          <w:ilvl w:val="0"/>
          <w:numId w:val="11"/>
        </w:numPr>
        <w:tabs>
          <w:tab w:val="left" w:pos="11057"/>
        </w:tabs>
        <w:ind w:left="0" w:right="-67"/>
        <w:jc w:val="both"/>
        <w:rPr>
          <w:rFonts w:ascii="Calibri" w:hAnsi="Calibri"/>
          <w:b/>
          <w:sz w:val="22"/>
          <w:szCs w:val="22"/>
        </w:rPr>
      </w:pPr>
      <w:r w:rsidRPr="004423F9">
        <w:rPr>
          <w:rFonts w:ascii="Calibri" w:hAnsi="Calibri"/>
          <w:bCs/>
          <w:sz w:val="22"/>
          <w:szCs w:val="22"/>
        </w:rPr>
        <w:t>En caso de hacer uso el contratista de las instalaciones existentes en el lugar de la obra deberá responsabilizarse por daños ocasionados en tales equipos e instalaciones</w:t>
      </w:r>
      <w:r w:rsidRPr="004423F9">
        <w:rPr>
          <w:rFonts w:ascii="Calibri" w:hAnsi="Calibri"/>
          <w:b/>
          <w:sz w:val="22"/>
          <w:szCs w:val="22"/>
        </w:rPr>
        <w:t>.</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Se deberá de cercar el área de banqueta peatonal en la calle para protección de los trabajos de remodelación y de la construcción en general con madera de tripla y lona ahulada, así como con muro de tabla roca en el interior de los locales para protección de dichos locales.</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El contratista deberá absorber los gastos que se generen por concepto de tramitología para la obtención de permisos, licencias y estudios.</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La Empresa contratista deberá contar con un Perito responsable de la obra, con registro vigente.</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La Empresa deberá contar con un espacio protegido dentro de la obra, para el resguardo de materiales de construcción, para no interferir con el avance programado.</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Mantener en todo momento la limpieza de la obra, tanto fina como gruesa en todas sus áreas, con acarreo constante fuera de la unidad del desperdicio, al sitio permitido por las autoridades locales.</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La Empresa constructora realizará por su cuenta la contratación de servicios necesarios para la obra, así como la obtención de los elementos necesarios para la ejecución de los trabajos en obra, como son: agua, alumbrado, energía eléctrica, teléfono, drenaje, letrinas ecológicas, etc.</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La Empresa constructora será responsable de observar y respetar las Normas y Reglamentos que emanen de las Leyes Estatales y Federales que en materia de seguridad e higiene determinen las diferentes instancias y organismos, de tal manera que el personal trabaje dentro de los limites más amplios y seguros que las prevenciones tomadas les puedan proporcionar, siendo su responsabilidad el contar con el equipo y personal capacitado y calificado.</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La contratista deberá utilizar los materiales descritos en los catálogos de conceptos de la marca, modelo y especificaciones descritas en los mismos, de excelente calidad, nuevos y sin defecto alguno.</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La Empresa deberá vigilar que todo el personal de obra y administrativo que participe en la obra, deberá de portar equipo de seguridad.</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 xml:space="preserve">La contratista a través de su Residencia de obra, deberá de vigilar a </w:t>
      </w:r>
      <w:proofErr w:type="spellStart"/>
      <w:r w:rsidRPr="004423F9">
        <w:rPr>
          <w:rFonts w:ascii="Calibri" w:hAnsi="Calibri"/>
          <w:sz w:val="22"/>
          <w:szCs w:val="22"/>
        </w:rPr>
        <w:t>u</w:t>
      </w:r>
      <w:proofErr w:type="spellEnd"/>
      <w:r w:rsidRPr="004423F9">
        <w:rPr>
          <w:rFonts w:ascii="Calibri" w:hAnsi="Calibri"/>
          <w:sz w:val="22"/>
          <w:szCs w:val="22"/>
        </w:rPr>
        <w:t xml:space="preserve"> personal, evitando contaminar el medio ambiente, con materiales producto de los trabajos, heces fecales y basura producto del consumo de alimentos.</w:t>
      </w:r>
    </w:p>
    <w:p w:rsidR="00FA74C3" w:rsidRPr="004423F9" w:rsidRDefault="00FA74C3" w:rsidP="009C2D84">
      <w:pPr>
        <w:numPr>
          <w:ilvl w:val="0"/>
          <w:numId w:val="11"/>
        </w:numPr>
        <w:tabs>
          <w:tab w:val="left" w:pos="11057"/>
        </w:tabs>
        <w:ind w:left="0" w:right="-67"/>
        <w:jc w:val="both"/>
        <w:rPr>
          <w:rFonts w:ascii="Calibri" w:hAnsi="Calibri"/>
          <w:sz w:val="22"/>
          <w:szCs w:val="22"/>
        </w:rPr>
      </w:pPr>
      <w:r w:rsidRPr="004423F9">
        <w:rPr>
          <w:rFonts w:ascii="Calibri" w:hAnsi="Calibri"/>
          <w:sz w:val="22"/>
          <w:szCs w:val="22"/>
        </w:rPr>
        <w:t>Los registros de media y baja tensión deberán ser prefabricados con las pruebas de laboratorio de C.F.E., proporcionada por el fabricante.</w:t>
      </w:r>
    </w:p>
    <w:p w:rsidR="00FA74C3" w:rsidRPr="004423F9" w:rsidRDefault="00FA74C3" w:rsidP="009C2D84">
      <w:pPr>
        <w:numPr>
          <w:ilvl w:val="0"/>
          <w:numId w:val="11"/>
        </w:numPr>
        <w:tabs>
          <w:tab w:val="left" w:pos="11057"/>
        </w:tabs>
        <w:ind w:left="0" w:right="-67"/>
        <w:jc w:val="both"/>
        <w:rPr>
          <w:rFonts w:ascii="Calibri" w:hAnsi="Calibri"/>
        </w:rPr>
      </w:pPr>
      <w:r w:rsidRPr="004423F9">
        <w:rPr>
          <w:rFonts w:ascii="Calibri" w:hAnsi="Calibri"/>
          <w:sz w:val="22"/>
          <w:szCs w:val="22"/>
        </w:rPr>
        <w:t xml:space="preserve">En las demoliciones, excavaciones y cortes, el acarreo de los sobrantes producto de estos conceptos, deberá ser considerado en el P.U., como son carga a camión, acarreo primer km, y </w:t>
      </w:r>
      <w:proofErr w:type="spellStart"/>
      <w:r w:rsidRPr="004423F9">
        <w:rPr>
          <w:rFonts w:ascii="Calibri" w:hAnsi="Calibri"/>
          <w:sz w:val="22"/>
          <w:szCs w:val="22"/>
        </w:rPr>
        <w:t>kms</w:t>
      </w:r>
      <w:proofErr w:type="spellEnd"/>
      <w:r w:rsidRPr="004423F9">
        <w:rPr>
          <w:rFonts w:ascii="Calibri" w:hAnsi="Calibri"/>
          <w:sz w:val="22"/>
          <w:szCs w:val="22"/>
        </w:rPr>
        <w:t xml:space="preserve"> subsecuentes, considerán</w:t>
      </w:r>
      <w:r w:rsidRPr="004423F9">
        <w:rPr>
          <w:rFonts w:ascii="Calibri" w:hAnsi="Calibri"/>
        </w:rPr>
        <w:t>dose únicamente el M3 medido en banco.</w:t>
      </w:r>
    </w:p>
    <w:p w:rsidR="00FA74C3" w:rsidRPr="004423F9" w:rsidRDefault="00FA74C3" w:rsidP="005E2EBC">
      <w:pPr>
        <w:tabs>
          <w:tab w:val="left" w:pos="11057"/>
        </w:tabs>
        <w:ind w:right="-67"/>
        <w:jc w:val="both"/>
        <w:rPr>
          <w:rFonts w:ascii="Calibri" w:hAnsi="Calibri"/>
          <w:b/>
          <w:sz w:val="28"/>
          <w:szCs w:val="28"/>
        </w:rPr>
      </w:pPr>
      <w:r w:rsidRPr="004423F9">
        <w:rPr>
          <w:rFonts w:ascii="Calibri" w:hAnsi="Calibri"/>
          <w:b/>
          <w:sz w:val="28"/>
          <w:szCs w:val="28"/>
        </w:rPr>
        <w:t>II.-CIMENTACION</w:t>
      </w:r>
    </w:p>
    <w:p w:rsidR="00FA74C3" w:rsidRPr="004423F9" w:rsidRDefault="00FA74C3" w:rsidP="009C2D84">
      <w:pPr>
        <w:numPr>
          <w:ilvl w:val="0"/>
          <w:numId w:val="12"/>
        </w:numPr>
        <w:tabs>
          <w:tab w:val="left" w:pos="11057"/>
        </w:tabs>
        <w:ind w:left="0" w:right="-67"/>
        <w:jc w:val="both"/>
        <w:rPr>
          <w:rFonts w:ascii="Calibri" w:hAnsi="Calibri"/>
          <w:sz w:val="22"/>
          <w:szCs w:val="22"/>
        </w:rPr>
      </w:pPr>
      <w:r w:rsidRPr="004423F9">
        <w:rPr>
          <w:rFonts w:ascii="Calibri" w:hAnsi="Calibri"/>
          <w:sz w:val="22"/>
          <w:szCs w:val="22"/>
        </w:rPr>
        <w:t xml:space="preserve">En excavaciones, se considerará para elementos de concreto una holgura máxima de 15 </w:t>
      </w:r>
      <w:proofErr w:type="spellStart"/>
      <w:r w:rsidRPr="004423F9">
        <w:rPr>
          <w:rFonts w:ascii="Calibri" w:hAnsi="Calibri"/>
          <w:sz w:val="22"/>
          <w:szCs w:val="22"/>
        </w:rPr>
        <w:t>cms</w:t>
      </w:r>
      <w:proofErr w:type="spellEnd"/>
      <w:r w:rsidRPr="004423F9">
        <w:rPr>
          <w:rFonts w:ascii="Calibri" w:hAnsi="Calibri"/>
          <w:sz w:val="22"/>
          <w:szCs w:val="22"/>
        </w:rPr>
        <w:t xml:space="preserve"> por lado y en mamposterías 5 </w:t>
      </w:r>
      <w:proofErr w:type="spellStart"/>
      <w:r w:rsidRPr="004423F9">
        <w:rPr>
          <w:rFonts w:ascii="Calibri" w:hAnsi="Calibri"/>
          <w:sz w:val="22"/>
          <w:szCs w:val="22"/>
        </w:rPr>
        <w:t>cms</w:t>
      </w:r>
      <w:proofErr w:type="spellEnd"/>
      <w:r w:rsidRPr="004423F9">
        <w:rPr>
          <w:rFonts w:ascii="Calibri" w:hAnsi="Calibri"/>
          <w:sz w:val="22"/>
          <w:szCs w:val="22"/>
        </w:rPr>
        <w:t xml:space="preserve"> las cuales se verificarán en obra.</w:t>
      </w:r>
    </w:p>
    <w:p w:rsidR="00FA74C3" w:rsidRPr="004423F9" w:rsidRDefault="00FA74C3" w:rsidP="009C2D84">
      <w:pPr>
        <w:numPr>
          <w:ilvl w:val="0"/>
          <w:numId w:val="12"/>
        </w:numPr>
        <w:tabs>
          <w:tab w:val="left" w:pos="11057"/>
        </w:tabs>
        <w:ind w:left="0" w:right="-67"/>
        <w:jc w:val="both"/>
        <w:rPr>
          <w:rFonts w:ascii="Calibri" w:hAnsi="Calibri"/>
          <w:sz w:val="22"/>
          <w:szCs w:val="22"/>
        </w:rPr>
      </w:pPr>
      <w:r w:rsidRPr="004423F9">
        <w:rPr>
          <w:rFonts w:ascii="Calibri" w:hAnsi="Calibri"/>
          <w:sz w:val="22"/>
          <w:szCs w:val="22"/>
        </w:rPr>
        <w:t xml:space="preserve">Se utilizará grava o agregado grueso con tamaño máximo de 3/4" ò 1 ½ “según lo indique el proyecto, en todos los concretos podrá ser material de cantos rodados clasificado, no se admitirá en obra material revuelto. En todos los casos el Contratista deberá presentar al inicio de la obra y cuando </w:t>
      </w:r>
      <w:r w:rsidRPr="004423F9">
        <w:rPr>
          <w:rFonts w:ascii="Calibri" w:hAnsi="Calibri"/>
          <w:sz w:val="22"/>
          <w:szCs w:val="22"/>
        </w:rPr>
        <w:lastRenderedPageBreak/>
        <w:t xml:space="preserve">cambie de banco, análisis granulométrico y </w:t>
      </w:r>
      <w:proofErr w:type="spellStart"/>
      <w:r w:rsidRPr="004423F9">
        <w:rPr>
          <w:rFonts w:ascii="Calibri" w:hAnsi="Calibri"/>
          <w:sz w:val="22"/>
          <w:szCs w:val="22"/>
        </w:rPr>
        <w:t>proporcionamiento</w:t>
      </w:r>
      <w:proofErr w:type="spellEnd"/>
      <w:r w:rsidRPr="004423F9">
        <w:rPr>
          <w:rFonts w:ascii="Calibri" w:hAnsi="Calibri"/>
          <w:sz w:val="22"/>
          <w:szCs w:val="22"/>
        </w:rPr>
        <w:t xml:space="preserve"> de los agregados para los concretos requeridos.</w:t>
      </w:r>
    </w:p>
    <w:p w:rsidR="00FA74C3" w:rsidRPr="004423F9" w:rsidRDefault="00FA74C3" w:rsidP="009C2D84">
      <w:pPr>
        <w:numPr>
          <w:ilvl w:val="0"/>
          <w:numId w:val="12"/>
        </w:numPr>
        <w:tabs>
          <w:tab w:val="left" w:pos="11057"/>
        </w:tabs>
        <w:ind w:left="0" w:right="-67"/>
        <w:jc w:val="both"/>
        <w:rPr>
          <w:rFonts w:ascii="Calibri" w:hAnsi="Calibri"/>
          <w:sz w:val="22"/>
          <w:szCs w:val="22"/>
        </w:rPr>
      </w:pPr>
      <w:r w:rsidRPr="004423F9">
        <w:rPr>
          <w:rFonts w:ascii="Calibri" w:hAnsi="Calibri"/>
          <w:sz w:val="22"/>
          <w:szCs w:val="22"/>
        </w:rPr>
        <w:t>Deberán respetarse los recubrimientos mínimos marcados en especificaciones de concreto, en plano correspondiente.</w:t>
      </w:r>
    </w:p>
    <w:p w:rsidR="00FA74C3" w:rsidRPr="004423F9" w:rsidRDefault="00FA74C3" w:rsidP="009C2D84">
      <w:pPr>
        <w:numPr>
          <w:ilvl w:val="0"/>
          <w:numId w:val="12"/>
        </w:numPr>
        <w:tabs>
          <w:tab w:val="left" w:pos="11057"/>
        </w:tabs>
        <w:ind w:left="0" w:right="-67"/>
        <w:jc w:val="both"/>
        <w:rPr>
          <w:rFonts w:ascii="Calibri" w:hAnsi="Calibri"/>
          <w:sz w:val="22"/>
          <w:szCs w:val="22"/>
        </w:rPr>
      </w:pPr>
    </w:p>
    <w:p w:rsidR="00FA74C3" w:rsidRPr="004423F9" w:rsidRDefault="00FA74C3" w:rsidP="009C2D84">
      <w:pPr>
        <w:numPr>
          <w:ilvl w:val="1"/>
          <w:numId w:val="12"/>
        </w:numPr>
        <w:tabs>
          <w:tab w:val="left" w:pos="11057"/>
        </w:tabs>
        <w:ind w:left="0" w:right="-67"/>
        <w:jc w:val="both"/>
        <w:rPr>
          <w:rFonts w:ascii="Calibri" w:hAnsi="Calibri"/>
          <w:sz w:val="22"/>
          <w:szCs w:val="22"/>
        </w:rPr>
      </w:pPr>
      <w:r w:rsidRPr="004423F9">
        <w:rPr>
          <w:rFonts w:ascii="Calibri" w:hAnsi="Calibri"/>
          <w:sz w:val="22"/>
          <w:szCs w:val="22"/>
        </w:rPr>
        <w:t xml:space="preserve">Zapatas 4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8 </w:t>
      </w:r>
      <w:proofErr w:type="spellStart"/>
      <w:r w:rsidRPr="004423F9">
        <w:rPr>
          <w:rFonts w:ascii="Calibri" w:hAnsi="Calibri"/>
          <w:sz w:val="22"/>
          <w:szCs w:val="22"/>
        </w:rPr>
        <w:t>cms</w:t>
      </w:r>
      <w:proofErr w:type="spellEnd"/>
      <w:r w:rsidRPr="004423F9">
        <w:rPr>
          <w:rFonts w:ascii="Calibri" w:hAnsi="Calibri"/>
          <w:sz w:val="22"/>
          <w:szCs w:val="22"/>
        </w:rPr>
        <w:t>.</w:t>
      </w:r>
    </w:p>
    <w:p w:rsidR="00FA74C3" w:rsidRPr="004423F9" w:rsidRDefault="00FA74C3" w:rsidP="009C2D84">
      <w:pPr>
        <w:numPr>
          <w:ilvl w:val="1"/>
          <w:numId w:val="12"/>
        </w:numPr>
        <w:tabs>
          <w:tab w:val="left" w:pos="11057"/>
        </w:tabs>
        <w:ind w:left="0" w:right="-67"/>
        <w:jc w:val="both"/>
        <w:rPr>
          <w:rFonts w:ascii="Calibri" w:hAnsi="Calibri"/>
          <w:sz w:val="22"/>
          <w:szCs w:val="22"/>
        </w:rPr>
      </w:pPr>
      <w:r w:rsidRPr="004423F9">
        <w:rPr>
          <w:rFonts w:ascii="Calibri" w:hAnsi="Calibri"/>
          <w:sz w:val="22"/>
          <w:szCs w:val="22"/>
        </w:rPr>
        <w:t xml:space="preserve">Contra trabes y cadenas 2 </w:t>
      </w:r>
      <w:proofErr w:type="spellStart"/>
      <w:r w:rsidRPr="004423F9">
        <w:rPr>
          <w:rFonts w:ascii="Calibri" w:hAnsi="Calibri"/>
          <w:sz w:val="22"/>
          <w:szCs w:val="22"/>
        </w:rPr>
        <w:t>cms</w:t>
      </w:r>
      <w:proofErr w:type="spellEnd"/>
      <w:r w:rsidRPr="004423F9">
        <w:rPr>
          <w:rFonts w:ascii="Calibri" w:hAnsi="Calibri"/>
          <w:sz w:val="22"/>
          <w:szCs w:val="22"/>
        </w:rPr>
        <w:t xml:space="preserve">, con nivel freático alto 4 </w:t>
      </w:r>
      <w:proofErr w:type="spellStart"/>
      <w:r w:rsidRPr="004423F9">
        <w:rPr>
          <w:rFonts w:ascii="Calibri" w:hAnsi="Calibri"/>
          <w:sz w:val="22"/>
          <w:szCs w:val="22"/>
        </w:rPr>
        <w:t>cms</w:t>
      </w:r>
      <w:proofErr w:type="spellEnd"/>
      <w:r w:rsidRPr="004423F9">
        <w:rPr>
          <w:rFonts w:ascii="Calibri" w:hAnsi="Calibri"/>
          <w:sz w:val="22"/>
          <w:szCs w:val="22"/>
        </w:rPr>
        <w:t>, para contra trabes.</w:t>
      </w:r>
    </w:p>
    <w:p w:rsidR="00FA74C3" w:rsidRPr="004423F9" w:rsidRDefault="00FA74C3" w:rsidP="009C2D84">
      <w:pPr>
        <w:numPr>
          <w:ilvl w:val="1"/>
          <w:numId w:val="12"/>
        </w:numPr>
        <w:tabs>
          <w:tab w:val="left" w:pos="11057"/>
        </w:tabs>
        <w:ind w:left="0" w:right="-67"/>
        <w:jc w:val="both"/>
        <w:rPr>
          <w:rFonts w:ascii="Calibri" w:hAnsi="Calibri"/>
          <w:sz w:val="22"/>
          <w:szCs w:val="22"/>
        </w:rPr>
      </w:pPr>
      <w:r w:rsidRPr="004423F9">
        <w:rPr>
          <w:rFonts w:ascii="Calibri" w:hAnsi="Calibri"/>
          <w:sz w:val="22"/>
          <w:szCs w:val="22"/>
        </w:rPr>
        <w:t xml:space="preserve">Columnas 3 </w:t>
      </w:r>
      <w:proofErr w:type="spellStart"/>
      <w:r w:rsidRPr="004423F9">
        <w:rPr>
          <w:rFonts w:ascii="Calibri" w:hAnsi="Calibri"/>
          <w:sz w:val="22"/>
          <w:szCs w:val="22"/>
        </w:rPr>
        <w:t>cms</w:t>
      </w:r>
      <w:proofErr w:type="spellEnd"/>
      <w:r w:rsidRPr="004423F9">
        <w:rPr>
          <w:rFonts w:ascii="Calibri" w:hAnsi="Calibri"/>
          <w:sz w:val="22"/>
          <w:szCs w:val="22"/>
        </w:rPr>
        <w:t>.</w:t>
      </w:r>
    </w:p>
    <w:p w:rsidR="00FA74C3" w:rsidRPr="004423F9" w:rsidRDefault="00FA74C3" w:rsidP="005E2EBC">
      <w:pPr>
        <w:tabs>
          <w:tab w:val="left" w:pos="11057"/>
        </w:tabs>
        <w:ind w:right="-67"/>
        <w:jc w:val="both"/>
        <w:rPr>
          <w:rFonts w:ascii="Calibri" w:hAnsi="Calibri"/>
          <w:sz w:val="22"/>
          <w:szCs w:val="22"/>
        </w:rPr>
      </w:pPr>
    </w:p>
    <w:p w:rsidR="00FA74C3" w:rsidRPr="004423F9" w:rsidRDefault="00FA74C3" w:rsidP="009C2D84">
      <w:pPr>
        <w:numPr>
          <w:ilvl w:val="0"/>
          <w:numId w:val="12"/>
        </w:numPr>
        <w:tabs>
          <w:tab w:val="left" w:pos="11057"/>
        </w:tabs>
        <w:ind w:left="0" w:right="-67"/>
        <w:jc w:val="both"/>
        <w:rPr>
          <w:rFonts w:ascii="Calibri" w:hAnsi="Calibri"/>
          <w:sz w:val="22"/>
          <w:szCs w:val="22"/>
        </w:rPr>
      </w:pPr>
      <w:r w:rsidRPr="004423F9">
        <w:rPr>
          <w:rFonts w:ascii="Calibri" w:hAnsi="Calibri"/>
          <w:sz w:val="22"/>
          <w:szCs w:val="22"/>
        </w:rPr>
        <w:t>Los traslapes de varilla deberán ser de 40 diámetros, no excediendo el 33% en una misma sección del elemento.</w:t>
      </w:r>
    </w:p>
    <w:p w:rsidR="00FA74C3" w:rsidRPr="004423F9" w:rsidRDefault="00FA74C3" w:rsidP="009C2D84">
      <w:pPr>
        <w:numPr>
          <w:ilvl w:val="0"/>
          <w:numId w:val="12"/>
        </w:numPr>
        <w:tabs>
          <w:tab w:val="left" w:pos="11057"/>
        </w:tabs>
        <w:ind w:left="0" w:right="-67"/>
        <w:jc w:val="both"/>
        <w:rPr>
          <w:rFonts w:ascii="Calibri" w:hAnsi="Calibri"/>
          <w:sz w:val="22"/>
          <w:szCs w:val="22"/>
        </w:rPr>
      </w:pPr>
      <w:r w:rsidRPr="004423F9">
        <w:rPr>
          <w:rFonts w:ascii="Calibri" w:hAnsi="Calibri"/>
          <w:sz w:val="22"/>
          <w:szCs w:val="22"/>
        </w:rPr>
        <w:t>Los ganchos tendrán una longitud de 12 diámetros y en escuadras un 50% del peralte del elemento de concreto, salvo donde se indique otra medida.</w:t>
      </w:r>
    </w:p>
    <w:p w:rsidR="00FA74C3" w:rsidRPr="004423F9" w:rsidRDefault="00FA74C3" w:rsidP="005E2EBC">
      <w:pPr>
        <w:tabs>
          <w:tab w:val="left" w:pos="11057"/>
        </w:tabs>
        <w:ind w:right="-67"/>
        <w:jc w:val="both"/>
        <w:rPr>
          <w:rFonts w:ascii="Calibri" w:hAnsi="Calibri"/>
          <w:sz w:val="22"/>
          <w:szCs w:val="22"/>
        </w:rPr>
      </w:pPr>
    </w:p>
    <w:tbl>
      <w:tblPr>
        <w:tblW w:w="10486" w:type="dxa"/>
        <w:jc w:val="center"/>
        <w:tblLayout w:type="fixed"/>
        <w:tblCellMar>
          <w:left w:w="70" w:type="dxa"/>
          <w:right w:w="70" w:type="dxa"/>
        </w:tblCellMar>
        <w:tblLook w:val="0000" w:firstRow="0" w:lastRow="0" w:firstColumn="0" w:lastColumn="0" w:noHBand="0" w:noVBand="0"/>
      </w:tblPr>
      <w:tblGrid>
        <w:gridCol w:w="4962"/>
        <w:gridCol w:w="5524"/>
      </w:tblGrid>
      <w:tr w:rsidR="00FA74C3" w:rsidRPr="004423F9" w:rsidTr="00A06DAC">
        <w:trPr>
          <w:jc w:val="center"/>
        </w:trPr>
        <w:tc>
          <w:tcPr>
            <w:tcW w:w="4962" w:type="dxa"/>
            <w:vAlign w:val="center"/>
          </w:tcPr>
          <w:p w:rsidR="00FA74C3" w:rsidRPr="004423F9" w:rsidRDefault="00FA74C3" w:rsidP="00A06DAC">
            <w:pPr>
              <w:tabs>
                <w:tab w:val="left" w:pos="11057"/>
              </w:tabs>
              <w:ind w:left="360" w:right="-67"/>
              <w:jc w:val="both"/>
              <w:rPr>
                <w:rFonts w:ascii="Calibri" w:hAnsi="Calibri"/>
              </w:rPr>
            </w:pPr>
            <w:r w:rsidRPr="004423F9">
              <w:rPr>
                <w:rFonts w:ascii="Calibri" w:hAnsi="Calibri"/>
              </w:rPr>
              <w:object w:dxaOrig="9525" w:dyaOrig="120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7.75pt;height:302.25pt" o:ole="" fillcolor="window">
                  <v:imagedata r:id="rId9" o:title=""/>
                </v:shape>
                <o:OLEObject Type="Embed" ProgID="PBrush" ShapeID="_x0000_i1025" DrawAspect="Content" ObjectID="_1784620187" r:id="rId10">
                  <o:FieldCodes>\s</o:FieldCodes>
                </o:OLEObject>
              </w:object>
            </w:r>
          </w:p>
        </w:tc>
        <w:tc>
          <w:tcPr>
            <w:tcW w:w="5524" w:type="dxa"/>
            <w:vAlign w:val="center"/>
          </w:tcPr>
          <w:p w:rsidR="00FA74C3" w:rsidRPr="004423F9" w:rsidRDefault="00FA74C3" w:rsidP="00A06DAC">
            <w:pPr>
              <w:tabs>
                <w:tab w:val="left" w:pos="11057"/>
              </w:tabs>
              <w:ind w:left="360" w:right="-67"/>
              <w:jc w:val="both"/>
              <w:rPr>
                <w:rFonts w:ascii="Calibri" w:hAnsi="Calibri"/>
              </w:rPr>
            </w:pPr>
            <w:r w:rsidRPr="004423F9">
              <w:rPr>
                <w:rFonts w:ascii="Calibri" w:hAnsi="Calibri"/>
              </w:rPr>
              <w:object w:dxaOrig="5339" w:dyaOrig="4847">
                <v:shape id="_x0000_i1026" type="#_x0000_t75" style="width:266.25pt;height:245.25pt" o:ole="">
                  <v:imagedata r:id="rId11" o:title=""/>
                </v:shape>
                <o:OLEObject Type="Embed" ProgID="PBrush" ShapeID="_x0000_i1026" DrawAspect="Content" ObjectID="_1784620188" r:id="rId12">
                  <o:FieldCodes>\s</o:FieldCodes>
                </o:OLEObject>
              </w:object>
            </w:r>
          </w:p>
        </w:tc>
      </w:tr>
    </w:tbl>
    <w:p w:rsidR="00FA74C3" w:rsidRPr="004423F9" w:rsidRDefault="00FA74C3" w:rsidP="005E2EBC">
      <w:pPr>
        <w:tabs>
          <w:tab w:val="left" w:pos="11057"/>
        </w:tabs>
        <w:ind w:left="567" w:right="-67"/>
        <w:jc w:val="both"/>
        <w:rPr>
          <w:rFonts w:ascii="Calibri" w:hAnsi="Calibri"/>
        </w:rPr>
      </w:pPr>
    </w:p>
    <w:p w:rsidR="00FA74C3" w:rsidRPr="004423F9" w:rsidRDefault="00FA74C3" w:rsidP="009C2D84">
      <w:pPr>
        <w:numPr>
          <w:ilvl w:val="0"/>
          <w:numId w:val="12"/>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Las varillas de zapatas terminarán en ganchos para lograr un mayor anclaje, el cual se incluirá en el análisis de Precio Unitario.</w:t>
      </w:r>
    </w:p>
    <w:p w:rsidR="00FA74C3" w:rsidRPr="004423F9" w:rsidRDefault="00FA74C3" w:rsidP="009C2D84">
      <w:pPr>
        <w:numPr>
          <w:ilvl w:val="0"/>
          <w:numId w:val="12"/>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No se pagarán los ganchos en los estribos, silletas, traslapes, escuadras y desperdicios en alambrón o varilla, el Contratista considerará en forma de porcentaje por unidad de kilogramo para varilla No.  2,  3, 4, 5, 6 ,8 ,10 y 12, con excepción de anclajes de armado principal en columnas.</w:t>
      </w:r>
    </w:p>
    <w:p w:rsidR="00FA74C3" w:rsidRPr="004423F9" w:rsidRDefault="00FA74C3" w:rsidP="009C2D84">
      <w:pPr>
        <w:numPr>
          <w:ilvl w:val="0"/>
          <w:numId w:val="12"/>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Los muros de enrase invariablemente serán con block macizo de concreto (aun cuando el concepto indique block hueco), de una resistencia de 100 Kg/cm2 promedio.</w:t>
      </w:r>
    </w:p>
    <w:p w:rsidR="00FA74C3" w:rsidRPr="004423F9" w:rsidRDefault="00FA74C3" w:rsidP="009C2D84">
      <w:pPr>
        <w:numPr>
          <w:ilvl w:val="0"/>
          <w:numId w:val="12"/>
        </w:numPr>
        <w:tabs>
          <w:tab w:val="clear" w:pos="720"/>
          <w:tab w:val="num" w:pos="567"/>
          <w:tab w:val="left" w:pos="11057"/>
        </w:tabs>
        <w:ind w:left="426" w:right="-67" w:hanging="720"/>
        <w:jc w:val="both"/>
        <w:rPr>
          <w:rFonts w:ascii="Calibri" w:hAnsi="Calibri"/>
          <w:sz w:val="22"/>
          <w:szCs w:val="22"/>
        </w:rPr>
      </w:pPr>
      <w:r w:rsidRPr="004423F9">
        <w:rPr>
          <w:rFonts w:ascii="Calibri" w:hAnsi="Calibri"/>
          <w:sz w:val="22"/>
          <w:szCs w:val="22"/>
        </w:rPr>
        <w:t>El gancho en estribos se hará en forma diagonal en relación a la sección de este, y se colocarán alternados en forma helicoidal, respetando la longitud del gancho.</w:t>
      </w:r>
    </w:p>
    <w:p w:rsidR="00FA74C3" w:rsidRPr="004423F9" w:rsidRDefault="00FA74C3" w:rsidP="005E2EBC">
      <w:pPr>
        <w:tabs>
          <w:tab w:val="left" w:pos="11057"/>
        </w:tabs>
        <w:ind w:left="567" w:right="-67"/>
        <w:rPr>
          <w:rFonts w:ascii="Calibri" w:hAnsi="Calibri"/>
        </w:rPr>
      </w:pPr>
    </w:p>
    <w:p w:rsidR="00FA74C3" w:rsidRPr="004423F9" w:rsidRDefault="00FA74C3" w:rsidP="005E2EBC">
      <w:pPr>
        <w:tabs>
          <w:tab w:val="left" w:pos="11057"/>
        </w:tabs>
        <w:ind w:left="567" w:right="-67"/>
        <w:rPr>
          <w:rFonts w:ascii="Calibri" w:hAnsi="Calibri"/>
        </w:rPr>
      </w:pPr>
    </w:p>
    <w:tbl>
      <w:tblPr>
        <w:tblW w:w="10486" w:type="dxa"/>
        <w:tblInd w:w="-818" w:type="dxa"/>
        <w:tblLayout w:type="fixed"/>
        <w:tblCellMar>
          <w:left w:w="70" w:type="dxa"/>
          <w:right w:w="70" w:type="dxa"/>
        </w:tblCellMar>
        <w:tblLook w:val="0000" w:firstRow="0" w:lastRow="0" w:firstColumn="0" w:lastColumn="0" w:noHBand="0" w:noVBand="0"/>
      </w:tblPr>
      <w:tblGrid>
        <w:gridCol w:w="4962"/>
        <w:gridCol w:w="5524"/>
      </w:tblGrid>
      <w:tr w:rsidR="00FA74C3" w:rsidRPr="004423F9" w:rsidTr="00A06DAC">
        <w:tc>
          <w:tcPr>
            <w:tcW w:w="4962" w:type="dxa"/>
            <w:vAlign w:val="center"/>
          </w:tcPr>
          <w:p w:rsidR="00FA74C3" w:rsidRPr="004423F9" w:rsidRDefault="00FA74C3" w:rsidP="00A06DAC">
            <w:pPr>
              <w:tabs>
                <w:tab w:val="left" w:pos="11057"/>
              </w:tabs>
              <w:ind w:left="360" w:right="-67"/>
              <w:rPr>
                <w:rFonts w:ascii="Calibri" w:hAnsi="Calibri"/>
              </w:rPr>
            </w:pPr>
            <w:r w:rsidRPr="004423F9">
              <w:rPr>
                <w:rFonts w:ascii="Calibri" w:hAnsi="Calibri"/>
              </w:rPr>
              <w:object w:dxaOrig="4880" w:dyaOrig="3426">
                <v:shape id="_x0000_i1027" type="#_x0000_t75" style="width:245.25pt;height:173.25pt" o:ole="">
                  <v:imagedata r:id="rId13" o:title=""/>
                </v:shape>
                <o:OLEObject Type="Embed" ProgID="PBrush" ShapeID="_x0000_i1027" DrawAspect="Content" ObjectID="_1784620189" r:id="rId14">
                  <o:FieldCodes>\s</o:FieldCodes>
                </o:OLEObject>
              </w:object>
            </w:r>
          </w:p>
        </w:tc>
        <w:tc>
          <w:tcPr>
            <w:tcW w:w="5524" w:type="dxa"/>
            <w:vAlign w:val="center"/>
          </w:tcPr>
          <w:p w:rsidR="00FA74C3" w:rsidRPr="004423F9" w:rsidRDefault="00FA74C3" w:rsidP="009C2D84">
            <w:pPr>
              <w:numPr>
                <w:ilvl w:val="0"/>
                <w:numId w:val="12"/>
              </w:numPr>
              <w:tabs>
                <w:tab w:val="left" w:pos="11057"/>
              </w:tabs>
              <w:ind w:right="68"/>
              <w:rPr>
                <w:rFonts w:ascii="Calibri" w:hAnsi="Calibri"/>
              </w:rPr>
            </w:pPr>
            <w:r w:rsidRPr="004423F9">
              <w:rPr>
                <w:rFonts w:ascii="Calibri" w:hAnsi="Calibri"/>
              </w:rPr>
              <w:t>Los anclajes de castillos en mampostería de piedra serán trapezoidales de acuerdo a la sección y altura de la misma, incluyen cimbra.</w:t>
            </w:r>
          </w:p>
          <w:p w:rsidR="00FA74C3" w:rsidRPr="004423F9" w:rsidRDefault="00FA74C3" w:rsidP="009C2D84">
            <w:pPr>
              <w:numPr>
                <w:ilvl w:val="0"/>
                <w:numId w:val="12"/>
              </w:numPr>
              <w:tabs>
                <w:tab w:val="left" w:pos="11057"/>
              </w:tabs>
              <w:ind w:right="68"/>
              <w:rPr>
                <w:rFonts w:ascii="Calibri" w:hAnsi="Calibri"/>
              </w:rPr>
            </w:pPr>
            <w:r w:rsidRPr="004423F9">
              <w:rPr>
                <w:rFonts w:ascii="Calibri" w:hAnsi="Calibri"/>
              </w:rPr>
              <w:t>Se deberán obtener pares de pruebas de laboratorio en concretos de cimentación; a 3 días, 7 días y 14 días cuando se utilice acelerante, y otros dos cilindros a los 28 días de edad, por etapa de colado de 7m</w:t>
            </w:r>
            <w:r w:rsidRPr="004423F9">
              <w:rPr>
                <w:rFonts w:ascii="Calibri" w:hAnsi="Calibri"/>
                <w:vertAlign w:val="superscript"/>
              </w:rPr>
              <w:t>3</w:t>
            </w:r>
            <w:r w:rsidRPr="004423F9">
              <w:rPr>
                <w:rFonts w:ascii="Calibri" w:hAnsi="Calibri"/>
              </w:rPr>
              <w:t xml:space="preserve"> , en caso de ser menor a esa cantidad se exigirán 4 cilindros, 2 para descimbrado y 2 para verificación, independientemente de si es elaborado con revolvedora o sea premezclado. En zapatas y contra trabes se exigirá usar acelerante para alcanzar la resistencia de proyecto a 14 días. El ensaye de los cilindros se deberá hacer en presencia del supervisor sin excepción.</w:t>
            </w:r>
          </w:p>
        </w:tc>
      </w:tr>
    </w:tbl>
    <w:p w:rsidR="00FA74C3" w:rsidRPr="004423F9" w:rsidRDefault="00FA74C3" w:rsidP="005E2EBC">
      <w:pPr>
        <w:tabs>
          <w:tab w:val="left" w:pos="11057"/>
        </w:tabs>
        <w:ind w:left="567" w:right="-67"/>
        <w:rPr>
          <w:rFonts w:ascii="Calibri" w:hAnsi="Calibri"/>
        </w:rPr>
      </w:pP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El contratista deberá tener un cilindro disponible en obra para muestrear, a criterio del supervisor, cualquier elemento de concreto.</w:t>
      </w: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compactación de relleno será en capas de 15 </w:t>
      </w:r>
      <w:proofErr w:type="spellStart"/>
      <w:r w:rsidRPr="004423F9">
        <w:rPr>
          <w:rFonts w:ascii="Calibri" w:hAnsi="Calibri"/>
          <w:sz w:val="22"/>
          <w:szCs w:val="22"/>
        </w:rPr>
        <w:t>cms</w:t>
      </w:r>
      <w:proofErr w:type="spellEnd"/>
      <w:r w:rsidRPr="004423F9">
        <w:rPr>
          <w:rFonts w:ascii="Calibri" w:hAnsi="Calibri"/>
          <w:sz w:val="22"/>
          <w:szCs w:val="22"/>
        </w:rPr>
        <w:t xml:space="preserve">. y se utilizará vibro compactador y rodillo. Por ningún motivo se utilizará material de sobre tamaño, debiendo incluirse en P.U. el retiro del mismo. La humedad de material de relleno deberá ser la óptima, compactando cada capa al 90% de la prueba Proctor Modificada. La Supervisión ordenará se realicen pruebas de compactado por un laboratorio especializado con cargo a </w:t>
      </w:r>
      <w:smartTag w:uri="urn:schemas-microsoft-com:office:smarttags" w:element="PersonName">
        <w:smartTagPr>
          <w:attr w:name="ProductID" w:val="la Contratista"/>
        </w:smartTagPr>
        <w:r w:rsidRPr="004423F9">
          <w:rPr>
            <w:rFonts w:ascii="Calibri" w:hAnsi="Calibri"/>
            <w:sz w:val="22"/>
            <w:szCs w:val="22"/>
          </w:rPr>
          <w:t>la Contratista</w:t>
        </w:r>
      </w:smartTag>
      <w:r w:rsidRPr="004423F9">
        <w:rPr>
          <w:rFonts w:ascii="Calibri" w:hAnsi="Calibri"/>
          <w:sz w:val="22"/>
          <w:szCs w:val="22"/>
        </w:rPr>
        <w:t>, cuando no se realice por medios mecánicos a juicio del Supervisor. El pago se autorizará, previa presentación de fotografías.</w:t>
      </w: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La piedra para cimentación será tipo cuartón y se colocará bien trabada e invariablemente se rematará con corona de piedra o con concreto </w:t>
      </w:r>
      <w:proofErr w:type="spellStart"/>
      <w:r w:rsidRPr="004423F9">
        <w:rPr>
          <w:rFonts w:ascii="Calibri" w:hAnsi="Calibri"/>
          <w:sz w:val="22"/>
          <w:szCs w:val="22"/>
        </w:rPr>
        <w:t>f’c</w:t>
      </w:r>
      <w:proofErr w:type="spellEnd"/>
      <w:r w:rsidRPr="004423F9">
        <w:rPr>
          <w:rFonts w:ascii="Calibri" w:hAnsi="Calibri"/>
          <w:sz w:val="22"/>
          <w:szCs w:val="22"/>
        </w:rPr>
        <w:t>=150 kg/cm</w:t>
      </w:r>
      <w:r w:rsidRPr="004423F9">
        <w:rPr>
          <w:rFonts w:ascii="Calibri" w:hAnsi="Calibri"/>
          <w:sz w:val="22"/>
          <w:szCs w:val="22"/>
          <w:vertAlign w:val="superscript"/>
        </w:rPr>
        <w:t>2</w:t>
      </w:r>
      <w:r w:rsidRPr="004423F9">
        <w:rPr>
          <w:rFonts w:ascii="Calibri" w:hAnsi="Calibri"/>
          <w:sz w:val="22"/>
          <w:szCs w:val="22"/>
        </w:rPr>
        <w:t xml:space="preserve"> de </w:t>
      </w:r>
      <w:smartTag w:uri="urn:schemas-microsoft-com:office:smarttags" w:element="metricconverter">
        <w:smartTagPr>
          <w:attr w:name="ProductID" w:val="5 cm"/>
        </w:smartTagPr>
        <w:r w:rsidRPr="004423F9">
          <w:rPr>
            <w:rFonts w:ascii="Calibri" w:hAnsi="Calibri"/>
            <w:sz w:val="22"/>
            <w:szCs w:val="22"/>
          </w:rPr>
          <w:t>5 cm</w:t>
        </w:r>
      </w:smartTag>
      <w:r w:rsidRPr="004423F9">
        <w:rPr>
          <w:rFonts w:ascii="Calibri" w:hAnsi="Calibri"/>
          <w:sz w:val="22"/>
          <w:szCs w:val="22"/>
        </w:rPr>
        <w:t xml:space="preserve"> de espesor, procurando sean piezas de </w:t>
      </w:r>
      <w:smartTag w:uri="urn:schemas-microsoft-com:office:smarttags" w:element="metricconverter">
        <w:smartTagPr>
          <w:attr w:name="ProductID" w:val="30 kg"/>
        </w:smartTagPr>
        <w:r w:rsidRPr="004423F9">
          <w:rPr>
            <w:rFonts w:ascii="Calibri" w:hAnsi="Calibri"/>
            <w:sz w:val="22"/>
            <w:szCs w:val="22"/>
          </w:rPr>
          <w:t>30 kg</w:t>
        </w:r>
      </w:smartTag>
      <w:r w:rsidRPr="004423F9">
        <w:rPr>
          <w:rFonts w:ascii="Calibri" w:hAnsi="Calibri"/>
          <w:sz w:val="22"/>
          <w:szCs w:val="22"/>
        </w:rPr>
        <w:t>. y mortero comercial-arena 1:4 con excepción de zonas de nivel friático alto, que será con cemento-arena 1:5 ver especificación.</w:t>
      </w: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Para cualquier vaciado, ya sea de cimentación, estructura o losa, es necesario avisar a supervisión el día y hora de estos vaciados para su autorización por lo menos, con un día de anticipación y que quede anotado en bitácora.</w:t>
      </w: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b/>
          <w:sz w:val="22"/>
          <w:szCs w:val="22"/>
        </w:rPr>
      </w:pPr>
      <w:r w:rsidRPr="004423F9">
        <w:rPr>
          <w:rFonts w:ascii="Calibri" w:hAnsi="Calibri"/>
          <w:bCs/>
          <w:sz w:val="22"/>
          <w:szCs w:val="22"/>
        </w:rPr>
        <w:t>En caso de que se presente algún contratiempo durante la elaboración del concreto por medio de revolvedora, no deberá permanecer este más de 20 min. dentro de la misma, y antes de vaciarla se deberá mezclar por lo menos durante un minuto; cuando la revoltura permanezca dentro de la revolvedora más de 20 min. se deberá desperdiciar.</w:t>
      </w: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Siempre que se suspenda el trabajo de una revolvedora por más de 20 minutos, deberá lavarse la tolva, el tambor y los canales, quitando las </w:t>
      </w:r>
      <w:proofErr w:type="spellStart"/>
      <w:r w:rsidRPr="004423F9">
        <w:rPr>
          <w:rFonts w:ascii="Calibri" w:hAnsi="Calibri"/>
          <w:sz w:val="22"/>
          <w:szCs w:val="22"/>
        </w:rPr>
        <w:t>costras</w:t>
      </w:r>
      <w:proofErr w:type="spellEnd"/>
      <w:r w:rsidRPr="004423F9">
        <w:rPr>
          <w:rFonts w:ascii="Calibri" w:hAnsi="Calibri"/>
          <w:sz w:val="22"/>
          <w:szCs w:val="22"/>
        </w:rPr>
        <w:t xml:space="preserve"> de concreto, antes de volver a utilizarla.</w:t>
      </w: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Cuando la Supervisión autorice el uso de </w:t>
      </w:r>
      <w:proofErr w:type="spellStart"/>
      <w:r w:rsidRPr="004423F9">
        <w:rPr>
          <w:rFonts w:ascii="Calibri" w:hAnsi="Calibri"/>
          <w:sz w:val="22"/>
          <w:szCs w:val="22"/>
        </w:rPr>
        <w:t>adicionantes</w:t>
      </w:r>
      <w:proofErr w:type="spellEnd"/>
      <w:r w:rsidRPr="004423F9">
        <w:rPr>
          <w:rFonts w:ascii="Calibri" w:hAnsi="Calibri"/>
          <w:sz w:val="22"/>
          <w:szCs w:val="22"/>
        </w:rPr>
        <w:t>, los tiempos antes citados se fijarán en cada caso particular.</w:t>
      </w: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 xml:space="preserve">Todos los concretos deberán elaborarse con limpieza, vertiéndolos sobre artesa </w:t>
      </w:r>
      <w:proofErr w:type="spellStart"/>
      <w:r w:rsidRPr="004423F9">
        <w:rPr>
          <w:rFonts w:ascii="Calibri" w:hAnsi="Calibri"/>
          <w:sz w:val="22"/>
          <w:szCs w:val="22"/>
        </w:rPr>
        <w:t>ó</w:t>
      </w:r>
      <w:proofErr w:type="spellEnd"/>
      <w:r w:rsidRPr="004423F9">
        <w:rPr>
          <w:rFonts w:ascii="Calibri" w:hAnsi="Calibri"/>
          <w:sz w:val="22"/>
          <w:szCs w:val="22"/>
        </w:rPr>
        <w:t xml:space="preserve"> plantilla preparada con anticipación.</w:t>
      </w:r>
    </w:p>
    <w:p w:rsidR="00FA74C3" w:rsidRPr="004423F9" w:rsidRDefault="00FA74C3" w:rsidP="009C2D84">
      <w:pPr>
        <w:numPr>
          <w:ilvl w:val="0"/>
          <w:numId w:val="12"/>
        </w:numPr>
        <w:tabs>
          <w:tab w:val="clear" w:pos="720"/>
          <w:tab w:val="num" w:pos="284"/>
          <w:tab w:val="left" w:pos="11057"/>
        </w:tabs>
        <w:ind w:left="142" w:right="-67" w:hanging="426"/>
        <w:jc w:val="both"/>
        <w:rPr>
          <w:rFonts w:ascii="Calibri" w:hAnsi="Calibri"/>
          <w:sz w:val="22"/>
          <w:szCs w:val="22"/>
        </w:rPr>
      </w:pPr>
      <w:r w:rsidRPr="004423F9">
        <w:rPr>
          <w:rFonts w:ascii="Calibri" w:hAnsi="Calibri"/>
          <w:sz w:val="22"/>
          <w:szCs w:val="22"/>
        </w:rPr>
        <w:t>En obras se utilizará para cimentaciones y estructuras, concreto con resistencia (</w:t>
      </w:r>
      <w:proofErr w:type="spellStart"/>
      <w:r w:rsidRPr="004423F9">
        <w:rPr>
          <w:rFonts w:ascii="Calibri" w:hAnsi="Calibri"/>
          <w:sz w:val="22"/>
          <w:szCs w:val="22"/>
        </w:rPr>
        <w:t>F'c</w:t>
      </w:r>
      <w:proofErr w:type="spellEnd"/>
      <w:r w:rsidRPr="004423F9">
        <w:rPr>
          <w:rFonts w:ascii="Calibri" w:hAnsi="Calibri"/>
          <w:sz w:val="22"/>
          <w:szCs w:val="22"/>
        </w:rPr>
        <w:t xml:space="preserve">) y grava TMA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de tal manera el contratista se asegurará de cotizarlo adecuadamente en sus precios unitarios.</w:t>
      </w:r>
    </w:p>
    <w:p w:rsidR="00FA74C3" w:rsidRPr="004423F9" w:rsidRDefault="00FA74C3" w:rsidP="005E2EBC">
      <w:pPr>
        <w:pStyle w:val="Textodebloque"/>
        <w:ind w:left="360"/>
        <w:rPr>
          <w:rFonts w:ascii="Calibri" w:hAnsi="Calibri"/>
          <w:sz w:val="28"/>
          <w:szCs w:val="28"/>
        </w:rPr>
      </w:pPr>
      <w:r w:rsidRPr="004423F9">
        <w:rPr>
          <w:rFonts w:ascii="Calibri" w:hAnsi="Calibri"/>
          <w:sz w:val="28"/>
          <w:szCs w:val="28"/>
        </w:rPr>
        <w:t>III.-ESTRUCTURA</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Recubrimientos libres en losas 1.5 </w:t>
      </w:r>
      <w:proofErr w:type="spellStart"/>
      <w:r w:rsidRPr="004423F9">
        <w:rPr>
          <w:rFonts w:ascii="Calibri" w:hAnsi="Calibri"/>
          <w:sz w:val="22"/>
          <w:szCs w:val="22"/>
        </w:rPr>
        <w:t>cms</w:t>
      </w:r>
      <w:proofErr w:type="spellEnd"/>
      <w:r w:rsidRPr="004423F9">
        <w:rPr>
          <w:rFonts w:ascii="Calibri" w:hAnsi="Calibri"/>
          <w:sz w:val="22"/>
          <w:szCs w:val="22"/>
        </w:rPr>
        <w:t xml:space="preserve"> y en trabes 2.5 </w:t>
      </w:r>
      <w:proofErr w:type="spellStart"/>
      <w:r w:rsidRPr="004423F9">
        <w:rPr>
          <w:rFonts w:ascii="Calibri" w:hAnsi="Calibri"/>
          <w:sz w:val="22"/>
          <w:szCs w:val="22"/>
        </w:rPr>
        <w:t>cms</w:t>
      </w:r>
      <w:proofErr w:type="spellEnd"/>
      <w:r w:rsidRPr="004423F9">
        <w:rPr>
          <w:rFonts w:ascii="Calibri" w:hAnsi="Calibri"/>
          <w:sz w:val="22"/>
          <w:szCs w:val="22"/>
        </w:rPr>
        <w:t>. Deberán respetar especificaciones marcadas en plano.</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deberá estar completamente nivelada y/o a plomo y con contra flecha si se especifica.</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lastRenderedPageBreak/>
        <w:t>El tratado de la cimbra deberá hacerse con aceite limpio y antes de colocar el armado (No se aceptará aceite quemado).</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concepto de cimbra aparente, se deberá usar triplay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con un máximo de cinco usos. Se utilizará chaflán de madera de una misma sección en trabes, columnas, fronteras de losa, faldones y pisos, éste deberá ser cepillado y clavado a una separación máxima de 30 </w:t>
      </w:r>
      <w:proofErr w:type="spellStart"/>
      <w:r w:rsidRPr="004423F9">
        <w:rPr>
          <w:rFonts w:ascii="Calibri" w:hAnsi="Calibri"/>
          <w:sz w:val="22"/>
          <w:szCs w:val="22"/>
        </w:rPr>
        <w:t>cms</w:t>
      </w:r>
      <w:proofErr w:type="spellEnd"/>
      <w:r w:rsidRPr="004423F9">
        <w:rPr>
          <w:rFonts w:ascii="Calibri" w:hAnsi="Calibri"/>
          <w:sz w:val="22"/>
          <w:szCs w:val="22"/>
        </w:rPr>
        <w:t>.</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Se cotizará solo cimbra aparente con triplay de pino de </w:t>
      </w:r>
      <w:smartTag w:uri="urn:schemas-microsoft-com:office:smarttags" w:element="metricconverter">
        <w:smartTagPr>
          <w:attr w:name="ProductID" w:val="16 mm"/>
        </w:smartTagPr>
        <w:r w:rsidRPr="004423F9">
          <w:rPr>
            <w:rFonts w:ascii="Calibri" w:hAnsi="Calibri"/>
            <w:sz w:val="22"/>
            <w:szCs w:val="22"/>
          </w:rPr>
          <w:t>16 mm</w:t>
        </w:r>
      </w:smartTag>
      <w:r w:rsidRPr="004423F9">
        <w:rPr>
          <w:rFonts w:ascii="Calibri" w:hAnsi="Calibri"/>
          <w:sz w:val="22"/>
          <w:szCs w:val="22"/>
        </w:rPr>
        <w:t xml:space="preserve">, para columnas, trabes, losas y faldones; en el caso de que la obra requiera otro tipo de cimbra, deberá solicitar autorización de la Supervisión.  El acabado superior de la losa en azotea será apisonado, vibrado, </w:t>
      </w:r>
      <w:proofErr w:type="spellStart"/>
      <w:r w:rsidRPr="004423F9">
        <w:rPr>
          <w:rFonts w:ascii="Calibri" w:hAnsi="Calibri"/>
          <w:sz w:val="22"/>
          <w:szCs w:val="22"/>
        </w:rPr>
        <w:t>regleado</w:t>
      </w:r>
      <w:proofErr w:type="spellEnd"/>
      <w:r w:rsidRPr="004423F9">
        <w:rPr>
          <w:rFonts w:ascii="Calibri" w:hAnsi="Calibri"/>
          <w:sz w:val="22"/>
          <w:szCs w:val="22"/>
        </w:rPr>
        <w:t xml:space="preserve"> y afinado con llana de madera para recibir impermeabilización o maceteado.  En cimbra se deberá colocar pies derechos cuadrados de una sola pieza, contravientos, arrastres que deberán tener un área igual al doble de la sección transversal del pie derecho y cuñas de madera, cuya sección mínima será la del pie derecho.</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Invariablemente se deberá avisar a supervisión sobre la fecha programada para colado, por lo menos con 72 </w:t>
      </w:r>
      <w:proofErr w:type="spellStart"/>
      <w:r w:rsidRPr="004423F9">
        <w:rPr>
          <w:rFonts w:ascii="Calibri" w:hAnsi="Calibri"/>
          <w:sz w:val="22"/>
          <w:szCs w:val="22"/>
        </w:rPr>
        <w:t>hrs</w:t>
      </w:r>
      <w:proofErr w:type="spellEnd"/>
      <w:r w:rsidRPr="004423F9">
        <w:rPr>
          <w:rFonts w:ascii="Calibri" w:hAnsi="Calibri"/>
          <w:sz w:val="22"/>
          <w:szCs w:val="22"/>
        </w:rPr>
        <w:t xml:space="preserve"> de anticipación, y se contará con hilos a nivel y/o plomo para revisión de cimbras, los cuales permanecerán colocados durante todo el vaciado.</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La cimbra de contacto en columnas y trabes deberá de ser aparente con cama de madera no aceptándose triplay en mal estado, astillados o con chapa desprendida.</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En el armado de losa deberá de elaborarse ganchos en extremos de ambos sentidos (incluyendo bastones),</w:t>
      </w:r>
    </w:p>
    <w:p w:rsidR="00FA74C3" w:rsidRPr="004423F9" w:rsidRDefault="00FA74C3" w:rsidP="009C2D84">
      <w:pPr>
        <w:numPr>
          <w:ilvl w:val="1"/>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Se deberá utilizar silletas de 3/8" para sostener el armado del lecho superior y calzar armado inferior para obtener recubrimiento mínimo.</w:t>
      </w:r>
    </w:p>
    <w:p w:rsidR="00FA74C3" w:rsidRPr="004423F9" w:rsidRDefault="00FA74C3" w:rsidP="009C2D84">
      <w:pPr>
        <w:numPr>
          <w:ilvl w:val="1"/>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El acero deberá de estar libre de óxido y grasa.</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Se deberá colocar una pasarela para evitar se baje o mueva el acero, en el transcurso del colado. En caso de utilizar bomba de concreto horizontal, ésta deberá tener soporte propio para la tubería.</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Para autorización de descimbrado deberá presentarse pruebas de laboratorio que amparen un mínimo del 75% de la resistencia de proyecto.</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 xml:space="preserve">En el suministro y montaje de estructuras metálicas, se deberá cuidar alineación y plomeo de sus elementos, así como verificar la colocación total de su tornillería con rondanas planas y de presión, siguiendo indicaciones marcadas en plano y secuencia de armado, presentando pruebas de penetración </w:t>
      </w:r>
      <w:proofErr w:type="spellStart"/>
      <w:r w:rsidRPr="004423F9">
        <w:rPr>
          <w:rFonts w:ascii="Calibri" w:hAnsi="Calibri"/>
          <w:sz w:val="22"/>
          <w:szCs w:val="22"/>
        </w:rPr>
        <w:t>ó</w:t>
      </w:r>
      <w:proofErr w:type="spellEnd"/>
      <w:r w:rsidRPr="004423F9">
        <w:rPr>
          <w:rFonts w:ascii="Calibri" w:hAnsi="Calibri"/>
          <w:sz w:val="22"/>
          <w:szCs w:val="22"/>
        </w:rPr>
        <w:t xml:space="preserve"> radiografías de la soldadura aplicada y carta garantía de la estructura por cinco años, sin lo cual no se autorizará el pago de la misma. Se deberá dar fondo anticorrosivo y primera mano de pintura en piso, antes de colocarla.</w:t>
      </w:r>
    </w:p>
    <w:p w:rsidR="00FA74C3" w:rsidRPr="004423F9" w:rsidRDefault="00FA74C3" w:rsidP="009C2D84">
      <w:pPr>
        <w:numPr>
          <w:ilvl w:val="0"/>
          <w:numId w:val="13"/>
        </w:numPr>
        <w:tabs>
          <w:tab w:val="num" w:pos="426"/>
          <w:tab w:val="left" w:pos="11057"/>
        </w:tabs>
        <w:ind w:left="142" w:right="-67"/>
        <w:jc w:val="both"/>
        <w:rPr>
          <w:rFonts w:ascii="Calibri" w:hAnsi="Calibri"/>
          <w:sz w:val="22"/>
          <w:szCs w:val="22"/>
        </w:rPr>
      </w:pPr>
      <w:r w:rsidRPr="004423F9">
        <w:rPr>
          <w:rFonts w:ascii="Calibri" w:hAnsi="Calibri"/>
          <w:sz w:val="22"/>
          <w:szCs w:val="22"/>
        </w:rPr>
        <w:t>Para el ajuste de tornillería en estructura metálica se deberá utilizar Torquímetro. En caso contrario se aplicará Sanción de Calidad.</w:t>
      </w:r>
    </w:p>
    <w:p w:rsidR="00FA74C3" w:rsidRPr="004423F9" w:rsidRDefault="00FA74C3" w:rsidP="009C2D84">
      <w:pPr>
        <w:numPr>
          <w:ilvl w:val="0"/>
          <w:numId w:val="13"/>
        </w:numPr>
        <w:tabs>
          <w:tab w:val="clear" w:pos="360"/>
          <w:tab w:val="num" w:pos="284"/>
          <w:tab w:val="left" w:pos="11057"/>
        </w:tabs>
        <w:ind w:left="142" w:right="-67"/>
        <w:jc w:val="both"/>
        <w:rPr>
          <w:rFonts w:ascii="Calibri" w:hAnsi="Calibri"/>
          <w:sz w:val="22"/>
          <w:szCs w:val="22"/>
        </w:rPr>
      </w:pPr>
      <w:r w:rsidRPr="004423F9">
        <w:rPr>
          <w:rFonts w:ascii="Calibri" w:hAnsi="Calibri"/>
          <w:sz w:val="22"/>
          <w:szCs w:val="22"/>
        </w:rPr>
        <w:t xml:space="preserve">En la colocación de caballete y </w:t>
      </w:r>
      <w:proofErr w:type="spellStart"/>
      <w:r w:rsidRPr="004423F9">
        <w:rPr>
          <w:rFonts w:ascii="Calibri" w:hAnsi="Calibri"/>
          <w:sz w:val="22"/>
          <w:szCs w:val="22"/>
        </w:rPr>
        <w:t>tapajunta</w:t>
      </w:r>
      <w:proofErr w:type="spellEnd"/>
      <w:r w:rsidRPr="004423F9">
        <w:rPr>
          <w:rFonts w:ascii="Calibri" w:hAnsi="Calibri"/>
          <w:sz w:val="22"/>
          <w:szCs w:val="22"/>
        </w:rPr>
        <w:t xml:space="preserve"> en cubiertas de </w:t>
      </w:r>
      <w:proofErr w:type="spellStart"/>
      <w:r w:rsidRPr="004423F9">
        <w:rPr>
          <w:rFonts w:ascii="Calibri" w:hAnsi="Calibri"/>
          <w:sz w:val="22"/>
          <w:szCs w:val="22"/>
        </w:rPr>
        <w:t>multypanel</w:t>
      </w:r>
      <w:proofErr w:type="spellEnd"/>
      <w:r w:rsidRPr="004423F9">
        <w:rPr>
          <w:rFonts w:ascii="Calibri" w:hAnsi="Calibri"/>
          <w:sz w:val="22"/>
          <w:szCs w:val="22"/>
        </w:rPr>
        <w:t xml:space="preserve"> donde se requiera hacer traslapes, éstos deberán sellarse con SIKA-FLEX I-A o similar, en el caso del caballete todo el perímetro.</w:t>
      </w:r>
    </w:p>
    <w:p w:rsidR="00FA74C3" w:rsidRPr="004423F9" w:rsidRDefault="00FA74C3" w:rsidP="009C2D84">
      <w:pPr>
        <w:numPr>
          <w:ilvl w:val="0"/>
          <w:numId w:val="13"/>
        </w:numPr>
        <w:tabs>
          <w:tab w:val="left" w:pos="11057"/>
        </w:tabs>
        <w:ind w:left="142" w:right="-67"/>
        <w:jc w:val="both"/>
        <w:rPr>
          <w:rFonts w:ascii="Calibri" w:hAnsi="Calibri"/>
          <w:sz w:val="22"/>
          <w:szCs w:val="22"/>
        </w:rPr>
      </w:pPr>
      <w:r w:rsidRPr="004423F9">
        <w:rPr>
          <w:rFonts w:ascii="Calibri" w:hAnsi="Calibri"/>
          <w:sz w:val="22"/>
          <w:szCs w:val="22"/>
        </w:rPr>
        <w:t xml:space="preserve">Para la cimbra en trabes es imprescindible el uso de todos los elementos marcados en croquis Se utilizará para estructuras, concreto con </w:t>
      </w:r>
      <w:proofErr w:type="spellStart"/>
      <w:r w:rsidRPr="004423F9">
        <w:rPr>
          <w:rFonts w:ascii="Calibri" w:hAnsi="Calibri"/>
          <w:sz w:val="22"/>
          <w:szCs w:val="22"/>
        </w:rPr>
        <w:t>F´c</w:t>
      </w:r>
      <w:proofErr w:type="spellEnd"/>
      <w:r w:rsidRPr="004423F9">
        <w:rPr>
          <w:rFonts w:ascii="Calibri" w:hAnsi="Calibri"/>
          <w:sz w:val="22"/>
          <w:szCs w:val="22"/>
        </w:rPr>
        <w:t xml:space="preserve">, y grava de acuerdo a proyecto, revisando en obra el revenimiento de </w:t>
      </w:r>
      <w:smartTag w:uri="urn:schemas-microsoft-com:office:smarttags" w:element="metricconverter">
        <w:smartTagPr>
          <w:attr w:name="ProductID" w:val="8 a"/>
        </w:smartTagPr>
        <w:r w:rsidRPr="004423F9">
          <w:rPr>
            <w:rFonts w:ascii="Calibri" w:hAnsi="Calibri"/>
            <w:sz w:val="22"/>
            <w:szCs w:val="22"/>
          </w:rPr>
          <w:t>8 a</w:t>
        </w:r>
      </w:smartTag>
      <w:r w:rsidRPr="004423F9">
        <w:rPr>
          <w:rFonts w:ascii="Calibri" w:hAnsi="Calibri"/>
          <w:sz w:val="22"/>
          <w:szCs w:val="22"/>
        </w:rPr>
        <w:t xml:space="preserve"> 12 </w:t>
      </w:r>
      <w:proofErr w:type="spellStart"/>
      <w:r w:rsidRPr="004423F9">
        <w:rPr>
          <w:rFonts w:ascii="Calibri" w:hAnsi="Calibri"/>
          <w:sz w:val="22"/>
          <w:szCs w:val="22"/>
        </w:rPr>
        <w:t>cms</w:t>
      </w:r>
      <w:proofErr w:type="spellEnd"/>
      <w:r w:rsidRPr="004423F9">
        <w:rPr>
          <w:rFonts w:ascii="Calibri" w:hAnsi="Calibri"/>
          <w:sz w:val="22"/>
          <w:szCs w:val="22"/>
        </w:rPr>
        <w:t>. Se deberán obtener pares de pruebas de laboratorio en concretos; a 3, 7 y 14 días cuando se utilice acelerante, y otros dos cilindros a los 28 días de edad, por etapa de colado de 7m</w:t>
      </w:r>
      <w:r w:rsidRPr="004423F9">
        <w:rPr>
          <w:rFonts w:ascii="Calibri" w:hAnsi="Calibri"/>
          <w:sz w:val="22"/>
          <w:szCs w:val="22"/>
          <w:vertAlign w:val="superscript"/>
        </w:rPr>
        <w:t>3</w:t>
      </w:r>
      <w:r w:rsidRPr="004423F9">
        <w:rPr>
          <w:rFonts w:ascii="Calibri" w:hAnsi="Calibri"/>
          <w:sz w:val="22"/>
          <w:szCs w:val="22"/>
        </w:rPr>
        <w:t>, en caso de ser menor a esa cantidad se exigirán 4 cilindros, 2 para descimbrado y 2 para verificación, independientemente de si es elaborado con revolvedora o sea premezclado. El ensaye de los cilindros se deberá hacer en presencia del supervisor sin excepción.</w:t>
      </w:r>
    </w:p>
    <w:p w:rsidR="00FA74C3" w:rsidRDefault="00FA74C3" w:rsidP="009C2D84">
      <w:pPr>
        <w:numPr>
          <w:ilvl w:val="0"/>
          <w:numId w:val="13"/>
        </w:numPr>
        <w:tabs>
          <w:tab w:val="left" w:pos="11057"/>
        </w:tabs>
        <w:ind w:left="142" w:right="-67"/>
        <w:jc w:val="both"/>
        <w:rPr>
          <w:rFonts w:ascii="Calibri" w:hAnsi="Calibri"/>
          <w:sz w:val="22"/>
          <w:szCs w:val="22"/>
        </w:rPr>
      </w:pPr>
      <w:r w:rsidRPr="004423F9">
        <w:rPr>
          <w:rFonts w:ascii="Calibri" w:hAnsi="Calibri"/>
          <w:sz w:val="22"/>
          <w:szCs w:val="22"/>
        </w:rPr>
        <w:t>El curado en columnas deberá hacerse recubriendo la superficie con papel Kraft y manteniendo húmedo durante 7 días. En caso de no realizarse el curado como se indica, se ordenará la obtención de tres núcleos (corazones) del concreto.</w:t>
      </w:r>
    </w:p>
    <w:p w:rsidR="00FA74C3" w:rsidRPr="004423F9" w:rsidRDefault="00FA74C3" w:rsidP="009C2D84">
      <w:pPr>
        <w:numPr>
          <w:ilvl w:val="0"/>
          <w:numId w:val="13"/>
        </w:numPr>
        <w:tabs>
          <w:tab w:val="left" w:pos="11057"/>
        </w:tabs>
        <w:ind w:left="142" w:right="-67"/>
        <w:jc w:val="both"/>
        <w:rPr>
          <w:rFonts w:ascii="Calibri" w:hAnsi="Calibri"/>
          <w:sz w:val="22"/>
          <w:szCs w:val="22"/>
        </w:rPr>
      </w:pPr>
      <w:r w:rsidRPr="004423F9">
        <w:rPr>
          <w:rFonts w:ascii="Calibri" w:hAnsi="Calibri"/>
          <w:sz w:val="22"/>
          <w:szCs w:val="22"/>
        </w:rPr>
        <w:lastRenderedPageBreak/>
        <w:t xml:space="preserve">En losas vaciadas con concreto premezclado o hecho en obra, se curarán con aditivo </w:t>
      </w:r>
      <w:proofErr w:type="spellStart"/>
      <w:r w:rsidRPr="004423F9">
        <w:rPr>
          <w:rFonts w:ascii="Calibri" w:hAnsi="Calibri"/>
          <w:sz w:val="22"/>
          <w:szCs w:val="22"/>
        </w:rPr>
        <w:t>Curacreto</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colocando papel </w:t>
      </w:r>
      <w:proofErr w:type="spellStart"/>
      <w:r w:rsidRPr="004423F9">
        <w:rPr>
          <w:rFonts w:ascii="Calibri" w:hAnsi="Calibri"/>
          <w:sz w:val="22"/>
          <w:szCs w:val="22"/>
        </w:rPr>
        <w:t>kraft</w:t>
      </w:r>
      <w:proofErr w:type="spellEnd"/>
      <w:r w:rsidRPr="004423F9">
        <w:rPr>
          <w:rFonts w:ascii="Calibri" w:hAnsi="Calibri"/>
          <w:sz w:val="22"/>
          <w:szCs w:val="22"/>
        </w:rPr>
        <w:t xml:space="preserve"> y cama de arena con humedad durante 7 días o utilizar plástico de silo en cuanto lo permita el </w:t>
      </w:r>
      <w:proofErr w:type="spellStart"/>
      <w:r w:rsidRPr="004423F9">
        <w:rPr>
          <w:rFonts w:ascii="Calibri" w:hAnsi="Calibri"/>
          <w:sz w:val="22"/>
          <w:szCs w:val="22"/>
        </w:rPr>
        <w:t>concretoa</w:t>
      </w:r>
      <w:proofErr w:type="spellEnd"/>
      <w:r w:rsidRPr="004423F9">
        <w:rPr>
          <w:rFonts w:ascii="Calibri" w:hAnsi="Calibri"/>
          <w:sz w:val="22"/>
          <w:szCs w:val="22"/>
        </w:rPr>
        <w:t>. En caso de no realizarse el curado como se indica, se ordenará la obtención de tres núcleos (corazones) del concreto.</w:t>
      </w:r>
    </w:p>
    <w:p w:rsidR="00FA74C3" w:rsidRPr="004423F9" w:rsidRDefault="00FA74C3" w:rsidP="005E2EBC">
      <w:pPr>
        <w:tabs>
          <w:tab w:val="left" w:pos="11057"/>
        </w:tabs>
        <w:ind w:left="142" w:right="-67"/>
        <w:jc w:val="both"/>
        <w:rPr>
          <w:rFonts w:ascii="Calibri" w:hAnsi="Calibri"/>
        </w:rPr>
      </w:pPr>
    </w:p>
    <w:tbl>
      <w:tblPr>
        <w:tblpPr w:leftFromText="141" w:rightFromText="141" w:vertAnchor="text" w:horzAnchor="margin" w:tblpXSpec="center" w:tblpY="16"/>
        <w:tblW w:w="10486" w:type="dxa"/>
        <w:tblLayout w:type="fixed"/>
        <w:tblCellMar>
          <w:left w:w="70" w:type="dxa"/>
          <w:right w:w="70" w:type="dxa"/>
        </w:tblCellMar>
        <w:tblLook w:val="0000" w:firstRow="0" w:lastRow="0" w:firstColumn="0" w:lastColumn="0" w:noHBand="0" w:noVBand="0"/>
      </w:tblPr>
      <w:tblGrid>
        <w:gridCol w:w="4962"/>
        <w:gridCol w:w="5524"/>
      </w:tblGrid>
      <w:tr w:rsidR="00FA74C3" w:rsidRPr="004423F9" w:rsidTr="00A06DAC">
        <w:tc>
          <w:tcPr>
            <w:tcW w:w="4962" w:type="dxa"/>
            <w:vAlign w:val="center"/>
          </w:tcPr>
          <w:p w:rsidR="00FA74C3" w:rsidRPr="004423F9" w:rsidRDefault="00FA74C3" w:rsidP="00A06DAC">
            <w:pPr>
              <w:tabs>
                <w:tab w:val="left" w:pos="11057"/>
              </w:tabs>
              <w:ind w:left="360" w:right="-67"/>
              <w:jc w:val="both"/>
              <w:rPr>
                <w:rFonts w:ascii="Calibri" w:hAnsi="Calibri"/>
              </w:rPr>
            </w:pPr>
            <w:r w:rsidRPr="00C15B33">
              <w:rPr>
                <w:rFonts w:ascii="Calibri" w:hAnsi="Calibri"/>
                <w:noProof/>
                <w:lang w:val="es-MX" w:eastAsia="es-MX"/>
              </w:rPr>
              <w:drawing>
                <wp:inline distT="0" distB="0" distL="0" distR="0">
                  <wp:extent cx="2902585" cy="4869815"/>
                  <wp:effectExtent l="0" t="0" r="0" b="698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02585" cy="4869815"/>
                          </a:xfrm>
                          <a:prstGeom prst="rect">
                            <a:avLst/>
                          </a:prstGeom>
                          <a:noFill/>
                          <a:ln>
                            <a:noFill/>
                          </a:ln>
                        </pic:spPr>
                      </pic:pic>
                    </a:graphicData>
                  </a:graphic>
                </wp:inline>
              </w:drawing>
            </w:r>
          </w:p>
        </w:tc>
        <w:tc>
          <w:tcPr>
            <w:tcW w:w="5524" w:type="dxa"/>
            <w:vAlign w:val="center"/>
          </w:tcPr>
          <w:p w:rsidR="00FA74C3" w:rsidRPr="004423F9" w:rsidRDefault="00FA74C3" w:rsidP="00A06DAC">
            <w:pPr>
              <w:tabs>
                <w:tab w:val="left" w:pos="11057"/>
              </w:tabs>
              <w:ind w:left="360" w:right="210"/>
              <w:jc w:val="both"/>
              <w:rPr>
                <w:rFonts w:ascii="Calibri" w:hAnsi="Calibri"/>
                <w:b/>
                <w:sz w:val="28"/>
                <w:szCs w:val="28"/>
              </w:rPr>
            </w:pPr>
            <w:r w:rsidRPr="004423F9">
              <w:rPr>
                <w:rFonts w:ascii="Calibri" w:hAnsi="Calibri"/>
                <w:b/>
                <w:sz w:val="28"/>
                <w:szCs w:val="28"/>
              </w:rPr>
              <w:t>IV.-ALBAÑILERIA Y ACABADOS</w:t>
            </w:r>
          </w:p>
          <w:p w:rsidR="00FA74C3" w:rsidRPr="004423F9" w:rsidRDefault="00FA74C3" w:rsidP="009C2D84">
            <w:pPr>
              <w:numPr>
                <w:ilvl w:val="0"/>
                <w:numId w:val="14"/>
              </w:numPr>
              <w:tabs>
                <w:tab w:val="left" w:pos="11057"/>
              </w:tabs>
              <w:ind w:right="210"/>
              <w:jc w:val="both"/>
              <w:rPr>
                <w:rFonts w:ascii="Calibri" w:hAnsi="Calibri"/>
                <w:sz w:val="22"/>
                <w:szCs w:val="22"/>
              </w:rPr>
            </w:pPr>
            <w:r w:rsidRPr="004423F9">
              <w:rPr>
                <w:rFonts w:ascii="Calibri" w:hAnsi="Calibri"/>
                <w:sz w:val="22"/>
                <w:szCs w:val="22"/>
              </w:rPr>
              <w:t xml:space="preserve">El acero en castillos deberá prolongarse para anclarse en losa con escuadra mínima de </w:t>
            </w:r>
            <w:smartTag w:uri="urn:schemas-microsoft-com:office:smarttags" w:element="metricconverter">
              <w:smartTagPr>
                <w:attr w:name="ProductID" w:val="30 cm"/>
              </w:smartTagPr>
              <w:r w:rsidRPr="004423F9">
                <w:rPr>
                  <w:rFonts w:ascii="Calibri" w:hAnsi="Calibri"/>
                  <w:sz w:val="22"/>
                  <w:szCs w:val="22"/>
                </w:rPr>
                <w:t>30 cm</w:t>
              </w:r>
            </w:smartTag>
            <w:r w:rsidRPr="004423F9">
              <w:rPr>
                <w:rFonts w:ascii="Calibri" w:hAnsi="Calibri"/>
                <w:sz w:val="22"/>
                <w:szCs w:val="22"/>
              </w:rPr>
              <w:t>., incluye anillos hasta lecho alto de trabe.</w:t>
            </w:r>
          </w:p>
          <w:p w:rsidR="00FA74C3" w:rsidRPr="004423F9" w:rsidRDefault="00FA74C3" w:rsidP="009C2D84">
            <w:pPr>
              <w:numPr>
                <w:ilvl w:val="0"/>
                <w:numId w:val="14"/>
              </w:numPr>
              <w:tabs>
                <w:tab w:val="left" w:pos="11057"/>
              </w:tabs>
              <w:ind w:right="210"/>
              <w:jc w:val="both"/>
              <w:rPr>
                <w:rFonts w:ascii="Calibri" w:hAnsi="Calibri"/>
                <w:sz w:val="22"/>
                <w:szCs w:val="22"/>
              </w:rPr>
            </w:pPr>
            <w:r w:rsidRPr="004423F9">
              <w:rPr>
                <w:rFonts w:ascii="Calibri" w:hAnsi="Calibri"/>
                <w:sz w:val="22"/>
                <w:szCs w:val="22"/>
              </w:rPr>
              <w:t xml:space="preserve">Se emplearán mortero comercial-arena 1:4, para </w:t>
            </w:r>
            <w:proofErr w:type="spellStart"/>
            <w:r w:rsidRPr="004423F9">
              <w:rPr>
                <w:rFonts w:ascii="Calibri" w:hAnsi="Calibri"/>
                <w:sz w:val="22"/>
                <w:szCs w:val="22"/>
              </w:rPr>
              <w:t>junteo</w:t>
            </w:r>
            <w:proofErr w:type="spellEnd"/>
            <w:r w:rsidRPr="004423F9">
              <w:rPr>
                <w:rFonts w:ascii="Calibri" w:hAnsi="Calibri"/>
                <w:sz w:val="22"/>
                <w:szCs w:val="22"/>
              </w:rPr>
              <w:t xml:space="preserve"> de tabique, aplanados y repellado bajo recubrimientos vidriados, los cuales serán asentados con adhesivo apropiado para este fin.</w:t>
            </w:r>
          </w:p>
          <w:p w:rsidR="00FA74C3" w:rsidRPr="004423F9" w:rsidRDefault="00FA74C3" w:rsidP="009C2D84">
            <w:pPr>
              <w:numPr>
                <w:ilvl w:val="0"/>
                <w:numId w:val="14"/>
              </w:numPr>
              <w:tabs>
                <w:tab w:val="left" w:pos="11057"/>
              </w:tabs>
              <w:ind w:right="210"/>
              <w:jc w:val="both"/>
              <w:rPr>
                <w:rFonts w:ascii="Calibri" w:hAnsi="Calibri"/>
                <w:sz w:val="22"/>
                <w:szCs w:val="22"/>
              </w:rPr>
            </w:pPr>
            <w:r w:rsidRPr="004423F9">
              <w:rPr>
                <w:rFonts w:ascii="Calibri" w:hAnsi="Calibri"/>
                <w:sz w:val="22"/>
                <w:szCs w:val="22"/>
              </w:rPr>
              <w:t>Se deberá forjar diente de pescado en tabique para un amarre adecuado con los castillos</w:t>
            </w:r>
          </w:p>
          <w:p w:rsidR="00FA74C3" w:rsidRPr="004423F9" w:rsidRDefault="00FA74C3" w:rsidP="00A06DAC">
            <w:pPr>
              <w:tabs>
                <w:tab w:val="left" w:pos="11057"/>
              </w:tabs>
              <w:ind w:left="360" w:right="210"/>
              <w:jc w:val="both"/>
              <w:rPr>
                <w:rFonts w:ascii="Calibri" w:hAnsi="Calibri"/>
                <w:sz w:val="22"/>
                <w:szCs w:val="22"/>
              </w:rPr>
            </w:pPr>
            <w:r w:rsidRPr="004423F9">
              <w:rPr>
                <w:rFonts w:ascii="Calibri" w:hAnsi="Calibri"/>
                <w:b/>
                <w:sz w:val="22"/>
                <w:szCs w:val="22"/>
              </w:rPr>
              <w:t>a)-</w:t>
            </w:r>
            <w:r w:rsidRPr="004423F9">
              <w:rPr>
                <w:rFonts w:ascii="Calibri" w:hAnsi="Calibri"/>
                <w:sz w:val="22"/>
                <w:szCs w:val="22"/>
              </w:rPr>
              <w:t xml:space="preserve"> Cuando no indiquen castillo en cruce de muros, se   deberán trabar las hiladas de tabique en ambos sentidos.</w:t>
            </w:r>
          </w:p>
          <w:p w:rsidR="00FA74C3" w:rsidRPr="004423F9" w:rsidRDefault="00FA74C3" w:rsidP="00A06DAC">
            <w:pPr>
              <w:tabs>
                <w:tab w:val="left" w:pos="11057"/>
              </w:tabs>
              <w:ind w:left="360" w:right="210"/>
              <w:jc w:val="both"/>
              <w:rPr>
                <w:rFonts w:ascii="Calibri" w:hAnsi="Calibri"/>
                <w:sz w:val="22"/>
                <w:szCs w:val="22"/>
              </w:rPr>
            </w:pPr>
            <w:r w:rsidRPr="004423F9">
              <w:rPr>
                <w:rFonts w:ascii="Calibri" w:hAnsi="Calibri"/>
                <w:b/>
                <w:sz w:val="22"/>
                <w:szCs w:val="22"/>
              </w:rPr>
              <w:t>b)-</w:t>
            </w:r>
            <w:r w:rsidRPr="004423F9">
              <w:rPr>
                <w:rFonts w:ascii="Calibri" w:hAnsi="Calibri"/>
                <w:sz w:val="22"/>
                <w:szCs w:val="22"/>
              </w:rPr>
              <w:t xml:space="preserve"> Se cuidará alineación, nivel y plomo de muros, colocando hilos a cada 4 hiladas de tabique como máximo, y una junta máxima de un cm.</w:t>
            </w:r>
          </w:p>
          <w:p w:rsidR="00FA74C3" w:rsidRPr="004423F9" w:rsidRDefault="00FA74C3" w:rsidP="009C2D84">
            <w:pPr>
              <w:numPr>
                <w:ilvl w:val="0"/>
                <w:numId w:val="14"/>
              </w:numPr>
              <w:tabs>
                <w:tab w:val="left" w:pos="11057"/>
              </w:tabs>
              <w:ind w:right="210"/>
              <w:jc w:val="both"/>
              <w:rPr>
                <w:rFonts w:ascii="Calibri" w:hAnsi="Calibri"/>
                <w:sz w:val="22"/>
                <w:szCs w:val="22"/>
              </w:rPr>
            </w:pPr>
            <w:r w:rsidRPr="004423F9">
              <w:rPr>
                <w:rFonts w:ascii="Calibri" w:hAnsi="Calibri"/>
                <w:sz w:val="22"/>
                <w:szCs w:val="22"/>
              </w:rPr>
              <w:t xml:space="preserve">El aplanado de muro debe ser a plomo y regla con acabado floteado con esponja, aplicación de volteador en remates y forjado de boquillas con regla a plomo </w:t>
            </w:r>
            <w:proofErr w:type="spellStart"/>
            <w:r w:rsidRPr="004423F9">
              <w:rPr>
                <w:rFonts w:ascii="Calibri" w:hAnsi="Calibri"/>
                <w:sz w:val="22"/>
                <w:szCs w:val="22"/>
              </w:rPr>
              <w:t>ó</w:t>
            </w:r>
            <w:proofErr w:type="spellEnd"/>
            <w:r w:rsidRPr="004423F9">
              <w:rPr>
                <w:rFonts w:ascii="Calibri" w:hAnsi="Calibri"/>
                <w:sz w:val="22"/>
                <w:szCs w:val="22"/>
              </w:rPr>
              <w:t xml:space="preserve"> nivel; con un espesor de </w:t>
            </w:r>
            <w:smartTag w:uri="urn:schemas-microsoft-com:office:smarttags" w:element="metricconverter">
              <w:smartTagPr>
                <w:attr w:name="ProductID" w:val="2 cm"/>
              </w:smartTagPr>
              <w:r w:rsidRPr="004423F9">
                <w:rPr>
                  <w:rFonts w:ascii="Calibri" w:hAnsi="Calibri"/>
                  <w:sz w:val="22"/>
                  <w:szCs w:val="22"/>
                </w:rPr>
                <w:t>2 cm</w:t>
              </w:r>
            </w:smartTag>
            <w:r w:rsidRPr="004423F9">
              <w:rPr>
                <w:rFonts w:ascii="Calibri" w:hAnsi="Calibri"/>
                <w:sz w:val="22"/>
                <w:szCs w:val="22"/>
              </w:rPr>
              <w:t xml:space="preserve">. y mínimo de </w:t>
            </w:r>
            <w:smartTag w:uri="urn:schemas-microsoft-com:office:smarttags" w:element="metricconverter">
              <w:smartTagPr>
                <w:attr w:name="ProductID" w:val="1 cm"/>
              </w:smartTagPr>
              <w:r w:rsidRPr="004423F9">
                <w:rPr>
                  <w:rFonts w:ascii="Calibri" w:hAnsi="Calibri"/>
                  <w:sz w:val="22"/>
                  <w:szCs w:val="22"/>
                </w:rPr>
                <w:t>1 cm</w:t>
              </w:r>
            </w:smartTag>
            <w:r w:rsidRPr="004423F9">
              <w:rPr>
                <w:rFonts w:ascii="Calibri" w:hAnsi="Calibri"/>
                <w:sz w:val="22"/>
                <w:szCs w:val="22"/>
              </w:rPr>
              <w:t xml:space="preserve">. El acabado fino se debe dar después que reviente el repellado, con cemento- arena cernida en proporción 1:3, 24 </w:t>
            </w:r>
            <w:proofErr w:type="spellStart"/>
            <w:r w:rsidRPr="004423F9">
              <w:rPr>
                <w:rFonts w:ascii="Calibri" w:hAnsi="Calibri"/>
                <w:sz w:val="22"/>
                <w:szCs w:val="22"/>
              </w:rPr>
              <w:t>hrs</w:t>
            </w:r>
            <w:proofErr w:type="spellEnd"/>
            <w:r w:rsidRPr="004423F9">
              <w:rPr>
                <w:rFonts w:ascii="Calibri" w:hAnsi="Calibri"/>
                <w:sz w:val="22"/>
                <w:szCs w:val="22"/>
              </w:rPr>
              <w:t>. después como mínimo.</w:t>
            </w:r>
          </w:p>
          <w:p w:rsidR="00FA74C3" w:rsidRPr="004423F9" w:rsidRDefault="00FA74C3" w:rsidP="009C2D84">
            <w:pPr>
              <w:numPr>
                <w:ilvl w:val="0"/>
                <w:numId w:val="14"/>
              </w:numPr>
              <w:tabs>
                <w:tab w:val="left" w:pos="11057"/>
              </w:tabs>
              <w:ind w:right="210"/>
              <w:jc w:val="both"/>
              <w:rPr>
                <w:rFonts w:ascii="Calibri" w:hAnsi="Calibri"/>
                <w:sz w:val="22"/>
                <w:szCs w:val="22"/>
              </w:rPr>
            </w:pPr>
            <w:r w:rsidRPr="004423F9">
              <w:rPr>
                <w:rFonts w:ascii="Calibri" w:hAnsi="Calibri"/>
                <w:sz w:val="22"/>
                <w:szCs w:val="22"/>
              </w:rPr>
              <w:t>La boquilla en zoclos, deberá de ser forjada con regla metálica y volteador.</w:t>
            </w:r>
          </w:p>
          <w:p w:rsidR="00FA74C3" w:rsidRPr="004423F9" w:rsidRDefault="00FA74C3" w:rsidP="00A06DAC">
            <w:pPr>
              <w:tabs>
                <w:tab w:val="left" w:pos="11057"/>
              </w:tabs>
              <w:ind w:left="71" w:right="210"/>
              <w:jc w:val="both"/>
              <w:rPr>
                <w:rFonts w:ascii="Calibri" w:hAnsi="Calibri"/>
              </w:rPr>
            </w:pPr>
          </w:p>
        </w:tc>
      </w:tr>
    </w:tbl>
    <w:p w:rsidR="00FA74C3" w:rsidRPr="004423F9" w:rsidRDefault="00FA74C3" w:rsidP="005E2EBC">
      <w:pPr>
        <w:tabs>
          <w:tab w:val="left" w:pos="11057"/>
        </w:tabs>
        <w:ind w:left="142" w:right="-67"/>
        <w:jc w:val="both"/>
        <w:rPr>
          <w:rFonts w:ascii="Calibri" w:hAnsi="Calibri"/>
        </w:rPr>
      </w:pPr>
    </w:p>
    <w:p w:rsidR="00FA74C3" w:rsidRPr="004423F9" w:rsidRDefault="00FA74C3" w:rsidP="009C2D84">
      <w:pPr>
        <w:numPr>
          <w:ilvl w:val="0"/>
          <w:numId w:val="14"/>
        </w:numPr>
        <w:tabs>
          <w:tab w:val="clear" w:pos="720"/>
          <w:tab w:val="num" w:pos="567"/>
          <w:tab w:val="left" w:pos="11057"/>
        </w:tabs>
        <w:ind w:left="284" w:right="-67"/>
        <w:jc w:val="both"/>
        <w:rPr>
          <w:rFonts w:ascii="Calibri" w:hAnsi="Calibri"/>
          <w:b/>
          <w:sz w:val="22"/>
          <w:szCs w:val="22"/>
        </w:rPr>
      </w:pPr>
      <w:r w:rsidRPr="004423F9">
        <w:rPr>
          <w:rFonts w:ascii="Calibri" w:hAnsi="Calibri"/>
          <w:bCs/>
          <w:sz w:val="22"/>
          <w:szCs w:val="22"/>
        </w:rPr>
        <w:t xml:space="preserve">No se aceptará que en muros de </w:t>
      </w:r>
      <w:smartTag w:uri="urn:schemas-microsoft-com:office:smarttags" w:element="metricconverter">
        <w:smartTagPr>
          <w:attr w:name="ProductID" w:val="14 cm"/>
        </w:smartTagPr>
        <w:r w:rsidRPr="004423F9">
          <w:rPr>
            <w:rFonts w:ascii="Calibri" w:hAnsi="Calibri"/>
            <w:bCs/>
            <w:sz w:val="22"/>
            <w:szCs w:val="22"/>
          </w:rPr>
          <w:t>14 cm</w:t>
        </w:r>
      </w:smartTag>
      <w:r w:rsidRPr="004423F9">
        <w:rPr>
          <w:rFonts w:ascii="Calibri" w:hAnsi="Calibri"/>
          <w:bCs/>
          <w:sz w:val="22"/>
          <w:szCs w:val="22"/>
        </w:rPr>
        <w:t xml:space="preserve">. de espesor o menores, se ranuren horizontalmente para hacer instalaciones hidráulicas, sanitarias y/o eléctricas, debiendo ser por piso </w:t>
      </w:r>
      <w:proofErr w:type="spellStart"/>
      <w:r w:rsidRPr="004423F9">
        <w:rPr>
          <w:rFonts w:ascii="Calibri" w:hAnsi="Calibri"/>
          <w:bCs/>
          <w:sz w:val="22"/>
          <w:szCs w:val="22"/>
        </w:rPr>
        <w:t>ó</w:t>
      </w:r>
      <w:proofErr w:type="spellEnd"/>
      <w:r w:rsidRPr="004423F9">
        <w:rPr>
          <w:rFonts w:ascii="Calibri" w:hAnsi="Calibri"/>
          <w:bCs/>
          <w:sz w:val="22"/>
          <w:szCs w:val="22"/>
        </w:rPr>
        <w:t xml:space="preserve"> losa.</w:t>
      </w:r>
    </w:p>
    <w:p w:rsidR="00FA74C3" w:rsidRPr="004423F9" w:rsidRDefault="00FA74C3" w:rsidP="005E2EBC">
      <w:pPr>
        <w:tabs>
          <w:tab w:val="num" w:pos="567"/>
          <w:tab w:val="left" w:pos="11057"/>
        </w:tabs>
        <w:ind w:left="284" w:right="-67"/>
        <w:jc w:val="both"/>
        <w:rPr>
          <w:rFonts w:ascii="Calibri" w:hAnsi="Calibri"/>
          <w:b/>
        </w:rPr>
      </w:pPr>
    </w:p>
    <w:p w:rsidR="00FA74C3" w:rsidRPr="004423F9" w:rsidRDefault="00FA74C3" w:rsidP="005E2EBC">
      <w:pPr>
        <w:tabs>
          <w:tab w:val="num" w:pos="567"/>
          <w:tab w:val="left" w:pos="11057"/>
        </w:tabs>
        <w:ind w:left="284" w:right="-67"/>
        <w:jc w:val="both"/>
        <w:rPr>
          <w:rFonts w:ascii="Calibri" w:hAnsi="Calibri"/>
          <w:b/>
          <w:sz w:val="28"/>
          <w:szCs w:val="28"/>
        </w:rPr>
      </w:pPr>
      <w:r w:rsidRPr="004423F9">
        <w:rPr>
          <w:rFonts w:ascii="Calibri" w:hAnsi="Calibri"/>
          <w:b/>
          <w:sz w:val="28"/>
          <w:szCs w:val="28"/>
        </w:rPr>
        <w:t>V.-INSTALACIONES.</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Las instalaciones en losas, deberán colocarse inmediatamente después del tendido de acero, fijando las cajas a la cimbra y rellenando éstas con papel para evitar se introduzca el concreto.</w:t>
      </w:r>
    </w:p>
    <w:p w:rsidR="00FA74C3" w:rsidRPr="004423F9" w:rsidRDefault="00FA74C3" w:rsidP="009C2D84">
      <w:pPr>
        <w:numPr>
          <w:ilvl w:val="1"/>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Deberá utilizarse tubo </w:t>
      </w:r>
      <w:proofErr w:type="spellStart"/>
      <w:r w:rsidRPr="004423F9">
        <w:rPr>
          <w:rFonts w:ascii="Calibri" w:hAnsi="Calibri"/>
          <w:sz w:val="22"/>
          <w:szCs w:val="22"/>
        </w:rPr>
        <w:t>conduit</w:t>
      </w:r>
      <w:proofErr w:type="spellEnd"/>
      <w:r w:rsidRPr="004423F9">
        <w:rPr>
          <w:rFonts w:ascii="Calibri" w:hAnsi="Calibri"/>
          <w:sz w:val="22"/>
          <w:szCs w:val="22"/>
        </w:rPr>
        <w:t xml:space="preserve"> metálico galvanizado exclusivamente.</w:t>
      </w:r>
    </w:p>
    <w:p w:rsidR="00FA74C3" w:rsidRPr="004423F9" w:rsidRDefault="00FA74C3" w:rsidP="009C2D84">
      <w:pPr>
        <w:numPr>
          <w:ilvl w:val="1"/>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No se deberá utilizar tubo y cajas esmaltados.</w:t>
      </w:r>
    </w:p>
    <w:p w:rsidR="00FA74C3" w:rsidRDefault="00FA74C3" w:rsidP="009C2D84">
      <w:pPr>
        <w:numPr>
          <w:ilvl w:val="1"/>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Las cajas chalupas </w:t>
      </w:r>
      <w:proofErr w:type="spellStart"/>
      <w:r w:rsidRPr="004423F9">
        <w:rPr>
          <w:rFonts w:ascii="Calibri" w:hAnsi="Calibri"/>
          <w:sz w:val="22"/>
          <w:szCs w:val="22"/>
        </w:rPr>
        <w:t>ó</w:t>
      </w:r>
      <w:proofErr w:type="spellEnd"/>
      <w:r w:rsidRPr="004423F9">
        <w:rPr>
          <w:rFonts w:ascii="Calibri" w:hAnsi="Calibri"/>
          <w:sz w:val="22"/>
          <w:szCs w:val="22"/>
        </w:rPr>
        <w:t xml:space="preserve"> registros serán galvanizadas.</w:t>
      </w:r>
    </w:p>
    <w:p w:rsidR="00FA74C3" w:rsidRPr="004423F9" w:rsidRDefault="00FA74C3" w:rsidP="009C2D84">
      <w:pPr>
        <w:numPr>
          <w:ilvl w:val="1"/>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En las uniones en cajas se deber utilizar contra y monitor.</w:t>
      </w:r>
    </w:p>
    <w:p w:rsidR="00FA74C3" w:rsidRPr="004423F9" w:rsidRDefault="00FA74C3" w:rsidP="005E2EBC">
      <w:pPr>
        <w:tabs>
          <w:tab w:val="left" w:pos="11057"/>
        </w:tabs>
        <w:ind w:left="284" w:right="-67"/>
        <w:jc w:val="both"/>
        <w:rPr>
          <w:rFonts w:ascii="Calibri" w:hAnsi="Calibri"/>
          <w:sz w:val="22"/>
          <w:szCs w:val="22"/>
        </w:rPr>
      </w:pP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Las ranuras en muro deberán hacerse antes de dar aplanado para evitar los resanes, excepto en instalaciones aparentes.</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lastRenderedPageBreak/>
        <w:t>No se aceptarán empalmes de cable en las tuberías (las conexiones se harán en cajas registros).</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En todas las salidas eléctricas, deberá utilizarse únicamente cable marca Condumex, Conductores Monterrey (</w:t>
      </w:r>
      <w:proofErr w:type="spellStart"/>
      <w:r w:rsidRPr="004423F9">
        <w:rPr>
          <w:rFonts w:ascii="Calibri" w:hAnsi="Calibri"/>
          <w:sz w:val="22"/>
          <w:szCs w:val="22"/>
        </w:rPr>
        <w:t>Viacón</w:t>
      </w:r>
      <w:proofErr w:type="spellEnd"/>
      <w:r w:rsidRPr="004423F9">
        <w:rPr>
          <w:rFonts w:ascii="Calibri" w:hAnsi="Calibri"/>
          <w:sz w:val="22"/>
          <w:szCs w:val="22"/>
        </w:rPr>
        <w:t xml:space="preserve"> y </w:t>
      </w:r>
      <w:proofErr w:type="spellStart"/>
      <w:r w:rsidRPr="004423F9">
        <w:rPr>
          <w:rFonts w:ascii="Calibri" w:hAnsi="Calibri"/>
          <w:sz w:val="22"/>
          <w:szCs w:val="22"/>
        </w:rPr>
        <w:t>unicable</w:t>
      </w:r>
      <w:proofErr w:type="spellEnd"/>
      <w:r w:rsidRPr="004423F9">
        <w:rPr>
          <w:rFonts w:ascii="Calibri" w:hAnsi="Calibri"/>
          <w:sz w:val="22"/>
          <w:szCs w:val="22"/>
        </w:rPr>
        <w:t xml:space="preserve">) y </w:t>
      </w:r>
      <w:proofErr w:type="spellStart"/>
      <w:r w:rsidRPr="004423F9">
        <w:rPr>
          <w:rFonts w:ascii="Calibri" w:hAnsi="Calibri"/>
          <w:sz w:val="22"/>
          <w:szCs w:val="22"/>
        </w:rPr>
        <w:t>Latincasa</w:t>
      </w:r>
      <w:proofErr w:type="spellEnd"/>
      <w:r w:rsidRPr="004423F9">
        <w:rPr>
          <w:rFonts w:ascii="Calibri" w:hAnsi="Calibri"/>
          <w:sz w:val="22"/>
          <w:szCs w:val="22"/>
        </w:rPr>
        <w:t xml:space="preserve"> de IUSA, (no alambre),  en los calibres especificados en planos correspondientes.</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Deberá respetarse el código de colores, utilizando: Blanco-Neutro, Verde-Tierra Física y para fases el resto de los colores.</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Se exigirá utilizar piezas especiales para conexión de tubería, así como </w:t>
      </w:r>
      <w:proofErr w:type="spellStart"/>
      <w:r w:rsidRPr="004423F9">
        <w:rPr>
          <w:rFonts w:ascii="Calibri" w:hAnsi="Calibri"/>
          <w:sz w:val="22"/>
          <w:szCs w:val="22"/>
        </w:rPr>
        <w:t>condulet</w:t>
      </w:r>
      <w:proofErr w:type="spellEnd"/>
      <w:r w:rsidRPr="004423F9">
        <w:rPr>
          <w:rFonts w:ascii="Calibri" w:hAnsi="Calibri"/>
          <w:sz w:val="22"/>
          <w:szCs w:val="22"/>
        </w:rPr>
        <w:t xml:space="preserve"> </w:t>
      </w:r>
      <w:proofErr w:type="spellStart"/>
      <w:r w:rsidRPr="004423F9">
        <w:rPr>
          <w:rFonts w:ascii="Calibri" w:hAnsi="Calibri"/>
          <w:sz w:val="22"/>
          <w:szCs w:val="22"/>
        </w:rPr>
        <w:t>ó</w:t>
      </w:r>
      <w:proofErr w:type="spellEnd"/>
      <w:r w:rsidRPr="004423F9">
        <w:rPr>
          <w:rFonts w:ascii="Calibri" w:hAnsi="Calibri"/>
          <w:sz w:val="22"/>
          <w:szCs w:val="22"/>
        </w:rPr>
        <w:t xml:space="preserve"> chalupas especificadas en plano correspondiente.</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Tablero de Control, Centros de Carga e Interruptores de Navajas y Termomagnéticos, se aceptarán únicamente de las marcas Square D, </w:t>
      </w:r>
      <w:proofErr w:type="spellStart"/>
      <w:r w:rsidRPr="004423F9">
        <w:rPr>
          <w:rFonts w:ascii="Calibri" w:hAnsi="Calibri"/>
          <w:sz w:val="22"/>
          <w:szCs w:val="22"/>
        </w:rPr>
        <w:t>Siemmens</w:t>
      </w:r>
      <w:proofErr w:type="spellEnd"/>
      <w:r w:rsidRPr="004423F9">
        <w:rPr>
          <w:rFonts w:ascii="Calibri" w:hAnsi="Calibri"/>
          <w:sz w:val="22"/>
          <w:szCs w:val="22"/>
        </w:rPr>
        <w:t xml:space="preserve">, Cutler </w:t>
      </w:r>
      <w:proofErr w:type="spellStart"/>
      <w:r w:rsidRPr="004423F9">
        <w:rPr>
          <w:rFonts w:ascii="Calibri" w:hAnsi="Calibri"/>
          <w:sz w:val="22"/>
          <w:szCs w:val="22"/>
        </w:rPr>
        <w:t>Hammer</w:t>
      </w:r>
      <w:proofErr w:type="spellEnd"/>
      <w:r w:rsidRPr="004423F9">
        <w:rPr>
          <w:rFonts w:ascii="Calibri" w:hAnsi="Calibri"/>
          <w:sz w:val="22"/>
          <w:szCs w:val="22"/>
        </w:rPr>
        <w:t xml:space="preserve"> con zapatas de cobre paralelas.</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Para las salidas de apagador y contactos monofásicos polarizados </w:t>
      </w:r>
      <w:proofErr w:type="spellStart"/>
      <w:r w:rsidRPr="004423F9">
        <w:rPr>
          <w:rFonts w:ascii="Calibri" w:hAnsi="Calibri"/>
          <w:sz w:val="22"/>
          <w:szCs w:val="22"/>
        </w:rPr>
        <w:t>ó</w:t>
      </w:r>
      <w:proofErr w:type="spellEnd"/>
      <w:r w:rsidRPr="004423F9">
        <w:rPr>
          <w:rFonts w:ascii="Calibri" w:hAnsi="Calibri"/>
          <w:sz w:val="22"/>
          <w:szCs w:val="22"/>
        </w:rPr>
        <w:t xml:space="preserve"> bifásicos se aceptarán únicamente elementos y tapas </w:t>
      </w:r>
      <w:proofErr w:type="spellStart"/>
      <w:r w:rsidRPr="004423F9">
        <w:rPr>
          <w:rFonts w:ascii="Calibri" w:hAnsi="Calibri"/>
          <w:sz w:val="22"/>
          <w:szCs w:val="22"/>
        </w:rPr>
        <w:t>Quinziño</w:t>
      </w:r>
      <w:proofErr w:type="spellEnd"/>
      <w:r w:rsidRPr="004423F9">
        <w:rPr>
          <w:rFonts w:ascii="Calibri" w:hAnsi="Calibri"/>
          <w:sz w:val="22"/>
          <w:szCs w:val="22"/>
        </w:rPr>
        <w:t>, Arrow-Hart metálicas, salvo donde se indiquen otros tipos.</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bCs/>
          <w:sz w:val="22"/>
          <w:szCs w:val="22"/>
        </w:rPr>
        <w:t>Se exigirá que todos los apagadores estén aterrizados debidamente.</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 colocación de lámparas fluorescentes, se exigirá el uso de cuatro anclas roscadas de 1/4" </w:t>
      </w:r>
      <w:proofErr w:type="spellStart"/>
      <w:r w:rsidRPr="004423F9">
        <w:rPr>
          <w:rFonts w:ascii="Calibri" w:hAnsi="Calibri"/>
          <w:sz w:val="22"/>
          <w:szCs w:val="22"/>
        </w:rPr>
        <w:t>ó</w:t>
      </w:r>
      <w:proofErr w:type="spellEnd"/>
      <w:r w:rsidRPr="004423F9">
        <w:rPr>
          <w:rFonts w:ascii="Calibri" w:hAnsi="Calibri"/>
          <w:sz w:val="22"/>
          <w:szCs w:val="22"/>
        </w:rPr>
        <w:t xml:space="preserve"> 6mm. con cartucho cal. #22 color morado por pieza, con lo cual se logrará una buena fijación a la losa.</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La altura de los tableros de control, apagadores, y contactos será de </w:t>
      </w:r>
      <w:smartTag w:uri="urn:schemas-microsoft-com:office:smarttags" w:element="metricconverter">
        <w:smartTagPr>
          <w:attr w:name="ProductID" w:val="1.70 m"/>
        </w:smartTagPr>
        <w:r w:rsidRPr="004423F9">
          <w:rPr>
            <w:rFonts w:ascii="Calibri" w:hAnsi="Calibri"/>
            <w:sz w:val="22"/>
            <w:szCs w:val="22"/>
          </w:rPr>
          <w:t>1.70 m</w:t>
        </w:r>
      </w:smartTag>
      <w:r w:rsidRPr="004423F9">
        <w:rPr>
          <w:rFonts w:ascii="Calibri" w:hAnsi="Calibri"/>
          <w:sz w:val="22"/>
          <w:szCs w:val="22"/>
        </w:rPr>
        <w:t xml:space="preserve">., </w:t>
      </w:r>
      <w:smartTag w:uri="urn:schemas-microsoft-com:office:smarttags" w:element="metricconverter">
        <w:smartTagPr>
          <w:attr w:name="ProductID" w:val="1.20 m"/>
        </w:smartTagPr>
        <w:r w:rsidRPr="004423F9">
          <w:rPr>
            <w:rFonts w:ascii="Calibri" w:hAnsi="Calibri"/>
            <w:sz w:val="22"/>
            <w:szCs w:val="22"/>
          </w:rPr>
          <w:t>1.20 m</w:t>
        </w:r>
      </w:smartTag>
      <w:r w:rsidRPr="004423F9">
        <w:rPr>
          <w:rFonts w:ascii="Calibri" w:hAnsi="Calibri"/>
          <w:sz w:val="22"/>
          <w:szCs w:val="22"/>
        </w:rPr>
        <w:t xml:space="preserve">., y </w:t>
      </w:r>
      <w:smartTag w:uri="urn:schemas-microsoft-com:office:smarttags" w:element="metricconverter">
        <w:smartTagPr>
          <w:attr w:name="ProductID" w:val="0.35 m"/>
        </w:smartTagPr>
        <w:r w:rsidRPr="004423F9">
          <w:rPr>
            <w:rFonts w:ascii="Calibri" w:hAnsi="Calibri"/>
            <w:sz w:val="22"/>
            <w:szCs w:val="22"/>
          </w:rPr>
          <w:t>0.35 m</w:t>
        </w:r>
      </w:smartTag>
      <w:r w:rsidRPr="004423F9">
        <w:rPr>
          <w:rFonts w:ascii="Calibri" w:hAnsi="Calibri"/>
          <w:sz w:val="22"/>
          <w:szCs w:val="22"/>
        </w:rPr>
        <w:t>. (</w:t>
      </w:r>
      <w:smartTag w:uri="urn:schemas-microsoft-com:office:smarttags" w:element="metricconverter">
        <w:smartTagPr>
          <w:attr w:name="ProductID" w:val="0.95 m"/>
        </w:smartTagPr>
        <w:r w:rsidRPr="004423F9">
          <w:rPr>
            <w:rFonts w:ascii="Calibri" w:hAnsi="Calibri"/>
            <w:sz w:val="22"/>
            <w:szCs w:val="22"/>
          </w:rPr>
          <w:t>0.95 m</w:t>
        </w:r>
      </w:smartTag>
      <w:r w:rsidRPr="004423F9">
        <w:rPr>
          <w:rFonts w:ascii="Calibri" w:hAnsi="Calibri"/>
          <w:sz w:val="22"/>
          <w:szCs w:val="22"/>
        </w:rPr>
        <w:t>. en talleres) respectivamente del N.P.T. al centro de los mismos.</w:t>
      </w:r>
    </w:p>
    <w:p w:rsidR="00FA74C3" w:rsidRPr="004423F9" w:rsidRDefault="00FA74C3" w:rsidP="009C2D84">
      <w:pPr>
        <w:numPr>
          <w:ilvl w:val="0"/>
          <w:numId w:val="15"/>
        </w:numPr>
        <w:tabs>
          <w:tab w:val="num" w:pos="567"/>
          <w:tab w:val="left" w:pos="11057"/>
        </w:tabs>
        <w:ind w:left="284" w:right="-67"/>
        <w:jc w:val="both"/>
        <w:rPr>
          <w:rFonts w:ascii="Calibri" w:hAnsi="Calibri"/>
          <w:sz w:val="22"/>
          <w:szCs w:val="22"/>
        </w:rPr>
      </w:pPr>
      <w:r w:rsidRPr="004423F9">
        <w:rPr>
          <w:rFonts w:ascii="Calibri" w:hAnsi="Calibri"/>
          <w:sz w:val="22"/>
          <w:szCs w:val="22"/>
        </w:rPr>
        <w:t xml:space="preserve">En las instalaciones eléctricas tanto en exteriores como en edificio deberá invariablemente colocar marbete de plástico para identificación de circuitos y fases, en cada registro, tablero </w:t>
      </w:r>
      <w:proofErr w:type="spellStart"/>
      <w:r w:rsidRPr="004423F9">
        <w:rPr>
          <w:rFonts w:ascii="Calibri" w:hAnsi="Calibri"/>
          <w:sz w:val="22"/>
          <w:szCs w:val="22"/>
        </w:rPr>
        <w:t>ó</w:t>
      </w:r>
      <w:proofErr w:type="spellEnd"/>
      <w:r w:rsidRPr="004423F9">
        <w:rPr>
          <w:rFonts w:ascii="Calibri" w:hAnsi="Calibri"/>
          <w:sz w:val="22"/>
          <w:szCs w:val="22"/>
        </w:rPr>
        <w:t xml:space="preserve"> caja de contactos.</w:t>
      </w:r>
    </w:p>
    <w:p w:rsidR="00FA74C3" w:rsidRPr="004423F9" w:rsidRDefault="00FA74C3" w:rsidP="009C2D84">
      <w:pPr>
        <w:numPr>
          <w:ilvl w:val="0"/>
          <w:numId w:val="15"/>
        </w:numPr>
        <w:tabs>
          <w:tab w:val="num" w:pos="567"/>
          <w:tab w:val="left" w:pos="11057"/>
        </w:tabs>
        <w:ind w:left="284" w:right="-67"/>
        <w:jc w:val="both"/>
        <w:rPr>
          <w:rFonts w:ascii="Calibri" w:hAnsi="Calibri"/>
        </w:rPr>
      </w:pPr>
      <w:r w:rsidRPr="004423F9">
        <w:rPr>
          <w:rFonts w:ascii="Calibri" w:hAnsi="Calibri"/>
          <w:sz w:val="22"/>
          <w:szCs w:val="22"/>
        </w:rPr>
        <w:t xml:space="preserve">Todas las tuberías Conduit de fierro galvanizado indicadas por piso en edificios, se exigirá sean recubiertas </w:t>
      </w:r>
      <w:proofErr w:type="spellStart"/>
      <w:r w:rsidRPr="004423F9">
        <w:rPr>
          <w:rFonts w:ascii="Calibri" w:hAnsi="Calibri"/>
          <w:sz w:val="22"/>
          <w:szCs w:val="22"/>
        </w:rPr>
        <w:t>ó</w:t>
      </w:r>
      <w:proofErr w:type="spellEnd"/>
      <w:r w:rsidRPr="004423F9">
        <w:rPr>
          <w:rFonts w:ascii="Calibri" w:hAnsi="Calibri"/>
          <w:sz w:val="22"/>
          <w:szCs w:val="22"/>
        </w:rPr>
        <w:t xml:space="preserve"> ahogadas en concreto.</w:t>
      </w:r>
      <w:r w:rsidRPr="004423F9">
        <w:rPr>
          <w:rFonts w:ascii="Calibri" w:hAnsi="Calibri"/>
        </w:rPr>
        <w:t xml:space="preserve"> </w:t>
      </w:r>
    </w:p>
    <w:tbl>
      <w:tblPr>
        <w:tblW w:w="10486" w:type="dxa"/>
        <w:tblInd w:w="-818" w:type="dxa"/>
        <w:tblLayout w:type="fixed"/>
        <w:tblCellMar>
          <w:left w:w="70" w:type="dxa"/>
          <w:right w:w="70" w:type="dxa"/>
        </w:tblCellMar>
        <w:tblLook w:val="0000" w:firstRow="0" w:lastRow="0" w:firstColumn="0" w:lastColumn="0" w:noHBand="0" w:noVBand="0"/>
      </w:tblPr>
      <w:tblGrid>
        <w:gridCol w:w="5103"/>
        <w:gridCol w:w="5383"/>
      </w:tblGrid>
      <w:tr w:rsidR="00FA74C3" w:rsidRPr="004423F9" w:rsidTr="00A06DAC">
        <w:tc>
          <w:tcPr>
            <w:tcW w:w="5103" w:type="dxa"/>
            <w:vAlign w:val="center"/>
          </w:tcPr>
          <w:p w:rsidR="00FA74C3" w:rsidRPr="004423F9" w:rsidRDefault="00FA74C3" w:rsidP="00A06DAC">
            <w:pPr>
              <w:tabs>
                <w:tab w:val="left" w:pos="11057"/>
              </w:tabs>
              <w:ind w:left="360" w:right="-67"/>
              <w:jc w:val="both"/>
              <w:rPr>
                <w:rFonts w:ascii="Calibri" w:hAnsi="Calibri"/>
              </w:rPr>
            </w:pPr>
            <w:r w:rsidRPr="00C15B33">
              <w:rPr>
                <w:rFonts w:ascii="Calibri" w:hAnsi="Calibri"/>
                <w:noProof/>
                <w:lang w:val="es-MX" w:eastAsia="es-MX"/>
              </w:rPr>
              <w:lastRenderedPageBreak/>
              <w:drawing>
                <wp:inline distT="0" distB="0" distL="0" distR="0">
                  <wp:extent cx="2913380" cy="5358765"/>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913380" cy="5358765"/>
                          </a:xfrm>
                          <a:prstGeom prst="rect">
                            <a:avLst/>
                          </a:prstGeom>
                          <a:noFill/>
                          <a:ln>
                            <a:noFill/>
                          </a:ln>
                        </pic:spPr>
                      </pic:pic>
                    </a:graphicData>
                  </a:graphic>
                </wp:inline>
              </w:drawing>
            </w:r>
          </w:p>
        </w:tc>
        <w:tc>
          <w:tcPr>
            <w:tcW w:w="5383" w:type="dxa"/>
            <w:vAlign w:val="center"/>
          </w:tcPr>
          <w:p w:rsidR="00FA74C3" w:rsidRPr="004423F9" w:rsidRDefault="00FA74C3" w:rsidP="00A06DAC">
            <w:pPr>
              <w:tabs>
                <w:tab w:val="left" w:pos="11057"/>
              </w:tabs>
              <w:ind w:left="360" w:right="68"/>
              <w:jc w:val="both"/>
              <w:rPr>
                <w:rFonts w:ascii="Calibri" w:hAnsi="Calibri"/>
                <w:bCs/>
                <w:sz w:val="22"/>
                <w:szCs w:val="22"/>
              </w:rPr>
            </w:pPr>
            <w:r w:rsidRPr="004423F9">
              <w:rPr>
                <w:rFonts w:ascii="Calibri" w:hAnsi="Calibri"/>
                <w:bCs/>
              </w:rPr>
              <w:t xml:space="preserve">14.- </w:t>
            </w:r>
            <w:r w:rsidRPr="004423F9">
              <w:rPr>
                <w:rFonts w:ascii="Calibri" w:hAnsi="Calibri"/>
                <w:bCs/>
                <w:sz w:val="22"/>
                <w:szCs w:val="22"/>
              </w:rPr>
              <w:t xml:space="preserve">En todos los registros, eléctricos, hidráulicos y sanitarios, deberá colocarse una cadena perimetral de concreto de 14x14cm. armada con 4 </w:t>
            </w:r>
            <w:proofErr w:type="spellStart"/>
            <w:r w:rsidRPr="004423F9">
              <w:rPr>
                <w:rFonts w:ascii="Calibri" w:hAnsi="Calibri"/>
                <w:bCs/>
                <w:sz w:val="22"/>
                <w:szCs w:val="22"/>
              </w:rPr>
              <w:t>var</w:t>
            </w:r>
            <w:proofErr w:type="spellEnd"/>
            <w:r w:rsidRPr="004423F9">
              <w:rPr>
                <w:rFonts w:ascii="Calibri" w:hAnsi="Calibri"/>
                <w:bCs/>
                <w:sz w:val="22"/>
                <w:szCs w:val="22"/>
              </w:rPr>
              <w:t xml:space="preserve">. #3 y </w:t>
            </w:r>
            <w:proofErr w:type="spellStart"/>
            <w:r w:rsidRPr="004423F9">
              <w:rPr>
                <w:rFonts w:ascii="Calibri" w:hAnsi="Calibri"/>
                <w:bCs/>
                <w:sz w:val="22"/>
                <w:szCs w:val="22"/>
              </w:rPr>
              <w:t>estr</w:t>
            </w:r>
            <w:proofErr w:type="spellEnd"/>
            <w:r w:rsidRPr="004423F9">
              <w:rPr>
                <w:rFonts w:ascii="Calibri" w:hAnsi="Calibri"/>
                <w:bCs/>
                <w:sz w:val="22"/>
                <w:szCs w:val="22"/>
              </w:rPr>
              <w:t xml:space="preserve">. #2 a cada </w:t>
            </w:r>
            <w:smartTag w:uri="urn:schemas-microsoft-com:office:smarttags" w:element="metricconverter">
              <w:smartTagPr>
                <w:attr w:name="ProductID" w:val="25 cm"/>
              </w:smartTagPr>
              <w:r w:rsidRPr="004423F9">
                <w:rPr>
                  <w:rFonts w:ascii="Calibri" w:hAnsi="Calibri"/>
                  <w:bCs/>
                  <w:sz w:val="22"/>
                  <w:szCs w:val="22"/>
                </w:rPr>
                <w:t>25 cm</w:t>
              </w:r>
            </w:smartTag>
            <w:r w:rsidRPr="004423F9">
              <w:rPr>
                <w:rFonts w:ascii="Calibri" w:hAnsi="Calibri"/>
                <w:bCs/>
                <w:sz w:val="22"/>
                <w:szCs w:val="22"/>
              </w:rPr>
              <w:t>., para ahogar el contramarco de la tapa (figura #10).</w:t>
            </w:r>
          </w:p>
          <w:p w:rsidR="00FA74C3" w:rsidRPr="004423F9" w:rsidRDefault="00FA74C3" w:rsidP="009C2D84">
            <w:pPr>
              <w:numPr>
                <w:ilvl w:val="1"/>
                <w:numId w:val="18"/>
              </w:numPr>
              <w:tabs>
                <w:tab w:val="left" w:pos="11057"/>
              </w:tabs>
              <w:ind w:right="68"/>
              <w:jc w:val="both"/>
              <w:rPr>
                <w:rFonts w:ascii="Calibri" w:hAnsi="Calibri"/>
                <w:bCs/>
                <w:sz w:val="22"/>
                <w:szCs w:val="22"/>
              </w:rPr>
            </w:pPr>
            <w:r w:rsidRPr="004423F9">
              <w:rPr>
                <w:rFonts w:ascii="Calibri" w:hAnsi="Calibri"/>
                <w:bCs/>
                <w:sz w:val="22"/>
                <w:szCs w:val="22"/>
              </w:rPr>
              <w:t>En los registros eléctricos, se deberán dejar los tubos al paño interior del muro, formando boquilla en el aplanado para evitar dañar los cables. No olvidar cama de grava en el fondo (</w:t>
            </w:r>
            <w:smartTag w:uri="urn:schemas-microsoft-com:office:smarttags" w:element="metricconverter">
              <w:smartTagPr>
                <w:attr w:name="ProductID" w:val="10 cm"/>
              </w:smartTagPr>
              <w:r w:rsidRPr="004423F9">
                <w:rPr>
                  <w:rFonts w:ascii="Calibri" w:hAnsi="Calibri"/>
                  <w:bCs/>
                  <w:sz w:val="22"/>
                  <w:szCs w:val="22"/>
                </w:rPr>
                <w:t>10 cm</w:t>
              </w:r>
            </w:smartTag>
            <w:r w:rsidRPr="004423F9">
              <w:rPr>
                <w:rFonts w:ascii="Calibri" w:hAnsi="Calibri"/>
                <w:bCs/>
                <w:sz w:val="22"/>
                <w:szCs w:val="22"/>
              </w:rPr>
              <w:t>.) y ángulo para soportar cables 1"x1"x1/8" y porta candados con dimensiones adecuadas para recibir candado Phillips No. 13. La tapa se hará a base de lámina cal. #14 diamantada, incluye primer anticorrosivo, pintura esmalte ambas caras y pintura vinílica en brocal.</w:t>
            </w:r>
          </w:p>
          <w:p w:rsidR="00FA74C3" w:rsidRPr="004423F9" w:rsidRDefault="00FA74C3" w:rsidP="00A06DAC">
            <w:pPr>
              <w:tabs>
                <w:tab w:val="left" w:pos="11057"/>
              </w:tabs>
              <w:ind w:left="360" w:right="68"/>
              <w:jc w:val="both"/>
              <w:rPr>
                <w:rFonts w:ascii="Calibri" w:hAnsi="Calibri"/>
                <w:bCs/>
                <w:sz w:val="22"/>
                <w:szCs w:val="22"/>
              </w:rPr>
            </w:pPr>
            <w:r w:rsidRPr="004423F9">
              <w:rPr>
                <w:rFonts w:ascii="Calibri" w:hAnsi="Calibri"/>
                <w:bCs/>
                <w:sz w:val="22"/>
                <w:szCs w:val="22"/>
              </w:rPr>
              <w:t>15.- En los tendidos eléctricos, no se aceptarán empates o empalmes, dentro de los ductos debiendo de realizar todas las conexiones en registros.</w:t>
            </w:r>
          </w:p>
          <w:p w:rsidR="00FA74C3" w:rsidRPr="004423F9" w:rsidRDefault="00FA74C3" w:rsidP="009C2D84">
            <w:pPr>
              <w:numPr>
                <w:ilvl w:val="1"/>
                <w:numId w:val="18"/>
              </w:numPr>
              <w:tabs>
                <w:tab w:val="left" w:pos="11057"/>
              </w:tabs>
              <w:ind w:right="68"/>
              <w:jc w:val="both"/>
              <w:rPr>
                <w:rFonts w:ascii="Calibri" w:hAnsi="Calibri"/>
                <w:bCs/>
                <w:sz w:val="22"/>
                <w:szCs w:val="22"/>
              </w:rPr>
            </w:pPr>
            <w:r w:rsidRPr="004423F9">
              <w:rPr>
                <w:rFonts w:ascii="Calibri" w:hAnsi="Calibri"/>
                <w:bCs/>
                <w:sz w:val="22"/>
                <w:szCs w:val="22"/>
              </w:rPr>
              <w:t>En todos los empalmes necesarios, se deberá seguir las siguientes indicaciones:</w:t>
            </w:r>
          </w:p>
          <w:p w:rsidR="00FA74C3" w:rsidRPr="004423F9" w:rsidRDefault="00FA74C3" w:rsidP="009C2D84">
            <w:pPr>
              <w:numPr>
                <w:ilvl w:val="1"/>
                <w:numId w:val="18"/>
              </w:numPr>
              <w:tabs>
                <w:tab w:val="left" w:pos="11057"/>
              </w:tabs>
              <w:ind w:right="68"/>
              <w:jc w:val="both"/>
              <w:rPr>
                <w:rFonts w:ascii="Calibri" w:hAnsi="Calibri"/>
                <w:bCs/>
                <w:sz w:val="22"/>
                <w:szCs w:val="22"/>
              </w:rPr>
            </w:pPr>
            <w:r w:rsidRPr="004423F9">
              <w:rPr>
                <w:rFonts w:ascii="Calibri" w:hAnsi="Calibri"/>
                <w:bCs/>
                <w:sz w:val="22"/>
                <w:szCs w:val="22"/>
              </w:rPr>
              <w:t>Conductores menores # 6 con amarres  manuales.</w:t>
            </w:r>
          </w:p>
          <w:p w:rsidR="00FA74C3" w:rsidRPr="004423F9" w:rsidRDefault="00FA74C3" w:rsidP="009C2D84">
            <w:pPr>
              <w:numPr>
                <w:ilvl w:val="1"/>
                <w:numId w:val="18"/>
              </w:numPr>
              <w:tabs>
                <w:tab w:val="left" w:pos="11057"/>
              </w:tabs>
              <w:ind w:right="68"/>
              <w:jc w:val="both"/>
              <w:rPr>
                <w:rFonts w:ascii="Calibri" w:hAnsi="Calibri"/>
                <w:bCs/>
                <w:sz w:val="22"/>
                <w:szCs w:val="22"/>
              </w:rPr>
            </w:pPr>
            <w:r w:rsidRPr="004423F9">
              <w:rPr>
                <w:rFonts w:ascii="Calibri" w:hAnsi="Calibri"/>
                <w:bCs/>
                <w:sz w:val="22"/>
                <w:szCs w:val="22"/>
              </w:rPr>
              <w:t xml:space="preserve">Conductores # 6 </w:t>
            </w:r>
            <w:proofErr w:type="spellStart"/>
            <w:r w:rsidRPr="004423F9">
              <w:rPr>
                <w:rFonts w:ascii="Calibri" w:hAnsi="Calibri"/>
                <w:bCs/>
                <w:sz w:val="22"/>
                <w:szCs w:val="22"/>
              </w:rPr>
              <w:t>ó</w:t>
            </w:r>
            <w:proofErr w:type="spellEnd"/>
            <w:r w:rsidRPr="004423F9">
              <w:rPr>
                <w:rFonts w:ascii="Calibri" w:hAnsi="Calibri"/>
                <w:bCs/>
                <w:sz w:val="22"/>
                <w:szCs w:val="22"/>
              </w:rPr>
              <w:t xml:space="preserve"> mayores con conectores apropiados tipo "grapa perro" </w:t>
            </w:r>
            <w:proofErr w:type="spellStart"/>
            <w:r w:rsidRPr="004423F9">
              <w:rPr>
                <w:rFonts w:ascii="Calibri" w:hAnsi="Calibri"/>
                <w:bCs/>
                <w:sz w:val="22"/>
                <w:szCs w:val="22"/>
              </w:rPr>
              <w:t>ó</w:t>
            </w:r>
            <w:proofErr w:type="spellEnd"/>
            <w:r w:rsidRPr="004423F9">
              <w:rPr>
                <w:rFonts w:ascii="Calibri" w:hAnsi="Calibri"/>
                <w:bCs/>
                <w:sz w:val="22"/>
                <w:szCs w:val="22"/>
              </w:rPr>
              <w:t xml:space="preserve"> perno partido de cobre.  En ambos casos con 3 capas de cinta de hule, más 2 capas de cinta scotch # 33 y una capa de barniz rojo.</w:t>
            </w:r>
          </w:p>
          <w:p w:rsidR="00FA74C3" w:rsidRPr="004423F9" w:rsidRDefault="00FA74C3" w:rsidP="009C2D84">
            <w:pPr>
              <w:numPr>
                <w:ilvl w:val="1"/>
                <w:numId w:val="18"/>
              </w:numPr>
              <w:tabs>
                <w:tab w:val="left" w:pos="11057"/>
              </w:tabs>
              <w:ind w:right="68"/>
              <w:jc w:val="both"/>
              <w:rPr>
                <w:rFonts w:ascii="Calibri" w:hAnsi="Calibri"/>
                <w:bCs/>
                <w:sz w:val="22"/>
                <w:szCs w:val="22"/>
              </w:rPr>
            </w:pPr>
            <w:r w:rsidRPr="004423F9">
              <w:rPr>
                <w:rFonts w:ascii="Calibri" w:hAnsi="Calibri"/>
                <w:bCs/>
                <w:sz w:val="22"/>
                <w:szCs w:val="22"/>
              </w:rPr>
              <w:t>Deberán identificarse con cinta los circuitos, fases y neutros, respetando código de colores.</w:t>
            </w:r>
          </w:p>
          <w:p w:rsidR="00FA74C3" w:rsidRPr="004423F9" w:rsidRDefault="00FA74C3" w:rsidP="00A06DAC">
            <w:pPr>
              <w:tabs>
                <w:tab w:val="left" w:pos="11057"/>
              </w:tabs>
              <w:ind w:right="68"/>
              <w:jc w:val="both"/>
              <w:rPr>
                <w:rFonts w:ascii="Calibri" w:hAnsi="Calibri"/>
                <w:b/>
              </w:rPr>
            </w:pPr>
          </w:p>
        </w:tc>
      </w:tr>
      <w:tr w:rsidR="00FA74C3" w:rsidRPr="004423F9" w:rsidTr="00A06DAC">
        <w:tc>
          <w:tcPr>
            <w:tcW w:w="5103" w:type="dxa"/>
            <w:vAlign w:val="center"/>
          </w:tcPr>
          <w:p w:rsidR="00FA74C3" w:rsidRPr="004423F9" w:rsidRDefault="00FA74C3" w:rsidP="00A06DAC">
            <w:pPr>
              <w:tabs>
                <w:tab w:val="left" w:pos="11057"/>
              </w:tabs>
              <w:ind w:left="360" w:right="-67"/>
              <w:jc w:val="both"/>
              <w:rPr>
                <w:rFonts w:ascii="Calibri" w:hAnsi="Calibri"/>
              </w:rPr>
            </w:pPr>
          </w:p>
        </w:tc>
        <w:tc>
          <w:tcPr>
            <w:tcW w:w="5383" w:type="dxa"/>
            <w:vAlign w:val="center"/>
          </w:tcPr>
          <w:p w:rsidR="00FA74C3" w:rsidRPr="004423F9" w:rsidRDefault="00FA74C3" w:rsidP="00A06DAC">
            <w:pPr>
              <w:tabs>
                <w:tab w:val="left" w:pos="11057"/>
              </w:tabs>
              <w:ind w:left="360" w:right="68"/>
              <w:jc w:val="both"/>
              <w:rPr>
                <w:rFonts w:ascii="Calibri" w:hAnsi="Calibri"/>
                <w:bCs/>
              </w:rPr>
            </w:pPr>
          </w:p>
        </w:tc>
      </w:tr>
    </w:tbl>
    <w:p w:rsidR="00FA74C3" w:rsidRPr="004423F9" w:rsidRDefault="00FA74C3" w:rsidP="005E2EBC">
      <w:pPr>
        <w:tabs>
          <w:tab w:val="left" w:pos="11057"/>
        </w:tabs>
        <w:ind w:left="142" w:right="-67" w:hanging="284"/>
        <w:jc w:val="both"/>
        <w:rPr>
          <w:rFonts w:ascii="Calibri" w:hAnsi="Calibri"/>
          <w:bCs/>
          <w:sz w:val="22"/>
          <w:szCs w:val="22"/>
        </w:rPr>
      </w:pPr>
      <w:r w:rsidRPr="004423F9">
        <w:rPr>
          <w:rFonts w:ascii="Calibri" w:hAnsi="Calibri"/>
          <w:bCs/>
        </w:rPr>
        <w:t>16.-</w:t>
      </w:r>
      <w:r w:rsidRPr="004423F9">
        <w:rPr>
          <w:rFonts w:ascii="Calibri" w:hAnsi="Calibri"/>
          <w:bCs/>
          <w:sz w:val="22"/>
          <w:szCs w:val="22"/>
        </w:rPr>
        <w:t xml:space="preserve"> En el tendido de cables de red eléctrica se pagará midiendo a centros de registros sin considerar vueltas dentro de los mismos, las cuales deberán considerarse en análisis de Precio Unitario.</w:t>
      </w:r>
    </w:p>
    <w:p w:rsidR="00FA74C3" w:rsidRPr="004423F9" w:rsidRDefault="00FA74C3" w:rsidP="005E2EBC">
      <w:pPr>
        <w:tabs>
          <w:tab w:val="left" w:pos="11057"/>
        </w:tabs>
        <w:ind w:left="142" w:right="-67" w:hanging="284"/>
        <w:jc w:val="both"/>
        <w:rPr>
          <w:rFonts w:ascii="Calibri" w:hAnsi="Calibri"/>
          <w:bCs/>
          <w:sz w:val="22"/>
          <w:szCs w:val="22"/>
        </w:rPr>
      </w:pPr>
    </w:p>
    <w:p w:rsidR="00FA74C3" w:rsidRPr="004423F9" w:rsidRDefault="00FA74C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17.- En los tendidos de tubo </w:t>
      </w:r>
      <w:proofErr w:type="spellStart"/>
      <w:r w:rsidRPr="004423F9">
        <w:rPr>
          <w:rFonts w:ascii="Calibri" w:hAnsi="Calibri"/>
          <w:bCs/>
          <w:sz w:val="22"/>
          <w:szCs w:val="22"/>
        </w:rPr>
        <w:t>conduit</w:t>
      </w:r>
      <w:proofErr w:type="spellEnd"/>
      <w:r w:rsidRPr="004423F9">
        <w:rPr>
          <w:rFonts w:ascii="Calibri" w:hAnsi="Calibri"/>
          <w:bCs/>
          <w:sz w:val="22"/>
          <w:szCs w:val="22"/>
        </w:rPr>
        <w:t xml:space="preserve"> P.V.C., pesado rígido, deberá cumplir con las siguientes indicaciones:</w:t>
      </w:r>
    </w:p>
    <w:p w:rsidR="00FA74C3" w:rsidRPr="004423F9" w:rsidRDefault="00FA74C3" w:rsidP="009C2D84">
      <w:pPr>
        <w:numPr>
          <w:ilvl w:val="1"/>
          <w:numId w:val="18"/>
        </w:numPr>
        <w:tabs>
          <w:tab w:val="left" w:pos="11057"/>
        </w:tabs>
        <w:ind w:left="142" w:right="-67" w:hanging="284"/>
        <w:jc w:val="both"/>
        <w:rPr>
          <w:rFonts w:ascii="Calibri" w:hAnsi="Calibri"/>
          <w:bCs/>
          <w:sz w:val="22"/>
          <w:szCs w:val="22"/>
        </w:rPr>
      </w:pPr>
      <w:r w:rsidRPr="004423F9">
        <w:rPr>
          <w:rFonts w:ascii="Calibri" w:hAnsi="Calibri"/>
          <w:bCs/>
          <w:sz w:val="22"/>
          <w:szCs w:val="22"/>
        </w:rPr>
        <w:t xml:space="preserve">La profundidad </w:t>
      </w:r>
      <w:smartTag w:uri="urn:schemas-microsoft-com:office:smarttags" w:element="metricconverter">
        <w:smartTagPr>
          <w:attr w:name="ProductID" w:val="0.50 m"/>
        </w:smartTagPr>
        <w:r w:rsidRPr="004423F9">
          <w:rPr>
            <w:rFonts w:ascii="Calibri" w:hAnsi="Calibri"/>
            <w:bCs/>
            <w:sz w:val="22"/>
            <w:szCs w:val="22"/>
          </w:rPr>
          <w:t>0.50 m</w:t>
        </w:r>
      </w:smartTag>
      <w:r w:rsidRPr="004423F9">
        <w:rPr>
          <w:rFonts w:ascii="Calibri" w:hAnsi="Calibri"/>
          <w:bCs/>
          <w:sz w:val="22"/>
          <w:szCs w:val="22"/>
        </w:rPr>
        <w:t>. bajo nivel de terreno natural.</w:t>
      </w:r>
    </w:p>
    <w:p w:rsidR="00FA74C3" w:rsidRPr="004423F9" w:rsidRDefault="00FA74C3" w:rsidP="009C2D84">
      <w:pPr>
        <w:numPr>
          <w:ilvl w:val="1"/>
          <w:numId w:val="18"/>
        </w:numPr>
        <w:tabs>
          <w:tab w:val="left" w:pos="11057"/>
        </w:tabs>
        <w:ind w:left="142" w:right="-67" w:hanging="284"/>
        <w:jc w:val="both"/>
        <w:rPr>
          <w:rFonts w:ascii="Calibri" w:hAnsi="Calibri"/>
          <w:b/>
          <w:sz w:val="22"/>
          <w:szCs w:val="22"/>
        </w:rPr>
      </w:pPr>
      <w:r w:rsidRPr="004423F9">
        <w:rPr>
          <w:rFonts w:ascii="Calibri" w:hAnsi="Calibri"/>
          <w:bCs/>
          <w:sz w:val="22"/>
          <w:szCs w:val="22"/>
        </w:rPr>
        <w:t xml:space="preserve">Que no tenga más de dos curvas de 90º entre registros </w:t>
      </w:r>
      <w:proofErr w:type="spellStart"/>
      <w:r w:rsidRPr="004423F9">
        <w:rPr>
          <w:rFonts w:ascii="Calibri" w:hAnsi="Calibri"/>
          <w:bCs/>
          <w:sz w:val="22"/>
          <w:szCs w:val="22"/>
        </w:rPr>
        <w:t>ó</w:t>
      </w:r>
      <w:proofErr w:type="spellEnd"/>
      <w:r w:rsidRPr="004423F9">
        <w:rPr>
          <w:rFonts w:ascii="Calibri" w:hAnsi="Calibri"/>
          <w:bCs/>
          <w:sz w:val="22"/>
          <w:szCs w:val="22"/>
        </w:rPr>
        <w:t xml:space="preserve"> que no estén aplastados.</w:t>
      </w:r>
    </w:p>
    <w:p w:rsidR="00FA74C3" w:rsidRPr="004423F9" w:rsidRDefault="00FA74C3" w:rsidP="009C2D84">
      <w:pPr>
        <w:numPr>
          <w:ilvl w:val="1"/>
          <w:numId w:val="18"/>
        </w:numPr>
        <w:tabs>
          <w:tab w:val="left" w:pos="11057"/>
        </w:tabs>
        <w:ind w:left="142" w:right="-67" w:hanging="284"/>
        <w:jc w:val="both"/>
        <w:rPr>
          <w:rFonts w:ascii="Calibri" w:hAnsi="Calibri"/>
          <w:bCs/>
          <w:sz w:val="22"/>
          <w:szCs w:val="22"/>
        </w:rPr>
      </w:pPr>
      <w:r w:rsidRPr="004423F9">
        <w:rPr>
          <w:rFonts w:ascii="Calibri" w:hAnsi="Calibri"/>
          <w:bCs/>
          <w:sz w:val="22"/>
          <w:szCs w:val="22"/>
        </w:rPr>
        <w:t>Que tenga pendiente hacia los registros.</w:t>
      </w:r>
    </w:p>
    <w:p w:rsidR="00FA74C3" w:rsidRPr="004423F9" w:rsidRDefault="00FA74C3" w:rsidP="009C2D84">
      <w:pPr>
        <w:numPr>
          <w:ilvl w:val="1"/>
          <w:numId w:val="18"/>
        </w:numPr>
        <w:tabs>
          <w:tab w:val="left" w:pos="11057"/>
        </w:tabs>
        <w:ind w:left="142" w:right="-67" w:hanging="284"/>
        <w:jc w:val="both"/>
        <w:rPr>
          <w:rFonts w:ascii="Calibri" w:hAnsi="Calibri"/>
          <w:b/>
          <w:sz w:val="22"/>
          <w:szCs w:val="22"/>
        </w:rPr>
      </w:pPr>
      <w:r w:rsidRPr="004423F9">
        <w:rPr>
          <w:rFonts w:ascii="Calibri" w:hAnsi="Calibri"/>
          <w:bCs/>
          <w:sz w:val="22"/>
          <w:szCs w:val="22"/>
        </w:rPr>
        <w:t>Que se prevean las tuberías futuras donde se construirán banquetas.</w:t>
      </w:r>
    </w:p>
    <w:p w:rsidR="00FA74C3" w:rsidRDefault="00FA74C3" w:rsidP="005E2EBC">
      <w:pPr>
        <w:tabs>
          <w:tab w:val="left" w:pos="11057"/>
        </w:tabs>
        <w:ind w:left="142" w:right="-67" w:hanging="284"/>
        <w:jc w:val="both"/>
        <w:rPr>
          <w:rFonts w:ascii="Calibri" w:hAnsi="Calibri"/>
          <w:bCs/>
          <w:sz w:val="22"/>
          <w:szCs w:val="22"/>
        </w:rPr>
      </w:pPr>
      <w:r w:rsidRPr="004423F9">
        <w:rPr>
          <w:rFonts w:ascii="Calibri" w:hAnsi="Calibri"/>
          <w:bCs/>
          <w:sz w:val="22"/>
          <w:szCs w:val="22"/>
        </w:rPr>
        <w:t>Se deberán utilizar los conectores apropiados para las uniones de tubería, no aceptándose uniones por calentamiento en dichas tuberías.</w:t>
      </w:r>
    </w:p>
    <w:p w:rsidR="00FA74C3" w:rsidRPr="004423F9" w:rsidRDefault="00FA74C3" w:rsidP="005E2EBC">
      <w:pPr>
        <w:tabs>
          <w:tab w:val="left" w:pos="11057"/>
        </w:tabs>
        <w:ind w:left="142" w:right="-67" w:hanging="284"/>
        <w:jc w:val="both"/>
        <w:rPr>
          <w:rFonts w:ascii="Calibri" w:hAnsi="Calibri"/>
          <w:sz w:val="22"/>
          <w:szCs w:val="22"/>
        </w:rPr>
      </w:pPr>
      <w:r w:rsidRPr="004423F9">
        <w:rPr>
          <w:rFonts w:ascii="Calibri" w:hAnsi="Calibri"/>
          <w:sz w:val="22"/>
          <w:szCs w:val="22"/>
        </w:rPr>
        <w:t>18.- Los registros de media y baja tensión deberán ser prefabricados con las pruebas de laboratorio de C.F.E., proporcionada por el fabricante.</w:t>
      </w:r>
    </w:p>
    <w:p w:rsidR="00FA74C3" w:rsidRPr="004423F9" w:rsidRDefault="00FA74C3" w:rsidP="005E2EBC">
      <w:pPr>
        <w:tabs>
          <w:tab w:val="left" w:pos="11057"/>
        </w:tabs>
        <w:ind w:left="142" w:right="-67" w:hanging="284"/>
        <w:jc w:val="both"/>
        <w:rPr>
          <w:rFonts w:ascii="Calibri" w:hAnsi="Calibri"/>
          <w:sz w:val="22"/>
          <w:szCs w:val="22"/>
        </w:rPr>
      </w:pPr>
    </w:p>
    <w:p w:rsidR="00FA74C3" w:rsidRPr="004423F9" w:rsidRDefault="00FA74C3" w:rsidP="005E2EBC">
      <w:pPr>
        <w:tabs>
          <w:tab w:val="left" w:pos="11057"/>
        </w:tabs>
        <w:ind w:left="142" w:right="-67" w:hanging="284"/>
        <w:jc w:val="both"/>
        <w:rPr>
          <w:rFonts w:ascii="Calibri" w:hAnsi="Calibri"/>
          <w:sz w:val="22"/>
          <w:szCs w:val="22"/>
        </w:rPr>
      </w:pPr>
      <w:r w:rsidRPr="004423F9">
        <w:rPr>
          <w:rFonts w:ascii="Calibri" w:hAnsi="Calibri"/>
          <w:sz w:val="22"/>
          <w:szCs w:val="22"/>
        </w:rPr>
        <w:lastRenderedPageBreak/>
        <w:t>19.-Los orificios no ocupados en los registros de media y baja tensión deberán ser resanados con concreto, y los ductos con cable se deberán de rellenar con estopa y poliuretano expandible o similar.</w:t>
      </w:r>
    </w:p>
    <w:p w:rsidR="00FA74C3" w:rsidRPr="004423F9" w:rsidRDefault="00FA74C3" w:rsidP="005E2EBC">
      <w:pPr>
        <w:tabs>
          <w:tab w:val="left" w:pos="11057"/>
        </w:tabs>
        <w:ind w:left="142" w:right="-67" w:hanging="284"/>
        <w:jc w:val="both"/>
        <w:rPr>
          <w:rFonts w:ascii="Calibri" w:hAnsi="Calibri"/>
          <w:bCs/>
        </w:rPr>
      </w:pPr>
    </w:p>
    <w:p w:rsidR="00FA74C3" w:rsidRPr="004423F9" w:rsidRDefault="00FA74C3" w:rsidP="005E2EBC">
      <w:pPr>
        <w:tabs>
          <w:tab w:val="left" w:pos="11057"/>
        </w:tabs>
        <w:ind w:left="142" w:right="-67" w:hanging="284"/>
        <w:jc w:val="both"/>
        <w:rPr>
          <w:rFonts w:ascii="Calibri" w:hAnsi="Calibri"/>
          <w:sz w:val="28"/>
          <w:szCs w:val="28"/>
        </w:rPr>
      </w:pPr>
      <w:r w:rsidRPr="004423F9">
        <w:rPr>
          <w:rFonts w:ascii="Calibri" w:hAnsi="Calibri"/>
          <w:b/>
          <w:sz w:val="28"/>
          <w:szCs w:val="28"/>
        </w:rPr>
        <w:t>VIII.- G E N E R A D O R E S</w:t>
      </w:r>
    </w:p>
    <w:p w:rsidR="00FA74C3" w:rsidRPr="004423F9" w:rsidRDefault="00FA74C3" w:rsidP="009C2D84">
      <w:pPr>
        <w:numPr>
          <w:ilvl w:val="0"/>
          <w:numId w:val="16"/>
        </w:numPr>
        <w:tabs>
          <w:tab w:val="left" w:pos="11057"/>
        </w:tabs>
        <w:ind w:left="142" w:right="-67" w:hanging="284"/>
        <w:jc w:val="both"/>
        <w:rPr>
          <w:rFonts w:ascii="Calibri" w:hAnsi="Calibri"/>
          <w:sz w:val="22"/>
          <w:szCs w:val="22"/>
        </w:rPr>
      </w:pPr>
      <w:r w:rsidRPr="004423F9">
        <w:rPr>
          <w:rFonts w:ascii="Calibri" w:hAnsi="Calibri"/>
          <w:sz w:val="22"/>
          <w:szCs w:val="22"/>
        </w:rPr>
        <w:t>El contratista deberá presentar exclusivamente en obra sus números generadores totalmente terminados a tinta, con operaciones realizadas, referenciados en croquis anexos y con fechas de ejecución, para la revisión y aprobación en su caso, por períodos mensuales como máximo. Las diferencias técnicas o numéricas pendientes de pago se resolverán y, en su caso, incorporarán en la siguiente estimación.</w:t>
      </w:r>
    </w:p>
    <w:p w:rsidR="00FA74C3" w:rsidRPr="004423F9" w:rsidRDefault="00FA74C3" w:rsidP="009C2D84">
      <w:pPr>
        <w:numPr>
          <w:ilvl w:val="1"/>
          <w:numId w:val="16"/>
        </w:numPr>
        <w:tabs>
          <w:tab w:val="left" w:pos="11057"/>
        </w:tabs>
        <w:ind w:left="142" w:right="-67" w:hanging="284"/>
        <w:jc w:val="both"/>
        <w:rPr>
          <w:rFonts w:ascii="Calibri" w:hAnsi="Calibri"/>
          <w:sz w:val="22"/>
          <w:szCs w:val="22"/>
        </w:rPr>
      </w:pPr>
      <w:r w:rsidRPr="004423F9">
        <w:rPr>
          <w:rFonts w:ascii="Calibri" w:hAnsi="Calibri"/>
          <w:sz w:val="22"/>
          <w:szCs w:val="22"/>
        </w:rPr>
        <w:t>Se deberán presentar los Generadores de elementos terminados al 100% al momento de su revisión, por edificio.</w:t>
      </w:r>
    </w:p>
    <w:p w:rsidR="00FA74C3" w:rsidRPr="004423F9" w:rsidRDefault="00FA74C3" w:rsidP="009C2D84">
      <w:pPr>
        <w:numPr>
          <w:ilvl w:val="1"/>
          <w:numId w:val="16"/>
        </w:numPr>
        <w:tabs>
          <w:tab w:val="left" w:pos="11057"/>
        </w:tabs>
        <w:ind w:left="142" w:right="-67" w:hanging="284"/>
        <w:jc w:val="both"/>
        <w:rPr>
          <w:rFonts w:ascii="Calibri" w:hAnsi="Calibri"/>
          <w:sz w:val="22"/>
          <w:szCs w:val="22"/>
        </w:rPr>
      </w:pPr>
      <w:r w:rsidRPr="004423F9">
        <w:rPr>
          <w:rFonts w:ascii="Calibri" w:hAnsi="Calibri"/>
          <w:sz w:val="22"/>
          <w:szCs w:val="22"/>
        </w:rPr>
        <w:t>La cuantificación de acero, cimentación, estructura, etc., deberá realizarse en la forma tipo para acero, y se hará el concentrado por calibre en la hoja de números generadores.</w:t>
      </w:r>
    </w:p>
    <w:p w:rsidR="00FA74C3" w:rsidRPr="004423F9" w:rsidRDefault="00FA74C3" w:rsidP="005E2EBC">
      <w:pPr>
        <w:tabs>
          <w:tab w:val="left" w:pos="11057"/>
        </w:tabs>
        <w:ind w:left="142" w:right="-67" w:hanging="284"/>
        <w:jc w:val="both"/>
        <w:rPr>
          <w:rFonts w:ascii="Calibri" w:hAnsi="Calibri"/>
          <w:sz w:val="22"/>
          <w:szCs w:val="22"/>
        </w:rPr>
      </w:pPr>
      <w:r w:rsidRPr="004423F9">
        <w:rPr>
          <w:rFonts w:ascii="Calibri" w:hAnsi="Calibri"/>
          <w:sz w:val="22"/>
          <w:szCs w:val="22"/>
        </w:rPr>
        <w:t>2.    No se aceptarán generadores que no cumplan con todos los requisitos anteriores.</w:t>
      </w:r>
    </w:p>
    <w:p w:rsidR="00FA74C3" w:rsidRPr="004423F9" w:rsidRDefault="00FA74C3" w:rsidP="005E2EBC">
      <w:pPr>
        <w:tabs>
          <w:tab w:val="left" w:pos="11057"/>
        </w:tabs>
        <w:ind w:left="142" w:right="-67" w:hanging="284"/>
        <w:jc w:val="both"/>
        <w:rPr>
          <w:rFonts w:ascii="Calibri" w:hAnsi="Calibri"/>
        </w:rPr>
      </w:pPr>
    </w:p>
    <w:p w:rsidR="00FA74C3" w:rsidRPr="004423F9" w:rsidRDefault="00FA74C3" w:rsidP="005E2EBC">
      <w:pPr>
        <w:tabs>
          <w:tab w:val="left" w:pos="11057"/>
        </w:tabs>
        <w:ind w:left="142" w:right="-67" w:hanging="284"/>
        <w:jc w:val="both"/>
        <w:rPr>
          <w:rFonts w:ascii="Calibri" w:hAnsi="Calibri"/>
          <w:sz w:val="28"/>
          <w:szCs w:val="28"/>
        </w:rPr>
      </w:pPr>
      <w:r w:rsidRPr="004423F9">
        <w:rPr>
          <w:rFonts w:ascii="Calibri" w:hAnsi="Calibri"/>
          <w:b/>
          <w:sz w:val="28"/>
          <w:szCs w:val="28"/>
        </w:rPr>
        <w:t>IX.- G E N E R A L E S</w:t>
      </w:r>
    </w:p>
    <w:p w:rsidR="00FA74C3" w:rsidRPr="004423F9" w:rsidRDefault="00FA74C3" w:rsidP="009C2D84">
      <w:pPr>
        <w:numPr>
          <w:ilvl w:val="0"/>
          <w:numId w:val="17"/>
        </w:numPr>
        <w:tabs>
          <w:tab w:val="left" w:pos="11057"/>
        </w:tabs>
        <w:ind w:left="142" w:right="-67" w:hanging="284"/>
        <w:jc w:val="both"/>
        <w:rPr>
          <w:rFonts w:ascii="Calibri" w:hAnsi="Calibri"/>
          <w:sz w:val="22"/>
          <w:szCs w:val="22"/>
        </w:rPr>
      </w:pPr>
      <w:r w:rsidRPr="004423F9">
        <w:rPr>
          <w:rFonts w:ascii="Calibri" w:hAnsi="Calibri"/>
          <w:sz w:val="22"/>
          <w:szCs w:val="22"/>
        </w:rPr>
        <w:t>En cada visita del Supervisor, el contratista o residente de éste, deberá de estar presente para las indicaciones pertinentes, así como deberá firmar de enterado las notas de Bitácora.</w:t>
      </w:r>
    </w:p>
    <w:p w:rsidR="00FA74C3" w:rsidRPr="004423F9" w:rsidRDefault="00FA74C3" w:rsidP="009C2D84">
      <w:pPr>
        <w:numPr>
          <w:ilvl w:val="0"/>
          <w:numId w:val="17"/>
        </w:numPr>
        <w:tabs>
          <w:tab w:val="left" w:pos="11057"/>
        </w:tabs>
        <w:ind w:left="142" w:right="-67" w:hanging="284"/>
        <w:jc w:val="both"/>
        <w:rPr>
          <w:rFonts w:ascii="Calibri" w:hAnsi="Calibri"/>
          <w:sz w:val="22"/>
          <w:szCs w:val="22"/>
        </w:rPr>
      </w:pPr>
      <w:r w:rsidRPr="004423F9">
        <w:rPr>
          <w:rFonts w:ascii="Calibri" w:hAnsi="Calibri"/>
          <w:sz w:val="22"/>
          <w:szCs w:val="22"/>
        </w:rPr>
        <w:t xml:space="preserve">Los conceptos que en el transcurso de la obra aparezcan y no estén en el presupuesto, el contratista presentará el análisis de P.U. al Supervisor y al Departamento de Costos y Presupuestos de la </w:t>
      </w:r>
      <w:proofErr w:type="spellStart"/>
      <w:r w:rsidRPr="004423F9">
        <w:rPr>
          <w:rFonts w:ascii="Calibri" w:hAnsi="Calibri"/>
          <w:sz w:val="22"/>
          <w:szCs w:val="22"/>
        </w:rPr>
        <w:t>Direccion</w:t>
      </w:r>
      <w:proofErr w:type="spellEnd"/>
      <w:r w:rsidRPr="004423F9">
        <w:rPr>
          <w:rFonts w:ascii="Calibri" w:hAnsi="Calibri"/>
          <w:sz w:val="22"/>
          <w:szCs w:val="22"/>
        </w:rPr>
        <w:t>, previo a su ejecución para su autorización. No se autorizarán conceptos que no sean ordenadas por bitácora.</w:t>
      </w:r>
    </w:p>
    <w:p w:rsidR="00FA74C3" w:rsidRPr="004423F9" w:rsidRDefault="00FA74C3" w:rsidP="009C2D84">
      <w:pPr>
        <w:numPr>
          <w:ilvl w:val="0"/>
          <w:numId w:val="17"/>
        </w:numPr>
        <w:tabs>
          <w:tab w:val="left" w:pos="11057"/>
        </w:tabs>
        <w:ind w:left="142" w:right="-67" w:hanging="284"/>
        <w:jc w:val="both"/>
        <w:rPr>
          <w:rFonts w:ascii="Calibri" w:hAnsi="Calibri"/>
          <w:sz w:val="22"/>
          <w:szCs w:val="22"/>
        </w:rPr>
      </w:pPr>
      <w:r w:rsidRPr="004423F9">
        <w:rPr>
          <w:rFonts w:ascii="Calibri" w:hAnsi="Calibri"/>
          <w:sz w:val="22"/>
          <w:szCs w:val="22"/>
        </w:rPr>
        <w:t>Los volúmenes propuestos o marcados en el catálogo de conceptos estarán sujetos a cambio según los requerimientos de la obra, autorizados previamente por el supervisor.</w:t>
      </w:r>
    </w:p>
    <w:p w:rsidR="00FA74C3" w:rsidRPr="004423F9" w:rsidRDefault="00FA74C3" w:rsidP="005E2EBC">
      <w:pPr>
        <w:tabs>
          <w:tab w:val="left" w:pos="11057"/>
        </w:tabs>
        <w:ind w:left="142" w:right="-67" w:hanging="284"/>
        <w:jc w:val="both"/>
        <w:rPr>
          <w:rFonts w:ascii="Calibri" w:hAnsi="Calibri"/>
          <w:sz w:val="22"/>
          <w:szCs w:val="22"/>
        </w:rPr>
      </w:pPr>
    </w:p>
    <w:p w:rsidR="00FA74C3" w:rsidRPr="004423F9" w:rsidRDefault="00FA74C3" w:rsidP="005E2EBC">
      <w:pPr>
        <w:ind w:left="142" w:hanging="284"/>
        <w:jc w:val="both"/>
        <w:rPr>
          <w:rFonts w:ascii="Calibri" w:hAnsi="Calibri"/>
          <w:b/>
          <w:sz w:val="28"/>
          <w:szCs w:val="28"/>
        </w:rPr>
      </w:pPr>
      <w:r w:rsidRPr="004423F9">
        <w:rPr>
          <w:rFonts w:ascii="Calibri" w:hAnsi="Calibri"/>
          <w:b/>
          <w:sz w:val="28"/>
          <w:szCs w:val="28"/>
        </w:rPr>
        <w:t xml:space="preserve">X.- ALCANCES DE </w:t>
      </w:r>
      <w:smartTag w:uri="urn:schemas-microsoft-com:office:smarttags" w:element="PersonName">
        <w:smartTagPr>
          <w:attr w:name="ProductID" w:val="la Contratista"/>
        </w:smartTagPr>
        <w:r w:rsidRPr="004423F9">
          <w:rPr>
            <w:rFonts w:ascii="Calibri" w:hAnsi="Calibri"/>
            <w:b/>
            <w:sz w:val="28"/>
            <w:szCs w:val="28"/>
          </w:rPr>
          <w:t>LA CONTRATISTA</w:t>
        </w:r>
      </w:smartTag>
    </w:p>
    <w:p w:rsidR="00FA74C3" w:rsidRPr="004423F9" w:rsidRDefault="00FA74C3" w:rsidP="005E2EBC">
      <w:pPr>
        <w:ind w:left="142" w:hanging="284"/>
        <w:jc w:val="both"/>
        <w:rPr>
          <w:rFonts w:ascii="Calibri" w:hAnsi="Calibri"/>
          <w:sz w:val="6"/>
        </w:rPr>
      </w:pPr>
    </w:p>
    <w:p w:rsidR="00FA74C3" w:rsidRPr="004423F9" w:rsidRDefault="00FA74C3" w:rsidP="005E2EBC">
      <w:pPr>
        <w:ind w:left="142" w:hanging="284"/>
        <w:jc w:val="both"/>
        <w:rPr>
          <w:rFonts w:ascii="Calibri" w:hAnsi="Calibri"/>
          <w:b/>
        </w:rPr>
      </w:pPr>
      <w:r w:rsidRPr="004423F9">
        <w:rPr>
          <w:rFonts w:ascii="Calibri" w:hAnsi="Calibri"/>
          <w:b/>
        </w:rPr>
        <w:t xml:space="preserve">SERA RESPONSABILIDAD DE </w:t>
      </w:r>
      <w:smartTag w:uri="urn:schemas-microsoft-com:office:smarttags" w:element="PersonName">
        <w:smartTagPr>
          <w:attr w:name="ProductID" w:val="la Contratista"/>
        </w:smartTagPr>
        <w:r w:rsidRPr="004423F9">
          <w:rPr>
            <w:rFonts w:ascii="Calibri" w:hAnsi="Calibri"/>
            <w:b/>
          </w:rPr>
          <w:t>LA CONTRATISTA</w:t>
        </w:r>
      </w:smartTag>
      <w:r w:rsidRPr="004423F9">
        <w:rPr>
          <w:rFonts w:ascii="Calibri" w:hAnsi="Calibri"/>
          <w:b/>
        </w:rPr>
        <w:t>:</w:t>
      </w:r>
    </w:p>
    <w:p w:rsidR="00FA74C3" w:rsidRPr="004423F9" w:rsidRDefault="00FA74C3" w:rsidP="005E2EBC">
      <w:pPr>
        <w:ind w:left="142" w:hanging="284"/>
        <w:jc w:val="both"/>
        <w:rPr>
          <w:rFonts w:ascii="Calibri" w:hAnsi="Calibri"/>
          <w:sz w:val="6"/>
        </w:rPr>
      </w:pPr>
    </w:p>
    <w:p w:rsidR="00FA74C3" w:rsidRPr="00E54D44" w:rsidRDefault="00FA74C3" w:rsidP="009C2D84">
      <w:pPr>
        <w:numPr>
          <w:ilvl w:val="0"/>
          <w:numId w:val="19"/>
        </w:numPr>
        <w:tabs>
          <w:tab w:val="clear" w:pos="360"/>
          <w:tab w:val="num" w:pos="284"/>
        </w:tabs>
        <w:ind w:left="142" w:hanging="284"/>
        <w:jc w:val="both"/>
        <w:rPr>
          <w:rFonts w:ascii="Calibri" w:hAnsi="Calibri"/>
          <w:sz w:val="22"/>
          <w:szCs w:val="22"/>
        </w:rPr>
      </w:pPr>
      <w:r w:rsidRPr="00E54D44">
        <w:rPr>
          <w:rFonts w:ascii="Calibri" w:hAnsi="Calibri"/>
          <w:sz w:val="22"/>
          <w:szCs w:val="22"/>
        </w:rPr>
        <w:t xml:space="preserve"> Absorber los gastos que se generen por concepto de tramitología para la obtención de permisos, licencias y estudios.</w:t>
      </w:r>
    </w:p>
    <w:p w:rsidR="00FA74C3" w:rsidRPr="004423F9" w:rsidRDefault="00FA74C3" w:rsidP="009C2D84">
      <w:pPr>
        <w:numPr>
          <w:ilvl w:val="0"/>
          <w:numId w:val="19"/>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perito responsable de las obras con registro vigente, desde el inicio y hasta el término de las mismas.</w:t>
      </w:r>
    </w:p>
    <w:p w:rsidR="00FA74C3" w:rsidRDefault="00FA74C3" w:rsidP="009C2D84">
      <w:pPr>
        <w:numPr>
          <w:ilvl w:val="0"/>
          <w:numId w:val="19"/>
        </w:numPr>
        <w:tabs>
          <w:tab w:val="clear" w:pos="360"/>
          <w:tab w:val="num" w:pos="284"/>
          <w:tab w:val="num" w:pos="426"/>
          <w:tab w:val="num" w:pos="720"/>
        </w:tabs>
        <w:ind w:left="142" w:hanging="284"/>
        <w:jc w:val="both"/>
        <w:rPr>
          <w:rFonts w:ascii="Calibri" w:hAnsi="Calibri"/>
          <w:sz w:val="22"/>
          <w:szCs w:val="22"/>
        </w:rPr>
      </w:pPr>
      <w:r w:rsidRPr="004423F9">
        <w:rPr>
          <w:rFonts w:ascii="Calibri" w:hAnsi="Calibri"/>
          <w:sz w:val="22"/>
          <w:szCs w:val="22"/>
        </w:rPr>
        <w:t>Contar con un espacio debidamente protegido dentro de las obras para el debido resguardo de materiales de construcción de forma segura, la cual no interfiera de manera alguna con los trabajos propios de obra, asegurándose de su correcta construcción, ubicación, estibación y manejo propio de cada, material de acuerdo a sus especificaciones particulares.</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Contar oportunamente con el material, equipo, herramienta, maquinaria y personal necesarios para la correcta ejecución de los trabajos, siendo responsable de los </w:t>
      </w:r>
      <w:r w:rsidRPr="004423F9">
        <w:rPr>
          <w:rFonts w:ascii="Calibri" w:hAnsi="Calibri"/>
          <w:b/>
          <w:sz w:val="22"/>
          <w:szCs w:val="22"/>
        </w:rPr>
        <w:t>atrasos</w:t>
      </w:r>
      <w:r w:rsidRPr="004423F9">
        <w:rPr>
          <w:rFonts w:ascii="Calibri" w:hAnsi="Calibri"/>
          <w:sz w:val="22"/>
          <w:szCs w:val="22"/>
        </w:rPr>
        <w:t xml:space="preserve"> en que incurra por falta de dichos elementos considerados dentro de su proposición económica y alcances de estas bases de concurso.</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Contar en todo momento dentro de las obras con una copia de la documentación referente a los permisos y documentación inherente emitidos por el municipio para la realización de la obra.</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Respetar en todo momento las especificaciones técnicas de construcción de la secretaria de salud y del IMSS que estén vigentes para la construcción de hospitales.</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Mantener en todo momento la limpieza de las obras, mediante la implantación periódica que </w:t>
      </w:r>
      <w:r w:rsidRPr="004423F9">
        <w:rPr>
          <w:rFonts w:ascii="Calibri" w:hAnsi="Calibri"/>
          <w:b/>
          <w:sz w:val="22"/>
          <w:szCs w:val="22"/>
        </w:rPr>
        <w:t>la Supervisión</w:t>
      </w:r>
      <w:r w:rsidRPr="004423F9">
        <w:rPr>
          <w:rFonts w:ascii="Calibri" w:hAnsi="Calibri"/>
          <w:sz w:val="22"/>
          <w:szCs w:val="22"/>
        </w:rPr>
        <w:t xml:space="preserve"> considere de limpiezas finas y gruesas de todas las áreas de trabajo. con acarreo fuera de la unidad del desperdicio, al sitio permitido por las autoridades locales</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lastRenderedPageBreak/>
        <w:t>Implementar en todo momento lo especificado en los planos del proyecto. en caso de que la contratista encuentre una discordancia en los mismos, lo deberá de informar previo a su ejecución a la</w:t>
      </w:r>
      <w:r w:rsidRPr="004423F9">
        <w:rPr>
          <w:rFonts w:ascii="Calibri" w:hAnsi="Calibri"/>
          <w:b/>
          <w:sz w:val="22"/>
          <w:szCs w:val="22"/>
        </w:rPr>
        <w:t xml:space="preserve"> Supervisión.</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Serán los </w:t>
      </w:r>
      <w:proofErr w:type="spellStart"/>
      <w:r w:rsidRPr="004423F9">
        <w:rPr>
          <w:rFonts w:ascii="Calibri" w:hAnsi="Calibri"/>
          <w:sz w:val="22"/>
          <w:szCs w:val="22"/>
        </w:rPr>
        <w:t>s.s.d</w:t>
      </w:r>
      <w:proofErr w:type="spellEnd"/>
      <w:r w:rsidRPr="004423F9">
        <w:rPr>
          <w:rFonts w:ascii="Calibri" w:hAnsi="Calibri"/>
          <w:sz w:val="22"/>
          <w:szCs w:val="22"/>
        </w:rPr>
        <w:t>. quien aprobara cualquier cambio mediante boletines de proyecto. de no llevarse a cabo este procedimiento, será responsabilidad de la contratista, la ejecución correcta de dichos trabajos, así como el costo de materiales y manos de obra utilizados para estas modificaciones.</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Presentar reportes mensuales de actividades, en donde se establezcan los avances técnicos y avances financieros ejercidos y por ejercer a la fecha, así como la actualización de un programa de avance real comparado con el programa entregado con la licitación. así mismo se citaran los motivos reales en caso de existir retrasos respaldados con la documentación que lo avale (notas de bitácora, comunicados, boletines de proyecto, minutas, etc.).</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Llevar un registro de asistencia física de personal técnico que intervendrá en el proceso de la obra, de acuerdo a las plantillas descritas en los precios unitarios de su proposición económica, mismo que se deberá de presentar a </w:t>
      </w:r>
      <w:r w:rsidRPr="004423F9">
        <w:rPr>
          <w:rFonts w:ascii="Calibri" w:hAnsi="Calibri"/>
          <w:b/>
          <w:sz w:val="22"/>
          <w:szCs w:val="22"/>
        </w:rPr>
        <w:t>la Supervisión</w:t>
      </w:r>
      <w:r w:rsidRPr="004423F9">
        <w:rPr>
          <w:rFonts w:ascii="Calibri" w:hAnsi="Calibri"/>
          <w:sz w:val="22"/>
          <w:szCs w:val="22"/>
        </w:rPr>
        <w:t xml:space="preserve"> cada vez que lo requiera.</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Pr>
          <w:noProof/>
        </w:rPr>
        <mc:AlternateContent>
          <mc:Choice Requires="wps">
            <w:drawing>
              <wp:anchor distT="0" distB="0" distL="114300" distR="114300" simplePos="0" relativeHeight="251671552" behindDoc="0" locked="0" layoutInCell="0" allowOverlap="1">
                <wp:simplePos x="0" y="0"/>
                <wp:positionH relativeFrom="column">
                  <wp:posOffset>2691765</wp:posOffset>
                </wp:positionH>
                <wp:positionV relativeFrom="paragraph">
                  <wp:posOffset>6979920</wp:posOffset>
                </wp:positionV>
                <wp:extent cx="457200" cy="274320"/>
                <wp:effectExtent l="0" t="0" r="0" b="0"/>
                <wp:wrapNone/>
                <wp:docPr id="42" name="Cuadro de texto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274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74C3" w:rsidRDefault="00FA74C3" w:rsidP="005E2EBC">
                            <w:pPr>
                              <w:jc w:val="center"/>
                              <w:rPr>
                                <w:rFonts w:ascii="Arial" w:hAnsi="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Cuadro de texto 42" o:spid="_x0000_s1027" type="#_x0000_t202" style="position:absolute;left:0;text-align:left;margin-left:211.95pt;margin-top:549.6pt;width:36pt;height:2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sSmvQIAAMg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" o:allowincell="f" filled="f" stroked="f">
                <v:textbox>
                  <w:txbxContent>
                    <w:p w:rsidR="00FA74C3" w:rsidRDefault="00FA74C3" w:rsidP="005E2EBC">
                      <w:pPr>
                        <w:jc w:val="center"/>
                        <w:rPr>
                          <w:rFonts w:ascii="Arial" w:hAnsi="Arial"/>
                        </w:rPr>
                      </w:pPr>
                    </w:p>
                  </w:txbxContent>
                </v:textbox>
              </v:shape>
            </w:pict>
          </mc:Fallback>
        </mc:AlternateContent>
      </w:r>
      <w:r w:rsidRPr="004423F9">
        <w:rPr>
          <w:rFonts w:ascii="Calibri" w:hAnsi="Calibri"/>
          <w:sz w:val="22"/>
          <w:szCs w:val="22"/>
        </w:rPr>
        <w:t>Llevar un registro de la compra, entrada, salida y uso de materiales en la bodega de su resguardo, así como de las cantidades existentes, debiendo de informar sobre este aspecto en cualquier momento a la</w:t>
      </w:r>
      <w:r w:rsidRPr="004423F9">
        <w:rPr>
          <w:rFonts w:ascii="Calibri" w:hAnsi="Calibri"/>
          <w:b/>
          <w:sz w:val="22"/>
          <w:szCs w:val="22"/>
        </w:rPr>
        <w:t xml:space="preserve"> Supervisión</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realizara por su cuenta la contratación de servicios necesarios para la obra, así como de la obtención de los elementos necesarios para la correcta ejecución de los trabajos en obra (agua, alumbrado, energía eléctrica, teléfono, drenaje, etc.) es importante mencionar que la</w:t>
      </w:r>
      <w:r w:rsidRPr="004423F9">
        <w:rPr>
          <w:rFonts w:ascii="Calibri" w:hAnsi="Calibri"/>
          <w:b/>
          <w:sz w:val="22"/>
          <w:szCs w:val="22"/>
        </w:rPr>
        <w:t xml:space="preserve"> Dirección, </w:t>
      </w:r>
      <w:r w:rsidRPr="004423F9">
        <w:rPr>
          <w:rFonts w:ascii="Calibri" w:hAnsi="Calibri"/>
          <w:sz w:val="22"/>
          <w:szCs w:val="22"/>
        </w:rPr>
        <w:t>no proporcionara ningún servicio, ni cubrirá el costo de cualquier erogación de este tipo durante todo el proceso de la obra</w:t>
      </w:r>
      <w:r w:rsidRPr="004423F9">
        <w:rPr>
          <w:rFonts w:ascii="Calibri" w:hAnsi="Calibri"/>
          <w:b/>
          <w:sz w:val="22"/>
          <w:szCs w:val="22"/>
        </w:rPr>
        <w:t>.</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 xml:space="preserve">La contratista será responsable de observar y respetar todas las normas y reglamentos que emanen de las leyes estatales y federales que en materia de seguridad e higiene determinen las diferentes instancias y organismos, de tal manera que el personal trabaje dentro de los limites </w:t>
      </w:r>
      <w:proofErr w:type="spellStart"/>
      <w:r w:rsidRPr="004423F9">
        <w:rPr>
          <w:rFonts w:ascii="Calibri" w:hAnsi="Calibri"/>
          <w:sz w:val="22"/>
          <w:szCs w:val="22"/>
        </w:rPr>
        <w:t>mas</w:t>
      </w:r>
      <w:proofErr w:type="spellEnd"/>
      <w:r w:rsidRPr="004423F9">
        <w:rPr>
          <w:rFonts w:ascii="Calibri" w:hAnsi="Calibri"/>
          <w:sz w:val="22"/>
          <w:szCs w:val="22"/>
        </w:rPr>
        <w:t xml:space="preserve"> amplios y seguros que las prevenciones tomadas les puedan proporcionar, siendo su responsabilidad el contar con el equipo y el personal capacitado y calificado que revisara se cumplan durante todo el proceso de construcción.</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permitirá realizar cada vez que la supervisión lo solicite, las pruebas de laboratorio y de calidad a los materiales que a su juicio sea necesario realizar. en caso de que alguna prueba de calidad no sea aprobada, será responsabilidad de la contratista la reposición de los trabajos, con cargo total a esta.</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será la responsable directa de la contratación de vigilancia en las obras durante todo el proceso de las mismas, así como de cualquier extravío de materiales, maquinaria, equipo, herramienta y documentos, por lo que en caso de presentarse algún extravío será la contratista la responsable de su reposición inmediata.</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deberá de utilizar los materiales de construcción descritos en los catálogos de conceptos de la marca, modelo y especificaciones descritas en los mismos, de excelente calidad, nuevos y sin defecto alguno. así mismos deberá de utilizar la maquinaria y equipo en buen estado estrictamente referido en su proposición comprobando en cualquier momento a la</w:t>
      </w:r>
      <w:r w:rsidRPr="004423F9">
        <w:rPr>
          <w:rFonts w:ascii="Calibri" w:hAnsi="Calibri"/>
          <w:b/>
          <w:sz w:val="22"/>
          <w:szCs w:val="22"/>
        </w:rPr>
        <w:t xml:space="preserve"> Supervisión, </w:t>
      </w:r>
      <w:r w:rsidRPr="004423F9">
        <w:rPr>
          <w:rFonts w:ascii="Calibri" w:hAnsi="Calibri"/>
          <w:sz w:val="22"/>
          <w:szCs w:val="22"/>
        </w:rPr>
        <w:t>su autenticidad mediante facturas, manuales y garantías.</w:t>
      </w:r>
    </w:p>
    <w:p w:rsidR="00FA74C3"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Que todo el personal de obra y administrativo que participe en la obra deberá de portar equipo de seguridad.</w:t>
      </w:r>
    </w:p>
    <w:p w:rsidR="00FA74C3" w:rsidRPr="004423F9" w:rsidRDefault="00FA74C3" w:rsidP="009C2D84">
      <w:pPr>
        <w:numPr>
          <w:ilvl w:val="0"/>
          <w:numId w:val="19"/>
        </w:numPr>
        <w:tabs>
          <w:tab w:val="clear" w:pos="360"/>
          <w:tab w:val="num" w:pos="284"/>
          <w:tab w:val="num" w:pos="720"/>
        </w:tabs>
        <w:ind w:left="142" w:hanging="284"/>
        <w:jc w:val="both"/>
        <w:rPr>
          <w:rFonts w:ascii="Calibri" w:hAnsi="Calibri"/>
          <w:sz w:val="22"/>
          <w:szCs w:val="22"/>
        </w:rPr>
      </w:pPr>
      <w:r w:rsidRPr="004423F9">
        <w:rPr>
          <w:rFonts w:ascii="Calibri" w:hAnsi="Calibri"/>
          <w:sz w:val="22"/>
          <w:szCs w:val="22"/>
        </w:rPr>
        <w:t>La contratista a través de su residencia de obra, deberá de vigilar a su personal, evitando contaminar el medio ambiente, con materiales productos de los trabajos, heces fecales y basura producto del consumo de alimentos.</w:t>
      </w:r>
    </w:p>
    <w:p w:rsidR="00FA74C3" w:rsidRPr="004423F9" w:rsidRDefault="00FA74C3" w:rsidP="005E2EBC">
      <w:pPr>
        <w:pStyle w:val="Sangradetextonormal"/>
        <w:tabs>
          <w:tab w:val="num" w:pos="284"/>
        </w:tabs>
        <w:ind w:left="142" w:hanging="284"/>
        <w:rPr>
          <w:rFonts w:ascii="Calibri" w:hAnsi="Calibri"/>
          <w:sz w:val="22"/>
          <w:szCs w:val="22"/>
        </w:rPr>
      </w:pPr>
      <w:r w:rsidRPr="004423F9">
        <w:rPr>
          <w:rFonts w:ascii="Calibri" w:hAnsi="Calibri"/>
          <w:sz w:val="22"/>
          <w:szCs w:val="22"/>
        </w:rPr>
        <w:lastRenderedPageBreak/>
        <w:t>20.  la contratista deberá de tener cuidado que, durante el proceso de elaboración de cimbra, colocación y descimbrado, evitando dejar padecería de madera, alambre, clavos, etc. que puedan ocasionar un accidente del personal que labora en la obra</w:t>
      </w:r>
    </w:p>
    <w:p w:rsidR="00FA74C3" w:rsidRPr="004423F9" w:rsidRDefault="00FA74C3" w:rsidP="005E2EBC">
      <w:pPr>
        <w:tabs>
          <w:tab w:val="num" w:pos="284"/>
        </w:tabs>
        <w:ind w:left="142" w:hanging="284"/>
        <w:jc w:val="both"/>
        <w:rPr>
          <w:rFonts w:ascii="Calibri" w:hAnsi="Calibri"/>
          <w:sz w:val="22"/>
          <w:szCs w:val="22"/>
        </w:rPr>
      </w:pPr>
      <w:r w:rsidRPr="004423F9">
        <w:rPr>
          <w:rFonts w:ascii="Calibri" w:hAnsi="Calibri"/>
          <w:sz w:val="22"/>
          <w:szCs w:val="22"/>
        </w:rPr>
        <w:t>21.-  Para las estructuras que constituyen los elementos de concreto, se deberá de usar cemento tipo i, este lo deberá de almacenar en la bodega sobre tarimas y en estibas máximas de 14 sacos.</w:t>
      </w:r>
    </w:p>
    <w:p w:rsidR="00FA74C3" w:rsidRPr="004423F9" w:rsidRDefault="00FA7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 xml:space="preserve">22.- Deberá de utilizar grava triturada tipo 2 esto es granulometría &lt; </w:t>
      </w:r>
      <w:smartTag w:uri="urn:schemas-microsoft-com:office:smarttags" w:element="metricconverter">
        <w:smartTagPr>
          <w:attr w:name="ProductID" w:val="19 MM"/>
        </w:smartTagPr>
        <w:r w:rsidRPr="004423F9">
          <w:rPr>
            <w:rFonts w:ascii="Calibri" w:hAnsi="Calibri"/>
            <w:sz w:val="22"/>
            <w:szCs w:val="22"/>
          </w:rPr>
          <w:t>19 mm</w:t>
        </w:r>
      </w:smartTag>
      <w:r w:rsidRPr="004423F9">
        <w:rPr>
          <w:rFonts w:ascii="Calibri" w:hAnsi="Calibri"/>
          <w:sz w:val="22"/>
          <w:szCs w:val="22"/>
        </w:rPr>
        <w:t xml:space="preserve"> y </w:t>
      </w:r>
      <w:r w:rsidRPr="004423F9">
        <w:rPr>
          <w:rFonts w:ascii="Calibri" w:hAnsi="Calibri"/>
          <w:sz w:val="22"/>
          <w:szCs w:val="22"/>
          <w:u w:val="single"/>
        </w:rPr>
        <w:t xml:space="preserve">&gt;    </w:t>
      </w:r>
      <w:smartTag w:uri="urn:schemas-microsoft-com:office:smarttags" w:element="metricconverter">
        <w:smartTagPr>
          <w:attr w:name="ProductID" w:val="12 mm"/>
        </w:smartTagPr>
        <w:r w:rsidRPr="004423F9">
          <w:rPr>
            <w:rFonts w:ascii="Calibri" w:hAnsi="Calibri"/>
            <w:sz w:val="22"/>
            <w:szCs w:val="22"/>
          </w:rPr>
          <w:t>12 mm</w:t>
        </w:r>
      </w:smartTag>
      <w:r w:rsidRPr="004423F9">
        <w:rPr>
          <w:rFonts w:ascii="Calibri" w:hAnsi="Calibri"/>
          <w:sz w:val="22"/>
          <w:szCs w:val="22"/>
        </w:rPr>
        <w:t>, deberá   estar sana libre de elementos nocivos que contaminen el concreto y a corto plazo se presente el problema de la corrosión. Además, no se deberá utilizar gravas con contenido alcalinos, ya que estos son nocivos, las arenas a utilizar serán de banco o mina.</w:t>
      </w:r>
    </w:p>
    <w:p w:rsidR="00FA74C3" w:rsidRPr="004423F9" w:rsidRDefault="00FA74C3" w:rsidP="005E2EBC">
      <w:pPr>
        <w:tabs>
          <w:tab w:val="num" w:pos="284"/>
        </w:tabs>
        <w:ind w:left="142" w:hanging="284"/>
        <w:jc w:val="both"/>
        <w:rPr>
          <w:rFonts w:ascii="Calibri" w:hAnsi="Calibri"/>
          <w:sz w:val="22"/>
          <w:szCs w:val="22"/>
        </w:rPr>
      </w:pPr>
      <w:r w:rsidRPr="004423F9">
        <w:rPr>
          <w:rFonts w:ascii="Calibri" w:hAnsi="Calibri"/>
          <w:sz w:val="22"/>
          <w:szCs w:val="22"/>
        </w:rPr>
        <w:t>23.- La contratista para la fabricación de los concretos deberá utilizar agua potable o bien de alguna toma municipal, en caso de que pretenda utilizar otra fuente de suministro deberá de verificar por su parte en un laboratorio reconocido y autorizado por la Supervisión, que el agua no posee sustancias perjudiciales al concreto o al acero de refuerzo tales como sales, aceites, ácidos, álcalis, materia orgánica o cualquier otra sustancia nociva.</w:t>
      </w:r>
    </w:p>
    <w:p w:rsidR="00FA74C3" w:rsidRPr="004423F9" w:rsidRDefault="00FA74C3" w:rsidP="005E2EBC">
      <w:pPr>
        <w:tabs>
          <w:tab w:val="num" w:pos="284"/>
        </w:tabs>
        <w:ind w:left="142" w:hanging="284"/>
        <w:jc w:val="both"/>
        <w:rPr>
          <w:rFonts w:ascii="Calibri" w:hAnsi="Calibri"/>
          <w:sz w:val="22"/>
          <w:szCs w:val="22"/>
        </w:rPr>
      </w:pPr>
      <w:r w:rsidRPr="004423F9">
        <w:rPr>
          <w:rFonts w:ascii="Calibri" w:hAnsi="Calibri"/>
          <w:sz w:val="22"/>
          <w:szCs w:val="22"/>
        </w:rPr>
        <w:t xml:space="preserve">24.-   La consistencia del concreto se determinara por la prueba de rendimiento y la </w:t>
      </w:r>
      <w:r w:rsidRPr="004423F9">
        <w:rPr>
          <w:rFonts w:ascii="Calibri" w:hAnsi="Calibri"/>
          <w:b/>
          <w:sz w:val="22"/>
          <w:szCs w:val="22"/>
        </w:rPr>
        <w:t>Supervisión</w:t>
      </w:r>
      <w:r w:rsidRPr="004423F9">
        <w:rPr>
          <w:rFonts w:ascii="Calibri" w:hAnsi="Calibri"/>
          <w:sz w:val="22"/>
          <w:szCs w:val="22"/>
        </w:rPr>
        <w:t>, en el momento que juzgue necesario podrá solicitar a la contratista se  realice las pruebas de revenimiento, durante el proceso de  vaciado del concreto se deberá de utilizar vibradores de chicote para compactar correctamente el concreto.</w:t>
      </w:r>
    </w:p>
    <w:p w:rsidR="00FA74C3" w:rsidRPr="004423F9" w:rsidRDefault="00FA74C3" w:rsidP="005E2EBC">
      <w:pPr>
        <w:tabs>
          <w:tab w:val="num" w:pos="284"/>
        </w:tabs>
        <w:ind w:left="142" w:hanging="284"/>
        <w:jc w:val="both"/>
        <w:rPr>
          <w:rFonts w:ascii="Calibri" w:hAnsi="Calibri"/>
          <w:sz w:val="22"/>
          <w:szCs w:val="22"/>
        </w:rPr>
      </w:pPr>
      <w:r>
        <w:rPr>
          <w:rFonts w:ascii="Calibri" w:hAnsi="Calibri"/>
          <w:sz w:val="22"/>
          <w:szCs w:val="22"/>
        </w:rPr>
        <w:tab/>
      </w:r>
      <w:r w:rsidRPr="004423F9">
        <w:rPr>
          <w:rFonts w:ascii="Calibri" w:hAnsi="Calibri"/>
          <w:sz w:val="22"/>
          <w:szCs w:val="22"/>
        </w:rPr>
        <w:t>El curado se deberá de realizar con suficiente agua durante 8 días para evitar agrietamientos, en caso de descimbrado el elemento estructural presente pequeñas hendiduras, estas deberán de resanarse inmediatamente después del descimbrado, para ello deberá de preparar la mezcla con aditivo de ligadura entre concretos de diferente edad, esto por cuenta de la contratista.</w:t>
      </w:r>
    </w:p>
    <w:p w:rsidR="00FA74C3" w:rsidRPr="004423F9" w:rsidRDefault="00FA74C3" w:rsidP="005E2EBC">
      <w:pPr>
        <w:tabs>
          <w:tab w:val="num" w:pos="284"/>
        </w:tabs>
        <w:ind w:left="142" w:hanging="284"/>
        <w:jc w:val="both"/>
        <w:rPr>
          <w:rFonts w:ascii="Calibri" w:hAnsi="Calibri"/>
          <w:sz w:val="22"/>
          <w:szCs w:val="22"/>
        </w:rPr>
      </w:pPr>
      <w:r w:rsidRPr="004423F9">
        <w:rPr>
          <w:rFonts w:ascii="Calibri" w:hAnsi="Calibri"/>
          <w:sz w:val="22"/>
          <w:szCs w:val="22"/>
        </w:rPr>
        <w:t xml:space="preserve">25.- La contratista deberá de curar previamente con una película de </w:t>
      </w:r>
      <w:proofErr w:type="spellStart"/>
      <w:r w:rsidRPr="004423F9">
        <w:rPr>
          <w:rFonts w:ascii="Calibri" w:hAnsi="Calibri"/>
          <w:sz w:val="22"/>
          <w:szCs w:val="22"/>
        </w:rPr>
        <w:t>desencofrante</w:t>
      </w:r>
      <w:proofErr w:type="spellEnd"/>
      <w:r w:rsidRPr="004423F9">
        <w:rPr>
          <w:rFonts w:ascii="Calibri" w:hAnsi="Calibri"/>
          <w:sz w:val="22"/>
          <w:szCs w:val="22"/>
        </w:rPr>
        <w:t xml:space="preserve"> adecuado para que a la vez proteja a la cimbra y evite que esta se adhiera al concreto.</w:t>
      </w:r>
    </w:p>
    <w:p w:rsidR="00FA74C3" w:rsidRPr="004423F9" w:rsidRDefault="00FA74C3" w:rsidP="005E2EBC">
      <w:pPr>
        <w:tabs>
          <w:tab w:val="num" w:pos="284"/>
        </w:tabs>
        <w:ind w:left="142"/>
        <w:jc w:val="both"/>
        <w:rPr>
          <w:rFonts w:ascii="Calibri" w:hAnsi="Calibri"/>
          <w:sz w:val="22"/>
          <w:szCs w:val="22"/>
        </w:rPr>
      </w:pPr>
      <w:r w:rsidRPr="004423F9">
        <w:rPr>
          <w:rFonts w:ascii="Calibri" w:hAnsi="Calibri"/>
          <w:sz w:val="22"/>
          <w:szCs w:val="22"/>
        </w:rPr>
        <w:t>La cimbra deberá ser lo suficiente estanca para evitar la pérdida o fuga de lechada del concreto y troquelarse para mantenerla rígida en su posición durante el desarrollo del colado y hasta que el concreto haya endurecido a tal grado que pueda ser removida o desplazarla sin causar daño.</w:t>
      </w:r>
    </w:p>
    <w:p w:rsidR="00FA74C3" w:rsidRPr="004423F9" w:rsidRDefault="00FA7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26.- El contratista debe considerar en todos los conceptos, que los trabajos deberán ser ejecutados en cualquier nivel y serán reflejados en sus precios unitarios.</w:t>
      </w:r>
    </w:p>
    <w:p w:rsidR="00FA74C3" w:rsidRPr="004423F9" w:rsidRDefault="00FA7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27.- La empresa ganadora, deberá elaborar el programa desglosado por conceptos para el adecuado control de los trabajos, con el sello y la firma de la empresa y lo entregará a la firma del contrato.</w:t>
      </w:r>
    </w:p>
    <w:p w:rsidR="00FA74C3" w:rsidRDefault="00FA7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28.- Para los trabajos de instalación eléctrica en alta y baja tensión, deberán contar con la unidad verificadora requerida por la comisión federal de electricidad, además de incluir planos, trámites, permisos y pagos ante la comisión federal de electricidad esto debe estar reflejado en los precios unitarios de la contratista.</w:t>
      </w:r>
    </w:p>
    <w:p w:rsidR="00FA74C3" w:rsidRPr="004423F9" w:rsidRDefault="00FA7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29.- En los precios unitarios deberá considerar todo lo necesario para su correcta ejecución, así como la depreciación del equipo requerido.</w:t>
      </w:r>
    </w:p>
    <w:p w:rsidR="00FA74C3" w:rsidRPr="004423F9" w:rsidRDefault="00FA74C3" w:rsidP="005E2EBC">
      <w:pPr>
        <w:pStyle w:val="Piedepgina"/>
        <w:tabs>
          <w:tab w:val="num" w:pos="284"/>
        </w:tabs>
        <w:ind w:left="142" w:hanging="284"/>
        <w:jc w:val="both"/>
        <w:rPr>
          <w:rFonts w:ascii="Calibri" w:hAnsi="Calibri"/>
          <w:sz w:val="22"/>
          <w:szCs w:val="22"/>
        </w:rPr>
      </w:pPr>
      <w:r w:rsidRPr="004423F9">
        <w:rPr>
          <w:rFonts w:ascii="Calibri" w:hAnsi="Calibri"/>
          <w:sz w:val="22"/>
          <w:szCs w:val="22"/>
        </w:rPr>
        <w:t>30.- En las demoliciones, excavaciones y cortes de mesetas, el acarreo de los sobrantes producto de estos conceptos deberá ser considerado en los precios unitarios como son la carga a camión, acarreo primer kilómetro y kilómetros subsecuentes, y se considerara únicamente el m</w:t>
      </w:r>
      <w:r w:rsidRPr="004423F9">
        <w:rPr>
          <w:rFonts w:ascii="Calibri" w:hAnsi="Calibri"/>
          <w:sz w:val="22"/>
          <w:szCs w:val="22"/>
          <w:vertAlign w:val="superscript"/>
        </w:rPr>
        <w:t>3</w:t>
      </w:r>
      <w:r w:rsidRPr="004423F9">
        <w:rPr>
          <w:rFonts w:ascii="Calibri" w:hAnsi="Calibri"/>
          <w:sz w:val="22"/>
          <w:szCs w:val="22"/>
        </w:rPr>
        <w:t xml:space="preserve"> medido en banco.</w:t>
      </w:r>
    </w:p>
    <w:p w:rsidR="00FA74C3" w:rsidRPr="004423F9" w:rsidRDefault="00FA74C3" w:rsidP="005E2EBC">
      <w:pPr>
        <w:spacing w:line="240" w:lineRule="exact"/>
        <w:ind w:left="142" w:hanging="284"/>
        <w:jc w:val="both"/>
        <w:rPr>
          <w:rFonts w:ascii="Calibri" w:hAnsi="Calibri"/>
        </w:rPr>
      </w:pPr>
    </w:p>
    <w:p w:rsidR="00FA74C3" w:rsidRPr="004423F9" w:rsidRDefault="00FA74C3" w:rsidP="005E2EBC">
      <w:pPr>
        <w:spacing w:line="240" w:lineRule="exact"/>
        <w:ind w:left="142" w:hanging="284"/>
        <w:jc w:val="both"/>
        <w:rPr>
          <w:rFonts w:ascii="Calibri" w:hAnsi="Calibri"/>
          <w:b/>
        </w:rPr>
      </w:pPr>
      <w:r w:rsidRPr="004423F9">
        <w:rPr>
          <w:rFonts w:ascii="Calibri" w:hAnsi="Calibri"/>
          <w:b/>
        </w:rPr>
        <w:t>XI.- Relativos a los cargos que integrarán un precio unitario se dan las siguientes especificaciones complementarias.</w:t>
      </w:r>
    </w:p>
    <w:p w:rsidR="00FA74C3" w:rsidRPr="004423F9" w:rsidRDefault="00FA74C3" w:rsidP="005E2EBC">
      <w:pPr>
        <w:spacing w:line="240" w:lineRule="exact"/>
        <w:ind w:left="142" w:hanging="284"/>
        <w:jc w:val="both"/>
        <w:rPr>
          <w:rFonts w:ascii="Calibri" w:hAnsi="Calibri"/>
        </w:rPr>
      </w:pPr>
    </w:p>
    <w:p w:rsidR="00FA74C3" w:rsidRPr="004423F9" w:rsidRDefault="00FA74C3" w:rsidP="005E2EBC">
      <w:pPr>
        <w:spacing w:line="240" w:lineRule="exact"/>
        <w:ind w:left="142" w:hanging="284"/>
        <w:jc w:val="both"/>
        <w:rPr>
          <w:rFonts w:ascii="Calibri" w:hAnsi="Calibri"/>
        </w:rPr>
      </w:pPr>
      <w:r w:rsidRPr="004423F9">
        <w:rPr>
          <w:rFonts w:ascii="Calibri" w:hAnsi="Calibri"/>
        </w:rPr>
        <w:t>1.-</w:t>
      </w:r>
      <w:r w:rsidRPr="004423F9">
        <w:rPr>
          <w:rFonts w:ascii="Calibri" w:hAnsi="Calibri"/>
        </w:rPr>
        <w:tab/>
        <w:t xml:space="preserve">Los precios unitarios cotizados comprenderán todos los cargos para tener la unidad de obra terminada (P.U.O.T.), de acuerdo a los alcances y especificaciones de la Dirección, siendo estos a </w:t>
      </w:r>
      <w:proofErr w:type="spellStart"/>
      <w:r w:rsidRPr="004423F9">
        <w:rPr>
          <w:rFonts w:ascii="Calibri" w:hAnsi="Calibri"/>
        </w:rPr>
        <w:t>titulo</w:t>
      </w:r>
      <w:proofErr w:type="spellEnd"/>
      <w:r w:rsidRPr="004423F9">
        <w:rPr>
          <w:rFonts w:ascii="Calibri" w:hAnsi="Calibri"/>
        </w:rPr>
        <w:t xml:space="preserve"> enunciativo más no limitativo los siguientes:</w:t>
      </w:r>
    </w:p>
    <w:p w:rsidR="00FA74C3" w:rsidRPr="004423F9" w:rsidRDefault="00FA74C3" w:rsidP="005E2EBC">
      <w:pPr>
        <w:spacing w:line="240" w:lineRule="exact"/>
        <w:ind w:left="142" w:hanging="284"/>
        <w:jc w:val="both"/>
        <w:rPr>
          <w:rFonts w:ascii="Calibri" w:hAnsi="Calibri"/>
        </w:rPr>
      </w:pPr>
    </w:p>
    <w:p w:rsidR="00FA74C3" w:rsidRPr="004423F9" w:rsidRDefault="00FA74C3" w:rsidP="005E2EBC">
      <w:pPr>
        <w:spacing w:line="240" w:lineRule="exact"/>
        <w:ind w:firstLine="510"/>
        <w:jc w:val="both"/>
        <w:rPr>
          <w:rFonts w:ascii="Calibri" w:hAnsi="Calibri"/>
          <w:b/>
        </w:rPr>
      </w:pPr>
      <w:r w:rsidRPr="004423F9">
        <w:rPr>
          <w:rFonts w:ascii="Calibri" w:hAnsi="Calibri"/>
          <w:b/>
        </w:rPr>
        <w:lastRenderedPageBreak/>
        <w:t>A) materiales:</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Costo propio de los materiales</w:t>
      </w:r>
    </w:p>
    <w:p w:rsidR="00FA74C3" w:rsidRPr="004423F9" w:rsidRDefault="00FA74C3" w:rsidP="005E2EBC">
      <w:pPr>
        <w:spacing w:line="240" w:lineRule="exact"/>
        <w:ind w:left="1440" w:hanging="720"/>
        <w:jc w:val="both"/>
        <w:rPr>
          <w:rFonts w:ascii="Calibri" w:hAnsi="Calibri"/>
        </w:rPr>
      </w:pPr>
      <w:r w:rsidRPr="004423F9">
        <w:rPr>
          <w:rFonts w:ascii="Calibri" w:hAnsi="Calibri"/>
        </w:rPr>
        <w:t>-     Flete al sitio de la obra incluyendo maniobras de carga y descarga.</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Desperdicios por manejo y utilización</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Materiales de consumo</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Almacenaje</w:t>
      </w:r>
    </w:p>
    <w:p w:rsidR="00FA74C3" w:rsidRPr="004423F9" w:rsidRDefault="00FA74C3" w:rsidP="005E2EBC">
      <w:pPr>
        <w:spacing w:line="240" w:lineRule="exact"/>
        <w:ind w:left="1440" w:hanging="720"/>
        <w:jc w:val="both"/>
        <w:rPr>
          <w:rFonts w:ascii="Calibri" w:hAnsi="Calibri"/>
        </w:rPr>
      </w:pPr>
      <w:r w:rsidRPr="004423F9">
        <w:rPr>
          <w:rFonts w:ascii="Calibri" w:hAnsi="Calibri"/>
        </w:rPr>
        <w:t>-     Acarreos y elevaciones hasta el sitio de colocación.</w:t>
      </w:r>
    </w:p>
    <w:p w:rsidR="00FA74C3" w:rsidRPr="004423F9" w:rsidRDefault="00FA74C3" w:rsidP="005E2EBC">
      <w:pPr>
        <w:spacing w:line="240" w:lineRule="exact"/>
        <w:ind w:left="1440" w:hanging="720"/>
        <w:jc w:val="both"/>
        <w:rPr>
          <w:rFonts w:ascii="Calibri" w:hAnsi="Calibri"/>
        </w:rPr>
      </w:pPr>
      <w:r w:rsidRPr="004423F9">
        <w:rPr>
          <w:rFonts w:ascii="Calibri" w:hAnsi="Calibri"/>
        </w:rPr>
        <w:t>- Pruebas de laboratorio para el control de calidad, según especificaciones (concretos, aceros, terracerías, tabique, agregados, etc.)</w:t>
      </w:r>
    </w:p>
    <w:p w:rsidR="00FA74C3" w:rsidRPr="004423F9" w:rsidRDefault="00FA74C3" w:rsidP="005E2EBC">
      <w:pPr>
        <w:spacing w:line="240" w:lineRule="exact"/>
        <w:ind w:left="1440" w:hanging="720"/>
        <w:jc w:val="both"/>
        <w:rPr>
          <w:rFonts w:ascii="Calibri" w:hAnsi="Calibri"/>
        </w:rPr>
      </w:pPr>
      <w:r w:rsidRPr="004423F9">
        <w:rPr>
          <w:rFonts w:ascii="Calibri" w:hAnsi="Calibri"/>
        </w:rPr>
        <w:t>-     Preparaciones previas requeridas en su caso (saturarlo, humedecerlo, etc.)</w:t>
      </w:r>
    </w:p>
    <w:p w:rsidR="00FA74C3" w:rsidRPr="004423F9" w:rsidRDefault="00FA74C3" w:rsidP="005E2EBC">
      <w:pPr>
        <w:spacing w:line="240" w:lineRule="exact"/>
        <w:ind w:left="1440" w:hanging="720"/>
        <w:jc w:val="both"/>
        <w:rPr>
          <w:rFonts w:ascii="Calibri" w:hAnsi="Calibri"/>
        </w:rPr>
      </w:pPr>
      <w:r w:rsidRPr="004423F9">
        <w:rPr>
          <w:rFonts w:ascii="Calibri" w:hAnsi="Calibri"/>
        </w:rPr>
        <w:t>-   Otros como: curado, vibrado, bombeo, juntas de colado, revenimiento y aditivos más usuales, etc.</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Accesorios, herrajes, etc.</w:t>
      </w:r>
    </w:p>
    <w:p w:rsidR="00FA74C3" w:rsidRPr="004423F9" w:rsidRDefault="00FA74C3" w:rsidP="005E2EBC">
      <w:pPr>
        <w:spacing w:line="240" w:lineRule="exact"/>
        <w:jc w:val="both"/>
        <w:rPr>
          <w:rFonts w:ascii="Calibri" w:hAnsi="Calibri"/>
        </w:rPr>
      </w:pPr>
    </w:p>
    <w:p w:rsidR="00FA74C3" w:rsidRPr="004423F9" w:rsidRDefault="00FA74C3" w:rsidP="005E2EBC">
      <w:pPr>
        <w:spacing w:line="240" w:lineRule="exact"/>
        <w:ind w:firstLine="567"/>
        <w:jc w:val="both"/>
        <w:rPr>
          <w:rFonts w:ascii="Calibri" w:hAnsi="Calibri"/>
          <w:b/>
        </w:rPr>
      </w:pPr>
      <w:r w:rsidRPr="004423F9">
        <w:rPr>
          <w:rFonts w:ascii="Calibri" w:hAnsi="Calibri"/>
          <w:b/>
        </w:rPr>
        <w:t>B) Mano de obra:</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Localización, trazo y nivelado</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Ejecución del trabajo total</w:t>
      </w:r>
    </w:p>
    <w:p w:rsidR="00FA74C3" w:rsidRPr="004423F9" w:rsidRDefault="00FA74C3" w:rsidP="005E2EBC">
      <w:pPr>
        <w:spacing w:line="240" w:lineRule="exact"/>
        <w:ind w:left="1440" w:hanging="720"/>
        <w:jc w:val="both"/>
        <w:rPr>
          <w:rFonts w:ascii="Calibri" w:hAnsi="Calibri"/>
        </w:rPr>
      </w:pPr>
      <w:r w:rsidRPr="004423F9">
        <w:rPr>
          <w:rFonts w:ascii="Calibri" w:hAnsi="Calibri"/>
        </w:rPr>
        <w:t>-     Limpieza de desperdicios y acarreo de escombros fuera de la obra durante todo el proceso de construcción excepto en trabajos de demoliciones.</w:t>
      </w:r>
    </w:p>
    <w:p w:rsidR="00FA74C3" w:rsidRPr="004423F9" w:rsidRDefault="00FA74C3" w:rsidP="005E2EBC">
      <w:pPr>
        <w:spacing w:line="240" w:lineRule="exact"/>
        <w:ind w:left="1440" w:hanging="720"/>
        <w:jc w:val="both"/>
        <w:rPr>
          <w:rFonts w:ascii="Calibri" w:hAnsi="Calibri"/>
        </w:rPr>
      </w:pPr>
      <w:r w:rsidRPr="004423F9">
        <w:rPr>
          <w:rFonts w:ascii="Calibri" w:hAnsi="Calibri"/>
        </w:rPr>
        <w:t>-     Vigilancia para obra en proceso, y/o en caso de suspensión temporal, la cual será afectada en forma proporcional por su indirecto.</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Los cargos de seguridad e higiene (ver anexo)</w:t>
      </w:r>
    </w:p>
    <w:p w:rsidR="00FA74C3" w:rsidRPr="004423F9" w:rsidRDefault="00FA74C3" w:rsidP="005E2EBC">
      <w:pPr>
        <w:spacing w:line="240" w:lineRule="exact"/>
        <w:ind w:left="1440" w:hanging="720"/>
        <w:jc w:val="both"/>
        <w:rPr>
          <w:rFonts w:ascii="Calibri" w:hAnsi="Calibri"/>
        </w:rPr>
      </w:pPr>
      <w:r w:rsidRPr="004423F9">
        <w:rPr>
          <w:rFonts w:ascii="Calibri" w:hAnsi="Calibri"/>
        </w:rPr>
        <w:t>-   Las remuneraciones al personal obrero deberán cubrir todas las prestaciones de la ley federal del trabajo y en su caso, las que exijan las autoridades locales y agrupaciones sindicales.</w:t>
      </w:r>
    </w:p>
    <w:p w:rsidR="00FA74C3" w:rsidRPr="004423F9" w:rsidRDefault="00FA74C3" w:rsidP="005E2EBC">
      <w:pPr>
        <w:spacing w:line="240" w:lineRule="exact"/>
        <w:ind w:left="1440" w:hanging="720"/>
        <w:jc w:val="both"/>
        <w:rPr>
          <w:rFonts w:ascii="Calibri" w:hAnsi="Calibri"/>
        </w:rPr>
      </w:pPr>
    </w:p>
    <w:p w:rsidR="00FA74C3" w:rsidRPr="004423F9" w:rsidRDefault="00FA74C3" w:rsidP="005E2EBC">
      <w:pPr>
        <w:spacing w:line="240" w:lineRule="exact"/>
        <w:ind w:firstLine="567"/>
        <w:jc w:val="both"/>
        <w:rPr>
          <w:rFonts w:ascii="Calibri" w:hAnsi="Calibri"/>
          <w:b/>
        </w:rPr>
      </w:pPr>
      <w:r w:rsidRPr="004423F9">
        <w:rPr>
          <w:rFonts w:ascii="Calibri" w:hAnsi="Calibri"/>
          <w:b/>
        </w:rPr>
        <w:t>C) Herramienta y equipo</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de mano</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mecánica y/o electromecánica</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Herramienta especial</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Andamios o hamacas</w:t>
      </w:r>
    </w:p>
    <w:p w:rsidR="00FA74C3" w:rsidRPr="004423F9" w:rsidRDefault="00FA74C3" w:rsidP="005E2EBC">
      <w:pPr>
        <w:spacing w:line="240" w:lineRule="exact"/>
        <w:ind w:left="720"/>
        <w:jc w:val="both"/>
        <w:rPr>
          <w:rFonts w:ascii="Calibri" w:hAnsi="Calibri"/>
        </w:rPr>
      </w:pPr>
    </w:p>
    <w:p w:rsidR="00FA74C3" w:rsidRPr="004423F9" w:rsidRDefault="00FA74C3" w:rsidP="005E2EBC">
      <w:pPr>
        <w:spacing w:line="240" w:lineRule="exact"/>
        <w:ind w:firstLine="567"/>
        <w:jc w:val="both"/>
        <w:rPr>
          <w:rFonts w:ascii="Calibri" w:hAnsi="Calibri"/>
          <w:b/>
        </w:rPr>
      </w:pPr>
      <w:r w:rsidRPr="004423F9">
        <w:rPr>
          <w:rFonts w:ascii="Calibri" w:hAnsi="Calibri"/>
          <w:b/>
        </w:rPr>
        <w:t>D) Varios:</w:t>
      </w:r>
    </w:p>
    <w:p w:rsidR="00FA74C3" w:rsidRPr="004423F9" w:rsidRDefault="00FA74C3" w:rsidP="005E2EBC">
      <w:pPr>
        <w:spacing w:line="240" w:lineRule="exact"/>
        <w:jc w:val="both"/>
        <w:rPr>
          <w:rFonts w:ascii="Calibri" w:hAnsi="Calibri"/>
          <w:b/>
        </w:rPr>
      </w:pP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Indirectos totales</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Utilidad e impuestos</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Cargos complementarios</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Financiamiento (en su caso)</w:t>
      </w:r>
    </w:p>
    <w:p w:rsidR="00FA74C3" w:rsidRPr="004423F9" w:rsidRDefault="00FA74C3" w:rsidP="005E2EBC">
      <w:pPr>
        <w:spacing w:line="240" w:lineRule="exact"/>
        <w:ind w:firstLine="567"/>
        <w:jc w:val="both"/>
        <w:rPr>
          <w:rFonts w:ascii="Calibri" w:hAnsi="Calibri"/>
          <w:b/>
        </w:rPr>
      </w:pPr>
      <w:r w:rsidRPr="004423F9">
        <w:rPr>
          <w:rFonts w:ascii="Calibri" w:hAnsi="Calibri"/>
          <w:b/>
        </w:rPr>
        <w:t>2.-</w:t>
      </w:r>
      <w:r w:rsidRPr="004423F9">
        <w:rPr>
          <w:rFonts w:ascii="Calibri" w:hAnsi="Calibri"/>
          <w:b/>
        </w:rPr>
        <w:tab/>
        <w:t>Las especificaciones que se aplican son:</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generales de construcción</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 S.C.T. (terracerías)</w:t>
      </w:r>
    </w:p>
    <w:p w:rsidR="00FA74C3" w:rsidRPr="004423F9" w:rsidRDefault="00FA74C3" w:rsidP="005E2EBC">
      <w:pPr>
        <w:spacing w:line="240" w:lineRule="exact"/>
        <w:ind w:left="1440" w:hanging="720"/>
        <w:jc w:val="both"/>
        <w:rPr>
          <w:rFonts w:ascii="Calibri" w:hAnsi="Calibri"/>
        </w:rPr>
      </w:pPr>
      <w:r w:rsidRPr="004423F9">
        <w:rPr>
          <w:rFonts w:ascii="Calibri" w:hAnsi="Calibri"/>
        </w:rPr>
        <w:t xml:space="preserve">-     Las del “American Concrete </w:t>
      </w:r>
      <w:proofErr w:type="spellStart"/>
      <w:r w:rsidRPr="004423F9">
        <w:rPr>
          <w:rFonts w:ascii="Calibri" w:hAnsi="Calibri"/>
        </w:rPr>
        <w:t>Institute</w:t>
      </w:r>
      <w:proofErr w:type="spellEnd"/>
      <w:r w:rsidRPr="004423F9">
        <w:rPr>
          <w:rFonts w:ascii="Calibri" w:hAnsi="Calibri"/>
        </w:rPr>
        <w:t>" (ACI) (Concreto y Acero).</w:t>
      </w:r>
    </w:p>
    <w:p w:rsidR="00FA74C3" w:rsidRPr="004423F9" w:rsidRDefault="00FA74C3" w:rsidP="005E2EBC">
      <w:pPr>
        <w:spacing w:line="240" w:lineRule="exact"/>
        <w:ind w:left="720"/>
        <w:jc w:val="both"/>
        <w:rPr>
          <w:rFonts w:ascii="Calibri" w:hAnsi="Calibri"/>
        </w:rPr>
      </w:pPr>
      <w:r w:rsidRPr="004423F9">
        <w:rPr>
          <w:rFonts w:ascii="Calibri" w:hAnsi="Calibri"/>
        </w:rPr>
        <w:t>-</w:t>
      </w:r>
      <w:r w:rsidRPr="004423F9">
        <w:rPr>
          <w:rFonts w:ascii="Calibri" w:hAnsi="Calibri"/>
        </w:rPr>
        <w:tab/>
        <w:t>Las del I.M.S.S.</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3.-</w:t>
      </w:r>
      <w:r w:rsidRPr="004423F9">
        <w:rPr>
          <w:rFonts w:ascii="Calibri" w:hAnsi="Calibri"/>
          <w:b/>
        </w:rPr>
        <w:tab/>
      </w:r>
      <w:r w:rsidRPr="004423F9">
        <w:rPr>
          <w:rFonts w:ascii="Calibri" w:hAnsi="Calibri"/>
        </w:rPr>
        <w:t>Cuando en el catálogo de conceptos se señale la marca y/o modelo de algún producto es para complementar la especificación y calidad del producto en los conceptos de obra del catálogo, pudiendo ser similar en calidad y precio.</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4.-</w:t>
      </w:r>
      <w:r w:rsidRPr="004423F9">
        <w:rPr>
          <w:rFonts w:ascii="Calibri" w:hAnsi="Calibri"/>
          <w:b/>
        </w:rPr>
        <w:tab/>
      </w:r>
      <w:r w:rsidRPr="004423F9">
        <w:rPr>
          <w:rFonts w:ascii="Calibri" w:hAnsi="Calibri"/>
        </w:rPr>
        <w:t>Se excluirá el suministro de los materiales cuando expresamente se señale con el concepto    "c o lo c a c i o n"</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5.-</w:t>
      </w:r>
      <w:r w:rsidRPr="004423F9">
        <w:rPr>
          <w:rFonts w:ascii="Calibri" w:hAnsi="Calibri"/>
          <w:b/>
        </w:rPr>
        <w:tab/>
      </w:r>
      <w:r w:rsidRPr="004423F9">
        <w:rPr>
          <w:rFonts w:ascii="Calibri" w:hAnsi="Calibri"/>
        </w:rPr>
        <w:t>En todos los volúmenes para terracería (excavación, rellenos, acarreos), se consideran las cantidades "medidas en banco".</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6.-</w:t>
      </w:r>
      <w:r w:rsidRPr="004423F9">
        <w:rPr>
          <w:rFonts w:ascii="Calibri" w:hAnsi="Calibri"/>
          <w:b/>
        </w:rPr>
        <w:tab/>
      </w:r>
      <w:r w:rsidRPr="004423F9">
        <w:rPr>
          <w:rFonts w:ascii="Calibri" w:hAnsi="Calibri"/>
        </w:rPr>
        <w:t>Será responsabilidad del contratista la selección del banco en donde deposite el material sobrante de la obra (material producto de excavación, escombro, desperdicios, etc.).</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7.-</w:t>
      </w:r>
      <w:r w:rsidRPr="004423F9">
        <w:rPr>
          <w:rFonts w:ascii="Calibri" w:hAnsi="Calibri"/>
          <w:b/>
        </w:rPr>
        <w:tab/>
      </w:r>
      <w:r w:rsidRPr="004423F9">
        <w:rPr>
          <w:rFonts w:ascii="Calibri" w:hAnsi="Calibri"/>
        </w:rPr>
        <w:t>En el precio unitario de todo aplanado o recubrimiento se incluirán sus respectivas boquillas.</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8.-</w:t>
      </w:r>
      <w:r w:rsidRPr="004423F9">
        <w:rPr>
          <w:rFonts w:ascii="Calibri" w:hAnsi="Calibri"/>
          <w:b/>
        </w:rPr>
        <w:tab/>
      </w:r>
      <w:r w:rsidRPr="004423F9">
        <w:rPr>
          <w:rFonts w:ascii="Calibri" w:hAnsi="Calibri"/>
        </w:rPr>
        <w:t xml:space="preserve">Únicamente se permitirá el uso de acero de refuerzo corrugado de las siguientes marcas: </w:t>
      </w:r>
      <w:proofErr w:type="spellStart"/>
      <w:r w:rsidRPr="004423F9">
        <w:rPr>
          <w:rFonts w:ascii="Calibri" w:hAnsi="Calibri"/>
        </w:rPr>
        <w:t>ahmsa</w:t>
      </w:r>
      <w:proofErr w:type="spellEnd"/>
      <w:r w:rsidRPr="004423F9">
        <w:rPr>
          <w:rFonts w:ascii="Calibri" w:hAnsi="Calibri"/>
        </w:rPr>
        <w:t xml:space="preserve">, </w:t>
      </w:r>
      <w:proofErr w:type="spellStart"/>
      <w:r w:rsidRPr="004423F9">
        <w:rPr>
          <w:rFonts w:ascii="Calibri" w:hAnsi="Calibri"/>
        </w:rPr>
        <w:t>ecatepec</w:t>
      </w:r>
      <w:proofErr w:type="spellEnd"/>
      <w:r w:rsidRPr="004423F9">
        <w:rPr>
          <w:rFonts w:ascii="Calibri" w:hAnsi="Calibri"/>
        </w:rPr>
        <w:t xml:space="preserve"> </w:t>
      </w:r>
      <w:proofErr w:type="spellStart"/>
      <w:r w:rsidRPr="004423F9">
        <w:rPr>
          <w:rFonts w:ascii="Calibri" w:hAnsi="Calibri"/>
        </w:rPr>
        <w:t>sicartsa</w:t>
      </w:r>
      <w:proofErr w:type="spellEnd"/>
      <w:r w:rsidRPr="004423F9">
        <w:rPr>
          <w:rFonts w:ascii="Calibri" w:hAnsi="Calibri"/>
        </w:rPr>
        <w:t xml:space="preserve"> </w:t>
      </w:r>
      <w:proofErr w:type="spellStart"/>
      <w:r w:rsidRPr="004423F9">
        <w:rPr>
          <w:rFonts w:ascii="Calibri" w:hAnsi="Calibri"/>
        </w:rPr>
        <w:t>hylsa</w:t>
      </w:r>
      <w:proofErr w:type="spellEnd"/>
      <w:r w:rsidRPr="004423F9">
        <w:rPr>
          <w:rFonts w:ascii="Calibri" w:hAnsi="Calibri"/>
        </w:rPr>
        <w:t xml:space="preserve"> el cual será probado de acuerdo a especificaciones.</w:t>
      </w:r>
    </w:p>
    <w:p w:rsidR="00FA74C3" w:rsidRPr="004423F9" w:rsidRDefault="00FA74C3" w:rsidP="005E2EBC">
      <w:pPr>
        <w:spacing w:line="240" w:lineRule="exact"/>
        <w:ind w:left="720" w:hanging="153"/>
        <w:jc w:val="both"/>
        <w:rPr>
          <w:rFonts w:ascii="Calibri" w:hAnsi="Calibri"/>
        </w:rPr>
      </w:pPr>
      <w:r w:rsidRPr="004423F9">
        <w:rPr>
          <w:rFonts w:ascii="Calibri" w:hAnsi="Calibri"/>
          <w:b/>
        </w:rPr>
        <w:lastRenderedPageBreak/>
        <w:t>9.-</w:t>
      </w:r>
      <w:r w:rsidRPr="004423F9">
        <w:rPr>
          <w:rFonts w:ascii="Calibri" w:hAnsi="Calibri"/>
          <w:b/>
        </w:rPr>
        <w:tab/>
      </w:r>
      <w:r w:rsidRPr="004423F9">
        <w:rPr>
          <w:rFonts w:ascii="Calibri" w:hAnsi="Calibri"/>
        </w:rPr>
        <w:t xml:space="preserve">Los servicios que se requieran para la ejecución de la obra tales como agua, drenaje, energía eléctrica, accesos, etc. Serán considerados por los concursantes, ya que la  </w:t>
      </w:r>
      <w:r w:rsidRPr="004423F9">
        <w:rPr>
          <w:rFonts w:ascii="Calibri" w:hAnsi="Calibri"/>
          <w:b/>
        </w:rPr>
        <w:t>Dirección</w:t>
      </w:r>
      <w:r w:rsidRPr="004423F9">
        <w:rPr>
          <w:rFonts w:ascii="Calibri" w:hAnsi="Calibri"/>
        </w:rPr>
        <w:t xml:space="preserve"> no se compromete a suministrarlos.</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10.-</w:t>
      </w:r>
      <w:r w:rsidRPr="004423F9">
        <w:rPr>
          <w:rFonts w:ascii="Calibri" w:hAnsi="Calibri"/>
          <w:b/>
        </w:rPr>
        <w:tab/>
      </w:r>
      <w:r w:rsidRPr="004423F9">
        <w:rPr>
          <w:rFonts w:ascii="Calibri" w:hAnsi="Calibri"/>
        </w:rPr>
        <w:t xml:space="preserve">Los aceros de refuerzo serán de acuerdo con el proyecto de especificación </w:t>
      </w:r>
      <w:proofErr w:type="spellStart"/>
      <w:r w:rsidRPr="004423F9">
        <w:rPr>
          <w:rFonts w:ascii="Calibri" w:hAnsi="Calibri"/>
        </w:rPr>
        <w:t>f'y</w:t>
      </w:r>
      <w:proofErr w:type="spellEnd"/>
      <w:r w:rsidRPr="004423F9">
        <w:rPr>
          <w:rFonts w:ascii="Calibri" w:hAnsi="Calibri"/>
        </w:rPr>
        <w:t xml:space="preserve">=4200/cm2 equivalente a </w:t>
      </w:r>
      <w:proofErr w:type="spellStart"/>
      <w:r w:rsidRPr="004423F9">
        <w:rPr>
          <w:rFonts w:ascii="Calibri" w:hAnsi="Calibri"/>
        </w:rPr>
        <w:t>f's</w:t>
      </w:r>
      <w:proofErr w:type="spellEnd"/>
      <w:r w:rsidRPr="004423F9">
        <w:rPr>
          <w:rFonts w:ascii="Calibri" w:hAnsi="Calibri"/>
        </w:rPr>
        <w:t>=2000 kg/cm2.</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11.-</w:t>
      </w:r>
      <w:r w:rsidRPr="004423F9">
        <w:rPr>
          <w:rFonts w:ascii="Calibri" w:hAnsi="Calibri"/>
          <w:b/>
        </w:rPr>
        <w:tab/>
      </w:r>
      <w:r w:rsidRPr="004423F9">
        <w:rPr>
          <w:rFonts w:ascii="Calibri" w:hAnsi="Calibri"/>
        </w:rPr>
        <w:t xml:space="preserve">Los concretos para columnas, losas, trabes y muros de cimentación serán de acuerdo con el proyecto elaborados en dosificadora (premezclados) y deberán incluir los conceptos por juntas y/o cortes de colado tales como cimbra en frontera, limpieza de acero y aditivo </w:t>
      </w:r>
      <w:proofErr w:type="spellStart"/>
      <w:r w:rsidRPr="004423F9">
        <w:rPr>
          <w:rFonts w:ascii="Calibri" w:hAnsi="Calibri"/>
        </w:rPr>
        <w:t>fester</w:t>
      </w:r>
      <w:proofErr w:type="spellEnd"/>
      <w:r w:rsidRPr="004423F9">
        <w:rPr>
          <w:rFonts w:ascii="Calibri" w:hAnsi="Calibri"/>
        </w:rPr>
        <w:t xml:space="preserve"> bond o similar.</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12.-</w:t>
      </w:r>
      <w:r w:rsidRPr="004423F9">
        <w:rPr>
          <w:rFonts w:ascii="Calibri" w:hAnsi="Calibri"/>
          <w:b/>
        </w:rPr>
        <w:tab/>
      </w:r>
      <w:r w:rsidRPr="004423F9">
        <w:rPr>
          <w:rFonts w:ascii="Calibri" w:hAnsi="Calibri"/>
        </w:rPr>
        <w:t xml:space="preserve">Para los concretos de cimentación deberá considerarse un aditivo impermeabilizante integral por acción capilar del tipo </w:t>
      </w:r>
      <w:proofErr w:type="spellStart"/>
      <w:r w:rsidRPr="004423F9">
        <w:rPr>
          <w:rFonts w:ascii="Calibri" w:hAnsi="Calibri"/>
        </w:rPr>
        <w:t>festergral</w:t>
      </w:r>
      <w:proofErr w:type="spellEnd"/>
      <w:r w:rsidRPr="004423F9">
        <w:rPr>
          <w:rFonts w:ascii="Calibri" w:hAnsi="Calibri"/>
        </w:rPr>
        <w:t xml:space="preserve"> con dosificación recomendada por el fabricante.</w:t>
      </w:r>
    </w:p>
    <w:p w:rsidR="00FA74C3" w:rsidRPr="004423F9" w:rsidRDefault="00FA74C3" w:rsidP="005E2EBC">
      <w:pPr>
        <w:spacing w:line="240" w:lineRule="exact"/>
        <w:ind w:left="720" w:hanging="153"/>
        <w:jc w:val="both"/>
        <w:rPr>
          <w:rFonts w:ascii="Calibri" w:hAnsi="Calibri"/>
        </w:rPr>
      </w:pPr>
      <w:r w:rsidRPr="004423F9">
        <w:rPr>
          <w:rFonts w:ascii="Calibri" w:hAnsi="Calibri"/>
          <w:b/>
        </w:rPr>
        <w:t>13.-</w:t>
      </w:r>
      <w:r w:rsidRPr="004423F9">
        <w:rPr>
          <w:rFonts w:ascii="Calibri" w:hAnsi="Calibri"/>
          <w:b/>
        </w:rPr>
        <w:tab/>
      </w:r>
      <w:r w:rsidRPr="004423F9">
        <w:rPr>
          <w:rFonts w:ascii="Calibri" w:hAnsi="Calibri"/>
        </w:rPr>
        <w:t xml:space="preserve">De conformidad con las reglas generales para la contratación, no </w:t>
      </w:r>
      <w:proofErr w:type="spellStart"/>
      <w:r w:rsidRPr="004423F9">
        <w:rPr>
          <w:rFonts w:ascii="Calibri" w:hAnsi="Calibri"/>
        </w:rPr>
        <w:t>esta</w:t>
      </w:r>
      <w:proofErr w:type="spellEnd"/>
      <w:r w:rsidRPr="004423F9">
        <w:rPr>
          <w:rFonts w:ascii="Calibri" w:hAnsi="Calibri"/>
        </w:rPr>
        <w:t xml:space="preserve"> permitido incluir el cargo por "</w:t>
      </w:r>
      <w:r w:rsidRPr="004423F9">
        <w:rPr>
          <w:rFonts w:ascii="Calibri" w:hAnsi="Calibri"/>
          <w:b/>
          <w:u w:val="single"/>
        </w:rPr>
        <w:t>almacenaje</w:t>
      </w:r>
      <w:r w:rsidRPr="004423F9">
        <w:rPr>
          <w:rFonts w:ascii="Calibri" w:hAnsi="Calibri"/>
        </w:rPr>
        <w:t>" en los costos horarios, por lo que el establecer dicho cargo, podría llevar a la descalificación de la empresa.</w:t>
      </w:r>
    </w:p>
    <w:p w:rsidR="00FA74C3" w:rsidRPr="004423F9" w:rsidRDefault="00FA74C3" w:rsidP="005E2EBC">
      <w:pPr>
        <w:jc w:val="both"/>
        <w:rPr>
          <w:rFonts w:ascii="Calibri" w:hAnsi="Calibri"/>
          <w:b/>
        </w:rPr>
      </w:pPr>
      <w:r w:rsidRPr="004423F9">
        <w:rPr>
          <w:rFonts w:ascii="Calibri" w:hAnsi="Calibri"/>
          <w:b/>
        </w:rPr>
        <w:t>ESPECIFICACIONES COMPLEMENTARIAS II</w:t>
      </w:r>
    </w:p>
    <w:p w:rsidR="00FA74C3" w:rsidRPr="004423F9" w:rsidRDefault="00FA74C3" w:rsidP="005E2EBC">
      <w:pPr>
        <w:jc w:val="both"/>
        <w:rPr>
          <w:rFonts w:ascii="Calibri" w:hAnsi="Calibri"/>
          <w:b/>
        </w:rPr>
      </w:pPr>
    </w:p>
    <w:tbl>
      <w:tblPr>
        <w:tblW w:w="9785" w:type="dxa"/>
        <w:tblInd w:w="-356" w:type="dxa"/>
        <w:tblLayout w:type="fixed"/>
        <w:tblCellMar>
          <w:left w:w="70" w:type="dxa"/>
          <w:right w:w="70" w:type="dxa"/>
        </w:tblCellMar>
        <w:tblLook w:val="0000" w:firstRow="0" w:lastRow="0" w:firstColumn="0" w:lastColumn="0" w:noHBand="0" w:noVBand="0"/>
      </w:tblPr>
      <w:tblGrid>
        <w:gridCol w:w="709"/>
        <w:gridCol w:w="9076"/>
      </w:tblGrid>
      <w:tr w:rsidR="00FA74C3" w:rsidRPr="004423F9" w:rsidTr="00A06DAC">
        <w:trPr>
          <w:trHeight w:val="822"/>
        </w:trPr>
        <w:tc>
          <w:tcPr>
            <w:tcW w:w="709" w:type="dxa"/>
          </w:tcPr>
          <w:p w:rsidR="00FA74C3" w:rsidRPr="004423F9" w:rsidRDefault="00FA74C3" w:rsidP="00A06DAC">
            <w:pPr>
              <w:jc w:val="both"/>
              <w:rPr>
                <w:rFonts w:ascii="Calibri" w:hAnsi="Calibri"/>
              </w:rPr>
            </w:pPr>
            <w:r w:rsidRPr="004423F9">
              <w:rPr>
                <w:rFonts w:ascii="Calibri" w:hAnsi="Calibri"/>
              </w:rPr>
              <w:t>1.-</w:t>
            </w:r>
          </w:p>
        </w:tc>
        <w:tc>
          <w:tcPr>
            <w:tcW w:w="9076" w:type="dxa"/>
          </w:tcPr>
          <w:p w:rsidR="00FA74C3" w:rsidRPr="004423F9" w:rsidRDefault="00FA74C3" w:rsidP="00A06DAC">
            <w:pPr>
              <w:jc w:val="both"/>
              <w:rPr>
                <w:rFonts w:ascii="Calibri" w:hAnsi="Calibri"/>
              </w:rPr>
            </w:pPr>
            <w:r w:rsidRPr="004423F9">
              <w:rPr>
                <w:rFonts w:ascii="Calibri" w:hAnsi="Calibri"/>
              </w:rPr>
              <w:t>Para los casos de reestructuración remodelación, rehabilitación o similar la empresa licitante deberá contemplar en los precios unitarios de su propuesta lo siguiente:</w:t>
            </w:r>
          </w:p>
        </w:tc>
      </w:tr>
      <w:tr w:rsidR="00FA74C3" w:rsidRPr="004423F9" w:rsidTr="00A06DAC">
        <w:trPr>
          <w:trHeight w:val="553"/>
        </w:trPr>
        <w:tc>
          <w:tcPr>
            <w:tcW w:w="709" w:type="dxa"/>
          </w:tcPr>
          <w:p w:rsidR="00FA74C3" w:rsidRPr="004423F9" w:rsidRDefault="00FA74C3" w:rsidP="00A06DAC">
            <w:pPr>
              <w:jc w:val="both"/>
              <w:rPr>
                <w:rFonts w:ascii="Calibri" w:hAnsi="Calibri"/>
              </w:rPr>
            </w:pPr>
          </w:p>
        </w:tc>
        <w:tc>
          <w:tcPr>
            <w:tcW w:w="9076" w:type="dxa"/>
          </w:tcPr>
          <w:p w:rsidR="00FA74C3" w:rsidRPr="004423F9" w:rsidRDefault="00FA74C3" w:rsidP="00A06DAC">
            <w:pPr>
              <w:jc w:val="both"/>
              <w:rPr>
                <w:rFonts w:ascii="Calibri" w:hAnsi="Calibri"/>
              </w:rPr>
            </w:pPr>
            <w:r w:rsidRPr="004423F9">
              <w:rPr>
                <w:rFonts w:ascii="Calibri" w:hAnsi="Calibri"/>
              </w:rPr>
              <w:t>Se analizará conforme a las bases de concurso; mismo que el contratista presento para adjudicación del contrato.</w:t>
            </w:r>
          </w:p>
        </w:tc>
      </w:tr>
      <w:tr w:rsidR="00FA74C3" w:rsidRPr="004423F9" w:rsidTr="00A06DAC">
        <w:trPr>
          <w:trHeight w:val="269"/>
        </w:trPr>
        <w:tc>
          <w:tcPr>
            <w:tcW w:w="709" w:type="dxa"/>
          </w:tcPr>
          <w:p w:rsidR="00FA74C3" w:rsidRPr="004423F9" w:rsidRDefault="00FA74C3" w:rsidP="00A06DAC">
            <w:pPr>
              <w:jc w:val="both"/>
              <w:rPr>
                <w:rFonts w:ascii="Calibri" w:hAnsi="Calibri"/>
              </w:rPr>
            </w:pPr>
          </w:p>
        </w:tc>
        <w:tc>
          <w:tcPr>
            <w:tcW w:w="9076" w:type="dxa"/>
          </w:tcPr>
          <w:p w:rsidR="00FA74C3" w:rsidRPr="004423F9" w:rsidRDefault="00FA74C3" w:rsidP="00A06DAC">
            <w:pPr>
              <w:jc w:val="both"/>
              <w:rPr>
                <w:rFonts w:ascii="Calibri" w:hAnsi="Calibri"/>
              </w:rPr>
            </w:pPr>
          </w:p>
        </w:tc>
      </w:tr>
      <w:tr w:rsidR="00FA74C3" w:rsidRPr="004423F9" w:rsidTr="00A06DAC">
        <w:trPr>
          <w:trHeight w:val="537"/>
        </w:trPr>
        <w:tc>
          <w:tcPr>
            <w:tcW w:w="709" w:type="dxa"/>
          </w:tcPr>
          <w:p w:rsidR="00FA74C3" w:rsidRPr="004423F9" w:rsidRDefault="00FA74C3" w:rsidP="00A06DAC">
            <w:pPr>
              <w:jc w:val="both"/>
              <w:rPr>
                <w:rFonts w:ascii="Calibri" w:hAnsi="Calibri"/>
              </w:rPr>
            </w:pPr>
            <w:r w:rsidRPr="004423F9">
              <w:rPr>
                <w:rFonts w:ascii="Calibri" w:hAnsi="Calibri"/>
              </w:rPr>
              <w:t>1.1).-</w:t>
            </w:r>
          </w:p>
        </w:tc>
        <w:tc>
          <w:tcPr>
            <w:tcW w:w="9076" w:type="dxa"/>
          </w:tcPr>
          <w:p w:rsidR="00FA74C3" w:rsidRPr="004423F9" w:rsidRDefault="00FA74C3" w:rsidP="00A06DAC">
            <w:pPr>
              <w:jc w:val="both"/>
              <w:rPr>
                <w:rFonts w:ascii="Calibri" w:hAnsi="Calibri"/>
              </w:rPr>
            </w:pPr>
            <w:r w:rsidRPr="004423F9">
              <w:rPr>
                <w:rFonts w:ascii="Calibri" w:hAnsi="Calibri"/>
              </w:rPr>
              <w:t>El alto grado de dificultad que presentara la obra por encontrarse en funcionamiento.</w:t>
            </w:r>
          </w:p>
        </w:tc>
      </w:tr>
      <w:tr w:rsidR="00FA74C3" w:rsidRPr="004423F9" w:rsidTr="00A06DAC">
        <w:trPr>
          <w:trHeight w:val="269"/>
        </w:trPr>
        <w:tc>
          <w:tcPr>
            <w:tcW w:w="709" w:type="dxa"/>
          </w:tcPr>
          <w:p w:rsidR="00FA74C3" w:rsidRPr="004423F9" w:rsidRDefault="00FA74C3" w:rsidP="00A06DAC">
            <w:pPr>
              <w:jc w:val="both"/>
              <w:rPr>
                <w:rFonts w:ascii="Calibri" w:hAnsi="Calibri"/>
              </w:rPr>
            </w:pPr>
            <w:r w:rsidRPr="004423F9">
              <w:rPr>
                <w:rFonts w:ascii="Calibri" w:hAnsi="Calibri"/>
              </w:rPr>
              <w:t>1.2).-</w:t>
            </w:r>
          </w:p>
        </w:tc>
        <w:tc>
          <w:tcPr>
            <w:tcW w:w="9076" w:type="dxa"/>
          </w:tcPr>
          <w:p w:rsidR="00FA74C3" w:rsidRPr="004423F9" w:rsidRDefault="00FA74C3" w:rsidP="00A06DAC">
            <w:pPr>
              <w:jc w:val="both"/>
              <w:rPr>
                <w:rFonts w:ascii="Calibri" w:hAnsi="Calibri"/>
              </w:rPr>
            </w:pPr>
            <w:r w:rsidRPr="004423F9">
              <w:rPr>
                <w:rFonts w:ascii="Calibri" w:hAnsi="Calibri"/>
              </w:rPr>
              <w:t>La pérdida de tiempo por libranzas de área.</w:t>
            </w:r>
          </w:p>
        </w:tc>
      </w:tr>
      <w:tr w:rsidR="00FA74C3" w:rsidRPr="004423F9" w:rsidTr="00A06DAC">
        <w:trPr>
          <w:trHeight w:val="269"/>
        </w:trPr>
        <w:tc>
          <w:tcPr>
            <w:tcW w:w="709" w:type="dxa"/>
          </w:tcPr>
          <w:p w:rsidR="00FA74C3" w:rsidRPr="004423F9" w:rsidRDefault="00FA74C3" w:rsidP="00A06DAC">
            <w:pPr>
              <w:jc w:val="both"/>
              <w:rPr>
                <w:rFonts w:ascii="Calibri" w:hAnsi="Calibri"/>
              </w:rPr>
            </w:pPr>
          </w:p>
        </w:tc>
        <w:tc>
          <w:tcPr>
            <w:tcW w:w="9076" w:type="dxa"/>
          </w:tcPr>
          <w:p w:rsidR="00FA74C3" w:rsidRPr="004423F9" w:rsidRDefault="00FA74C3" w:rsidP="00A06DAC">
            <w:pPr>
              <w:jc w:val="both"/>
              <w:rPr>
                <w:rFonts w:ascii="Calibri" w:hAnsi="Calibri"/>
              </w:rPr>
            </w:pPr>
          </w:p>
        </w:tc>
      </w:tr>
      <w:tr w:rsidR="00FA74C3" w:rsidRPr="004423F9" w:rsidTr="00A06DAC">
        <w:trPr>
          <w:trHeight w:val="553"/>
        </w:trPr>
        <w:tc>
          <w:tcPr>
            <w:tcW w:w="709" w:type="dxa"/>
          </w:tcPr>
          <w:p w:rsidR="00FA74C3" w:rsidRPr="004423F9" w:rsidRDefault="00FA74C3" w:rsidP="00A06DAC">
            <w:pPr>
              <w:jc w:val="both"/>
              <w:rPr>
                <w:rFonts w:ascii="Calibri" w:hAnsi="Calibri"/>
              </w:rPr>
            </w:pPr>
            <w:r w:rsidRPr="004423F9">
              <w:rPr>
                <w:rFonts w:ascii="Calibri" w:hAnsi="Calibri"/>
              </w:rPr>
              <w:t>1.3).-</w:t>
            </w:r>
          </w:p>
        </w:tc>
        <w:tc>
          <w:tcPr>
            <w:tcW w:w="9076" w:type="dxa"/>
          </w:tcPr>
          <w:p w:rsidR="00FA74C3" w:rsidRPr="004423F9" w:rsidRDefault="00FA74C3" w:rsidP="00A06DAC">
            <w:pPr>
              <w:jc w:val="both"/>
              <w:rPr>
                <w:rFonts w:ascii="Calibri" w:hAnsi="Calibri"/>
              </w:rPr>
            </w:pPr>
            <w:r w:rsidRPr="004423F9">
              <w:rPr>
                <w:rFonts w:ascii="Calibri" w:hAnsi="Calibri"/>
              </w:rPr>
              <w:t>La adecuación de sus cuadrillas para jornadas mixtas, nocturnas, en domingos y días festivos.</w:t>
            </w:r>
          </w:p>
        </w:tc>
      </w:tr>
      <w:tr w:rsidR="00FA74C3" w:rsidRPr="004423F9" w:rsidTr="00A06DAC">
        <w:trPr>
          <w:trHeight w:val="822"/>
        </w:trPr>
        <w:tc>
          <w:tcPr>
            <w:tcW w:w="709" w:type="dxa"/>
          </w:tcPr>
          <w:p w:rsidR="00FA74C3" w:rsidRPr="004423F9" w:rsidRDefault="00FA74C3" w:rsidP="00A06DAC">
            <w:pPr>
              <w:jc w:val="both"/>
              <w:rPr>
                <w:rFonts w:ascii="Calibri" w:hAnsi="Calibri"/>
              </w:rPr>
            </w:pPr>
            <w:r w:rsidRPr="004423F9">
              <w:rPr>
                <w:rFonts w:ascii="Calibri" w:hAnsi="Calibri"/>
              </w:rPr>
              <w:t>1.4).-</w:t>
            </w:r>
          </w:p>
        </w:tc>
        <w:tc>
          <w:tcPr>
            <w:tcW w:w="9076" w:type="dxa"/>
          </w:tcPr>
          <w:p w:rsidR="00FA74C3" w:rsidRPr="004423F9" w:rsidRDefault="00FA74C3" w:rsidP="00A06DAC">
            <w:pPr>
              <w:jc w:val="both"/>
              <w:rPr>
                <w:rFonts w:ascii="Calibri" w:hAnsi="Calibri"/>
              </w:rPr>
            </w:pPr>
            <w:r w:rsidRPr="004423F9">
              <w:rPr>
                <w:rFonts w:ascii="Calibri" w:hAnsi="Calibri"/>
              </w:rPr>
              <w:t>El equipo, herramienta, así como las instalaciones necesarias tales como: andamios pasarelas, etc., El costo horario de su equipo y maquinaria deberán adecuarse a las condiciones antes mencionadas.</w:t>
            </w:r>
          </w:p>
        </w:tc>
      </w:tr>
    </w:tbl>
    <w:p w:rsidR="00FA74C3" w:rsidRPr="004423F9" w:rsidRDefault="00FA74C3" w:rsidP="005E2EBC">
      <w:pPr>
        <w:jc w:val="both"/>
        <w:rPr>
          <w:rFonts w:ascii="Calibri" w:hAnsi="Calibri"/>
        </w:rPr>
      </w:pPr>
    </w:p>
    <w:p w:rsidR="00FA74C3" w:rsidRPr="004423F9" w:rsidRDefault="00FA74C3" w:rsidP="005E2EBC">
      <w:pPr>
        <w:jc w:val="both"/>
        <w:rPr>
          <w:rFonts w:ascii="Calibri" w:hAnsi="Calibri"/>
          <w:b/>
        </w:rPr>
      </w:pPr>
      <w:r w:rsidRPr="004423F9">
        <w:rPr>
          <w:rFonts w:ascii="Calibri" w:hAnsi="Calibri"/>
          <w:b/>
        </w:rPr>
        <w:t>Disposiciones de seguridad e higiene en la obra</w:t>
      </w:r>
    </w:p>
    <w:p w:rsidR="00FA74C3" w:rsidRPr="004423F9" w:rsidRDefault="00FA74C3" w:rsidP="005E2EBC">
      <w:pPr>
        <w:jc w:val="both"/>
        <w:rPr>
          <w:rFonts w:ascii="Calibri" w:hAnsi="Calibri"/>
          <w:b/>
        </w:rPr>
      </w:pPr>
    </w:p>
    <w:tbl>
      <w:tblPr>
        <w:tblW w:w="10290" w:type="dxa"/>
        <w:tblInd w:w="-639" w:type="dxa"/>
        <w:tblLayout w:type="fixed"/>
        <w:tblCellMar>
          <w:left w:w="70" w:type="dxa"/>
          <w:right w:w="70" w:type="dxa"/>
        </w:tblCellMar>
        <w:tblLook w:val="0000" w:firstRow="0" w:lastRow="0" w:firstColumn="0" w:lastColumn="0" w:noHBand="0" w:noVBand="0"/>
      </w:tblPr>
      <w:tblGrid>
        <w:gridCol w:w="283"/>
        <w:gridCol w:w="887"/>
        <w:gridCol w:w="3294"/>
        <w:gridCol w:w="1526"/>
        <w:gridCol w:w="1742"/>
        <w:gridCol w:w="2395"/>
        <w:gridCol w:w="163"/>
      </w:tblGrid>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b/>
              </w:rPr>
            </w:pPr>
            <w:r w:rsidRPr="004423F9">
              <w:rPr>
                <w:rFonts w:ascii="Calibri" w:hAnsi="Calibri"/>
                <w:b/>
              </w:rPr>
              <w:t>1.-</w:t>
            </w:r>
          </w:p>
        </w:tc>
        <w:tc>
          <w:tcPr>
            <w:tcW w:w="9120" w:type="dxa"/>
            <w:gridSpan w:val="5"/>
          </w:tcPr>
          <w:p w:rsidR="00FA74C3" w:rsidRPr="004423F9" w:rsidRDefault="00FA74C3" w:rsidP="00A06DAC">
            <w:pPr>
              <w:jc w:val="both"/>
              <w:rPr>
                <w:rFonts w:ascii="Calibri" w:hAnsi="Calibri"/>
                <w:b/>
              </w:rPr>
            </w:pPr>
            <w:r w:rsidRPr="004423F9">
              <w:rPr>
                <w:rFonts w:ascii="Calibri" w:hAnsi="Calibri"/>
                <w:b/>
              </w:rPr>
              <w:t>Disposiciones generales</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p>
        </w:tc>
        <w:tc>
          <w:tcPr>
            <w:tcW w:w="9120" w:type="dxa"/>
            <w:gridSpan w:val="5"/>
          </w:tcPr>
          <w:p w:rsidR="00FA74C3" w:rsidRPr="004423F9" w:rsidRDefault="00FA74C3" w:rsidP="00A06DAC">
            <w:pPr>
              <w:jc w:val="both"/>
              <w:rPr>
                <w:rFonts w:ascii="Calibri" w:hAnsi="Calibri"/>
              </w:rPr>
            </w:pP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1.1.-</w:t>
            </w:r>
          </w:p>
        </w:tc>
        <w:tc>
          <w:tcPr>
            <w:tcW w:w="9120" w:type="dxa"/>
            <w:gridSpan w:val="5"/>
          </w:tcPr>
          <w:p w:rsidR="00FA74C3" w:rsidRPr="004423F9" w:rsidRDefault="00FA74C3" w:rsidP="00A06DAC">
            <w:pPr>
              <w:jc w:val="both"/>
              <w:rPr>
                <w:rFonts w:ascii="Calibri" w:hAnsi="Calibri"/>
              </w:rPr>
            </w:pPr>
            <w:r w:rsidRPr="004423F9">
              <w:rPr>
                <w:rFonts w:ascii="Calibri" w:hAnsi="Calibri"/>
              </w:rPr>
              <w:t>El presente documento tiene por objeto establecer condiciones adecuadas de seguridad e higiene en la construcción de las obras.</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p>
        </w:tc>
        <w:tc>
          <w:tcPr>
            <w:tcW w:w="9120" w:type="dxa"/>
            <w:gridSpan w:val="5"/>
          </w:tcPr>
          <w:p w:rsidR="00FA74C3" w:rsidRPr="004423F9" w:rsidRDefault="00FA74C3" w:rsidP="00A06DAC">
            <w:pPr>
              <w:jc w:val="both"/>
              <w:rPr>
                <w:rFonts w:ascii="Calibri" w:hAnsi="Calibri"/>
              </w:rPr>
            </w:pP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1.2.-</w:t>
            </w:r>
          </w:p>
        </w:tc>
        <w:tc>
          <w:tcPr>
            <w:tcW w:w="9120" w:type="dxa"/>
            <w:gridSpan w:val="5"/>
          </w:tcPr>
          <w:p w:rsidR="00FA74C3" w:rsidRPr="004423F9" w:rsidRDefault="00FA74C3" w:rsidP="00A06DAC">
            <w:pPr>
              <w:jc w:val="both"/>
              <w:rPr>
                <w:rFonts w:ascii="Calibri" w:hAnsi="Calibri"/>
              </w:rPr>
            </w:pPr>
            <w:r w:rsidRPr="004423F9">
              <w:rPr>
                <w:rFonts w:ascii="Calibri" w:hAnsi="Calibri"/>
              </w:rPr>
              <w:t>El contratista se obliga a observar y hacer que todos los trabajadores a su servicio, cumplan las normas de seguridad e higiene que se mencionan en este anexo.</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1.3.-</w:t>
            </w:r>
          </w:p>
        </w:tc>
        <w:tc>
          <w:tcPr>
            <w:tcW w:w="9120" w:type="dxa"/>
            <w:gridSpan w:val="5"/>
          </w:tcPr>
          <w:p w:rsidR="00FA74C3" w:rsidRPr="004423F9" w:rsidRDefault="00FA74C3" w:rsidP="00A06DAC">
            <w:pPr>
              <w:jc w:val="both"/>
              <w:rPr>
                <w:rFonts w:ascii="Calibri" w:hAnsi="Calibri"/>
              </w:rPr>
            </w:pPr>
            <w:r w:rsidRPr="004423F9">
              <w:rPr>
                <w:rFonts w:ascii="Calibri" w:hAnsi="Calibri"/>
              </w:rPr>
              <w:t>El contratista está obligado a seguir los lineamientos, normas y especificaciones que, en materia de seguridad e higiene en las construcciones, señalen las leyes y reglamentos establecidos por la Secretaria de Salud, y la Secretaría del Trabajo y Previsión Social.</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1.4.-</w:t>
            </w:r>
          </w:p>
        </w:tc>
        <w:tc>
          <w:tcPr>
            <w:tcW w:w="9120" w:type="dxa"/>
            <w:gridSpan w:val="5"/>
          </w:tcPr>
          <w:p w:rsidR="00FA74C3" w:rsidRPr="004423F9" w:rsidRDefault="00FA74C3" w:rsidP="00A06DAC">
            <w:pPr>
              <w:jc w:val="both"/>
              <w:rPr>
                <w:rFonts w:ascii="Calibri" w:hAnsi="Calibri"/>
              </w:rPr>
            </w:pPr>
            <w:r w:rsidRPr="004423F9">
              <w:rPr>
                <w:rFonts w:ascii="Calibri" w:hAnsi="Calibri"/>
              </w:rPr>
              <w:t>La Dirección y el contratista convienen en formar una comisión integrada por un representante de cada uno de ellos, la que vigilará el cumplimiento de las medidas de seguridad e higiene por parte de la empresa y de los trabajadores, así como de orientar e instruir a estos en el material, durante el desarrollo de los trabajos.</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1.5.-</w:t>
            </w:r>
          </w:p>
        </w:tc>
        <w:tc>
          <w:tcPr>
            <w:tcW w:w="9120" w:type="dxa"/>
            <w:gridSpan w:val="5"/>
          </w:tcPr>
          <w:p w:rsidR="00FA74C3" w:rsidRPr="004423F9" w:rsidRDefault="00FA74C3" w:rsidP="00A06DAC">
            <w:pPr>
              <w:jc w:val="both"/>
              <w:rPr>
                <w:rFonts w:ascii="Calibri" w:hAnsi="Calibri"/>
              </w:rPr>
            </w:pPr>
            <w:r w:rsidRPr="004423F9">
              <w:rPr>
                <w:rFonts w:ascii="Calibri" w:hAnsi="Calibri"/>
              </w:rPr>
              <w:t>Mensualmente la comisión revisará los elementos y disposiciones de seguridad e higiene que se hayan establecido elaborando un informe de evaluación.  En base a los resultados de esta evaluación se aplicarán, cuando proceda, las multas o retenciones de acuerdo a lo establecido en el contrato correspondiente.</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1.6.-</w:t>
            </w:r>
          </w:p>
        </w:tc>
        <w:tc>
          <w:tcPr>
            <w:tcW w:w="9120" w:type="dxa"/>
            <w:gridSpan w:val="5"/>
          </w:tcPr>
          <w:p w:rsidR="00FA74C3" w:rsidRPr="004423F9" w:rsidRDefault="00FA74C3" w:rsidP="00A06DAC">
            <w:pPr>
              <w:jc w:val="both"/>
              <w:rPr>
                <w:rFonts w:ascii="Calibri" w:hAnsi="Calibri"/>
              </w:rPr>
            </w:pPr>
            <w:r w:rsidRPr="004423F9">
              <w:rPr>
                <w:rFonts w:ascii="Calibri" w:hAnsi="Calibri"/>
              </w:rPr>
              <w:t>En materia de explosivos, se estará sujeto a lo dispuesto por la ley de fuego y seguridad.</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p>
        </w:tc>
        <w:tc>
          <w:tcPr>
            <w:tcW w:w="9120" w:type="dxa"/>
            <w:gridSpan w:val="5"/>
          </w:tcPr>
          <w:p w:rsidR="00FA74C3" w:rsidRPr="004423F9" w:rsidRDefault="00FA74C3" w:rsidP="00A06DAC">
            <w:pPr>
              <w:jc w:val="both"/>
              <w:rPr>
                <w:rFonts w:ascii="Calibri" w:hAnsi="Calibri"/>
              </w:rPr>
            </w:pP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b/>
              </w:rPr>
            </w:pPr>
            <w:r w:rsidRPr="004423F9">
              <w:rPr>
                <w:rFonts w:ascii="Calibri" w:hAnsi="Calibri"/>
                <w:b/>
              </w:rPr>
              <w:lastRenderedPageBreak/>
              <w:t>2.-</w:t>
            </w:r>
          </w:p>
        </w:tc>
        <w:tc>
          <w:tcPr>
            <w:tcW w:w="9120" w:type="dxa"/>
            <w:gridSpan w:val="5"/>
          </w:tcPr>
          <w:p w:rsidR="00FA74C3" w:rsidRPr="004423F9" w:rsidRDefault="00FA74C3" w:rsidP="00A06DAC">
            <w:pPr>
              <w:jc w:val="both"/>
              <w:rPr>
                <w:rFonts w:ascii="Calibri" w:hAnsi="Calibri"/>
                <w:b/>
              </w:rPr>
            </w:pPr>
            <w:r w:rsidRPr="004423F9">
              <w:rPr>
                <w:rFonts w:ascii="Calibri" w:hAnsi="Calibri"/>
                <w:b/>
              </w:rPr>
              <w:t>Seguridad</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A)</w:t>
            </w:r>
          </w:p>
        </w:tc>
        <w:tc>
          <w:tcPr>
            <w:tcW w:w="9120" w:type="dxa"/>
            <w:gridSpan w:val="5"/>
          </w:tcPr>
          <w:p w:rsidR="00FA74C3" w:rsidRPr="004423F9" w:rsidRDefault="00FA74C3" w:rsidP="00A06DAC">
            <w:pPr>
              <w:jc w:val="both"/>
              <w:rPr>
                <w:rFonts w:ascii="Calibri" w:hAnsi="Calibri"/>
              </w:rPr>
            </w:pPr>
            <w:r w:rsidRPr="004423F9">
              <w:rPr>
                <w:rFonts w:ascii="Calibri" w:hAnsi="Calibri"/>
              </w:rPr>
              <w:t>Al individuo.</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p>
        </w:tc>
        <w:tc>
          <w:tcPr>
            <w:tcW w:w="9120" w:type="dxa"/>
            <w:gridSpan w:val="5"/>
          </w:tcPr>
          <w:p w:rsidR="00FA74C3" w:rsidRPr="004423F9" w:rsidRDefault="00FA74C3" w:rsidP="00A06DAC">
            <w:pPr>
              <w:jc w:val="both"/>
              <w:rPr>
                <w:rFonts w:ascii="Calibri" w:hAnsi="Calibri"/>
              </w:rPr>
            </w:pP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2.1.-</w:t>
            </w:r>
          </w:p>
        </w:tc>
        <w:tc>
          <w:tcPr>
            <w:tcW w:w="9120" w:type="dxa"/>
            <w:gridSpan w:val="5"/>
          </w:tcPr>
          <w:p w:rsidR="00FA74C3" w:rsidRPr="004423F9" w:rsidRDefault="00FA74C3" w:rsidP="00A06DAC">
            <w:pPr>
              <w:jc w:val="both"/>
              <w:rPr>
                <w:rFonts w:ascii="Calibri" w:hAnsi="Calibri"/>
              </w:rPr>
            </w:pPr>
            <w:r w:rsidRPr="004423F9">
              <w:rPr>
                <w:rFonts w:ascii="Calibri" w:hAnsi="Calibri"/>
              </w:rPr>
              <w:t>El contratista proporcionará casco de protección que cumpla con las normas oficiales a todo el personal en la obra independientemente del área en que labore, así como a los visitantes.</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2.2.-</w:t>
            </w:r>
          </w:p>
        </w:tc>
        <w:tc>
          <w:tcPr>
            <w:tcW w:w="9120" w:type="dxa"/>
            <w:gridSpan w:val="5"/>
          </w:tcPr>
          <w:p w:rsidR="00FA74C3" w:rsidRPr="004423F9" w:rsidRDefault="00FA74C3" w:rsidP="00A06DAC">
            <w:pPr>
              <w:jc w:val="both"/>
              <w:rPr>
                <w:rFonts w:ascii="Calibri" w:hAnsi="Calibri"/>
              </w:rPr>
            </w:pPr>
            <w:r w:rsidRPr="004423F9">
              <w:rPr>
                <w:rFonts w:ascii="Calibri" w:hAnsi="Calibri"/>
              </w:rPr>
              <w:t>El contratista proporcionara anteojos de seguridad o caretas al personal que intervenga en aquellos trabajos en los que exista riesgo por partículas proyectadas o por radiaciones, tales como soldadura, corte y esmerilado.</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2.3.-</w:t>
            </w:r>
          </w:p>
        </w:tc>
        <w:tc>
          <w:tcPr>
            <w:tcW w:w="9120" w:type="dxa"/>
            <w:gridSpan w:val="5"/>
          </w:tcPr>
          <w:p w:rsidR="00FA74C3" w:rsidRPr="004423F9" w:rsidRDefault="00FA74C3" w:rsidP="00A06DAC">
            <w:pPr>
              <w:jc w:val="both"/>
              <w:rPr>
                <w:rFonts w:ascii="Calibri" w:hAnsi="Calibri"/>
              </w:rPr>
            </w:pPr>
            <w:r w:rsidRPr="004423F9">
              <w:rPr>
                <w:rFonts w:ascii="Calibri" w:hAnsi="Calibri"/>
              </w:rPr>
              <w:t>El contratista proporcionará guantes de carnaza de uso rudo al personal que efectúe manejo de materiales, punzo cortantes, abrasivos o anfractuosos.</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2.4.-</w:t>
            </w:r>
          </w:p>
        </w:tc>
        <w:tc>
          <w:tcPr>
            <w:tcW w:w="9120" w:type="dxa"/>
            <w:gridSpan w:val="5"/>
          </w:tcPr>
          <w:p w:rsidR="00FA74C3" w:rsidRPr="004423F9" w:rsidRDefault="00FA74C3" w:rsidP="00A06DAC">
            <w:pPr>
              <w:jc w:val="both"/>
              <w:rPr>
                <w:rFonts w:ascii="Calibri" w:hAnsi="Calibri"/>
              </w:rPr>
            </w:pPr>
            <w:r w:rsidRPr="004423F9">
              <w:rPr>
                <w:rFonts w:ascii="Calibri" w:hAnsi="Calibri"/>
              </w:rPr>
              <w:t>El contratista proporcionará guantes y botas adecuadas al personal que intervenga en las instalaciones eléctrica provisional o definitiva ya energizada.</w:t>
            </w:r>
          </w:p>
        </w:tc>
      </w:tr>
      <w:tr w:rsidR="00FA74C3" w:rsidRPr="004423F9" w:rsidTr="00A06DAC">
        <w:trPr>
          <w:gridBefore w:val="1"/>
          <w:wBefore w:w="283" w:type="dxa"/>
          <w:trHeight w:val="840"/>
        </w:trPr>
        <w:tc>
          <w:tcPr>
            <w:tcW w:w="887" w:type="dxa"/>
          </w:tcPr>
          <w:p w:rsidR="00FA74C3" w:rsidRPr="004423F9" w:rsidRDefault="00FA74C3" w:rsidP="00A06DAC">
            <w:pPr>
              <w:jc w:val="both"/>
              <w:rPr>
                <w:rFonts w:ascii="Calibri" w:hAnsi="Calibri"/>
              </w:rPr>
            </w:pPr>
            <w:r w:rsidRPr="004423F9">
              <w:rPr>
                <w:rFonts w:ascii="Calibri" w:hAnsi="Calibri"/>
              </w:rPr>
              <w:t>2.5.-</w:t>
            </w:r>
          </w:p>
        </w:tc>
        <w:tc>
          <w:tcPr>
            <w:tcW w:w="9120" w:type="dxa"/>
            <w:gridSpan w:val="5"/>
          </w:tcPr>
          <w:p w:rsidR="00FA74C3" w:rsidRPr="004423F9" w:rsidRDefault="00FA74C3" w:rsidP="00A06DAC">
            <w:pPr>
              <w:jc w:val="both"/>
              <w:rPr>
                <w:rFonts w:ascii="Calibri" w:hAnsi="Calibri"/>
              </w:rPr>
            </w:pPr>
            <w:r w:rsidRPr="004423F9">
              <w:rPr>
                <w:rFonts w:ascii="Calibri" w:hAnsi="Calibri"/>
              </w:rPr>
              <w:t>El contratista proporcionará medios de protección para las vías respiratorias al personal que efectúe trabajos en que se produzcan evaporaciones nocivas, polvos o gases.</w:t>
            </w:r>
          </w:p>
        </w:tc>
      </w:tr>
      <w:tr w:rsidR="00FA74C3" w:rsidRPr="004423F9" w:rsidTr="00A06DAC">
        <w:trPr>
          <w:gridBefore w:val="1"/>
          <w:wBefore w:w="283" w:type="dxa"/>
          <w:trHeight w:val="145"/>
        </w:trPr>
        <w:tc>
          <w:tcPr>
            <w:tcW w:w="887" w:type="dxa"/>
          </w:tcPr>
          <w:p w:rsidR="00FA74C3" w:rsidRPr="004423F9" w:rsidRDefault="00FA74C3" w:rsidP="00A06DAC">
            <w:pPr>
              <w:jc w:val="both"/>
              <w:rPr>
                <w:rFonts w:ascii="Calibri" w:hAnsi="Calibri"/>
              </w:rPr>
            </w:pPr>
            <w:r w:rsidRPr="004423F9">
              <w:rPr>
                <w:rFonts w:ascii="Calibri" w:hAnsi="Calibri"/>
              </w:rPr>
              <w:t>2.6.-</w:t>
            </w:r>
          </w:p>
        </w:tc>
        <w:tc>
          <w:tcPr>
            <w:tcW w:w="9120" w:type="dxa"/>
            <w:gridSpan w:val="5"/>
          </w:tcPr>
          <w:p w:rsidR="00FA74C3" w:rsidRPr="004423F9" w:rsidRDefault="00FA74C3" w:rsidP="00A06DAC">
            <w:pPr>
              <w:jc w:val="both"/>
              <w:rPr>
                <w:rFonts w:ascii="Calibri" w:hAnsi="Calibri"/>
              </w:rPr>
            </w:pPr>
            <w:r w:rsidRPr="004423F9">
              <w:rPr>
                <w:rFonts w:ascii="Calibri" w:hAnsi="Calibri"/>
              </w:rPr>
              <w:t>El contratista proporcionará extintores del tipo “ABC” localizándolos adecuadamente, en las áreas de almacenamiento de combustibles, resguardo de desperdicios y las zonas de mayor concentración de personal.</w:t>
            </w:r>
          </w:p>
        </w:tc>
      </w:tr>
      <w:tr w:rsidR="00FA74C3" w:rsidRPr="004423F9" w:rsidTr="00A06DAC">
        <w:trPr>
          <w:gridBefore w:val="1"/>
          <w:wBefore w:w="283" w:type="dxa"/>
          <w:trHeight w:val="840"/>
        </w:trPr>
        <w:tc>
          <w:tcPr>
            <w:tcW w:w="887" w:type="dxa"/>
          </w:tcPr>
          <w:p w:rsidR="00FA74C3" w:rsidRPr="004423F9" w:rsidRDefault="00FA74C3" w:rsidP="00A06DAC">
            <w:pPr>
              <w:jc w:val="both"/>
              <w:rPr>
                <w:rFonts w:ascii="Calibri" w:hAnsi="Calibri"/>
              </w:rPr>
            </w:pPr>
            <w:r w:rsidRPr="004423F9">
              <w:rPr>
                <w:rFonts w:ascii="Calibri" w:hAnsi="Calibri"/>
              </w:rPr>
              <w:t>2.7.-</w:t>
            </w:r>
          </w:p>
        </w:tc>
        <w:tc>
          <w:tcPr>
            <w:tcW w:w="9120" w:type="dxa"/>
            <w:gridSpan w:val="5"/>
          </w:tcPr>
          <w:p w:rsidR="00FA74C3" w:rsidRPr="004423F9" w:rsidRDefault="00FA74C3" w:rsidP="00A06DAC">
            <w:pPr>
              <w:jc w:val="both"/>
              <w:rPr>
                <w:rFonts w:ascii="Calibri" w:hAnsi="Calibri"/>
              </w:rPr>
            </w:pPr>
            <w:r w:rsidRPr="004423F9">
              <w:rPr>
                <w:rFonts w:ascii="Calibri" w:hAnsi="Calibri"/>
              </w:rPr>
              <w:t xml:space="preserve">Los andamios y pasarelas deberán ser estables y resistentes a las cargas a las que estarán sometidos teniendo un ancho mínimo de </w:t>
            </w:r>
            <w:smartTag w:uri="urn:schemas-microsoft-com:office:smarttags" w:element="metricconverter">
              <w:smartTagPr>
                <w:attr w:name="ProductID" w:val="60 cm"/>
              </w:smartTagPr>
              <w:r w:rsidRPr="004423F9">
                <w:rPr>
                  <w:rFonts w:ascii="Calibri" w:hAnsi="Calibri"/>
                </w:rPr>
                <w:t>60 cm</w:t>
              </w:r>
            </w:smartTag>
            <w:r w:rsidRPr="004423F9">
              <w:rPr>
                <w:rFonts w:ascii="Calibri" w:hAnsi="Calibri"/>
              </w:rPr>
              <w:t xml:space="preserve">., contarán con barandales laterales de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w:t>
            </w:r>
          </w:p>
        </w:tc>
      </w:tr>
      <w:tr w:rsidR="00FA74C3" w:rsidRPr="004423F9" w:rsidTr="00A06DAC">
        <w:trPr>
          <w:gridBefore w:val="1"/>
          <w:wBefore w:w="283" w:type="dxa"/>
          <w:trHeight w:val="840"/>
        </w:trPr>
        <w:tc>
          <w:tcPr>
            <w:tcW w:w="887" w:type="dxa"/>
          </w:tcPr>
          <w:p w:rsidR="00FA74C3" w:rsidRPr="004423F9" w:rsidRDefault="00FA74C3" w:rsidP="00A06DAC">
            <w:pPr>
              <w:jc w:val="both"/>
              <w:rPr>
                <w:rFonts w:ascii="Calibri" w:hAnsi="Calibri"/>
              </w:rPr>
            </w:pPr>
            <w:r w:rsidRPr="004423F9">
              <w:rPr>
                <w:rFonts w:ascii="Calibri" w:hAnsi="Calibri"/>
              </w:rPr>
              <w:t>2.8.-</w:t>
            </w:r>
          </w:p>
        </w:tc>
        <w:tc>
          <w:tcPr>
            <w:tcW w:w="9120" w:type="dxa"/>
            <w:gridSpan w:val="5"/>
          </w:tcPr>
          <w:p w:rsidR="00FA74C3" w:rsidRPr="004423F9" w:rsidRDefault="00FA74C3" w:rsidP="00A06DAC">
            <w:pPr>
              <w:jc w:val="both"/>
              <w:rPr>
                <w:rFonts w:ascii="Calibri" w:hAnsi="Calibri"/>
              </w:rPr>
            </w:pPr>
            <w:r w:rsidRPr="004423F9">
              <w:rPr>
                <w:rFonts w:ascii="Calibri" w:hAnsi="Calibri"/>
              </w:rPr>
              <w:t>Las escaleras manuales serán resistentes, adecuadas al uso que se les vaya a dar y sujetas de una manera estable.  En obra negra su uso quedará restringido a los frentes avanzados.</w:t>
            </w:r>
          </w:p>
        </w:tc>
      </w:tr>
      <w:tr w:rsidR="00FA74C3" w:rsidRPr="004423F9" w:rsidTr="00A06DAC">
        <w:trPr>
          <w:gridBefore w:val="1"/>
          <w:wBefore w:w="283" w:type="dxa"/>
          <w:trHeight w:val="840"/>
        </w:trPr>
        <w:tc>
          <w:tcPr>
            <w:tcW w:w="887" w:type="dxa"/>
          </w:tcPr>
          <w:p w:rsidR="00FA74C3" w:rsidRPr="004423F9" w:rsidRDefault="00FA74C3" w:rsidP="00A06DAC">
            <w:pPr>
              <w:jc w:val="both"/>
              <w:rPr>
                <w:rFonts w:ascii="Calibri" w:hAnsi="Calibri"/>
              </w:rPr>
            </w:pPr>
            <w:r w:rsidRPr="004423F9">
              <w:rPr>
                <w:rFonts w:ascii="Calibri" w:hAnsi="Calibri"/>
              </w:rPr>
              <w:t>2.9.-</w:t>
            </w:r>
          </w:p>
        </w:tc>
        <w:tc>
          <w:tcPr>
            <w:tcW w:w="9120" w:type="dxa"/>
            <w:gridSpan w:val="5"/>
          </w:tcPr>
          <w:p w:rsidR="00FA74C3" w:rsidRPr="004423F9" w:rsidRDefault="00FA74C3" w:rsidP="00A06DAC">
            <w:pPr>
              <w:jc w:val="both"/>
              <w:rPr>
                <w:rFonts w:ascii="Calibri" w:hAnsi="Calibri"/>
              </w:rPr>
            </w:pPr>
            <w:r w:rsidRPr="004423F9">
              <w:rPr>
                <w:rFonts w:ascii="Calibri" w:hAnsi="Calibri"/>
              </w:rPr>
              <w:t>Se colocarán barandales de protección en los huecos para ductos verticales de instalaciones, cubos de elevadores, de escaleras y en perímetros de fachadas por cubrir.</w:t>
            </w:r>
          </w:p>
        </w:tc>
      </w:tr>
      <w:tr w:rsidR="00FA74C3" w:rsidRPr="004423F9" w:rsidTr="0049160C">
        <w:trPr>
          <w:gridBefore w:val="1"/>
          <w:wBefore w:w="283" w:type="dxa"/>
          <w:trHeight w:val="569"/>
        </w:trPr>
        <w:tc>
          <w:tcPr>
            <w:tcW w:w="887" w:type="dxa"/>
          </w:tcPr>
          <w:p w:rsidR="00FA74C3" w:rsidRPr="004423F9" w:rsidRDefault="00FA74C3" w:rsidP="00A06DAC">
            <w:pPr>
              <w:jc w:val="both"/>
              <w:rPr>
                <w:rFonts w:ascii="Calibri" w:hAnsi="Calibri"/>
              </w:rPr>
            </w:pPr>
            <w:r w:rsidRPr="004423F9">
              <w:rPr>
                <w:rFonts w:ascii="Calibri" w:hAnsi="Calibri"/>
              </w:rPr>
              <w:t>2.10.-</w:t>
            </w:r>
          </w:p>
        </w:tc>
        <w:tc>
          <w:tcPr>
            <w:tcW w:w="9120" w:type="dxa"/>
            <w:gridSpan w:val="5"/>
          </w:tcPr>
          <w:p w:rsidR="00FA74C3" w:rsidRPr="004423F9" w:rsidRDefault="00FA74C3" w:rsidP="00A06DAC">
            <w:pPr>
              <w:jc w:val="both"/>
              <w:rPr>
                <w:rFonts w:ascii="Calibri" w:hAnsi="Calibri"/>
              </w:rPr>
            </w:pPr>
            <w:r w:rsidRPr="004423F9">
              <w:rPr>
                <w:rFonts w:ascii="Calibri" w:hAnsi="Calibri"/>
              </w:rPr>
              <w:t xml:space="preserve">En el proceso de montaje de estructuras metálicas, se colocarán entre las columnas a </w:t>
            </w:r>
            <w:smartTag w:uri="urn:schemas-microsoft-com:office:smarttags" w:element="metricconverter">
              <w:smartTagPr>
                <w:attr w:name="ProductID" w:val="90 cm"/>
              </w:smartTagPr>
              <w:r w:rsidRPr="004423F9">
                <w:rPr>
                  <w:rFonts w:ascii="Calibri" w:hAnsi="Calibri"/>
                </w:rPr>
                <w:t>90 cm</w:t>
              </w:r>
            </w:smartTag>
            <w:r w:rsidRPr="004423F9">
              <w:rPr>
                <w:rFonts w:ascii="Calibri" w:hAnsi="Calibri"/>
              </w:rPr>
              <w:t>. de altura sobre las trabes, cables de protección debidamente tensados, para ser usados como pasamanos.</w:t>
            </w:r>
          </w:p>
        </w:tc>
      </w:tr>
      <w:tr w:rsidR="00FA74C3" w:rsidRPr="004423F9" w:rsidTr="0049160C">
        <w:trPr>
          <w:gridBefore w:val="1"/>
          <w:wBefore w:w="283" w:type="dxa"/>
          <w:trHeight w:val="577"/>
        </w:trPr>
        <w:tc>
          <w:tcPr>
            <w:tcW w:w="887" w:type="dxa"/>
          </w:tcPr>
          <w:p w:rsidR="00FA74C3" w:rsidRPr="004423F9" w:rsidRDefault="00FA74C3" w:rsidP="00A06DAC">
            <w:pPr>
              <w:jc w:val="both"/>
              <w:rPr>
                <w:rFonts w:ascii="Calibri" w:hAnsi="Calibri"/>
              </w:rPr>
            </w:pPr>
            <w:r w:rsidRPr="004423F9">
              <w:rPr>
                <w:rFonts w:ascii="Calibri" w:hAnsi="Calibri"/>
              </w:rPr>
              <w:t>2.11.-</w:t>
            </w:r>
          </w:p>
        </w:tc>
        <w:tc>
          <w:tcPr>
            <w:tcW w:w="9120" w:type="dxa"/>
            <w:gridSpan w:val="5"/>
          </w:tcPr>
          <w:p w:rsidR="00FA74C3" w:rsidRPr="004423F9" w:rsidRDefault="00FA74C3" w:rsidP="00A06DAC">
            <w:pPr>
              <w:jc w:val="both"/>
              <w:rPr>
                <w:rFonts w:ascii="Calibri" w:hAnsi="Calibri"/>
              </w:rPr>
            </w:pPr>
            <w:r w:rsidRPr="004423F9">
              <w:rPr>
                <w:rFonts w:ascii="Calibri" w:hAnsi="Calibri"/>
              </w:rPr>
              <w:t xml:space="preserve">En las zonas de excavaciones se colocarán señales y los anuncios adecuados a los trabajos que se ejecuten.  En excavaciones con profundidad mayor de 2.00 </w:t>
            </w:r>
            <w:proofErr w:type="spellStart"/>
            <w:r w:rsidRPr="004423F9">
              <w:rPr>
                <w:rFonts w:ascii="Calibri" w:hAnsi="Calibri"/>
              </w:rPr>
              <w:t>mts</w:t>
            </w:r>
            <w:proofErr w:type="spellEnd"/>
            <w:r w:rsidRPr="004423F9">
              <w:rPr>
                <w:rFonts w:ascii="Calibri" w:hAnsi="Calibri"/>
              </w:rPr>
              <w:t>.</w:t>
            </w:r>
          </w:p>
        </w:tc>
      </w:tr>
      <w:tr w:rsidR="00FA74C3" w:rsidRPr="004423F9" w:rsidTr="0049160C">
        <w:trPr>
          <w:gridBefore w:val="1"/>
          <w:wBefore w:w="283" w:type="dxa"/>
          <w:trHeight w:val="905"/>
        </w:trPr>
        <w:tc>
          <w:tcPr>
            <w:tcW w:w="887" w:type="dxa"/>
          </w:tcPr>
          <w:p w:rsidR="00FA74C3" w:rsidRPr="004423F9" w:rsidRDefault="00FA74C3" w:rsidP="00A06DAC">
            <w:pPr>
              <w:jc w:val="both"/>
              <w:rPr>
                <w:rFonts w:ascii="Calibri" w:hAnsi="Calibri"/>
              </w:rPr>
            </w:pPr>
            <w:r w:rsidRPr="004423F9">
              <w:rPr>
                <w:rFonts w:ascii="Calibri" w:hAnsi="Calibri"/>
              </w:rPr>
              <w:t>2.12.-</w:t>
            </w:r>
          </w:p>
        </w:tc>
        <w:tc>
          <w:tcPr>
            <w:tcW w:w="9120" w:type="dxa"/>
            <w:gridSpan w:val="5"/>
          </w:tcPr>
          <w:p w:rsidR="00FA74C3" w:rsidRPr="004423F9" w:rsidRDefault="00FA74C3" w:rsidP="00A06DAC">
            <w:pPr>
              <w:jc w:val="both"/>
              <w:rPr>
                <w:rFonts w:ascii="Calibri" w:hAnsi="Calibri"/>
              </w:rPr>
            </w:pPr>
            <w:r w:rsidRPr="004423F9">
              <w:rPr>
                <w:rFonts w:ascii="Calibri" w:hAnsi="Calibri"/>
              </w:rPr>
              <w:t xml:space="preserve">En edificios con altura mayor de 18 </w:t>
            </w:r>
            <w:proofErr w:type="spellStart"/>
            <w:r w:rsidRPr="004423F9">
              <w:rPr>
                <w:rFonts w:ascii="Calibri" w:hAnsi="Calibri"/>
              </w:rPr>
              <w:t>mts</w:t>
            </w:r>
            <w:proofErr w:type="spellEnd"/>
            <w:r w:rsidRPr="004423F9">
              <w:rPr>
                <w:rFonts w:ascii="Calibri" w:hAnsi="Calibri"/>
              </w:rPr>
              <w:t xml:space="preserve">., Se colocarán volados provisionales exteriores de protección perimetral en proyección perimetral, tendrán una dimensión mínima de 1.80 </w:t>
            </w:r>
            <w:proofErr w:type="spellStart"/>
            <w:r w:rsidRPr="004423F9">
              <w:rPr>
                <w:rFonts w:ascii="Calibri" w:hAnsi="Calibri"/>
              </w:rPr>
              <w:t>mts</w:t>
            </w:r>
            <w:proofErr w:type="spellEnd"/>
            <w:r w:rsidRPr="004423F9">
              <w:rPr>
                <w:rFonts w:ascii="Calibri" w:hAnsi="Calibri"/>
              </w:rPr>
              <w:t>. Su colocación, posición, período de utilización, retiro y tipo de materiales, se ajustarán a las condiciones particulares de cada obra.</w:t>
            </w:r>
          </w:p>
        </w:tc>
      </w:tr>
      <w:tr w:rsidR="00FA74C3" w:rsidRPr="004423F9" w:rsidTr="00A06DAC">
        <w:trPr>
          <w:gridBefore w:val="1"/>
          <w:wBefore w:w="283" w:type="dxa"/>
          <w:trHeight w:val="565"/>
        </w:trPr>
        <w:tc>
          <w:tcPr>
            <w:tcW w:w="887" w:type="dxa"/>
          </w:tcPr>
          <w:p w:rsidR="00FA74C3" w:rsidRPr="004423F9" w:rsidRDefault="00FA74C3" w:rsidP="00A06DAC">
            <w:pPr>
              <w:jc w:val="both"/>
              <w:rPr>
                <w:rFonts w:ascii="Calibri" w:hAnsi="Calibri"/>
              </w:rPr>
            </w:pPr>
            <w:r w:rsidRPr="004423F9">
              <w:rPr>
                <w:rFonts w:ascii="Calibri" w:hAnsi="Calibri"/>
              </w:rPr>
              <w:t>2.13.-</w:t>
            </w:r>
          </w:p>
        </w:tc>
        <w:tc>
          <w:tcPr>
            <w:tcW w:w="9120" w:type="dxa"/>
            <w:gridSpan w:val="5"/>
          </w:tcPr>
          <w:p w:rsidR="00FA74C3" w:rsidRPr="004423F9" w:rsidRDefault="00FA74C3" w:rsidP="00A06DAC">
            <w:pPr>
              <w:jc w:val="both"/>
              <w:rPr>
                <w:rFonts w:ascii="Calibri" w:hAnsi="Calibri"/>
              </w:rPr>
            </w:pPr>
            <w:r w:rsidRPr="004423F9">
              <w:rPr>
                <w:rFonts w:ascii="Calibri" w:hAnsi="Calibri"/>
              </w:rPr>
              <w:t>Se evitarán fugas de agua en las tomas, conductos y salidas, instalando los elementos apropiados al uso requerido.</w:t>
            </w:r>
          </w:p>
        </w:tc>
      </w:tr>
      <w:tr w:rsidR="00FA74C3" w:rsidRPr="004423F9" w:rsidTr="0049160C">
        <w:trPr>
          <w:gridBefore w:val="1"/>
          <w:wBefore w:w="283" w:type="dxa"/>
          <w:trHeight w:val="664"/>
        </w:trPr>
        <w:tc>
          <w:tcPr>
            <w:tcW w:w="887" w:type="dxa"/>
          </w:tcPr>
          <w:p w:rsidR="00FA74C3" w:rsidRPr="004423F9" w:rsidRDefault="00FA74C3" w:rsidP="00A06DAC">
            <w:pPr>
              <w:jc w:val="both"/>
              <w:rPr>
                <w:rFonts w:ascii="Calibri" w:hAnsi="Calibri"/>
              </w:rPr>
            </w:pPr>
            <w:r w:rsidRPr="004423F9">
              <w:rPr>
                <w:rFonts w:ascii="Calibri" w:hAnsi="Calibri"/>
              </w:rPr>
              <w:t>2.14.-</w:t>
            </w:r>
          </w:p>
        </w:tc>
        <w:tc>
          <w:tcPr>
            <w:tcW w:w="9120" w:type="dxa"/>
            <w:gridSpan w:val="5"/>
          </w:tcPr>
          <w:p w:rsidR="00FA74C3" w:rsidRPr="004423F9" w:rsidRDefault="00FA74C3" w:rsidP="00A06DAC">
            <w:pPr>
              <w:jc w:val="both"/>
              <w:rPr>
                <w:rFonts w:ascii="Calibri" w:hAnsi="Calibri"/>
              </w:rPr>
            </w:pPr>
            <w:r w:rsidRPr="004423F9">
              <w:rPr>
                <w:rFonts w:ascii="Calibri" w:hAnsi="Calibri"/>
              </w:rPr>
              <w:t>Se colocará un botiquín para primeros auxilios en la oficina del contratista, así como los números de teléfono y croquis de localización de la clínica más cercana a la obra.</w:t>
            </w:r>
          </w:p>
        </w:tc>
      </w:tr>
      <w:tr w:rsidR="00FA74C3" w:rsidRPr="004423F9" w:rsidTr="00A06DAC">
        <w:trPr>
          <w:gridBefore w:val="1"/>
          <w:wBefore w:w="283" w:type="dxa"/>
          <w:trHeight w:val="840"/>
        </w:trPr>
        <w:tc>
          <w:tcPr>
            <w:tcW w:w="887" w:type="dxa"/>
          </w:tcPr>
          <w:p w:rsidR="00FA74C3" w:rsidRPr="004423F9" w:rsidRDefault="00FA74C3" w:rsidP="00A06DAC">
            <w:pPr>
              <w:jc w:val="both"/>
              <w:rPr>
                <w:rFonts w:ascii="Calibri" w:hAnsi="Calibri"/>
              </w:rPr>
            </w:pPr>
            <w:r w:rsidRPr="004423F9">
              <w:rPr>
                <w:rFonts w:ascii="Calibri" w:hAnsi="Calibri"/>
              </w:rPr>
              <w:t>2.15.-</w:t>
            </w:r>
          </w:p>
        </w:tc>
        <w:tc>
          <w:tcPr>
            <w:tcW w:w="9120" w:type="dxa"/>
            <w:gridSpan w:val="5"/>
          </w:tcPr>
          <w:p w:rsidR="00FA74C3" w:rsidRPr="004423F9" w:rsidRDefault="00FA74C3" w:rsidP="00A06DAC">
            <w:pPr>
              <w:jc w:val="both"/>
              <w:rPr>
                <w:rFonts w:ascii="Calibri" w:hAnsi="Calibri"/>
              </w:rPr>
            </w:pPr>
            <w:r w:rsidRPr="004423F9">
              <w:rPr>
                <w:rFonts w:ascii="Calibri" w:hAnsi="Calibri"/>
              </w:rPr>
              <w:t>Las estibas de material deberán hacerse en tal forma que garantice la estabilidad y conservación del mismo y distribuirse de manera que su peso no rebase la capacidad de carga del elemento de sustentación.</w:t>
            </w:r>
          </w:p>
        </w:tc>
      </w:tr>
      <w:tr w:rsidR="00FA74C3" w:rsidRPr="004423F9" w:rsidTr="00A06DAC">
        <w:trPr>
          <w:gridBefore w:val="1"/>
          <w:wBefore w:w="283" w:type="dxa"/>
          <w:trHeight w:val="274"/>
        </w:trPr>
        <w:tc>
          <w:tcPr>
            <w:tcW w:w="887" w:type="dxa"/>
          </w:tcPr>
          <w:p w:rsidR="00FA74C3" w:rsidRPr="004423F9" w:rsidRDefault="00FA74C3" w:rsidP="00A06DAC">
            <w:pPr>
              <w:jc w:val="both"/>
              <w:rPr>
                <w:rFonts w:ascii="Calibri" w:hAnsi="Calibri"/>
                <w:b/>
              </w:rPr>
            </w:pPr>
            <w:r w:rsidRPr="004423F9">
              <w:rPr>
                <w:rFonts w:ascii="Calibri" w:hAnsi="Calibri"/>
                <w:b/>
              </w:rPr>
              <w:t>3.-</w:t>
            </w:r>
          </w:p>
        </w:tc>
        <w:tc>
          <w:tcPr>
            <w:tcW w:w="9120" w:type="dxa"/>
            <w:gridSpan w:val="5"/>
          </w:tcPr>
          <w:p w:rsidR="00FA74C3" w:rsidRPr="004423F9" w:rsidRDefault="00FA74C3" w:rsidP="00A06DAC">
            <w:pPr>
              <w:jc w:val="both"/>
              <w:rPr>
                <w:rFonts w:ascii="Calibri" w:hAnsi="Calibri"/>
                <w:b/>
              </w:rPr>
            </w:pPr>
            <w:r w:rsidRPr="004423F9">
              <w:rPr>
                <w:rFonts w:ascii="Calibri" w:hAnsi="Calibri"/>
                <w:b/>
              </w:rPr>
              <w:t>Higiene.</w:t>
            </w:r>
          </w:p>
        </w:tc>
      </w:tr>
      <w:tr w:rsidR="00FA74C3" w:rsidRPr="004423F9" w:rsidTr="00A06DAC">
        <w:trPr>
          <w:gridBefore w:val="1"/>
          <w:wBefore w:w="283" w:type="dxa"/>
          <w:trHeight w:val="291"/>
        </w:trPr>
        <w:tc>
          <w:tcPr>
            <w:tcW w:w="887" w:type="dxa"/>
          </w:tcPr>
          <w:p w:rsidR="00FA74C3" w:rsidRPr="004423F9" w:rsidRDefault="00FA74C3" w:rsidP="00A06DAC">
            <w:pPr>
              <w:jc w:val="both"/>
              <w:rPr>
                <w:rFonts w:ascii="Calibri" w:hAnsi="Calibri"/>
              </w:rPr>
            </w:pPr>
          </w:p>
        </w:tc>
        <w:tc>
          <w:tcPr>
            <w:tcW w:w="9120" w:type="dxa"/>
            <w:gridSpan w:val="5"/>
          </w:tcPr>
          <w:p w:rsidR="00FA74C3" w:rsidRPr="004423F9" w:rsidRDefault="00FA74C3" w:rsidP="00A06DAC">
            <w:pPr>
              <w:jc w:val="both"/>
              <w:rPr>
                <w:rFonts w:ascii="Calibri" w:hAnsi="Calibri"/>
              </w:rPr>
            </w:pPr>
          </w:p>
        </w:tc>
      </w:tr>
      <w:tr w:rsidR="00FA74C3" w:rsidRPr="004423F9" w:rsidTr="00A06DAC">
        <w:trPr>
          <w:gridBefore w:val="1"/>
          <w:wBefore w:w="283" w:type="dxa"/>
          <w:trHeight w:val="1114"/>
        </w:trPr>
        <w:tc>
          <w:tcPr>
            <w:tcW w:w="887" w:type="dxa"/>
          </w:tcPr>
          <w:p w:rsidR="00FA74C3" w:rsidRPr="004423F9" w:rsidRDefault="00FA74C3" w:rsidP="00A06DAC">
            <w:pPr>
              <w:jc w:val="both"/>
              <w:rPr>
                <w:rFonts w:ascii="Calibri" w:hAnsi="Calibri"/>
              </w:rPr>
            </w:pPr>
            <w:r w:rsidRPr="004423F9">
              <w:rPr>
                <w:rFonts w:ascii="Calibri" w:hAnsi="Calibri"/>
              </w:rPr>
              <w:t>3.1.-</w:t>
            </w:r>
          </w:p>
        </w:tc>
        <w:tc>
          <w:tcPr>
            <w:tcW w:w="9120" w:type="dxa"/>
            <w:gridSpan w:val="5"/>
          </w:tcPr>
          <w:p w:rsidR="00FA74C3" w:rsidRPr="004423F9" w:rsidRDefault="00FA74C3" w:rsidP="00A06DAC">
            <w:pPr>
              <w:jc w:val="both"/>
              <w:rPr>
                <w:rFonts w:ascii="Calibri" w:hAnsi="Calibri"/>
              </w:rPr>
            </w:pPr>
            <w:r w:rsidRPr="004423F9">
              <w:rPr>
                <w:rFonts w:ascii="Calibri" w:hAnsi="Calibri"/>
              </w:rPr>
              <w:t>La obra deberá mantenerse limpia, libre de escombro, buscando que los materiales y equipo ocupen un lugar adecuado y debidamente acomodado.  Se evitarán acumulaciones de basura, escombro, desperdicios y agua estancada.</w:t>
            </w:r>
          </w:p>
        </w:tc>
      </w:tr>
      <w:tr w:rsidR="00FA74C3" w:rsidRPr="004423F9" w:rsidTr="00A06DAC">
        <w:trPr>
          <w:gridBefore w:val="1"/>
          <w:wBefore w:w="283" w:type="dxa"/>
          <w:trHeight w:val="840"/>
        </w:trPr>
        <w:tc>
          <w:tcPr>
            <w:tcW w:w="887" w:type="dxa"/>
          </w:tcPr>
          <w:p w:rsidR="00FA74C3" w:rsidRPr="004423F9" w:rsidRDefault="00FA74C3" w:rsidP="00A06DAC">
            <w:pPr>
              <w:jc w:val="both"/>
              <w:rPr>
                <w:rFonts w:ascii="Calibri" w:hAnsi="Calibri"/>
              </w:rPr>
            </w:pPr>
            <w:r w:rsidRPr="004423F9">
              <w:rPr>
                <w:rFonts w:ascii="Calibri" w:hAnsi="Calibri"/>
              </w:rPr>
              <w:lastRenderedPageBreak/>
              <w:t>3.2.-</w:t>
            </w:r>
          </w:p>
        </w:tc>
        <w:tc>
          <w:tcPr>
            <w:tcW w:w="9120" w:type="dxa"/>
            <w:gridSpan w:val="5"/>
          </w:tcPr>
          <w:p w:rsidR="00FA74C3" w:rsidRPr="004423F9" w:rsidRDefault="00FA74C3" w:rsidP="00A06DAC">
            <w:pPr>
              <w:jc w:val="both"/>
              <w:rPr>
                <w:rFonts w:ascii="Calibri" w:hAnsi="Calibri"/>
              </w:rPr>
            </w:pPr>
            <w:r w:rsidRPr="004423F9">
              <w:rPr>
                <w:rFonts w:ascii="Calibri" w:hAnsi="Calibri"/>
              </w:rPr>
              <w:t>Se instalarán en la obra los servicios sanitarios indicados a continuación, debiéndose conservar en condiciones adecuadas de limpieza y funcionamiento.</w:t>
            </w:r>
          </w:p>
        </w:tc>
      </w:tr>
      <w:tr w:rsidR="00FA74C3" w:rsidRPr="004423F9" w:rsidTr="00A06DAC">
        <w:trPr>
          <w:gridAfter w:val="1"/>
          <w:wAfter w:w="163" w:type="dxa"/>
          <w:trHeight w:val="270"/>
        </w:trPr>
        <w:tc>
          <w:tcPr>
            <w:tcW w:w="4464" w:type="dxa"/>
            <w:gridSpan w:val="3"/>
          </w:tcPr>
          <w:p w:rsidR="00FA74C3" w:rsidRPr="004423F9" w:rsidRDefault="00FA74C3" w:rsidP="00A06DAC">
            <w:pPr>
              <w:jc w:val="center"/>
              <w:rPr>
                <w:rFonts w:ascii="Calibri" w:hAnsi="Calibri"/>
              </w:rPr>
            </w:pPr>
            <w:r w:rsidRPr="004423F9">
              <w:rPr>
                <w:rFonts w:ascii="Calibri" w:hAnsi="Calibri"/>
              </w:rPr>
              <w:t>No. de trabajadores</w:t>
            </w:r>
          </w:p>
        </w:tc>
        <w:tc>
          <w:tcPr>
            <w:tcW w:w="1526" w:type="dxa"/>
          </w:tcPr>
          <w:p w:rsidR="00FA74C3" w:rsidRPr="004423F9" w:rsidRDefault="00FA74C3" w:rsidP="00A06DAC">
            <w:pPr>
              <w:jc w:val="center"/>
              <w:rPr>
                <w:rFonts w:ascii="Calibri" w:hAnsi="Calibri"/>
              </w:rPr>
            </w:pPr>
            <w:r w:rsidRPr="004423F9">
              <w:rPr>
                <w:rFonts w:ascii="Calibri" w:hAnsi="Calibri"/>
              </w:rPr>
              <w:t>W. C.</w:t>
            </w:r>
          </w:p>
        </w:tc>
        <w:tc>
          <w:tcPr>
            <w:tcW w:w="1742" w:type="dxa"/>
          </w:tcPr>
          <w:p w:rsidR="00FA74C3" w:rsidRPr="004423F9" w:rsidRDefault="00FA74C3" w:rsidP="00A06DAC">
            <w:pPr>
              <w:jc w:val="center"/>
              <w:rPr>
                <w:rFonts w:ascii="Calibri" w:hAnsi="Calibri"/>
              </w:rPr>
            </w:pPr>
            <w:r w:rsidRPr="004423F9">
              <w:rPr>
                <w:rFonts w:ascii="Calibri" w:hAnsi="Calibri"/>
              </w:rPr>
              <w:t>Lavabo</w:t>
            </w:r>
          </w:p>
        </w:tc>
        <w:tc>
          <w:tcPr>
            <w:tcW w:w="2395" w:type="dxa"/>
          </w:tcPr>
          <w:p w:rsidR="00FA74C3" w:rsidRPr="004423F9" w:rsidRDefault="00FA74C3" w:rsidP="00A06DAC">
            <w:pPr>
              <w:jc w:val="center"/>
              <w:rPr>
                <w:rFonts w:ascii="Calibri" w:hAnsi="Calibri"/>
              </w:rPr>
            </w:pPr>
            <w:r w:rsidRPr="004423F9">
              <w:rPr>
                <w:rFonts w:ascii="Calibri" w:hAnsi="Calibri"/>
              </w:rPr>
              <w:t>Regadera</w:t>
            </w:r>
          </w:p>
        </w:tc>
      </w:tr>
      <w:tr w:rsidR="00FA74C3" w:rsidRPr="004423F9" w:rsidTr="00A06DAC">
        <w:trPr>
          <w:gridAfter w:val="1"/>
          <w:wAfter w:w="163" w:type="dxa"/>
          <w:trHeight w:val="270"/>
        </w:trPr>
        <w:tc>
          <w:tcPr>
            <w:tcW w:w="4464" w:type="dxa"/>
            <w:gridSpan w:val="3"/>
          </w:tcPr>
          <w:p w:rsidR="00FA74C3" w:rsidRPr="004423F9" w:rsidRDefault="00FA74C3" w:rsidP="00A06DAC">
            <w:pPr>
              <w:jc w:val="center"/>
              <w:rPr>
                <w:rFonts w:ascii="Calibri" w:hAnsi="Calibri"/>
              </w:rPr>
            </w:pPr>
            <w:r w:rsidRPr="004423F9">
              <w:rPr>
                <w:rFonts w:ascii="Calibri" w:hAnsi="Calibri"/>
              </w:rPr>
              <w:t>1 – 10</w:t>
            </w:r>
          </w:p>
        </w:tc>
        <w:tc>
          <w:tcPr>
            <w:tcW w:w="1526" w:type="dxa"/>
          </w:tcPr>
          <w:p w:rsidR="00FA74C3" w:rsidRPr="004423F9" w:rsidRDefault="00FA74C3" w:rsidP="00A06DAC">
            <w:pPr>
              <w:jc w:val="center"/>
              <w:rPr>
                <w:rFonts w:ascii="Calibri" w:hAnsi="Calibri"/>
              </w:rPr>
            </w:pPr>
            <w:r w:rsidRPr="004423F9">
              <w:rPr>
                <w:rFonts w:ascii="Calibri" w:hAnsi="Calibri"/>
              </w:rPr>
              <w:t>1</w:t>
            </w:r>
          </w:p>
        </w:tc>
        <w:tc>
          <w:tcPr>
            <w:tcW w:w="1742" w:type="dxa"/>
          </w:tcPr>
          <w:p w:rsidR="00FA74C3" w:rsidRPr="004423F9" w:rsidRDefault="00FA74C3" w:rsidP="00A06DAC">
            <w:pPr>
              <w:jc w:val="center"/>
              <w:rPr>
                <w:rFonts w:ascii="Calibri" w:hAnsi="Calibri"/>
              </w:rPr>
            </w:pPr>
            <w:r w:rsidRPr="004423F9">
              <w:rPr>
                <w:rFonts w:ascii="Calibri" w:hAnsi="Calibri"/>
              </w:rPr>
              <w:t>1</w:t>
            </w:r>
          </w:p>
        </w:tc>
        <w:tc>
          <w:tcPr>
            <w:tcW w:w="2395" w:type="dxa"/>
          </w:tcPr>
          <w:p w:rsidR="00FA74C3" w:rsidRPr="004423F9" w:rsidRDefault="00FA74C3" w:rsidP="00A06DAC">
            <w:pPr>
              <w:jc w:val="center"/>
              <w:rPr>
                <w:rFonts w:ascii="Calibri" w:hAnsi="Calibri"/>
              </w:rPr>
            </w:pPr>
            <w:r w:rsidRPr="004423F9">
              <w:rPr>
                <w:rFonts w:ascii="Calibri" w:hAnsi="Calibri"/>
              </w:rPr>
              <w:t>1</w:t>
            </w:r>
          </w:p>
        </w:tc>
      </w:tr>
      <w:tr w:rsidR="00FA74C3" w:rsidRPr="004423F9" w:rsidTr="00A06DAC">
        <w:trPr>
          <w:gridAfter w:val="1"/>
          <w:wAfter w:w="163" w:type="dxa"/>
          <w:trHeight w:val="285"/>
        </w:trPr>
        <w:tc>
          <w:tcPr>
            <w:tcW w:w="4464" w:type="dxa"/>
            <w:gridSpan w:val="3"/>
          </w:tcPr>
          <w:p w:rsidR="00FA74C3" w:rsidRPr="004423F9" w:rsidRDefault="00FA74C3" w:rsidP="00A06DAC">
            <w:pPr>
              <w:jc w:val="center"/>
              <w:rPr>
                <w:rFonts w:ascii="Calibri" w:hAnsi="Calibri"/>
              </w:rPr>
            </w:pPr>
            <w:r w:rsidRPr="004423F9">
              <w:rPr>
                <w:rFonts w:ascii="Calibri" w:hAnsi="Calibri"/>
              </w:rPr>
              <w:t>11 – 30</w:t>
            </w:r>
          </w:p>
        </w:tc>
        <w:tc>
          <w:tcPr>
            <w:tcW w:w="1526" w:type="dxa"/>
          </w:tcPr>
          <w:p w:rsidR="00FA74C3" w:rsidRPr="004423F9" w:rsidRDefault="00FA74C3" w:rsidP="00A06DAC">
            <w:pPr>
              <w:jc w:val="center"/>
              <w:rPr>
                <w:rFonts w:ascii="Calibri" w:hAnsi="Calibri"/>
              </w:rPr>
            </w:pPr>
            <w:r w:rsidRPr="004423F9">
              <w:rPr>
                <w:rFonts w:ascii="Calibri" w:hAnsi="Calibri"/>
              </w:rPr>
              <w:t>2</w:t>
            </w:r>
          </w:p>
        </w:tc>
        <w:tc>
          <w:tcPr>
            <w:tcW w:w="1742" w:type="dxa"/>
          </w:tcPr>
          <w:p w:rsidR="00FA74C3" w:rsidRPr="004423F9" w:rsidRDefault="00FA74C3" w:rsidP="00A06DAC">
            <w:pPr>
              <w:jc w:val="center"/>
              <w:rPr>
                <w:rFonts w:ascii="Calibri" w:hAnsi="Calibri"/>
              </w:rPr>
            </w:pPr>
            <w:r w:rsidRPr="004423F9">
              <w:rPr>
                <w:rFonts w:ascii="Calibri" w:hAnsi="Calibri"/>
              </w:rPr>
              <w:t>1</w:t>
            </w:r>
          </w:p>
        </w:tc>
        <w:tc>
          <w:tcPr>
            <w:tcW w:w="2395" w:type="dxa"/>
          </w:tcPr>
          <w:p w:rsidR="00FA74C3" w:rsidRPr="004423F9" w:rsidRDefault="00FA74C3" w:rsidP="00A06DAC">
            <w:pPr>
              <w:jc w:val="center"/>
              <w:rPr>
                <w:rFonts w:ascii="Calibri" w:hAnsi="Calibri"/>
              </w:rPr>
            </w:pPr>
            <w:r w:rsidRPr="004423F9">
              <w:rPr>
                <w:rFonts w:ascii="Calibri" w:hAnsi="Calibri"/>
              </w:rPr>
              <w:t>1</w:t>
            </w:r>
          </w:p>
        </w:tc>
      </w:tr>
      <w:tr w:rsidR="00FA74C3" w:rsidRPr="004423F9" w:rsidTr="00A06DAC">
        <w:trPr>
          <w:gridAfter w:val="1"/>
          <w:wAfter w:w="163" w:type="dxa"/>
          <w:trHeight w:val="270"/>
        </w:trPr>
        <w:tc>
          <w:tcPr>
            <w:tcW w:w="4464" w:type="dxa"/>
            <w:gridSpan w:val="3"/>
          </w:tcPr>
          <w:p w:rsidR="00FA74C3" w:rsidRPr="004423F9" w:rsidRDefault="00FA74C3" w:rsidP="00A06DAC">
            <w:pPr>
              <w:jc w:val="center"/>
              <w:rPr>
                <w:rFonts w:ascii="Calibri" w:hAnsi="Calibri"/>
              </w:rPr>
            </w:pPr>
            <w:r w:rsidRPr="004423F9">
              <w:rPr>
                <w:rFonts w:ascii="Calibri" w:hAnsi="Calibri"/>
              </w:rPr>
              <w:t>31 – 50</w:t>
            </w:r>
          </w:p>
        </w:tc>
        <w:tc>
          <w:tcPr>
            <w:tcW w:w="1526" w:type="dxa"/>
          </w:tcPr>
          <w:p w:rsidR="00FA74C3" w:rsidRPr="004423F9" w:rsidRDefault="00FA74C3" w:rsidP="00A06DAC">
            <w:pPr>
              <w:jc w:val="center"/>
              <w:rPr>
                <w:rFonts w:ascii="Calibri" w:hAnsi="Calibri"/>
              </w:rPr>
            </w:pPr>
            <w:r w:rsidRPr="004423F9">
              <w:rPr>
                <w:rFonts w:ascii="Calibri" w:hAnsi="Calibri"/>
              </w:rPr>
              <w:t>3</w:t>
            </w:r>
          </w:p>
        </w:tc>
        <w:tc>
          <w:tcPr>
            <w:tcW w:w="1742" w:type="dxa"/>
          </w:tcPr>
          <w:p w:rsidR="00FA74C3" w:rsidRPr="004423F9" w:rsidRDefault="00FA74C3" w:rsidP="00A06DAC">
            <w:pPr>
              <w:jc w:val="center"/>
              <w:rPr>
                <w:rFonts w:ascii="Calibri" w:hAnsi="Calibri"/>
              </w:rPr>
            </w:pPr>
            <w:r w:rsidRPr="004423F9">
              <w:rPr>
                <w:rFonts w:ascii="Calibri" w:hAnsi="Calibri"/>
              </w:rPr>
              <w:t>2</w:t>
            </w:r>
          </w:p>
        </w:tc>
        <w:tc>
          <w:tcPr>
            <w:tcW w:w="2395" w:type="dxa"/>
          </w:tcPr>
          <w:p w:rsidR="00FA74C3" w:rsidRPr="004423F9" w:rsidRDefault="00FA74C3" w:rsidP="00A06DAC">
            <w:pPr>
              <w:jc w:val="center"/>
              <w:rPr>
                <w:rFonts w:ascii="Calibri" w:hAnsi="Calibri"/>
              </w:rPr>
            </w:pPr>
            <w:r w:rsidRPr="004423F9">
              <w:rPr>
                <w:rFonts w:ascii="Calibri" w:hAnsi="Calibri"/>
              </w:rPr>
              <w:t>2</w:t>
            </w:r>
          </w:p>
        </w:tc>
      </w:tr>
      <w:tr w:rsidR="00FA74C3" w:rsidRPr="004423F9" w:rsidTr="00A06DAC">
        <w:trPr>
          <w:gridAfter w:val="1"/>
          <w:wAfter w:w="163" w:type="dxa"/>
          <w:trHeight w:val="285"/>
        </w:trPr>
        <w:tc>
          <w:tcPr>
            <w:tcW w:w="4464" w:type="dxa"/>
            <w:gridSpan w:val="3"/>
          </w:tcPr>
          <w:p w:rsidR="00FA74C3" w:rsidRPr="004423F9" w:rsidRDefault="00FA74C3" w:rsidP="00A06DAC">
            <w:pPr>
              <w:jc w:val="center"/>
              <w:rPr>
                <w:rFonts w:ascii="Calibri" w:hAnsi="Calibri"/>
              </w:rPr>
            </w:pPr>
            <w:r w:rsidRPr="004423F9">
              <w:rPr>
                <w:rFonts w:ascii="Calibri" w:hAnsi="Calibri"/>
              </w:rPr>
              <w:t>51 – 90</w:t>
            </w:r>
          </w:p>
        </w:tc>
        <w:tc>
          <w:tcPr>
            <w:tcW w:w="1526" w:type="dxa"/>
          </w:tcPr>
          <w:p w:rsidR="00FA74C3" w:rsidRPr="004423F9" w:rsidRDefault="00FA74C3" w:rsidP="00A06DAC">
            <w:pPr>
              <w:jc w:val="center"/>
              <w:rPr>
                <w:rFonts w:ascii="Calibri" w:hAnsi="Calibri"/>
              </w:rPr>
            </w:pPr>
            <w:r w:rsidRPr="004423F9">
              <w:rPr>
                <w:rFonts w:ascii="Calibri" w:hAnsi="Calibri"/>
              </w:rPr>
              <w:t>4</w:t>
            </w:r>
          </w:p>
        </w:tc>
        <w:tc>
          <w:tcPr>
            <w:tcW w:w="1742" w:type="dxa"/>
          </w:tcPr>
          <w:p w:rsidR="00FA74C3" w:rsidRPr="004423F9" w:rsidRDefault="00FA74C3" w:rsidP="00A06DAC">
            <w:pPr>
              <w:jc w:val="center"/>
              <w:rPr>
                <w:rFonts w:ascii="Calibri" w:hAnsi="Calibri"/>
              </w:rPr>
            </w:pPr>
            <w:r w:rsidRPr="004423F9">
              <w:rPr>
                <w:rFonts w:ascii="Calibri" w:hAnsi="Calibri"/>
              </w:rPr>
              <w:t>3</w:t>
            </w:r>
          </w:p>
        </w:tc>
        <w:tc>
          <w:tcPr>
            <w:tcW w:w="2395" w:type="dxa"/>
          </w:tcPr>
          <w:p w:rsidR="00FA74C3" w:rsidRPr="004423F9" w:rsidRDefault="00FA74C3" w:rsidP="00A06DAC">
            <w:pPr>
              <w:jc w:val="center"/>
              <w:rPr>
                <w:rFonts w:ascii="Calibri" w:hAnsi="Calibri"/>
              </w:rPr>
            </w:pPr>
            <w:r w:rsidRPr="004423F9">
              <w:rPr>
                <w:rFonts w:ascii="Calibri" w:hAnsi="Calibri"/>
              </w:rPr>
              <w:t>3</w:t>
            </w:r>
          </w:p>
        </w:tc>
      </w:tr>
      <w:tr w:rsidR="00FA74C3" w:rsidRPr="004423F9" w:rsidTr="00A06DAC">
        <w:trPr>
          <w:gridAfter w:val="1"/>
          <w:wAfter w:w="163" w:type="dxa"/>
          <w:trHeight w:val="270"/>
        </w:trPr>
        <w:tc>
          <w:tcPr>
            <w:tcW w:w="4464" w:type="dxa"/>
            <w:gridSpan w:val="3"/>
          </w:tcPr>
          <w:p w:rsidR="00FA74C3" w:rsidRPr="004423F9" w:rsidRDefault="00FA74C3" w:rsidP="00A06DAC">
            <w:pPr>
              <w:jc w:val="center"/>
              <w:rPr>
                <w:rFonts w:ascii="Calibri" w:hAnsi="Calibri"/>
              </w:rPr>
            </w:pPr>
            <w:r w:rsidRPr="004423F9">
              <w:rPr>
                <w:rFonts w:ascii="Calibri" w:hAnsi="Calibri"/>
              </w:rPr>
              <w:t>91 – 135</w:t>
            </w:r>
          </w:p>
        </w:tc>
        <w:tc>
          <w:tcPr>
            <w:tcW w:w="1526" w:type="dxa"/>
          </w:tcPr>
          <w:p w:rsidR="00FA74C3" w:rsidRPr="004423F9" w:rsidRDefault="00FA74C3" w:rsidP="00A06DAC">
            <w:pPr>
              <w:jc w:val="center"/>
              <w:rPr>
                <w:rFonts w:ascii="Calibri" w:hAnsi="Calibri"/>
              </w:rPr>
            </w:pPr>
            <w:r w:rsidRPr="004423F9">
              <w:rPr>
                <w:rFonts w:ascii="Calibri" w:hAnsi="Calibri"/>
              </w:rPr>
              <w:t>5</w:t>
            </w:r>
          </w:p>
        </w:tc>
        <w:tc>
          <w:tcPr>
            <w:tcW w:w="1742" w:type="dxa"/>
          </w:tcPr>
          <w:p w:rsidR="00FA74C3" w:rsidRPr="004423F9" w:rsidRDefault="00FA74C3" w:rsidP="00A06DAC">
            <w:pPr>
              <w:jc w:val="center"/>
              <w:rPr>
                <w:rFonts w:ascii="Calibri" w:hAnsi="Calibri"/>
              </w:rPr>
            </w:pPr>
            <w:r w:rsidRPr="004423F9">
              <w:rPr>
                <w:rFonts w:ascii="Calibri" w:hAnsi="Calibri"/>
              </w:rPr>
              <w:t>4</w:t>
            </w:r>
          </w:p>
        </w:tc>
        <w:tc>
          <w:tcPr>
            <w:tcW w:w="2395" w:type="dxa"/>
          </w:tcPr>
          <w:p w:rsidR="00FA74C3" w:rsidRPr="004423F9" w:rsidRDefault="00FA74C3" w:rsidP="00A06DAC">
            <w:pPr>
              <w:jc w:val="center"/>
              <w:rPr>
                <w:rFonts w:ascii="Calibri" w:hAnsi="Calibri"/>
              </w:rPr>
            </w:pPr>
            <w:r w:rsidRPr="004423F9">
              <w:rPr>
                <w:rFonts w:ascii="Calibri" w:hAnsi="Calibri"/>
              </w:rPr>
              <w:t>4</w:t>
            </w:r>
          </w:p>
        </w:tc>
      </w:tr>
      <w:tr w:rsidR="00FA74C3" w:rsidRPr="004423F9" w:rsidTr="00A06DAC">
        <w:trPr>
          <w:gridAfter w:val="1"/>
          <w:wAfter w:w="163" w:type="dxa"/>
          <w:trHeight w:val="285"/>
        </w:trPr>
        <w:tc>
          <w:tcPr>
            <w:tcW w:w="4464" w:type="dxa"/>
            <w:gridSpan w:val="3"/>
          </w:tcPr>
          <w:p w:rsidR="00FA74C3" w:rsidRPr="004423F9" w:rsidRDefault="00FA74C3" w:rsidP="00A06DAC">
            <w:pPr>
              <w:jc w:val="center"/>
              <w:rPr>
                <w:rFonts w:ascii="Calibri" w:hAnsi="Calibri"/>
              </w:rPr>
            </w:pPr>
            <w:r w:rsidRPr="004423F9">
              <w:rPr>
                <w:rFonts w:ascii="Calibri" w:hAnsi="Calibri"/>
              </w:rPr>
              <w:t>Cada 30 o fracción</w:t>
            </w:r>
          </w:p>
        </w:tc>
        <w:tc>
          <w:tcPr>
            <w:tcW w:w="1526" w:type="dxa"/>
          </w:tcPr>
          <w:p w:rsidR="00FA74C3" w:rsidRPr="004423F9" w:rsidRDefault="00FA74C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1742" w:type="dxa"/>
          </w:tcPr>
          <w:p w:rsidR="00FA74C3" w:rsidRPr="004423F9" w:rsidRDefault="00FA74C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c>
          <w:tcPr>
            <w:tcW w:w="2395" w:type="dxa"/>
          </w:tcPr>
          <w:p w:rsidR="00FA74C3" w:rsidRPr="004423F9" w:rsidRDefault="00FA74C3" w:rsidP="00A06DAC">
            <w:pPr>
              <w:jc w:val="center"/>
              <w:rPr>
                <w:rFonts w:ascii="Calibri" w:hAnsi="Calibri"/>
                <w:lang w:val="en-GB"/>
              </w:rPr>
            </w:pPr>
            <w:r w:rsidRPr="004423F9">
              <w:rPr>
                <w:rFonts w:ascii="Calibri" w:hAnsi="Calibri"/>
                <w:lang w:val="en-GB"/>
              </w:rPr>
              <w:t xml:space="preserve">1 </w:t>
            </w:r>
            <w:proofErr w:type="spellStart"/>
            <w:r w:rsidRPr="004423F9">
              <w:rPr>
                <w:rFonts w:ascii="Calibri" w:hAnsi="Calibri"/>
                <w:lang w:val="en-GB"/>
              </w:rPr>
              <w:t>adic</w:t>
            </w:r>
            <w:proofErr w:type="spellEnd"/>
            <w:r w:rsidRPr="004423F9">
              <w:rPr>
                <w:rFonts w:ascii="Calibri" w:hAnsi="Calibri"/>
                <w:lang w:val="en-GB"/>
              </w:rPr>
              <w:t>.</w:t>
            </w:r>
          </w:p>
        </w:tc>
      </w:tr>
    </w:tbl>
    <w:p w:rsidR="00FA74C3" w:rsidRPr="004423F9" w:rsidRDefault="00FA74C3" w:rsidP="005E2EBC">
      <w:pPr>
        <w:jc w:val="center"/>
        <w:rPr>
          <w:rFonts w:ascii="Calibri" w:hAnsi="Calibri"/>
          <w:lang w:val="en-GB"/>
        </w:rPr>
      </w:pPr>
    </w:p>
    <w:tbl>
      <w:tblPr>
        <w:tblW w:w="0" w:type="auto"/>
        <w:tblLayout w:type="fixed"/>
        <w:tblCellMar>
          <w:left w:w="70" w:type="dxa"/>
          <w:right w:w="70" w:type="dxa"/>
        </w:tblCellMar>
        <w:tblLook w:val="0000" w:firstRow="0" w:lastRow="0" w:firstColumn="0" w:lastColumn="0" w:noHBand="0" w:noVBand="0"/>
      </w:tblPr>
      <w:tblGrid>
        <w:gridCol w:w="904"/>
        <w:gridCol w:w="9295"/>
      </w:tblGrid>
      <w:tr w:rsidR="00FA74C3" w:rsidRPr="004423F9" w:rsidTr="00A06DAC">
        <w:trPr>
          <w:trHeight w:val="1250"/>
        </w:trPr>
        <w:tc>
          <w:tcPr>
            <w:tcW w:w="904" w:type="dxa"/>
          </w:tcPr>
          <w:p w:rsidR="00FA74C3" w:rsidRPr="004423F9" w:rsidRDefault="00FA74C3" w:rsidP="00A06DAC">
            <w:pPr>
              <w:jc w:val="both"/>
              <w:rPr>
                <w:rFonts w:ascii="Calibri" w:hAnsi="Calibri"/>
              </w:rPr>
            </w:pPr>
            <w:r w:rsidRPr="004423F9">
              <w:rPr>
                <w:rFonts w:ascii="Calibri" w:hAnsi="Calibri"/>
              </w:rPr>
              <w:t>3.3.-</w:t>
            </w:r>
          </w:p>
        </w:tc>
        <w:tc>
          <w:tcPr>
            <w:tcW w:w="9295" w:type="dxa"/>
          </w:tcPr>
          <w:p w:rsidR="00FA74C3" w:rsidRPr="004423F9" w:rsidRDefault="00FA74C3" w:rsidP="00A06DAC">
            <w:pPr>
              <w:jc w:val="both"/>
              <w:rPr>
                <w:rFonts w:ascii="Calibri" w:hAnsi="Calibri"/>
              </w:rPr>
            </w:pPr>
            <w:r w:rsidRPr="004423F9">
              <w:rPr>
                <w:rFonts w:ascii="Calibri" w:hAnsi="Calibri"/>
              </w:rPr>
              <w:t>Se instalará en la obra, una zona para comedor de trabajadores, con mesas, bancas y parrillas o estufas para calentar la comida.  Se proporcionarán botes con tapa para basura y desperdicios, debiéndose conservar en buen estado de limpieza.</w:t>
            </w:r>
          </w:p>
        </w:tc>
      </w:tr>
    </w:tbl>
    <w:p w:rsidR="00FA74C3" w:rsidRPr="004423F9" w:rsidRDefault="00FA74C3" w:rsidP="005E2EBC">
      <w:pPr>
        <w:tabs>
          <w:tab w:val="left" w:pos="11057"/>
        </w:tabs>
        <w:ind w:left="567" w:right="-67"/>
        <w:jc w:val="both"/>
        <w:rPr>
          <w:rFonts w:ascii="Calibri" w:hAnsi="Calibri"/>
        </w:rPr>
      </w:pPr>
    </w:p>
    <w:p w:rsidR="00FA74C3" w:rsidRDefault="00FA74C3" w:rsidP="005E2EBC">
      <w:pPr>
        <w:jc w:val="both"/>
        <w:rPr>
          <w:rFonts w:ascii="Tahoma" w:hAnsi="Tahoma"/>
          <w:bC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Default="00FA74C3" w:rsidP="005E2EBC">
      <w:pPr>
        <w:pStyle w:val="Sinespaciado"/>
        <w:jc w:val="center"/>
        <w:rPr>
          <w:rFonts w:ascii="Tahoma" w:eastAsia="Times New Roman" w:hAnsi="Tahoma"/>
          <w:b/>
          <w:bCs/>
          <w:sz w:val="24"/>
          <w:szCs w:val="20"/>
          <w:lang w:val="es-ES" w:eastAsia="es-ES"/>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FA74C3" w:rsidRPr="00830FB6" w:rsidRDefault="00FA74C3"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FA74C3" w:rsidRDefault="00FA74C3" w:rsidP="00FA462C">
      <w:pPr>
        <w:jc w:val="center"/>
        <w:rPr>
          <w:rFonts w:ascii="Candara" w:hAnsi="Candara"/>
          <w:b/>
          <w:sz w:val="24"/>
          <w:lang w:val="es-ES"/>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A-7</w:t>
      </w:r>
    </w:p>
    <w:p w:rsidR="00FA74C3" w:rsidRPr="00830FB6" w:rsidRDefault="00FA74C3" w:rsidP="00FA462C">
      <w:pPr>
        <w:jc w:val="center"/>
        <w:rPr>
          <w:rFonts w:ascii="Candara" w:hAnsi="Candara"/>
          <w:sz w:val="24"/>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FA74C3" w:rsidRPr="00830FB6" w:rsidRDefault="00FA74C3" w:rsidP="00FA462C">
      <w:pPr>
        <w:jc w:val="center"/>
        <w:rPr>
          <w:rFonts w:ascii="Candara" w:hAnsi="Candara"/>
          <w:b/>
          <w:sz w:val="22"/>
        </w:rPr>
      </w:pPr>
    </w:p>
    <w:p w:rsidR="00FA74C3" w:rsidRPr="00830FB6" w:rsidRDefault="00FA74C3" w:rsidP="00FA462C">
      <w:pPr>
        <w:jc w:val="right"/>
        <w:rPr>
          <w:rFonts w:ascii="Candara" w:hAnsi="Candara"/>
          <w:b/>
          <w:sz w:val="24"/>
          <w:lang w:val="es-ES"/>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jc w:val="right"/>
        <w:rPr>
          <w:rFonts w:ascii="Candara" w:hAnsi="Candara"/>
          <w:b/>
          <w:sz w:val="24"/>
        </w:rPr>
      </w:pPr>
    </w:p>
    <w:p w:rsidR="00FA74C3" w:rsidRPr="00830FB6" w:rsidRDefault="00FA74C3" w:rsidP="00FA462C">
      <w:pPr>
        <w:rPr>
          <w:rFonts w:ascii="Candara" w:hAnsi="Candara"/>
          <w:b/>
          <w:sz w:val="24"/>
        </w:rPr>
      </w:pPr>
      <w:r>
        <w:rPr>
          <w:rFonts w:ascii="Candara" w:hAnsi="Candara"/>
          <w:b/>
          <w:sz w:val="24"/>
        </w:rPr>
        <w:t>C. ING. JOSÉ JAVIER CHÁVEZ CIBRIÁN</w:t>
      </w:r>
    </w:p>
    <w:p w:rsidR="00FA74C3" w:rsidRPr="00830FB6" w:rsidRDefault="00FA74C3" w:rsidP="00FA462C">
      <w:pPr>
        <w:rPr>
          <w:rFonts w:ascii="Candara" w:hAnsi="Candara"/>
          <w:b/>
          <w:sz w:val="24"/>
        </w:rPr>
      </w:pPr>
      <w:r w:rsidRPr="00830FB6">
        <w:rPr>
          <w:rFonts w:ascii="Candara" w:hAnsi="Candara"/>
          <w:b/>
          <w:sz w:val="24"/>
        </w:rPr>
        <w:t>DIRECTOR MUNICIPAL DE OBRAS PÚBLICAS</w:t>
      </w:r>
    </w:p>
    <w:p w:rsidR="00FA74C3" w:rsidRPr="00830FB6" w:rsidRDefault="00FA74C3" w:rsidP="00FA462C">
      <w:pPr>
        <w:rPr>
          <w:rFonts w:ascii="Candara" w:hAnsi="Candara"/>
          <w:b/>
          <w:sz w:val="24"/>
        </w:rPr>
      </w:pPr>
    </w:p>
    <w:p w:rsidR="00FA74C3" w:rsidRPr="00830FB6" w:rsidRDefault="00FA74C3" w:rsidP="00FA462C">
      <w:pPr>
        <w:rPr>
          <w:rFonts w:ascii="Candara" w:hAnsi="Candara"/>
          <w:bCs/>
          <w:sz w:val="24"/>
        </w:rPr>
      </w:pPr>
      <w:r w:rsidRPr="00830FB6">
        <w:rPr>
          <w:rFonts w:ascii="Candara" w:hAnsi="Candara"/>
          <w:b/>
          <w:sz w:val="24"/>
        </w:rPr>
        <w:t>P  R  E  S  E  N  T  E.</w:t>
      </w:r>
    </w:p>
    <w:p w:rsidR="00FA74C3" w:rsidRPr="00830FB6" w:rsidRDefault="00FA74C3" w:rsidP="00FA462C">
      <w:pPr>
        <w:rPr>
          <w:rFonts w:ascii="Candara" w:hAnsi="Candara"/>
          <w:bCs/>
          <w:sz w:val="24"/>
        </w:rPr>
      </w:pPr>
    </w:p>
    <w:p w:rsidR="00FA74C3" w:rsidRPr="00830FB6" w:rsidRDefault="00FA74C3" w:rsidP="00FA462C">
      <w:pPr>
        <w:jc w:val="center"/>
        <w:rPr>
          <w:rFonts w:ascii="Candara" w:hAnsi="Candara"/>
          <w:b/>
          <w:sz w:val="22"/>
        </w:rPr>
      </w:pPr>
    </w:p>
    <w:p w:rsidR="00FA74C3" w:rsidRPr="00830FB6" w:rsidRDefault="00FA74C3" w:rsidP="00FA462C">
      <w:pPr>
        <w:pStyle w:val="Sangra3detindependiente"/>
        <w:rPr>
          <w:rFonts w:ascii="Candara" w:hAnsi="Candara"/>
          <w:bCs/>
          <w:lang w:val="es-ES"/>
        </w:rPr>
      </w:pPr>
    </w:p>
    <w:p w:rsidR="00FA74C3" w:rsidRPr="00830FB6" w:rsidRDefault="00FA74C3"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FA74C3" w:rsidRPr="00830FB6" w:rsidRDefault="00FA74C3" w:rsidP="00FA462C">
      <w:pPr>
        <w:pStyle w:val="Sangra3detindependiente"/>
        <w:ind w:left="0"/>
        <w:rPr>
          <w:rFonts w:ascii="Candara" w:hAnsi="Candara"/>
          <w:bCs/>
          <w:sz w:val="24"/>
          <w:lang w:val="es-ES"/>
        </w:rPr>
      </w:pPr>
    </w:p>
    <w:p w:rsidR="00FA74C3" w:rsidRPr="00830FB6" w:rsidRDefault="00FA74C3" w:rsidP="00FA462C">
      <w:pPr>
        <w:pStyle w:val="Sangra3detindependiente"/>
        <w:ind w:left="0"/>
        <w:rPr>
          <w:rFonts w:ascii="Candara" w:hAnsi="Candara"/>
          <w:bCs/>
          <w:sz w:val="24"/>
          <w:lang w:val="es-ES"/>
        </w:rPr>
      </w:pPr>
    </w:p>
    <w:p w:rsidR="00FA74C3" w:rsidRPr="00830FB6" w:rsidRDefault="00FA74C3"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FA74C3" w:rsidRPr="00830FB6" w:rsidRDefault="00FA74C3" w:rsidP="00FA462C">
      <w:pPr>
        <w:pStyle w:val="Sangra3detindependiente"/>
        <w:rPr>
          <w:rFonts w:ascii="Candara" w:hAnsi="Candara"/>
          <w:bCs/>
          <w:lang w:val="es-ES"/>
        </w:rPr>
      </w:pPr>
    </w:p>
    <w:p w:rsidR="00FA74C3" w:rsidRPr="00830FB6" w:rsidRDefault="00FA74C3" w:rsidP="00FA462C">
      <w:pPr>
        <w:jc w:val="both"/>
        <w:rPr>
          <w:rFonts w:ascii="Candara" w:hAnsi="Candara"/>
          <w:sz w:val="22"/>
        </w:rPr>
      </w:pPr>
    </w:p>
    <w:p w:rsidR="00FA74C3" w:rsidRPr="00830FB6" w:rsidRDefault="00FA74C3" w:rsidP="00FA462C">
      <w:pPr>
        <w:jc w:val="center"/>
        <w:rPr>
          <w:rFonts w:ascii="Candara" w:hAnsi="Candara" w:cs="Tahoma"/>
          <w:b/>
          <w:sz w:val="22"/>
        </w:rPr>
      </w:pPr>
      <w:r w:rsidRPr="00830FB6">
        <w:rPr>
          <w:rFonts w:ascii="Candara" w:hAnsi="Candara" w:cs="Tahoma"/>
          <w:b/>
          <w:sz w:val="22"/>
        </w:rPr>
        <w:t>A T E N T A M E N T E</w:t>
      </w:r>
    </w:p>
    <w:p w:rsidR="00FA74C3" w:rsidRPr="00830FB6" w:rsidRDefault="00FA74C3" w:rsidP="00FA462C">
      <w:pPr>
        <w:jc w:val="center"/>
        <w:rPr>
          <w:rFonts w:ascii="Candara" w:hAnsi="Candara" w:cs="Tahoma"/>
          <w:b/>
          <w:sz w:val="22"/>
        </w:rPr>
      </w:pPr>
    </w:p>
    <w:p w:rsidR="00FA74C3" w:rsidRPr="00830FB6" w:rsidRDefault="00FA74C3" w:rsidP="00FA462C">
      <w:pPr>
        <w:jc w:val="center"/>
        <w:rPr>
          <w:rFonts w:ascii="Candara" w:hAnsi="Candara" w:cs="Tahoma"/>
          <w:b/>
          <w:sz w:val="22"/>
        </w:rPr>
      </w:pPr>
    </w:p>
    <w:p w:rsidR="00FA74C3" w:rsidRPr="00830FB6" w:rsidRDefault="00FA74C3" w:rsidP="00FA462C">
      <w:pPr>
        <w:jc w:val="center"/>
        <w:rPr>
          <w:rFonts w:ascii="Candara" w:hAnsi="Candara" w:cs="Tahoma"/>
          <w:b/>
          <w:sz w:val="22"/>
        </w:rPr>
      </w:pPr>
    </w:p>
    <w:p w:rsidR="00FA74C3" w:rsidRPr="00830FB6" w:rsidRDefault="00FA74C3" w:rsidP="00FA462C">
      <w:pPr>
        <w:jc w:val="center"/>
        <w:rPr>
          <w:rFonts w:ascii="Candara" w:hAnsi="Candara" w:cs="Tahoma"/>
          <w:b/>
          <w:sz w:val="22"/>
        </w:rPr>
      </w:pPr>
      <w:r w:rsidRPr="00830FB6">
        <w:rPr>
          <w:rFonts w:ascii="Candara" w:hAnsi="Candara" w:cs="Tahoma"/>
          <w:b/>
          <w:sz w:val="22"/>
        </w:rPr>
        <w:t>_______________________________</w:t>
      </w:r>
    </w:p>
    <w:p w:rsidR="00FA74C3" w:rsidRPr="00830FB6" w:rsidRDefault="00FA74C3" w:rsidP="00FA462C">
      <w:pPr>
        <w:jc w:val="center"/>
        <w:rPr>
          <w:rFonts w:ascii="Candara" w:hAnsi="Candara" w:cs="Tahoma"/>
          <w:b/>
          <w:sz w:val="22"/>
        </w:rPr>
      </w:pPr>
      <w:r w:rsidRPr="00830FB6">
        <w:rPr>
          <w:rFonts w:ascii="Candara" w:hAnsi="Candara" w:cs="Tahoma"/>
          <w:b/>
          <w:sz w:val="22"/>
        </w:rPr>
        <w:t>NOMBRE Y FIRMA DEL</w:t>
      </w:r>
    </w:p>
    <w:p w:rsidR="00FA74C3" w:rsidRPr="00830FB6" w:rsidRDefault="00FA74C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A74C3" w:rsidRPr="00830FB6" w:rsidRDefault="00FA74C3" w:rsidP="00FA462C">
      <w:pPr>
        <w:pStyle w:val="Sangra3detindependiente"/>
        <w:ind w:left="0"/>
        <w:rPr>
          <w:rFonts w:ascii="Candara" w:hAnsi="Candara"/>
          <w:bCs/>
          <w:sz w:val="24"/>
          <w:lang w:val="es-ES"/>
        </w:rPr>
      </w:pPr>
    </w:p>
    <w:p w:rsidR="00FA74C3" w:rsidRPr="00830FB6" w:rsidRDefault="00FA74C3" w:rsidP="00FA462C">
      <w:pPr>
        <w:pStyle w:val="Sangra3detindependiente"/>
        <w:ind w:left="0"/>
        <w:rPr>
          <w:rFonts w:ascii="Candara" w:hAnsi="Candara"/>
          <w:bCs/>
          <w:sz w:val="24"/>
          <w:lang w:val="es-ES"/>
        </w:rPr>
      </w:pPr>
    </w:p>
    <w:p w:rsidR="00FA74C3" w:rsidRPr="00830FB6" w:rsidRDefault="00FA74C3" w:rsidP="00FA462C">
      <w:pPr>
        <w:pStyle w:val="Sangra3detindependiente"/>
        <w:ind w:left="0"/>
        <w:rPr>
          <w:rFonts w:ascii="Candara" w:hAnsi="Candara"/>
          <w:bCs/>
          <w:sz w:val="24"/>
          <w:lang w:val="es-ES"/>
        </w:rPr>
      </w:pPr>
    </w:p>
    <w:p w:rsidR="00FA74C3" w:rsidRPr="00830FB6" w:rsidRDefault="00FA74C3" w:rsidP="00FA462C">
      <w:pPr>
        <w:pStyle w:val="Sangra3detindependiente"/>
        <w:ind w:left="0"/>
        <w:rPr>
          <w:rFonts w:ascii="Candara" w:hAnsi="Candara"/>
          <w:bCs/>
          <w:sz w:val="24"/>
          <w:lang w:val="es-ES"/>
        </w:rPr>
      </w:pPr>
    </w:p>
    <w:p w:rsidR="00FA74C3" w:rsidRPr="00830FB6" w:rsidRDefault="00FA74C3"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FA74C3" w:rsidRPr="00830FB6" w:rsidRDefault="00FA74C3" w:rsidP="00FA462C">
      <w:pPr>
        <w:jc w:val="center"/>
        <w:rPr>
          <w:rFonts w:ascii="Candara" w:hAnsi="Candara"/>
        </w:rPr>
      </w:pPr>
      <w:r w:rsidRPr="00830FB6">
        <w:rPr>
          <w:rFonts w:ascii="Candara" w:hAnsi="Candara"/>
          <w:bCs/>
          <w:sz w:val="24"/>
          <w:lang w:val="es-ES"/>
        </w:rPr>
        <w:br w:type="page"/>
      </w:r>
    </w:p>
    <w:p w:rsidR="00FA74C3" w:rsidRPr="00830FB6" w:rsidRDefault="00FA74C3" w:rsidP="00FA462C">
      <w:pPr>
        <w:jc w:val="center"/>
        <w:rPr>
          <w:rFonts w:ascii="Candara" w:hAnsi="Candara"/>
          <w:b/>
          <w:sz w:val="24"/>
          <w:lang w:val="es-ES"/>
        </w:rPr>
      </w:pPr>
      <w:r w:rsidRPr="00830FB6">
        <w:rPr>
          <w:rFonts w:ascii="Candara" w:hAnsi="Candara"/>
          <w:b/>
          <w:sz w:val="24"/>
          <w:lang w:val="es-ES"/>
        </w:rPr>
        <w:lastRenderedPageBreak/>
        <w:t>A-8</w:t>
      </w: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36"/>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jc w:val="right"/>
        <w:rPr>
          <w:rFonts w:ascii="Candara" w:hAnsi="Candara"/>
          <w:b/>
          <w:sz w:val="22"/>
        </w:rPr>
      </w:pPr>
    </w:p>
    <w:p w:rsidR="00FA74C3" w:rsidRPr="00830FB6" w:rsidRDefault="00FA74C3" w:rsidP="00FA462C">
      <w:pPr>
        <w:rPr>
          <w:rFonts w:ascii="Candara" w:hAnsi="Candara"/>
          <w:bCs/>
          <w:sz w:val="24"/>
          <w:lang w:val="es-ES"/>
        </w:rPr>
      </w:pPr>
    </w:p>
    <w:p w:rsidR="00FA74C3" w:rsidRPr="00830FB6" w:rsidRDefault="00FA74C3" w:rsidP="00FA462C">
      <w:pPr>
        <w:rPr>
          <w:rFonts w:ascii="Candara" w:hAnsi="Candara"/>
          <w:b/>
          <w:sz w:val="24"/>
        </w:rPr>
      </w:pPr>
      <w:r>
        <w:rPr>
          <w:rFonts w:ascii="Candara" w:hAnsi="Candara"/>
          <w:b/>
          <w:sz w:val="24"/>
        </w:rPr>
        <w:t>C. ING. JOSÉ JAVIER CHÁVEZ CIBRIÁN</w:t>
      </w:r>
    </w:p>
    <w:p w:rsidR="00FA74C3" w:rsidRPr="00830FB6" w:rsidRDefault="00FA74C3" w:rsidP="00FA462C">
      <w:pPr>
        <w:rPr>
          <w:rFonts w:ascii="Candara" w:hAnsi="Candara"/>
          <w:b/>
          <w:sz w:val="24"/>
        </w:rPr>
      </w:pPr>
      <w:r w:rsidRPr="00830FB6">
        <w:rPr>
          <w:rFonts w:ascii="Candara" w:hAnsi="Candara"/>
          <w:b/>
          <w:sz w:val="24"/>
        </w:rPr>
        <w:t>DIRECTOR MUNICIPAL DE OBRAS PÚBLICAS</w:t>
      </w:r>
    </w:p>
    <w:p w:rsidR="00FA74C3" w:rsidRPr="00830FB6" w:rsidRDefault="00FA74C3" w:rsidP="00FA462C">
      <w:pPr>
        <w:rPr>
          <w:rFonts w:ascii="Candara" w:hAnsi="Candara"/>
          <w:b/>
          <w:sz w:val="24"/>
        </w:rPr>
      </w:pPr>
    </w:p>
    <w:p w:rsidR="00FA74C3" w:rsidRPr="00830FB6" w:rsidRDefault="00FA74C3" w:rsidP="00FA462C">
      <w:pPr>
        <w:rPr>
          <w:rFonts w:ascii="Candara" w:hAnsi="Candara"/>
          <w:bCs/>
          <w:sz w:val="24"/>
        </w:rPr>
      </w:pPr>
      <w:r w:rsidRPr="00830FB6">
        <w:rPr>
          <w:rFonts w:ascii="Candara" w:hAnsi="Candara"/>
          <w:b/>
          <w:sz w:val="24"/>
        </w:rPr>
        <w:t>P  R  E  S  E  N  T  E.</w:t>
      </w:r>
    </w:p>
    <w:p w:rsidR="00FA74C3" w:rsidRPr="00830FB6" w:rsidRDefault="00FA74C3" w:rsidP="00FA462C">
      <w:pPr>
        <w:jc w:val="center"/>
        <w:rPr>
          <w:rFonts w:ascii="Candara" w:hAnsi="Candara"/>
          <w:bCs/>
          <w:sz w:val="24"/>
        </w:rPr>
      </w:pPr>
    </w:p>
    <w:p w:rsidR="00FA74C3" w:rsidRPr="00830FB6" w:rsidRDefault="00FA74C3" w:rsidP="00FA462C">
      <w:pPr>
        <w:pStyle w:val="Sangra3detindependiente"/>
        <w:rPr>
          <w:rFonts w:ascii="Candara" w:hAnsi="Candara"/>
          <w:bCs/>
          <w:lang w:val="es-ES"/>
        </w:rPr>
      </w:pPr>
    </w:p>
    <w:p w:rsidR="00FA74C3" w:rsidRPr="00830FB6" w:rsidRDefault="00FA74C3" w:rsidP="00FA462C">
      <w:pPr>
        <w:pStyle w:val="Sangra3detindependiente"/>
        <w:rPr>
          <w:rFonts w:ascii="Candara" w:hAnsi="Candara"/>
          <w:bCs/>
          <w:lang w:val="es-ES"/>
        </w:rPr>
      </w:pPr>
    </w:p>
    <w:p w:rsidR="00FA74C3" w:rsidRPr="00830FB6" w:rsidRDefault="00FA74C3"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rsidR="00FA74C3" w:rsidRPr="00830FB6" w:rsidRDefault="00FA74C3" w:rsidP="00FA462C">
      <w:pPr>
        <w:jc w:val="both"/>
        <w:rPr>
          <w:rFonts w:ascii="Candara" w:hAnsi="Candara"/>
          <w:b/>
          <w:sz w:val="22"/>
        </w:rPr>
      </w:pPr>
    </w:p>
    <w:p w:rsidR="00FA74C3" w:rsidRPr="00830FB6" w:rsidRDefault="00FA74C3"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FA74C3" w:rsidRPr="00830FB6" w:rsidRDefault="00FA74C3" w:rsidP="00FA462C">
      <w:pPr>
        <w:jc w:val="both"/>
        <w:rPr>
          <w:rFonts w:ascii="Candara" w:hAnsi="Candara"/>
          <w:bCs/>
          <w:sz w:val="24"/>
          <w:lang w:val="es-ES"/>
        </w:rPr>
      </w:pPr>
    </w:p>
    <w:p w:rsidR="00FA74C3" w:rsidRPr="00830FB6" w:rsidRDefault="00FA74C3" w:rsidP="00FA462C">
      <w:pPr>
        <w:jc w:val="both"/>
        <w:rPr>
          <w:rFonts w:ascii="Candara" w:hAnsi="Candara"/>
          <w:sz w:val="22"/>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Cs/>
          <w:sz w:val="24"/>
          <w:lang w:val="es-ES"/>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A T E N T A M E N T E</w:t>
      </w:r>
    </w:p>
    <w:p w:rsidR="00FA74C3" w:rsidRPr="00830FB6" w:rsidRDefault="00FA74C3" w:rsidP="00FA462C">
      <w:pPr>
        <w:jc w:val="center"/>
        <w:rPr>
          <w:rFonts w:ascii="Candara" w:hAnsi="Candara"/>
          <w:b/>
          <w:sz w:val="24"/>
          <w:lang w:val="es-ES"/>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_______________________________</w:t>
      </w:r>
    </w:p>
    <w:p w:rsidR="00FA74C3" w:rsidRPr="00830FB6" w:rsidRDefault="00FA74C3" w:rsidP="00FA462C">
      <w:pPr>
        <w:jc w:val="center"/>
        <w:rPr>
          <w:rFonts w:ascii="Candara" w:hAnsi="Candara"/>
          <w:b/>
          <w:sz w:val="24"/>
          <w:lang w:val="es-ES"/>
        </w:rPr>
      </w:pPr>
      <w:r w:rsidRPr="00830FB6">
        <w:rPr>
          <w:rFonts w:ascii="Candara" w:hAnsi="Candara"/>
          <w:b/>
          <w:sz w:val="24"/>
          <w:lang w:val="es-ES"/>
        </w:rPr>
        <w:t>NOMBRE Y FIRMA DEL</w:t>
      </w:r>
    </w:p>
    <w:p w:rsidR="00FA74C3" w:rsidRPr="00830FB6" w:rsidRDefault="00FA74C3"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FA74C3" w:rsidRPr="00830FB6" w:rsidRDefault="00FA74C3" w:rsidP="00FA462C">
      <w:pPr>
        <w:jc w:val="center"/>
        <w:rPr>
          <w:rFonts w:ascii="Candara" w:hAnsi="Candara"/>
          <w:b/>
          <w:sz w:val="24"/>
          <w:lang w:val="es-ES"/>
        </w:rPr>
      </w:pPr>
    </w:p>
    <w:p w:rsidR="00FA74C3" w:rsidRDefault="00FA74C3" w:rsidP="00FA462C">
      <w:pPr>
        <w:jc w:val="center"/>
        <w:rPr>
          <w:rFonts w:ascii="Candara" w:hAnsi="Candara"/>
        </w:rPr>
      </w:pPr>
      <w:r w:rsidRPr="00830FB6">
        <w:rPr>
          <w:rFonts w:ascii="Candara" w:hAnsi="Candara"/>
        </w:rPr>
        <w:br w:type="page"/>
      </w:r>
    </w:p>
    <w:p w:rsidR="00FA74C3" w:rsidRDefault="00FA74C3" w:rsidP="00FA462C">
      <w:pPr>
        <w:jc w:val="center"/>
        <w:rPr>
          <w:rFonts w:ascii="Candara" w:hAnsi="Candara"/>
          <w:b/>
          <w:sz w:val="24"/>
          <w:lang w:val="es-ES"/>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A-9</w:t>
      </w: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FA74C3" w:rsidRPr="00830FB6" w:rsidRDefault="00FA74C3" w:rsidP="00FA462C">
      <w:pPr>
        <w:jc w:val="center"/>
        <w:rPr>
          <w:rFonts w:ascii="Candara" w:hAnsi="Candara"/>
          <w:b/>
          <w:sz w:val="28"/>
        </w:rPr>
      </w:pPr>
    </w:p>
    <w:p w:rsidR="00FA74C3" w:rsidRPr="00830FB6" w:rsidRDefault="00FA74C3" w:rsidP="00FA462C">
      <w:pPr>
        <w:jc w:val="center"/>
        <w:rPr>
          <w:rFonts w:ascii="Candara" w:hAnsi="Candara"/>
          <w:b/>
          <w:sz w:val="28"/>
        </w:rPr>
      </w:pPr>
    </w:p>
    <w:p w:rsidR="00FA74C3" w:rsidRPr="00830FB6" w:rsidRDefault="00FA74C3"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FA74C3" w:rsidRPr="00830FB6" w:rsidRDefault="00FA74C3" w:rsidP="00FA462C">
      <w:pPr>
        <w:jc w:val="right"/>
        <w:rPr>
          <w:rFonts w:ascii="Candara" w:hAnsi="Candara"/>
          <w:b/>
          <w:sz w:val="28"/>
        </w:rPr>
      </w:pPr>
    </w:p>
    <w:p w:rsidR="00FA74C3" w:rsidRPr="00830FB6" w:rsidRDefault="00FA74C3"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FA74C3" w:rsidRPr="00830FB6" w:rsidRDefault="00FA74C3" w:rsidP="00FA462C">
      <w:pPr>
        <w:jc w:val="both"/>
        <w:rPr>
          <w:rFonts w:ascii="Candara" w:hAnsi="Candara"/>
          <w:sz w:val="24"/>
        </w:rPr>
      </w:pPr>
    </w:p>
    <w:p w:rsidR="00FA74C3" w:rsidRPr="00830FB6" w:rsidRDefault="00FA74C3" w:rsidP="00FA462C">
      <w:pPr>
        <w:rPr>
          <w:rFonts w:ascii="Candara" w:hAnsi="Candara"/>
          <w:sz w:val="24"/>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 E J E M P L O )</w:t>
      </w:r>
    </w:p>
    <w:p w:rsidR="00FA74C3" w:rsidRPr="00830FB6" w:rsidRDefault="00FA74C3" w:rsidP="00FA462C">
      <w:pPr>
        <w:rPr>
          <w:rFonts w:ascii="Candara" w:hAnsi="Candara"/>
          <w:sz w:val="24"/>
          <w:lang w:val="es-ES"/>
        </w:rPr>
      </w:pPr>
    </w:p>
    <w:p w:rsidR="00FA74C3" w:rsidRPr="00830FB6" w:rsidRDefault="00FA74C3"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FA74C3" w:rsidRPr="00830FB6" w:rsidTr="00591BE4">
        <w:tc>
          <w:tcPr>
            <w:tcW w:w="4181" w:type="dxa"/>
            <w:vAlign w:val="center"/>
          </w:tcPr>
          <w:p w:rsidR="00FA74C3" w:rsidRPr="00830FB6" w:rsidRDefault="00FA74C3" w:rsidP="00591BE4">
            <w:pPr>
              <w:jc w:val="center"/>
              <w:rPr>
                <w:rFonts w:ascii="Candara" w:hAnsi="Candara"/>
                <w:b/>
                <w:sz w:val="24"/>
                <w:lang w:val="es-ES"/>
              </w:rPr>
            </w:pPr>
          </w:p>
          <w:p w:rsidR="00FA74C3" w:rsidRPr="00830FB6" w:rsidRDefault="00FA74C3" w:rsidP="00591BE4">
            <w:pPr>
              <w:jc w:val="center"/>
              <w:rPr>
                <w:rFonts w:ascii="Candara" w:hAnsi="Candara"/>
                <w:b/>
                <w:sz w:val="24"/>
                <w:lang w:val="es-ES"/>
              </w:rPr>
            </w:pPr>
            <w:r w:rsidRPr="00830FB6">
              <w:rPr>
                <w:rFonts w:ascii="Candara" w:hAnsi="Candara"/>
                <w:b/>
                <w:sz w:val="24"/>
                <w:lang w:val="es-ES"/>
              </w:rPr>
              <w:t>DESCRIPCIÓN</w:t>
            </w:r>
          </w:p>
          <w:p w:rsidR="00FA74C3" w:rsidRPr="00830FB6" w:rsidRDefault="00FA74C3" w:rsidP="00591BE4">
            <w:pPr>
              <w:jc w:val="center"/>
              <w:rPr>
                <w:rFonts w:ascii="Candara" w:hAnsi="Candara"/>
                <w:b/>
                <w:sz w:val="24"/>
                <w:lang w:val="es-ES"/>
              </w:rPr>
            </w:pPr>
          </w:p>
        </w:tc>
        <w:tc>
          <w:tcPr>
            <w:tcW w:w="1338" w:type="dxa"/>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PRECIO UNITARIO</w:t>
            </w: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FA74C3" w:rsidRPr="00830FB6" w:rsidRDefault="00FA74C3"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FA74C3" w:rsidRPr="00830FB6" w:rsidRDefault="00FA74C3"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FA74C3" w:rsidRPr="00830FB6" w:rsidRDefault="00FA74C3" w:rsidP="00591BE4">
            <w:pPr>
              <w:spacing w:before="60" w:after="60"/>
              <w:rPr>
                <w:rFonts w:ascii="Candara" w:hAnsi="Candara"/>
                <w:bCs/>
                <w:sz w:val="24"/>
                <w:lang w:val="en-U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FA74C3" w:rsidRPr="00830FB6" w:rsidRDefault="00FA74C3" w:rsidP="00591BE4">
            <w:pPr>
              <w:spacing w:before="60" w:after="60"/>
              <w:rPr>
                <w:rFonts w:ascii="Candara" w:hAnsi="Candara"/>
                <w:bCs/>
                <w:sz w:val="24"/>
                <w:lang w:val="es-ES"/>
              </w:rPr>
            </w:pPr>
          </w:p>
        </w:tc>
      </w:tr>
      <w:tr w:rsidR="00FA74C3" w:rsidRPr="00830FB6" w:rsidTr="00591BE4">
        <w:tc>
          <w:tcPr>
            <w:tcW w:w="4181" w:type="dxa"/>
          </w:tcPr>
          <w:p w:rsidR="00FA74C3" w:rsidRPr="00830FB6" w:rsidRDefault="00FA74C3"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FA74C3" w:rsidRPr="00830FB6" w:rsidRDefault="00FA74C3"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FA74C3" w:rsidRPr="00830FB6" w:rsidRDefault="00FA74C3"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FA74C3" w:rsidRPr="00830FB6" w:rsidRDefault="00FA74C3" w:rsidP="00591BE4">
            <w:pPr>
              <w:spacing w:before="60" w:after="60"/>
              <w:rPr>
                <w:rFonts w:ascii="Candara" w:hAnsi="Candara"/>
                <w:bCs/>
                <w:sz w:val="24"/>
                <w:lang w:val="es-ES"/>
              </w:rPr>
            </w:pPr>
          </w:p>
        </w:tc>
      </w:tr>
    </w:tbl>
    <w:p w:rsidR="00FA74C3" w:rsidRPr="00830FB6" w:rsidRDefault="00FA74C3" w:rsidP="00FA462C">
      <w:pPr>
        <w:rPr>
          <w:rFonts w:ascii="Candara" w:hAnsi="Candara"/>
          <w:sz w:val="24"/>
        </w:rPr>
      </w:pPr>
    </w:p>
    <w:p w:rsidR="00FA74C3" w:rsidRPr="00830FB6" w:rsidRDefault="00FA74C3" w:rsidP="00FA462C">
      <w:pPr>
        <w:rPr>
          <w:rFonts w:ascii="Candara" w:hAnsi="Candara"/>
          <w:sz w:val="24"/>
        </w:rPr>
      </w:pPr>
    </w:p>
    <w:p w:rsidR="00FA74C3" w:rsidRPr="00830FB6" w:rsidRDefault="00FA74C3" w:rsidP="00FA462C">
      <w:pPr>
        <w:rPr>
          <w:rFonts w:ascii="Candara" w:hAnsi="Candara"/>
          <w:sz w:val="24"/>
        </w:rPr>
      </w:pPr>
    </w:p>
    <w:p w:rsidR="00FA74C3" w:rsidRPr="00830FB6" w:rsidRDefault="00FA74C3"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FA74C3" w:rsidRPr="00830FB6" w:rsidRDefault="00FA74C3" w:rsidP="00FA462C">
      <w:pPr>
        <w:jc w:val="center"/>
        <w:rPr>
          <w:rFonts w:ascii="Candara" w:hAnsi="Candara"/>
          <w:b/>
          <w:sz w:val="28"/>
        </w:rPr>
      </w:pPr>
    </w:p>
    <w:p w:rsidR="00FA74C3" w:rsidRPr="00830FB6" w:rsidRDefault="00FA74C3" w:rsidP="00FA462C">
      <w:pPr>
        <w:jc w:val="center"/>
        <w:rPr>
          <w:rFonts w:ascii="Candara" w:hAnsi="Candara"/>
          <w:b/>
          <w:sz w:val="28"/>
        </w:rPr>
      </w:pPr>
    </w:p>
    <w:p w:rsidR="00FA74C3" w:rsidRDefault="00FA74C3" w:rsidP="00FA462C">
      <w:pPr>
        <w:jc w:val="center"/>
        <w:rPr>
          <w:rFonts w:ascii="Candara" w:hAnsi="Candara"/>
        </w:rPr>
      </w:pPr>
      <w:r w:rsidRPr="00830FB6">
        <w:rPr>
          <w:rFonts w:ascii="Candara" w:hAnsi="Candara"/>
        </w:rPr>
        <w:br w:type="page"/>
      </w:r>
    </w:p>
    <w:p w:rsidR="00FA74C3" w:rsidRDefault="00FA74C3" w:rsidP="00FA462C">
      <w:pPr>
        <w:jc w:val="center"/>
        <w:rPr>
          <w:rFonts w:ascii="Candara" w:hAnsi="Candara"/>
          <w:b/>
          <w:sz w:val="24"/>
          <w:lang w:val="es-ES"/>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A-10</w:t>
      </w:r>
    </w:p>
    <w:p w:rsidR="00FA74C3" w:rsidRPr="00830FB6" w:rsidRDefault="00FA74C3" w:rsidP="00FA462C">
      <w:pPr>
        <w:jc w:val="center"/>
        <w:rPr>
          <w:rFonts w:ascii="Candara" w:hAnsi="Candara"/>
          <w:lang w:val="es-ES"/>
        </w:rPr>
      </w:pPr>
    </w:p>
    <w:p w:rsidR="00FA74C3" w:rsidRPr="00830FB6" w:rsidRDefault="00FA74C3"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FA74C3" w:rsidRPr="00830FB6" w:rsidRDefault="00FA74C3" w:rsidP="00FA462C">
      <w:pPr>
        <w:jc w:val="center"/>
        <w:rPr>
          <w:rFonts w:ascii="Candara" w:hAnsi="Candara"/>
          <w:b/>
          <w:sz w:val="28"/>
        </w:rPr>
      </w:pPr>
    </w:p>
    <w:p w:rsidR="00FA74C3" w:rsidRPr="00830FB6" w:rsidRDefault="00FA74C3" w:rsidP="00FA462C">
      <w:pPr>
        <w:jc w:val="center"/>
        <w:rPr>
          <w:rFonts w:ascii="Candara" w:hAnsi="Candara"/>
          <w:b/>
          <w:sz w:val="28"/>
        </w:rPr>
      </w:pPr>
    </w:p>
    <w:p w:rsidR="00FA74C3" w:rsidRPr="00830FB6" w:rsidRDefault="00FA74C3" w:rsidP="00FA462C">
      <w:pPr>
        <w:jc w:val="center"/>
        <w:rPr>
          <w:rFonts w:ascii="Candara" w:hAnsi="Candara"/>
          <w:b/>
          <w:sz w:val="28"/>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jc w:val="right"/>
        <w:rPr>
          <w:rFonts w:ascii="Candara" w:hAnsi="Candara"/>
          <w:b/>
          <w:sz w:val="28"/>
        </w:rPr>
      </w:pPr>
    </w:p>
    <w:p w:rsidR="00FA74C3" w:rsidRPr="00830FB6" w:rsidRDefault="00FA74C3"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FA74C3" w:rsidRPr="00830FB6" w:rsidRDefault="00FA74C3" w:rsidP="00FA462C">
      <w:pPr>
        <w:jc w:val="both"/>
        <w:rPr>
          <w:rFonts w:ascii="Candara" w:hAnsi="Candara"/>
          <w:sz w:val="24"/>
        </w:rPr>
      </w:pPr>
    </w:p>
    <w:p w:rsidR="00FA74C3" w:rsidRPr="00830FB6" w:rsidRDefault="00FA74C3" w:rsidP="00FA462C">
      <w:pPr>
        <w:jc w:val="both"/>
        <w:rPr>
          <w:rFonts w:ascii="Candara" w:hAnsi="Candara"/>
          <w:sz w:val="24"/>
        </w:rPr>
      </w:pPr>
    </w:p>
    <w:p w:rsidR="00FA74C3" w:rsidRPr="00830FB6" w:rsidRDefault="00FA74C3" w:rsidP="00FA462C">
      <w:pPr>
        <w:jc w:val="both"/>
        <w:rPr>
          <w:rFonts w:ascii="Candara" w:hAnsi="Candara"/>
          <w:sz w:val="24"/>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 E J E M P L O )</w:t>
      </w:r>
    </w:p>
    <w:p w:rsidR="00FA74C3" w:rsidRPr="00830FB6" w:rsidRDefault="00FA74C3" w:rsidP="00FA462C">
      <w:pPr>
        <w:jc w:val="center"/>
        <w:rPr>
          <w:rFonts w:ascii="Candara" w:hAnsi="Candara"/>
          <w:b/>
          <w:sz w:val="24"/>
          <w:lang w:val="es-ES"/>
        </w:rPr>
      </w:pPr>
    </w:p>
    <w:p w:rsidR="00FA74C3" w:rsidRPr="00830FB6" w:rsidRDefault="00FA74C3" w:rsidP="00FA462C">
      <w:pPr>
        <w:jc w:val="center"/>
        <w:rPr>
          <w:rFonts w:ascii="Candara" w:hAnsi="Candara"/>
          <w:b/>
          <w:sz w:val="24"/>
          <w:lang w:val="es-ES"/>
        </w:rPr>
      </w:pPr>
    </w:p>
    <w:p w:rsidR="00FA74C3" w:rsidRPr="00830FB6" w:rsidRDefault="00FA74C3"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FA74C3" w:rsidRPr="00830FB6" w:rsidTr="00591BE4">
        <w:tc>
          <w:tcPr>
            <w:tcW w:w="5457"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FA74C3" w:rsidRPr="00830FB6" w:rsidRDefault="00FA74C3" w:rsidP="00591BE4">
            <w:pPr>
              <w:jc w:val="center"/>
              <w:rPr>
                <w:rFonts w:ascii="Candara" w:hAnsi="Candara"/>
                <w:b/>
                <w:sz w:val="24"/>
                <w:lang w:val="es-ES"/>
              </w:rPr>
            </w:pPr>
            <w:r w:rsidRPr="00830FB6">
              <w:rPr>
                <w:rFonts w:ascii="Candara" w:hAnsi="Candara"/>
                <w:b/>
                <w:sz w:val="24"/>
                <w:lang w:val="es-ES"/>
              </w:rPr>
              <w:t>COSTO HORARIO</w:t>
            </w:r>
          </w:p>
          <w:p w:rsidR="00FA74C3" w:rsidRPr="00830FB6" w:rsidRDefault="00FA74C3" w:rsidP="00591BE4">
            <w:pPr>
              <w:jc w:val="center"/>
              <w:rPr>
                <w:rFonts w:ascii="Candara" w:hAnsi="Candara"/>
                <w:b/>
                <w:sz w:val="24"/>
                <w:lang w:val="es-ES"/>
              </w:rPr>
            </w:pPr>
          </w:p>
        </w:tc>
      </w:tr>
      <w:tr w:rsidR="00FA74C3" w:rsidRPr="00830FB6" w:rsidTr="00591BE4">
        <w:tc>
          <w:tcPr>
            <w:tcW w:w="5457" w:type="dxa"/>
          </w:tcPr>
          <w:p w:rsidR="00FA74C3" w:rsidRPr="00830FB6" w:rsidRDefault="00FA74C3" w:rsidP="00591BE4">
            <w:pPr>
              <w:rPr>
                <w:rFonts w:ascii="Candara" w:hAnsi="Candara"/>
                <w:bCs/>
                <w:sz w:val="24"/>
                <w:lang w:val="es-ES"/>
              </w:rPr>
            </w:pPr>
            <w:r w:rsidRPr="00830FB6">
              <w:rPr>
                <w:rFonts w:ascii="Candara" w:hAnsi="Candara"/>
                <w:bCs/>
                <w:sz w:val="24"/>
                <w:lang w:val="es-ES"/>
              </w:rPr>
              <w:t>CAMIÓN</w:t>
            </w:r>
          </w:p>
        </w:tc>
        <w:tc>
          <w:tcPr>
            <w:tcW w:w="230" w:type="dxa"/>
          </w:tcPr>
          <w:p w:rsidR="00FA74C3" w:rsidRPr="00830FB6" w:rsidRDefault="00FA74C3" w:rsidP="00591BE4">
            <w:pPr>
              <w:jc w:val="right"/>
              <w:rPr>
                <w:rFonts w:ascii="Candara" w:hAnsi="Candara"/>
                <w:bCs/>
                <w:sz w:val="24"/>
                <w:lang w:val="es-ES"/>
              </w:rPr>
            </w:pPr>
            <w:r w:rsidRPr="00830FB6">
              <w:rPr>
                <w:rFonts w:ascii="Candara" w:hAnsi="Candara"/>
                <w:bCs/>
                <w:sz w:val="24"/>
                <w:lang w:val="es-ES"/>
              </w:rPr>
              <w:t>$</w:t>
            </w:r>
          </w:p>
        </w:tc>
        <w:tc>
          <w:tcPr>
            <w:tcW w:w="3172" w:type="dxa"/>
          </w:tcPr>
          <w:p w:rsidR="00FA74C3" w:rsidRPr="00830FB6" w:rsidRDefault="00FA74C3" w:rsidP="00591BE4">
            <w:pPr>
              <w:rPr>
                <w:rFonts w:ascii="Candara" w:hAnsi="Candara"/>
                <w:bCs/>
                <w:sz w:val="24"/>
                <w:lang w:val="es-ES"/>
              </w:rPr>
            </w:pPr>
          </w:p>
        </w:tc>
      </w:tr>
      <w:tr w:rsidR="00FA74C3" w:rsidRPr="00830FB6" w:rsidTr="00591BE4">
        <w:tc>
          <w:tcPr>
            <w:tcW w:w="5457" w:type="dxa"/>
          </w:tcPr>
          <w:p w:rsidR="00FA74C3" w:rsidRPr="00830FB6" w:rsidRDefault="00FA74C3" w:rsidP="00591BE4">
            <w:pPr>
              <w:rPr>
                <w:rFonts w:ascii="Candara" w:hAnsi="Candara"/>
                <w:bCs/>
                <w:sz w:val="24"/>
                <w:lang w:val="es-ES"/>
              </w:rPr>
            </w:pPr>
          </w:p>
        </w:tc>
        <w:tc>
          <w:tcPr>
            <w:tcW w:w="230" w:type="dxa"/>
          </w:tcPr>
          <w:p w:rsidR="00FA74C3" w:rsidRPr="00830FB6" w:rsidRDefault="00FA74C3" w:rsidP="00591BE4">
            <w:pPr>
              <w:jc w:val="right"/>
              <w:rPr>
                <w:rFonts w:ascii="Candara" w:hAnsi="Candara"/>
                <w:bCs/>
                <w:sz w:val="24"/>
                <w:lang w:val="es-ES"/>
              </w:rPr>
            </w:pPr>
          </w:p>
        </w:tc>
        <w:tc>
          <w:tcPr>
            <w:tcW w:w="3172" w:type="dxa"/>
            <w:tcBorders>
              <w:top w:val="single" w:sz="6" w:space="0" w:color="auto"/>
            </w:tcBorders>
          </w:tcPr>
          <w:p w:rsidR="00FA74C3" w:rsidRPr="00830FB6" w:rsidRDefault="00FA74C3" w:rsidP="00591BE4">
            <w:pPr>
              <w:rPr>
                <w:rFonts w:ascii="Candara" w:hAnsi="Candara"/>
                <w:bCs/>
                <w:sz w:val="24"/>
                <w:lang w:val="es-ES"/>
              </w:rPr>
            </w:pPr>
          </w:p>
        </w:tc>
      </w:tr>
      <w:tr w:rsidR="00FA74C3" w:rsidRPr="00830FB6" w:rsidTr="00591BE4">
        <w:tc>
          <w:tcPr>
            <w:tcW w:w="5457" w:type="dxa"/>
          </w:tcPr>
          <w:p w:rsidR="00FA74C3" w:rsidRPr="00830FB6" w:rsidRDefault="00FA74C3" w:rsidP="00591BE4">
            <w:pPr>
              <w:rPr>
                <w:rFonts w:ascii="Candara" w:hAnsi="Candara"/>
                <w:bCs/>
                <w:sz w:val="24"/>
                <w:lang w:val="es-ES"/>
              </w:rPr>
            </w:pPr>
            <w:r w:rsidRPr="00830FB6">
              <w:rPr>
                <w:rFonts w:ascii="Candara" w:hAnsi="Candara"/>
                <w:bCs/>
                <w:sz w:val="24"/>
                <w:lang w:val="es-ES"/>
              </w:rPr>
              <w:t>RETROEXCAVADORA</w:t>
            </w:r>
          </w:p>
        </w:tc>
        <w:tc>
          <w:tcPr>
            <w:tcW w:w="230" w:type="dxa"/>
          </w:tcPr>
          <w:p w:rsidR="00FA74C3" w:rsidRPr="00830FB6" w:rsidRDefault="00FA74C3" w:rsidP="00591BE4">
            <w:pPr>
              <w:jc w:val="right"/>
              <w:rPr>
                <w:rFonts w:ascii="Candara" w:hAnsi="Candara"/>
                <w:bCs/>
                <w:sz w:val="24"/>
                <w:lang w:val="es-ES"/>
              </w:rPr>
            </w:pPr>
            <w:r w:rsidRPr="00830FB6">
              <w:rPr>
                <w:rFonts w:ascii="Candara" w:hAnsi="Candara"/>
                <w:bCs/>
                <w:sz w:val="24"/>
                <w:lang w:val="es-ES"/>
              </w:rPr>
              <w:t>$</w:t>
            </w:r>
          </w:p>
        </w:tc>
        <w:tc>
          <w:tcPr>
            <w:tcW w:w="3172" w:type="dxa"/>
          </w:tcPr>
          <w:p w:rsidR="00FA74C3" w:rsidRPr="00830FB6" w:rsidRDefault="00FA74C3" w:rsidP="00591BE4">
            <w:pPr>
              <w:rPr>
                <w:rFonts w:ascii="Candara" w:hAnsi="Candara"/>
                <w:bCs/>
                <w:sz w:val="24"/>
                <w:lang w:val="es-ES"/>
              </w:rPr>
            </w:pPr>
          </w:p>
        </w:tc>
      </w:tr>
      <w:tr w:rsidR="00FA74C3" w:rsidRPr="00830FB6" w:rsidTr="00591BE4">
        <w:tc>
          <w:tcPr>
            <w:tcW w:w="5457" w:type="dxa"/>
          </w:tcPr>
          <w:p w:rsidR="00FA74C3" w:rsidRPr="00830FB6" w:rsidRDefault="00FA74C3" w:rsidP="00591BE4">
            <w:pPr>
              <w:rPr>
                <w:rFonts w:ascii="Candara" w:hAnsi="Candara"/>
                <w:bCs/>
                <w:sz w:val="24"/>
                <w:lang w:val="es-ES"/>
              </w:rPr>
            </w:pPr>
          </w:p>
        </w:tc>
        <w:tc>
          <w:tcPr>
            <w:tcW w:w="230" w:type="dxa"/>
          </w:tcPr>
          <w:p w:rsidR="00FA74C3" w:rsidRPr="00830FB6" w:rsidRDefault="00FA74C3" w:rsidP="00591BE4">
            <w:pPr>
              <w:jc w:val="right"/>
              <w:rPr>
                <w:rFonts w:ascii="Candara" w:hAnsi="Candara"/>
                <w:bCs/>
                <w:sz w:val="24"/>
                <w:lang w:val="es-ES"/>
              </w:rPr>
            </w:pPr>
          </w:p>
        </w:tc>
        <w:tc>
          <w:tcPr>
            <w:tcW w:w="3172" w:type="dxa"/>
            <w:tcBorders>
              <w:top w:val="single" w:sz="6" w:space="0" w:color="auto"/>
            </w:tcBorders>
          </w:tcPr>
          <w:p w:rsidR="00FA74C3" w:rsidRPr="00830FB6" w:rsidRDefault="00FA74C3" w:rsidP="00591BE4">
            <w:pPr>
              <w:rPr>
                <w:rFonts w:ascii="Candara" w:hAnsi="Candara"/>
                <w:bCs/>
                <w:sz w:val="24"/>
                <w:lang w:val="es-ES"/>
              </w:rPr>
            </w:pPr>
          </w:p>
        </w:tc>
      </w:tr>
      <w:tr w:rsidR="00FA74C3" w:rsidRPr="00830FB6" w:rsidTr="00591BE4">
        <w:tc>
          <w:tcPr>
            <w:tcW w:w="5457" w:type="dxa"/>
          </w:tcPr>
          <w:p w:rsidR="00FA74C3" w:rsidRPr="00830FB6" w:rsidRDefault="00FA74C3" w:rsidP="00591BE4">
            <w:pPr>
              <w:rPr>
                <w:rFonts w:ascii="Candara" w:hAnsi="Candara"/>
                <w:bCs/>
                <w:sz w:val="24"/>
                <w:lang w:val="es-ES"/>
              </w:rPr>
            </w:pPr>
            <w:r w:rsidRPr="00830FB6">
              <w:rPr>
                <w:rFonts w:ascii="Candara" w:hAnsi="Candara"/>
                <w:bCs/>
                <w:sz w:val="24"/>
                <w:lang w:val="es-ES"/>
              </w:rPr>
              <w:t>REVOLVEDORA</w:t>
            </w:r>
          </w:p>
        </w:tc>
        <w:tc>
          <w:tcPr>
            <w:tcW w:w="230" w:type="dxa"/>
          </w:tcPr>
          <w:p w:rsidR="00FA74C3" w:rsidRPr="00830FB6" w:rsidRDefault="00FA74C3"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FA74C3" w:rsidRPr="00830FB6" w:rsidRDefault="00FA74C3" w:rsidP="00591BE4">
            <w:pPr>
              <w:rPr>
                <w:rFonts w:ascii="Candara" w:hAnsi="Candara"/>
                <w:bCs/>
                <w:sz w:val="24"/>
                <w:lang w:val="es-ES"/>
              </w:rPr>
            </w:pPr>
          </w:p>
        </w:tc>
      </w:tr>
    </w:tbl>
    <w:p w:rsidR="00FA74C3" w:rsidRPr="00830FB6" w:rsidRDefault="00FA74C3" w:rsidP="00FA462C">
      <w:pPr>
        <w:jc w:val="both"/>
        <w:rPr>
          <w:rFonts w:ascii="Candara" w:hAnsi="Candara"/>
          <w:b/>
          <w:sz w:val="28"/>
        </w:rPr>
      </w:pPr>
    </w:p>
    <w:p w:rsidR="00FA74C3" w:rsidRPr="00830FB6" w:rsidRDefault="00FA74C3" w:rsidP="00FA462C">
      <w:pPr>
        <w:jc w:val="both"/>
        <w:rPr>
          <w:rFonts w:ascii="Candara" w:hAnsi="Candara"/>
          <w:b/>
          <w:sz w:val="28"/>
        </w:rPr>
      </w:pPr>
    </w:p>
    <w:p w:rsidR="00FA74C3" w:rsidRPr="00830FB6" w:rsidRDefault="00FA74C3" w:rsidP="00FA462C">
      <w:pPr>
        <w:jc w:val="both"/>
        <w:rPr>
          <w:rFonts w:ascii="Candara" w:hAnsi="Candara"/>
          <w:b/>
          <w:sz w:val="28"/>
        </w:rPr>
      </w:pPr>
    </w:p>
    <w:p w:rsidR="00FA74C3" w:rsidRPr="00830FB6" w:rsidRDefault="00FA74C3" w:rsidP="00FA462C">
      <w:pPr>
        <w:jc w:val="both"/>
        <w:rPr>
          <w:rFonts w:ascii="Candara" w:hAnsi="Candara"/>
          <w:b/>
          <w:sz w:val="28"/>
        </w:rPr>
      </w:pPr>
    </w:p>
    <w:p w:rsidR="00FA74C3" w:rsidRPr="00830FB6" w:rsidRDefault="00FA74C3"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A74C3" w:rsidRPr="00830FB6" w:rsidRDefault="00FA74C3" w:rsidP="00FA462C">
      <w:pPr>
        <w:jc w:val="both"/>
        <w:rPr>
          <w:rFonts w:ascii="Candara" w:hAnsi="Candara"/>
          <w:b/>
          <w:sz w:val="24"/>
        </w:rPr>
      </w:pPr>
    </w:p>
    <w:p w:rsidR="00FA74C3" w:rsidRPr="00830FB6" w:rsidRDefault="00FA74C3" w:rsidP="00FA462C">
      <w:pPr>
        <w:jc w:val="both"/>
        <w:rPr>
          <w:rFonts w:ascii="Candara" w:hAnsi="Candara"/>
          <w:b/>
          <w:sz w:val="24"/>
        </w:rPr>
      </w:pPr>
    </w:p>
    <w:p w:rsidR="00FA74C3" w:rsidRPr="00830FB6" w:rsidRDefault="00FA74C3" w:rsidP="00FA462C">
      <w:pPr>
        <w:jc w:val="both"/>
        <w:rPr>
          <w:rFonts w:ascii="Candara" w:hAnsi="Candara"/>
          <w:b/>
          <w:sz w:val="24"/>
        </w:rPr>
      </w:pPr>
    </w:p>
    <w:p w:rsidR="00FA74C3" w:rsidRPr="00830FB6" w:rsidRDefault="00FA74C3" w:rsidP="00FA462C">
      <w:pPr>
        <w:jc w:val="both"/>
        <w:rPr>
          <w:rFonts w:ascii="Candara" w:hAnsi="Candara"/>
          <w:b/>
          <w:sz w:val="24"/>
        </w:rPr>
      </w:pPr>
    </w:p>
    <w:p w:rsidR="00FA74C3" w:rsidRPr="00830FB6" w:rsidRDefault="00FA74C3" w:rsidP="00FA462C">
      <w:pPr>
        <w:jc w:val="both"/>
        <w:rPr>
          <w:rFonts w:ascii="Candara" w:hAnsi="Candara"/>
          <w:b/>
          <w:sz w:val="24"/>
        </w:rPr>
      </w:pPr>
    </w:p>
    <w:p w:rsidR="00FA74C3" w:rsidRPr="00830FB6" w:rsidRDefault="00FA74C3" w:rsidP="00FA462C">
      <w:pPr>
        <w:jc w:val="both"/>
        <w:rPr>
          <w:rFonts w:ascii="Candara" w:hAnsi="Candara"/>
          <w:b/>
          <w:sz w:val="24"/>
        </w:rPr>
      </w:pPr>
    </w:p>
    <w:p w:rsidR="00FA74C3" w:rsidRDefault="00FA74C3" w:rsidP="00FA462C">
      <w:pPr>
        <w:jc w:val="center"/>
        <w:rPr>
          <w:rFonts w:ascii="Candara" w:hAnsi="Candara"/>
          <w:b/>
          <w:sz w:val="24"/>
        </w:rPr>
      </w:pPr>
      <w:r w:rsidRPr="00830FB6">
        <w:rPr>
          <w:rFonts w:ascii="Candara" w:hAnsi="Candara"/>
          <w:b/>
          <w:sz w:val="24"/>
        </w:rPr>
        <w:br w:type="page"/>
      </w:r>
    </w:p>
    <w:p w:rsidR="00FA74C3" w:rsidRDefault="00FA74C3" w:rsidP="00FA462C">
      <w:pPr>
        <w:jc w:val="center"/>
        <w:rPr>
          <w:rFonts w:ascii="Candara" w:hAnsi="Candara"/>
          <w:b/>
          <w:sz w:val="24"/>
        </w:rPr>
      </w:pPr>
    </w:p>
    <w:p w:rsidR="00FA74C3" w:rsidRPr="00830FB6" w:rsidRDefault="00FA74C3"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FA74C3" w:rsidRPr="00830FB6" w:rsidRDefault="00FA74C3" w:rsidP="00FA462C">
      <w:pPr>
        <w:jc w:val="center"/>
        <w:rPr>
          <w:rFonts w:ascii="Candara" w:hAnsi="Candara"/>
          <w:b/>
          <w:sz w:val="24"/>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FA74C3" w:rsidRPr="00830FB6" w:rsidRDefault="00FA74C3" w:rsidP="00FA462C">
      <w:pPr>
        <w:jc w:val="center"/>
        <w:rPr>
          <w:rFonts w:ascii="Candara" w:hAnsi="Candara"/>
          <w:b/>
          <w:sz w:val="24"/>
          <w:lang w:val="es-ES"/>
        </w:rPr>
      </w:pPr>
    </w:p>
    <w:p w:rsidR="00FA74C3" w:rsidRPr="00830FB6" w:rsidRDefault="00FA74C3" w:rsidP="00FA462C">
      <w:pPr>
        <w:jc w:val="center"/>
        <w:rPr>
          <w:rFonts w:ascii="Candara" w:hAnsi="Candara"/>
          <w:b/>
          <w:sz w:val="24"/>
          <w:lang w:val="es-ES"/>
        </w:rPr>
      </w:pPr>
    </w:p>
    <w:p w:rsidR="00FA74C3" w:rsidRPr="00830FB6" w:rsidRDefault="00FA74C3" w:rsidP="00FA462C">
      <w:pPr>
        <w:rPr>
          <w:rFonts w:ascii="Candara" w:hAnsi="Candara"/>
          <w:b/>
          <w:sz w:val="24"/>
          <w:lang w:val="es-ES"/>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rPr>
          <w:rFonts w:ascii="Candara" w:hAnsi="Candara"/>
          <w:b/>
          <w:sz w:val="24"/>
        </w:rPr>
      </w:pPr>
    </w:p>
    <w:p w:rsidR="00FA74C3" w:rsidRPr="00830FB6" w:rsidRDefault="00FA74C3" w:rsidP="00FA462C">
      <w:pPr>
        <w:jc w:val="both"/>
        <w:rPr>
          <w:rFonts w:ascii="Candara" w:hAnsi="Candara"/>
          <w:sz w:val="24"/>
        </w:rPr>
      </w:pPr>
    </w:p>
    <w:p w:rsidR="00FA74C3" w:rsidRPr="00830FB6" w:rsidRDefault="00FA74C3" w:rsidP="00FA462C">
      <w:pPr>
        <w:jc w:val="both"/>
        <w:rPr>
          <w:rFonts w:ascii="Candara" w:hAnsi="Candara"/>
          <w:sz w:val="24"/>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 E J E M P L O )</w:t>
      </w:r>
    </w:p>
    <w:p w:rsidR="00FA74C3" w:rsidRPr="00830FB6" w:rsidRDefault="00FA74C3" w:rsidP="00FA462C">
      <w:pPr>
        <w:jc w:val="both"/>
        <w:rPr>
          <w:rFonts w:ascii="Candara" w:hAnsi="Candara"/>
          <w:sz w:val="24"/>
        </w:rPr>
      </w:pPr>
    </w:p>
    <w:p w:rsidR="00FA74C3" w:rsidRPr="00830FB6" w:rsidRDefault="00FA74C3"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FA74C3" w:rsidRPr="00830FB6" w:rsidTr="00591BE4">
        <w:tc>
          <w:tcPr>
            <w:tcW w:w="2055"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CATEGORÍA</w:t>
            </w:r>
          </w:p>
          <w:p w:rsidR="00FA74C3" w:rsidRPr="00830FB6" w:rsidRDefault="00FA74C3" w:rsidP="00591BE4">
            <w:pPr>
              <w:jc w:val="center"/>
              <w:rPr>
                <w:rFonts w:ascii="Candara" w:hAnsi="Candara"/>
                <w:b/>
                <w:sz w:val="24"/>
                <w:lang w:val="es-ES"/>
              </w:rPr>
            </w:pPr>
          </w:p>
        </w:tc>
        <w:tc>
          <w:tcPr>
            <w:tcW w:w="1248"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UNIDAD</w:t>
            </w:r>
          </w:p>
        </w:tc>
        <w:tc>
          <w:tcPr>
            <w:tcW w:w="301" w:type="dxa"/>
          </w:tcPr>
          <w:p w:rsidR="00FA74C3" w:rsidRPr="00830FB6" w:rsidRDefault="00FA74C3" w:rsidP="00591BE4">
            <w:pPr>
              <w:jc w:val="center"/>
              <w:rPr>
                <w:rFonts w:ascii="Candara" w:hAnsi="Candara"/>
                <w:b/>
                <w:sz w:val="24"/>
                <w:lang w:val="es-ES"/>
              </w:rPr>
            </w:pPr>
          </w:p>
        </w:tc>
        <w:tc>
          <w:tcPr>
            <w:tcW w:w="1790"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FA74C3" w:rsidRPr="00830FB6" w:rsidRDefault="00FA74C3" w:rsidP="00591BE4">
            <w:pPr>
              <w:jc w:val="center"/>
              <w:rPr>
                <w:rFonts w:ascii="Candara" w:hAnsi="Candara"/>
                <w:b/>
                <w:sz w:val="24"/>
                <w:lang w:val="es-ES"/>
              </w:rPr>
            </w:pPr>
          </w:p>
        </w:tc>
        <w:tc>
          <w:tcPr>
            <w:tcW w:w="1237"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FACTOR</w:t>
            </w:r>
          </w:p>
        </w:tc>
        <w:tc>
          <w:tcPr>
            <w:tcW w:w="332" w:type="dxa"/>
          </w:tcPr>
          <w:p w:rsidR="00FA74C3" w:rsidRPr="00830FB6" w:rsidRDefault="00FA74C3" w:rsidP="00591BE4">
            <w:pPr>
              <w:jc w:val="center"/>
              <w:rPr>
                <w:rFonts w:ascii="Candara" w:hAnsi="Candara"/>
                <w:b/>
                <w:sz w:val="24"/>
                <w:lang w:val="es-ES"/>
              </w:rPr>
            </w:pPr>
          </w:p>
        </w:tc>
        <w:tc>
          <w:tcPr>
            <w:tcW w:w="2038"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SALARIO REAL</w:t>
            </w:r>
          </w:p>
        </w:tc>
      </w:tr>
      <w:tr w:rsidR="00FA74C3" w:rsidRPr="00830FB6" w:rsidTr="00591BE4">
        <w:tc>
          <w:tcPr>
            <w:tcW w:w="2055"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PEÓN</w:t>
            </w:r>
          </w:p>
        </w:tc>
        <w:tc>
          <w:tcPr>
            <w:tcW w:w="1248"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JOR.</w:t>
            </w:r>
          </w:p>
        </w:tc>
        <w:tc>
          <w:tcPr>
            <w:tcW w:w="301"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Borders>
              <w:bottom w:val="single" w:sz="4" w:space="0" w:color="auto"/>
            </w:tcBorders>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74C3" w:rsidRPr="00830FB6" w:rsidRDefault="00FA74C3" w:rsidP="00591BE4">
            <w:pPr>
              <w:jc w:val="center"/>
              <w:rPr>
                <w:rFonts w:ascii="Candara" w:hAnsi="Candara"/>
                <w:b/>
                <w:sz w:val="24"/>
                <w:lang w:val="es-ES"/>
              </w:rPr>
            </w:pPr>
          </w:p>
        </w:tc>
      </w:tr>
      <w:tr w:rsidR="00FA74C3" w:rsidRPr="00830FB6" w:rsidTr="00591BE4">
        <w:tc>
          <w:tcPr>
            <w:tcW w:w="2055" w:type="dxa"/>
          </w:tcPr>
          <w:p w:rsidR="00FA74C3" w:rsidRPr="00830FB6" w:rsidRDefault="00FA74C3" w:rsidP="00591BE4">
            <w:pPr>
              <w:jc w:val="center"/>
              <w:rPr>
                <w:rFonts w:ascii="Candara" w:hAnsi="Candara"/>
                <w:b/>
                <w:sz w:val="24"/>
                <w:lang w:val="es-ES"/>
              </w:rPr>
            </w:pPr>
          </w:p>
        </w:tc>
        <w:tc>
          <w:tcPr>
            <w:tcW w:w="1248" w:type="dxa"/>
          </w:tcPr>
          <w:p w:rsidR="00FA74C3" w:rsidRPr="00830FB6" w:rsidRDefault="00FA74C3" w:rsidP="00591BE4">
            <w:pPr>
              <w:jc w:val="center"/>
              <w:rPr>
                <w:rFonts w:ascii="Candara" w:hAnsi="Candara"/>
                <w:b/>
                <w:sz w:val="24"/>
                <w:lang w:val="es-ES"/>
              </w:rPr>
            </w:pPr>
          </w:p>
        </w:tc>
        <w:tc>
          <w:tcPr>
            <w:tcW w:w="301" w:type="dxa"/>
          </w:tcPr>
          <w:p w:rsidR="00FA74C3" w:rsidRPr="00830FB6" w:rsidRDefault="00FA74C3" w:rsidP="00591BE4">
            <w:pPr>
              <w:jc w:val="center"/>
              <w:rPr>
                <w:rFonts w:ascii="Candara" w:hAnsi="Candara"/>
                <w:b/>
                <w:sz w:val="24"/>
                <w:lang w:val="es-ES"/>
              </w:rPr>
            </w:pPr>
          </w:p>
        </w:tc>
        <w:tc>
          <w:tcPr>
            <w:tcW w:w="1790" w:type="dxa"/>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p>
        </w:tc>
        <w:tc>
          <w:tcPr>
            <w:tcW w:w="2038" w:type="dxa"/>
          </w:tcPr>
          <w:p w:rsidR="00FA74C3" w:rsidRPr="00830FB6" w:rsidRDefault="00FA74C3" w:rsidP="00591BE4">
            <w:pPr>
              <w:jc w:val="center"/>
              <w:rPr>
                <w:rFonts w:ascii="Candara" w:hAnsi="Candara"/>
                <w:b/>
                <w:sz w:val="24"/>
                <w:lang w:val="es-ES"/>
              </w:rPr>
            </w:pPr>
          </w:p>
        </w:tc>
      </w:tr>
      <w:tr w:rsidR="00FA74C3" w:rsidRPr="00830FB6" w:rsidTr="00591BE4">
        <w:tc>
          <w:tcPr>
            <w:tcW w:w="2055"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JOR.</w:t>
            </w:r>
          </w:p>
        </w:tc>
        <w:tc>
          <w:tcPr>
            <w:tcW w:w="301"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Borders>
              <w:bottom w:val="single" w:sz="4" w:space="0" w:color="auto"/>
            </w:tcBorders>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74C3" w:rsidRPr="00830FB6" w:rsidRDefault="00FA74C3" w:rsidP="00591BE4">
            <w:pPr>
              <w:jc w:val="center"/>
              <w:rPr>
                <w:rFonts w:ascii="Candara" w:hAnsi="Candara"/>
                <w:b/>
                <w:sz w:val="24"/>
                <w:lang w:val="es-ES"/>
              </w:rPr>
            </w:pPr>
          </w:p>
        </w:tc>
      </w:tr>
      <w:tr w:rsidR="00FA74C3" w:rsidRPr="00830FB6" w:rsidTr="00591BE4">
        <w:tc>
          <w:tcPr>
            <w:tcW w:w="2055" w:type="dxa"/>
          </w:tcPr>
          <w:p w:rsidR="00FA74C3" w:rsidRPr="00830FB6" w:rsidRDefault="00FA74C3" w:rsidP="00591BE4">
            <w:pPr>
              <w:jc w:val="center"/>
              <w:rPr>
                <w:rFonts w:ascii="Candara" w:hAnsi="Candara"/>
                <w:b/>
                <w:sz w:val="24"/>
                <w:lang w:val="es-ES"/>
              </w:rPr>
            </w:pPr>
          </w:p>
        </w:tc>
        <w:tc>
          <w:tcPr>
            <w:tcW w:w="1248" w:type="dxa"/>
          </w:tcPr>
          <w:p w:rsidR="00FA74C3" w:rsidRPr="00830FB6" w:rsidRDefault="00FA74C3" w:rsidP="00591BE4">
            <w:pPr>
              <w:jc w:val="center"/>
              <w:rPr>
                <w:rFonts w:ascii="Candara" w:hAnsi="Candara"/>
                <w:b/>
                <w:sz w:val="24"/>
                <w:lang w:val="es-ES"/>
              </w:rPr>
            </w:pPr>
          </w:p>
        </w:tc>
        <w:tc>
          <w:tcPr>
            <w:tcW w:w="301" w:type="dxa"/>
          </w:tcPr>
          <w:p w:rsidR="00FA74C3" w:rsidRPr="00830FB6" w:rsidRDefault="00FA74C3" w:rsidP="00591BE4">
            <w:pPr>
              <w:jc w:val="center"/>
              <w:rPr>
                <w:rFonts w:ascii="Candara" w:hAnsi="Candara"/>
                <w:b/>
                <w:sz w:val="24"/>
                <w:lang w:val="es-ES"/>
              </w:rPr>
            </w:pPr>
          </w:p>
        </w:tc>
        <w:tc>
          <w:tcPr>
            <w:tcW w:w="1790" w:type="dxa"/>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p>
        </w:tc>
        <w:tc>
          <w:tcPr>
            <w:tcW w:w="2038" w:type="dxa"/>
          </w:tcPr>
          <w:p w:rsidR="00FA74C3" w:rsidRPr="00830FB6" w:rsidRDefault="00FA74C3" w:rsidP="00591BE4">
            <w:pPr>
              <w:jc w:val="center"/>
              <w:rPr>
                <w:rFonts w:ascii="Candara" w:hAnsi="Candara"/>
                <w:b/>
                <w:sz w:val="24"/>
                <w:lang w:val="es-ES"/>
              </w:rPr>
            </w:pPr>
          </w:p>
        </w:tc>
      </w:tr>
      <w:tr w:rsidR="00FA74C3" w:rsidRPr="00830FB6" w:rsidTr="00591BE4">
        <w:tc>
          <w:tcPr>
            <w:tcW w:w="2055"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JOR.</w:t>
            </w:r>
          </w:p>
        </w:tc>
        <w:tc>
          <w:tcPr>
            <w:tcW w:w="301"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Borders>
              <w:bottom w:val="single" w:sz="4" w:space="0" w:color="auto"/>
            </w:tcBorders>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74C3" w:rsidRPr="00830FB6" w:rsidRDefault="00FA74C3" w:rsidP="00591BE4">
            <w:pPr>
              <w:jc w:val="center"/>
              <w:rPr>
                <w:rFonts w:ascii="Candara" w:hAnsi="Candara"/>
                <w:b/>
                <w:sz w:val="24"/>
                <w:lang w:val="es-ES"/>
              </w:rPr>
            </w:pPr>
          </w:p>
        </w:tc>
      </w:tr>
      <w:tr w:rsidR="00FA74C3" w:rsidRPr="00830FB6" w:rsidTr="00591BE4">
        <w:tc>
          <w:tcPr>
            <w:tcW w:w="2055" w:type="dxa"/>
          </w:tcPr>
          <w:p w:rsidR="00FA74C3" w:rsidRPr="00830FB6" w:rsidRDefault="00FA74C3" w:rsidP="00591BE4">
            <w:pPr>
              <w:jc w:val="center"/>
              <w:rPr>
                <w:rFonts w:ascii="Candara" w:hAnsi="Candara"/>
                <w:b/>
                <w:sz w:val="24"/>
                <w:lang w:val="es-ES"/>
              </w:rPr>
            </w:pPr>
          </w:p>
        </w:tc>
        <w:tc>
          <w:tcPr>
            <w:tcW w:w="1248" w:type="dxa"/>
          </w:tcPr>
          <w:p w:rsidR="00FA74C3" w:rsidRPr="00830FB6" w:rsidRDefault="00FA74C3" w:rsidP="00591BE4">
            <w:pPr>
              <w:jc w:val="center"/>
              <w:rPr>
                <w:rFonts w:ascii="Candara" w:hAnsi="Candara"/>
                <w:b/>
                <w:sz w:val="24"/>
                <w:lang w:val="es-ES"/>
              </w:rPr>
            </w:pPr>
          </w:p>
        </w:tc>
        <w:tc>
          <w:tcPr>
            <w:tcW w:w="301" w:type="dxa"/>
          </w:tcPr>
          <w:p w:rsidR="00FA74C3" w:rsidRPr="00830FB6" w:rsidRDefault="00FA74C3" w:rsidP="00591BE4">
            <w:pPr>
              <w:jc w:val="center"/>
              <w:rPr>
                <w:rFonts w:ascii="Candara" w:hAnsi="Candara"/>
                <w:b/>
                <w:sz w:val="24"/>
                <w:lang w:val="es-ES"/>
              </w:rPr>
            </w:pPr>
          </w:p>
        </w:tc>
        <w:tc>
          <w:tcPr>
            <w:tcW w:w="1790" w:type="dxa"/>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p>
        </w:tc>
        <w:tc>
          <w:tcPr>
            <w:tcW w:w="2038" w:type="dxa"/>
          </w:tcPr>
          <w:p w:rsidR="00FA74C3" w:rsidRPr="00830FB6" w:rsidRDefault="00FA74C3" w:rsidP="00591BE4">
            <w:pPr>
              <w:jc w:val="center"/>
              <w:rPr>
                <w:rFonts w:ascii="Candara" w:hAnsi="Candara"/>
                <w:b/>
                <w:sz w:val="24"/>
                <w:lang w:val="es-ES"/>
              </w:rPr>
            </w:pPr>
          </w:p>
        </w:tc>
      </w:tr>
      <w:tr w:rsidR="00FA74C3" w:rsidRPr="00830FB6" w:rsidTr="00591BE4">
        <w:tc>
          <w:tcPr>
            <w:tcW w:w="2055"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JOR.</w:t>
            </w:r>
          </w:p>
        </w:tc>
        <w:tc>
          <w:tcPr>
            <w:tcW w:w="301"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Borders>
              <w:bottom w:val="single" w:sz="4" w:space="0" w:color="auto"/>
            </w:tcBorders>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74C3" w:rsidRPr="00830FB6" w:rsidRDefault="00FA74C3" w:rsidP="00591BE4">
            <w:pPr>
              <w:jc w:val="center"/>
              <w:rPr>
                <w:rFonts w:ascii="Candara" w:hAnsi="Candara"/>
                <w:b/>
                <w:sz w:val="24"/>
                <w:lang w:val="es-ES"/>
              </w:rPr>
            </w:pPr>
          </w:p>
        </w:tc>
      </w:tr>
      <w:tr w:rsidR="00FA74C3" w:rsidRPr="00830FB6" w:rsidTr="00591BE4">
        <w:tc>
          <w:tcPr>
            <w:tcW w:w="2055" w:type="dxa"/>
          </w:tcPr>
          <w:p w:rsidR="00FA74C3" w:rsidRPr="00830FB6" w:rsidRDefault="00FA74C3" w:rsidP="00591BE4">
            <w:pPr>
              <w:jc w:val="center"/>
              <w:rPr>
                <w:rFonts w:ascii="Candara" w:hAnsi="Candara"/>
                <w:b/>
                <w:sz w:val="24"/>
                <w:lang w:val="es-ES"/>
              </w:rPr>
            </w:pPr>
          </w:p>
        </w:tc>
        <w:tc>
          <w:tcPr>
            <w:tcW w:w="1248" w:type="dxa"/>
          </w:tcPr>
          <w:p w:rsidR="00FA74C3" w:rsidRPr="00830FB6" w:rsidRDefault="00FA74C3" w:rsidP="00591BE4">
            <w:pPr>
              <w:jc w:val="center"/>
              <w:rPr>
                <w:rFonts w:ascii="Candara" w:hAnsi="Candara"/>
                <w:b/>
                <w:sz w:val="24"/>
                <w:lang w:val="es-ES"/>
              </w:rPr>
            </w:pPr>
          </w:p>
        </w:tc>
        <w:tc>
          <w:tcPr>
            <w:tcW w:w="301" w:type="dxa"/>
          </w:tcPr>
          <w:p w:rsidR="00FA74C3" w:rsidRPr="00830FB6" w:rsidRDefault="00FA74C3" w:rsidP="00591BE4">
            <w:pPr>
              <w:jc w:val="center"/>
              <w:rPr>
                <w:rFonts w:ascii="Candara" w:hAnsi="Candara"/>
                <w:b/>
                <w:sz w:val="24"/>
                <w:lang w:val="es-ES"/>
              </w:rPr>
            </w:pPr>
          </w:p>
        </w:tc>
        <w:tc>
          <w:tcPr>
            <w:tcW w:w="1790" w:type="dxa"/>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p>
        </w:tc>
        <w:tc>
          <w:tcPr>
            <w:tcW w:w="2038" w:type="dxa"/>
          </w:tcPr>
          <w:p w:rsidR="00FA74C3" w:rsidRPr="00830FB6" w:rsidRDefault="00FA74C3" w:rsidP="00591BE4">
            <w:pPr>
              <w:jc w:val="center"/>
              <w:rPr>
                <w:rFonts w:ascii="Candara" w:hAnsi="Candara"/>
                <w:b/>
                <w:sz w:val="24"/>
                <w:lang w:val="es-ES"/>
              </w:rPr>
            </w:pPr>
          </w:p>
        </w:tc>
      </w:tr>
      <w:tr w:rsidR="00FA74C3" w:rsidRPr="00830FB6" w:rsidTr="00591BE4">
        <w:tc>
          <w:tcPr>
            <w:tcW w:w="2055"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JOR.</w:t>
            </w:r>
          </w:p>
        </w:tc>
        <w:tc>
          <w:tcPr>
            <w:tcW w:w="301"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FA74C3" w:rsidRPr="00830FB6" w:rsidRDefault="00FA74C3" w:rsidP="00591BE4">
            <w:pPr>
              <w:jc w:val="center"/>
              <w:rPr>
                <w:rFonts w:ascii="Candara" w:hAnsi="Candara"/>
                <w:b/>
                <w:sz w:val="24"/>
                <w:lang w:val="es-ES"/>
              </w:rPr>
            </w:pPr>
          </w:p>
        </w:tc>
        <w:tc>
          <w:tcPr>
            <w:tcW w:w="160" w:type="dxa"/>
          </w:tcPr>
          <w:p w:rsidR="00FA74C3" w:rsidRPr="00830FB6" w:rsidRDefault="00FA74C3" w:rsidP="00591BE4">
            <w:pPr>
              <w:jc w:val="center"/>
              <w:rPr>
                <w:rFonts w:ascii="Candara" w:hAnsi="Candara"/>
                <w:b/>
                <w:sz w:val="24"/>
                <w:lang w:val="es-ES"/>
              </w:rPr>
            </w:pPr>
          </w:p>
        </w:tc>
        <w:tc>
          <w:tcPr>
            <w:tcW w:w="1237" w:type="dxa"/>
            <w:tcBorders>
              <w:bottom w:val="single" w:sz="4" w:space="0" w:color="auto"/>
            </w:tcBorders>
          </w:tcPr>
          <w:p w:rsidR="00FA74C3" w:rsidRPr="00830FB6" w:rsidRDefault="00FA74C3" w:rsidP="00591BE4">
            <w:pPr>
              <w:jc w:val="center"/>
              <w:rPr>
                <w:rFonts w:ascii="Candara" w:hAnsi="Candara"/>
                <w:b/>
                <w:sz w:val="24"/>
                <w:lang w:val="es-ES"/>
              </w:rPr>
            </w:pPr>
          </w:p>
        </w:tc>
        <w:tc>
          <w:tcPr>
            <w:tcW w:w="332" w:type="dxa"/>
          </w:tcPr>
          <w:p w:rsidR="00FA74C3" w:rsidRPr="00830FB6" w:rsidRDefault="00FA74C3"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FA74C3" w:rsidRPr="00830FB6" w:rsidRDefault="00FA74C3" w:rsidP="00591BE4">
            <w:pPr>
              <w:jc w:val="center"/>
              <w:rPr>
                <w:rFonts w:ascii="Candara" w:hAnsi="Candara"/>
                <w:b/>
                <w:sz w:val="24"/>
                <w:lang w:val="es-ES"/>
              </w:rPr>
            </w:pPr>
          </w:p>
        </w:tc>
      </w:tr>
    </w:tbl>
    <w:p w:rsidR="00FA74C3" w:rsidRPr="00830FB6" w:rsidRDefault="00FA74C3" w:rsidP="00FA462C">
      <w:pPr>
        <w:jc w:val="both"/>
        <w:rPr>
          <w:rFonts w:ascii="Candara" w:hAnsi="Candara"/>
          <w:b/>
          <w:sz w:val="28"/>
        </w:rPr>
      </w:pPr>
    </w:p>
    <w:p w:rsidR="00FA74C3" w:rsidRPr="00830FB6" w:rsidRDefault="00FA74C3" w:rsidP="00FA462C">
      <w:pPr>
        <w:jc w:val="both"/>
        <w:rPr>
          <w:rFonts w:ascii="Candara" w:hAnsi="Candara"/>
          <w:b/>
          <w:sz w:val="28"/>
        </w:rPr>
      </w:pPr>
    </w:p>
    <w:p w:rsidR="00FA74C3" w:rsidRPr="00830FB6" w:rsidRDefault="00FA74C3" w:rsidP="00FA462C">
      <w:pPr>
        <w:jc w:val="both"/>
        <w:rPr>
          <w:rFonts w:ascii="Candara" w:hAnsi="Candara"/>
          <w:b/>
          <w:sz w:val="28"/>
        </w:rPr>
      </w:pPr>
    </w:p>
    <w:p w:rsidR="00FA74C3" w:rsidRPr="00830FB6" w:rsidRDefault="00FA74C3" w:rsidP="00FA462C">
      <w:pPr>
        <w:jc w:val="both"/>
        <w:rPr>
          <w:rFonts w:ascii="Candara" w:hAnsi="Candara"/>
          <w:b/>
          <w:sz w:val="28"/>
        </w:rPr>
      </w:pPr>
    </w:p>
    <w:p w:rsidR="00FA74C3" w:rsidRPr="00830FB6" w:rsidRDefault="00FA74C3"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FA74C3" w:rsidRPr="00830FB6" w:rsidRDefault="00FA74C3" w:rsidP="00FA462C">
      <w:pPr>
        <w:jc w:val="both"/>
        <w:rPr>
          <w:rFonts w:ascii="Candara" w:hAnsi="Candara"/>
          <w:b/>
          <w:sz w:val="22"/>
        </w:rPr>
      </w:pPr>
    </w:p>
    <w:p w:rsidR="00FA74C3" w:rsidRPr="00830FB6" w:rsidRDefault="00FA74C3" w:rsidP="00FA462C">
      <w:pPr>
        <w:jc w:val="both"/>
        <w:rPr>
          <w:rFonts w:ascii="Candara" w:hAnsi="Candara"/>
          <w:b/>
          <w:sz w:val="22"/>
        </w:rPr>
      </w:pPr>
    </w:p>
    <w:p w:rsidR="00FA74C3" w:rsidRPr="00830FB6" w:rsidRDefault="00FA74C3" w:rsidP="00FA462C">
      <w:pPr>
        <w:jc w:val="both"/>
        <w:rPr>
          <w:rFonts w:ascii="Candara" w:hAnsi="Candara"/>
          <w:b/>
          <w:sz w:val="22"/>
        </w:rPr>
      </w:pPr>
    </w:p>
    <w:p w:rsidR="00FA74C3" w:rsidRPr="00830FB6" w:rsidRDefault="00FA74C3" w:rsidP="00FA462C">
      <w:pPr>
        <w:jc w:val="both"/>
        <w:rPr>
          <w:rFonts w:ascii="Candara" w:hAnsi="Candara"/>
          <w:b/>
          <w:sz w:val="22"/>
        </w:rPr>
      </w:pPr>
    </w:p>
    <w:p w:rsidR="00FA74C3" w:rsidRDefault="00FA74C3" w:rsidP="00FA462C">
      <w:pPr>
        <w:jc w:val="both"/>
        <w:rPr>
          <w:rFonts w:ascii="Candara" w:hAnsi="Candara"/>
          <w:b/>
          <w:sz w:val="22"/>
        </w:rPr>
      </w:pPr>
    </w:p>
    <w:p w:rsidR="00FA74C3" w:rsidRDefault="00FA74C3" w:rsidP="00FA462C">
      <w:pPr>
        <w:jc w:val="both"/>
        <w:rPr>
          <w:rFonts w:ascii="Candara" w:hAnsi="Candara"/>
          <w:b/>
          <w:sz w:val="22"/>
        </w:rPr>
      </w:pPr>
    </w:p>
    <w:p w:rsidR="00FA74C3" w:rsidRDefault="00FA74C3" w:rsidP="00FA462C">
      <w:pPr>
        <w:jc w:val="both"/>
        <w:rPr>
          <w:rFonts w:ascii="Candara" w:hAnsi="Candara"/>
          <w:b/>
          <w:sz w:val="22"/>
        </w:rPr>
      </w:pPr>
    </w:p>
    <w:p w:rsidR="00FA74C3" w:rsidRDefault="00FA74C3" w:rsidP="00FA462C">
      <w:pPr>
        <w:jc w:val="both"/>
        <w:rPr>
          <w:rFonts w:ascii="Candara" w:hAnsi="Candara"/>
          <w:b/>
          <w:sz w:val="22"/>
        </w:rPr>
      </w:pPr>
    </w:p>
    <w:p w:rsidR="00FA74C3" w:rsidRDefault="00FA74C3" w:rsidP="00FA462C">
      <w:pPr>
        <w:jc w:val="both"/>
        <w:rPr>
          <w:rFonts w:ascii="Candara" w:hAnsi="Candara"/>
          <w:b/>
          <w:sz w:val="22"/>
        </w:rPr>
      </w:pPr>
    </w:p>
    <w:p w:rsidR="00FA74C3" w:rsidRDefault="00FA74C3" w:rsidP="00FA462C">
      <w:pPr>
        <w:jc w:val="both"/>
        <w:rPr>
          <w:rFonts w:ascii="Candara" w:hAnsi="Candara"/>
          <w:b/>
          <w:sz w:val="22"/>
        </w:rPr>
      </w:pPr>
    </w:p>
    <w:p w:rsidR="00FA74C3" w:rsidRPr="00830FB6" w:rsidRDefault="00FA74C3" w:rsidP="00FA462C">
      <w:pPr>
        <w:jc w:val="both"/>
        <w:rPr>
          <w:rFonts w:ascii="Candara" w:hAnsi="Candara"/>
          <w:b/>
          <w:sz w:val="22"/>
        </w:rPr>
      </w:pPr>
    </w:p>
    <w:p w:rsidR="00FA74C3" w:rsidRPr="00830FB6" w:rsidRDefault="00FA74C3" w:rsidP="00FA462C">
      <w:pPr>
        <w:rPr>
          <w:rFonts w:ascii="Candara" w:hAnsi="Candara"/>
        </w:rPr>
        <w:sectPr w:rsidR="00FA74C3" w:rsidRPr="00830FB6" w:rsidSect="00591BE4">
          <w:headerReference w:type="default" r:id="rId17"/>
          <w:pgSz w:w="12240" w:h="15840"/>
          <w:pgMar w:top="1417" w:right="1701" w:bottom="1417" w:left="1701" w:header="720" w:footer="720" w:gutter="0"/>
          <w:cols w:space="720"/>
        </w:sectPr>
      </w:pPr>
    </w:p>
    <w:p w:rsidR="00FA74C3" w:rsidRPr="00830FB6" w:rsidRDefault="00FA74C3" w:rsidP="00FA462C">
      <w:pPr>
        <w:jc w:val="center"/>
        <w:rPr>
          <w:rFonts w:ascii="Candara" w:hAnsi="Candara"/>
          <w:b/>
          <w:sz w:val="24"/>
          <w:lang w:val="es-ES"/>
        </w:rPr>
      </w:pPr>
      <w:r w:rsidRPr="00830FB6">
        <w:rPr>
          <w:rFonts w:ascii="Candara" w:hAnsi="Candara"/>
          <w:b/>
          <w:sz w:val="24"/>
          <w:lang w:val="es-ES"/>
        </w:rPr>
        <w:lastRenderedPageBreak/>
        <w:t>A-12</w:t>
      </w:r>
    </w:p>
    <w:p w:rsidR="00FA74C3" w:rsidRPr="00830FB6" w:rsidRDefault="00FA74C3" w:rsidP="00FA462C">
      <w:pPr>
        <w:jc w:val="center"/>
        <w:rPr>
          <w:rFonts w:ascii="Candara" w:hAnsi="Candara"/>
          <w:b/>
          <w:sz w:val="24"/>
          <w:lang w:val="es-ES"/>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FA74C3" w:rsidRPr="00830FB6" w:rsidRDefault="00FA74C3" w:rsidP="00FA462C">
      <w:pPr>
        <w:jc w:val="center"/>
        <w:rPr>
          <w:rFonts w:ascii="Candara" w:hAnsi="Candara"/>
          <w:b/>
          <w:sz w:val="28"/>
        </w:rPr>
      </w:pPr>
    </w:p>
    <w:p w:rsidR="00FA74C3" w:rsidRPr="00830FB6" w:rsidRDefault="00FA74C3" w:rsidP="00FA462C">
      <w:pPr>
        <w:jc w:val="center"/>
        <w:rPr>
          <w:rFonts w:ascii="Candara" w:hAnsi="Candara"/>
          <w:b/>
          <w:sz w:val="24"/>
          <w:lang w:val="es-ES"/>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rPr>
          <w:rFonts w:ascii="Candara" w:hAnsi="Candara"/>
          <w:b/>
          <w:sz w:val="24"/>
        </w:rPr>
      </w:pPr>
      <w:r>
        <w:rPr>
          <w:rFonts w:ascii="Candara" w:hAnsi="Candara"/>
          <w:b/>
          <w:sz w:val="24"/>
        </w:rPr>
        <w:t>C. ING. JOSÉ JAVIER CHÁVEZ CIBRIÁN</w:t>
      </w:r>
    </w:p>
    <w:p w:rsidR="00FA74C3" w:rsidRPr="00830FB6" w:rsidRDefault="00FA74C3" w:rsidP="00FA462C">
      <w:pPr>
        <w:rPr>
          <w:rFonts w:ascii="Candara" w:hAnsi="Candara"/>
          <w:b/>
          <w:sz w:val="24"/>
        </w:rPr>
      </w:pPr>
      <w:r w:rsidRPr="00830FB6">
        <w:rPr>
          <w:rFonts w:ascii="Candara" w:hAnsi="Candara"/>
          <w:b/>
          <w:sz w:val="24"/>
        </w:rPr>
        <w:t>DIRECTOR MUNICIPAL DE OBRAS PÚBLICAS</w:t>
      </w:r>
    </w:p>
    <w:p w:rsidR="00FA74C3" w:rsidRPr="00830FB6" w:rsidRDefault="00FA74C3" w:rsidP="00FA462C">
      <w:pPr>
        <w:rPr>
          <w:rFonts w:ascii="Candara" w:hAnsi="Candara"/>
          <w:b/>
          <w:sz w:val="24"/>
        </w:rPr>
      </w:pPr>
    </w:p>
    <w:p w:rsidR="00FA74C3" w:rsidRPr="00830FB6" w:rsidRDefault="00FA74C3" w:rsidP="00FA462C">
      <w:pPr>
        <w:rPr>
          <w:rFonts w:ascii="Candara" w:hAnsi="Candara"/>
          <w:bCs/>
          <w:sz w:val="24"/>
        </w:rPr>
      </w:pPr>
      <w:r w:rsidRPr="00830FB6">
        <w:rPr>
          <w:rFonts w:ascii="Candara" w:hAnsi="Candara"/>
          <w:b/>
          <w:sz w:val="24"/>
        </w:rPr>
        <w:t>P  R  E  S  E  N  T  E.</w:t>
      </w:r>
    </w:p>
    <w:p w:rsidR="00FA74C3" w:rsidRPr="00830FB6" w:rsidRDefault="00FA74C3" w:rsidP="00FA462C">
      <w:pPr>
        <w:jc w:val="right"/>
        <w:rPr>
          <w:rFonts w:ascii="Candara" w:hAnsi="Candara"/>
          <w:b/>
          <w:sz w:val="22"/>
        </w:rPr>
      </w:pPr>
    </w:p>
    <w:p w:rsidR="00FA74C3" w:rsidRPr="00830FB6" w:rsidRDefault="00FA74C3" w:rsidP="00FA462C">
      <w:pPr>
        <w:pStyle w:val="Textoindependiente"/>
        <w:rPr>
          <w:rFonts w:ascii="Candara" w:hAnsi="Candara"/>
          <w:bCs/>
          <w:sz w:val="24"/>
          <w:lang w:val="es-ES"/>
        </w:rPr>
      </w:pPr>
    </w:p>
    <w:p w:rsidR="00FA74C3" w:rsidRPr="00830FB6" w:rsidRDefault="00FA74C3"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FA74C3" w:rsidRPr="00830FB6" w:rsidRDefault="00FA74C3" w:rsidP="00FA462C">
      <w:pPr>
        <w:jc w:val="both"/>
        <w:rPr>
          <w:rFonts w:ascii="Candara" w:hAnsi="Candara"/>
          <w:sz w:val="14"/>
        </w:rPr>
      </w:pPr>
    </w:p>
    <w:p w:rsidR="00FA74C3" w:rsidRPr="00830FB6" w:rsidRDefault="00FA74C3"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rsidR="00FA74C3" w:rsidRPr="00830FB6" w:rsidRDefault="00FA74C3"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FA74C3" w:rsidRPr="00830FB6" w:rsidTr="00591BE4">
        <w:tc>
          <w:tcPr>
            <w:tcW w:w="1276" w:type="dxa"/>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FA74C3" w:rsidRPr="00830FB6" w:rsidRDefault="00FA74C3" w:rsidP="00591BE4">
            <w:pPr>
              <w:jc w:val="center"/>
              <w:rPr>
                <w:rFonts w:ascii="Candara" w:hAnsi="Candara"/>
                <w:b/>
                <w:sz w:val="24"/>
                <w:lang w:val="es-ES"/>
              </w:rPr>
            </w:pPr>
            <w:r w:rsidRPr="00830FB6">
              <w:rPr>
                <w:rFonts w:ascii="Candara" w:hAnsi="Candara"/>
                <w:b/>
                <w:sz w:val="24"/>
                <w:lang w:val="es-ES"/>
              </w:rPr>
              <w:t>UBICACIÓN FISICA DE LA MAQ.</w:t>
            </w:r>
          </w:p>
        </w:tc>
      </w:tr>
      <w:tr w:rsidR="00FA74C3" w:rsidRPr="00830FB6" w:rsidTr="00591BE4">
        <w:trPr>
          <w:cantSplit/>
        </w:trPr>
        <w:tc>
          <w:tcPr>
            <w:tcW w:w="1276" w:type="dxa"/>
            <w:vAlign w:val="center"/>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1</w:t>
            </w:r>
          </w:p>
        </w:tc>
        <w:tc>
          <w:tcPr>
            <w:tcW w:w="2693"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FA74C3" w:rsidRPr="00830FB6" w:rsidRDefault="00FA74C3" w:rsidP="00591BE4">
            <w:pPr>
              <w:jc w:val="center"/>
              <w:rPr>
                <w:rFonts w:ascii="Candara" w:hAnsi="Candara"/>
                <w:bCs/>
                <w:sz w:val="24"/>
                <w:lang w:val="es-ES"/>
              </w:rPr>
            </w:pPr>
          </w:p>
        </w:tc>
        <w:tc>
          <w:tcPr>
            <w:tcW w:w="1417"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A74C3" w:rsidRPr="00830FB6" w:rsidRDefault="00FA74C3"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A74C3" w:rsidRPr="00830FB6" w:rsidRDefault="00FA74C3" w:rsidP="00591BE4">
            <w:pPr>
              <w:jc w:val="center"/>
              <w:rPr>
                <w:rFonts w:ascii="Candara" w:hAnsi="Candara"/>
                <w:bCs/>
                <w:sz w:val="24"/>
                <w:lang w:val="es-ES"/>
              </w:rPr>
            </w:pPr>
          </w:p>
        </w:tc>
      </w:tr>
      <w:tr w:rsidR="00FA74C3" w:rsidRPr="00830FB6" w:rsidTr="00591BE4">
        <w:trPr>
          <w:cantSplit/>
        </w:trPr>
        <w:tc>
          <w:tcPr>
            <w:tcW w:w="1276" w:type="dxa"/>
            <w:vAlign w:val="center"/>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2</w:t>
            </w:r>
          </w:p>
        </w:tc>
        <w:tc>
          <w:tcPr>
            <w:tcW w:w="2693"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A74C3" w:rsidRPr="00830FB6" w:rsidRDefault="00FA74C3" w:rsidP="00591BE4">
            <w:pPr>
              <w:jc w:val="center"/>
              <w:rPr>
                <w:rFonts w:ascii="Candara" w:hAnsi="Candara"/>
                <w:bCs/>
                <w:sz w:val="24"/>
                <w:lang w:val="es-ES"/>
              </w:rPr>
            </w:pPr>
          </w:p>
        </w:tc>
      </w:tr>
      <w:tr w:rsidR="00FA74C3" w:rsidRPr="00830FB6" w:rsidTr="00591BE4">
        <w:trPr>
          <w:cantSplit/>
        </w:trPr>
        <w:tc>
          <w:tcPr>
            <w:tcW w:w="1276" w:type="dxa"/>
            <w:vAlign w:val="center"/>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3</w:t>
            </w:r>
          </w:p>
        </w:tc>
        <w:tc>
          <w:tcPr>
            <w:tcW w:w="2693"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FA74C3" w:rsidRPr="00830FB6" w:rsidRDefault="00FA74C3"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FA74C3" w:rsidRPr="00830FB6" w:rsidRDefault="00FA74C3" w:rsidP="00591BE4">
            <w:pPr>
              <w:jc w:val="center"/>
              <w:rPr>
                <w:rFonts w:ascii="Candara" w:hAnsi="Candara"/>
                <w:bCs/>
                <w:sz w:val="24"/>
                <w:lang w:val="es-ES"/>
              </w:rPr>
            </w:pPr>
          </w:p>
        </w:tc>
      </w:tr>
    </w:tbl>
    <w:p w:rsidR="00FA74C3" w:rsidRPr="00830FB6" w:rsidRDefault="00FA74C3" w:rsidP="00FA462C">
      <w:pPr>
        <w:jc w:val="center"/>
        <w:rPr>
          <w:rFonts w:ascii="Candara" w:hAnsi="Candara"/>
          <w:sz w:val="14"/>
        </w:rPr>
      </w:pPr>
    </w:p>
    <w:p w:rsidR="00FA74C3" w:rsidRPr="00830FB6" w:rsidRDefault="00FA74C3"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FA74C3" w:rsidRPr="00830FB6" w:rsidRDefault="00FA74C3" w:rsidP="00FA462C">
      <w:pPr>
        <w:jc w:val="center"/>
        <w:rPr>
          <w:rFonts w:ascii="Candara" w:hAnsi="Candara"/>
          <w:bCs/>
          <w:sz w:val="22"/>
          <w:lang w:val="es-ES"/>
        </w:rPr>
      </w:pPr>
      <w:r w:rsidRPr="00830FB6">
        <w:rPr>
          <w:rFonts w:ascii="Candara" w:hAnsi="Candara"/>
          <w:bCs/>
          <w:sz w:val="22"/>
          <w:lang w:val="es-ES"/>
        </w:rPr>
        <w:t>A T E N T A M E N T E .</w:t>
      </w:r>
    </w:p>
    <w:p w:rsidR="00FA74C3" w:rsidRPr="00830FB6" w:rsidRDefault="00FA74C3"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FA74C3" w:rsidRPr="00830FB6" w:rsidRDefault="00FA74C3"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FA74C3" w:rsidRPr="00830FB6" w:rsidRDefault="00FA74C3"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FA74C3" w:rsidRPr="00830FB6" w:rsidRDefault="00FA74C3"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r w:rsidRPr="00830FB6">
              <w:rPr>
                <w:rFonts w:ascii="Candara" w:hAnsi="Candara"/>
                <w:b/>
                <w:sz w:val="24"/>
                <w:lang w:val="es-ES"/>
              </w:rPr>
              <w:lastRenderedPageBreak/>
              <w:t>A-13</w:t>
            </w: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r w:rsidRPr="00830FB6">
              <w:rPr>
                <w:rFonts w:ascii="Candara" w:hAnsi="Candara"/>
                <w:b/>
              </w:rPr>
              <w:t>PROGRAMA MENSUAL CALENDARIZADO DE EJECUCIÓN DE LOS TRABAJOS POR CONCEPTO DE OBRA</w:t>
            </w: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snapToGrid w:val="0"/>
                <w:color w:val="000000"/>
              </w:rPr>
            </w:pPr>
          </w:p>
        </w:tc>
      </w:tr>
      <w:tr w:rsidR="00FA74C3" w:rsidRPr="00830FB6" w:rsidTr="00591BE4">
        <w:trPr>
          <w:trHeight w:val="250"/>
        </w:trPr>
        <w:tc>
          <w:tcPr>
            <w:tcW w:w="551" w:type="dxa"/>
          </w:tcPr>
          <w:p w:rsidR="00FA74C3" w:rsidRPr="00830FB6" w:rsidRDefault="00FA74C3" w:rsidP="00591BE4">
            <w:pPr>
              <w:jc w:val="right"/>
              <w:rPr>
                <w:rFonts w:ascii="Candara" w:hAnsi="Candara"/>
                <w:snapToGrid w:val="0"/>
                <w:color w:val="000000"/>
              </w:rPr>
            </w:pPr>
          </w:p>
        </w:tc>
        <w:tc>
          <w:tcPr>
            <w:tcW w:w="2650" w:type="dxa"/>
            <w:gridSpan w:val="13"/>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471" w:type="dxa"/>
            <w:gridSpan w:val="5"/>
          </w:tcPr>
          <w:p w:rsidR="00FA74C3" w:rsidRPr="00830FB6" w:rsidRDefault="00FA74C3" w:rsidP="00591BE4">
            <w:pPr>
              <w:jc w:val="right"/>
              <w:rPr>
                <w:rFonts w:ascii="Candara" w:hAnsi="Candara"/>
                <w:snapToGrid w:val="0"/>
                <w:color w:val="000000"/>
              </w:rPr>
            </w:pPr>
          </w:p>
        </w:tc>
        <w:tc>
          <w:tcPr>
            <w:tcW w:w="260" w:type="dxa"/>
          </w:tcPr>
          <w:p w:rsidR="00FA74C3" w:rsidRPr="00830FB6" w:rsidRDefault="00FA74C3" w:rsidP="00591BE4">
            <w:pPr>
              <w:jc w:val="right"/>
              <w:rPr>
                <w:rFonts w:ascii="Candara" w:hAnsi="Candara"/>
                <w:snapToGrid w:val="0"/>
                <w:color w:val="000000"/>
              </w:rPr>
            </w:pPr>
          </w:p>
        </w:tc>
        <w:tc>
          <w:tcPr>
            <w:tcW w:w="450" w:type="dxa"/>
            <w:gridSpan w:val="4"/>
          </w:tcPr>
          <w:p w:rsidR="00FA74C3" w:rsidRPr="00830FB6" w:rsidRDefault="00FA74C3" w:rsidP="00591BE4">
            <w:pPr>
              <w:jc w:val="right"/>
              <w:rPr>
                <w:rFonts w:ascii="Candara" w:hAnsi="Candara"/>
                <w:snapToGrid w:val="0"/>
                <w:color w:val="000000"/>
              </w:rPr>
            </w:pPr>
          </w:p>
        </w:tc>
        <w:tc>
          <w:tcPr>
            <w:tcW w:w="280" w:type="dxa"/>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440" w:type="dxa"/>
            <w:gridSpan w:val="2"/>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cantSplit/>
          <w:trHeight w:val="250"/>
        </w:trPr>
        <w:tc>
          <w:tcPr>
            <w:tcW w:w="1589" w:type="dxa"/>
            <w:gridSpan w:val="11"/>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283" w:type="dxa"/>
            <w:gridSpan w:val="20"/>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rsidR="00FA74C3" w:rsidRPr="00830FB6" w:rsidRDefault="00FA74C3" w:rsidP="00591BE4">
            <w:pPr>
              <w:jc w:val="right"/>
              <w:rPr>
                <w:rFonts w:ascii="Candara" w:hAnsi="Candara" w:cs="Tahoma"/>
                <w:snapToGrid w:val="0"/>
                <w:color w:val="000000"/>
              </w:rPr>
            </w:pPr>
          </w:p>
        </w:tc>
        <w:tc>
          <w:tcPr>
            <w:tcW w:w="710"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50"/>
        </w:trPr>
        <w:tc>
          <w:tcPr>
            <w:tcW w:w="1163" w:type="dxa"/>
            <w:gridSpan w:val="6"/>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FA74C3" w:rsidRPr="00830FB6" w:rsidRDefault="00FA74C3" w:rsidP="00591BE4">
            <w:pPr>
              <w:jc w:val="center"/>
              <w:rPr>
                <w:rFonts w:ascii="Candara" w:hAnsi="Candara" w:cs="Tahoma"/>
                <w:snapToGrid w:val="0"/>
                <w:color w:val="000000"/>
              </w:rPr>
            </w:pPr>
          </w:p>
        </w:tc>
        <w:tc>
          <w:tcPr>
            <w:tcW w:w="2000" w:type="dxa"/>
            <w:gridSpan w:val="11"/>
          </w:tcPr>
          <w:p w:rsidR="00FA74C3" w:rsidRPr="00830FB6" w:rsidRDefault="00FA74C3" w:rsidP="00591BE4">
            <w:pPr>
              <w:jc w:val="right"/>
              <w:rPr>
                <w:rFonts w:ascii="Candara" w:hAnsi="Candara" w:cs="Tahoma"/>
                <w:snapToGrid w:val="0"/>
                <w:color w:val="000000"/>
              </w:rPr>
            </w:pPr>
          </w:p>
        </w:tc>
        <w:tc>
          <w:tcPr>
            <w:tcW w:w="835" w:type="dxa"/>
            <w:gridSpan w:val="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1663" w:type="dxa"/>
            <w:gridSpan w:val="10"/>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738" w:type="dxa"/>
            <w:gridSpan w:val="4"/>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471" w:type="dxa"/>
            <w:gridSpan w:val="5"/>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260" w:type="dxa"/>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569" w:type="dxa"/>
            <w:gridSpan w:val="4"/>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162" w:type="dxa"/>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tcBorders>
              <w:bottom w:val="thinThickSmallGap" w:sz="24" w:space="0" w:color="auto"/>
            </w:tcBorders>
          </w:tcPr>
          <w:p w:rsidR="00FA74C3" w:rsidRPr="00830FB6" w:rsidRDefault="00FA74C3" w:rsidP="00591BE4">
            <w:pPr>
              <w:jc w:val="right"/>
              <w:rPr>
                <w:rFonts w:ascii="Candara" w:hAnsi="Candara"/>
                <w:snapToGrid w:val="0"/>
                <w:color w:val="000000"/>
              </w:rPr>
            </w:pPr>
          </w:p>
        </w:tc>
        <w:tc>
          <w:tcPr>
            <w:tcW w:w="367" w:type="dxa"/>
            <w:tcBorders>
              <w:bottom w:val="thinThick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FA74C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74C3"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74C3" w:rsidRPr="00830FB6" w:rsidTr="00591BE4">
        <w:trPr>
          <w:trHeight w:val="173"/>
        </w:trPr>
        <w:tc>
          <w:tcPr>
            <w:tcW w:w="738"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394"/>
        </w:trPr>
        <w:tc>
          <w:tcPr>
            <w:tcW w:w="738"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7" w:type="dxa"/>
            <w:tcBorders>
              <w:top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394"/>
        </w:trPr>
        <w:tc>
          <w:tcPr>
            <w:tcW w:w="738" w:type="dxa"/>
            <w:gridSpan w:val="4"/>
          </w:tcPr>
          <w:p w:rsidR="00FA74C3" w:rsidRPr="00830FB6" w:rsidRDefault="00FA74C3" w:rsidP="00591BE4">
            <w:pPr>
              <w:jc w:val="right"/>
              <w:rPr>
                <w:rFonts w:ascii="Candara" w:hAnsi="Candara"/>
                <w:snapToGrid w:val="0"/>
                <w:color w:val="000000"/>
              </w:rPr>
            </w:pPr>
          </w:p>
        </w:tc>
        <w:tc>
          <w:tcPr>
            <w:tcW w:w="2463" w:type="dxa"/>
            <w:gridSpan w:val="10"/>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440" w:type="dxa"/>
            <w:gridSpan w:val="2"/>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trHeight w:val="250"/>
        </w:trPr>
        <w:tc>
          <w:tcPr>
            <w:tcW w:w="1169" w:type="dxa"/>
            <w:gridSpan w:val="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4"/>
          </w:tcPr>
          <w:p w:rsidR="00FA74C3" w:rsidRPr="00830FB6" w:rsidRDefault="00FA74C3" w:rsidP="00591BE4">
            <w:pPr>
              <w:jc w:val="right"/>
              <w:rPr>
                <w:rFonts w:ascii="Candara" w:hAnsi="Candara" w:cs="Tahoma"/>
                <w:snapToGrid w:val="0"/>
                <w:color w:val="000000"/>
              </w:rPr>
            </w:pPr>
          </w:p>
        </w:tc>
        <w:tc>
          <w:tcPr>
            <w:tcW w:w="364" w:type="dxa"/>
            <w:gridSpan w:val="2"/>
          </w:tcPr>
          <w:p w:rsidR="00FA74C3" w:rsidRPr="00830FB6" w:rsidRDefault="00FA74C3" w:rsidP="00591BE4">
            <w:pPr>
              <w:jc w:val="right"/>
              <w:rPr>
                <w:rFonts w:ascii="Candara" w:hAnsi="Candara" w:cs="Tahoma"/>
                <w:snapToGrid w:val="0"/>
                <w:color w:val="000000"/>
              </w:rPr>
            </w:pPr>
          </w:p>
        </w:tc>
        <w:tc>
          <w:tcPr>
            <w:tcW w:w="2190" w:type="dxa"/>
            <w:gridSpan w:val="12"/>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1095" w:type="dxa"/>
            <w:gridSpan w:val="6"/>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551" w:type="dxa"/>
          </w:tcPr>
          <w:p w:rsidR="00FA74C3" w:rsidRPr="00830FB6" w:rsidRDefault="00FA74C3" w:rsidP="00591BE4">
            <w:pPr>
              <w:jc w:val="right"/>
              <w:rPr>
                <w:rFonts w:ascii="Candara" w:hAnsi="Candara" w:cs="Tahoma"/>
                <w:snapToGrid w:val="0"/>
                <w:color w:val="000000"/>
              </w:rPr>
            </w:pPr>
          </w:p>
        </w:tc>
        <w:tc>
          <w:tcPr>
            <w:tcW w:w="2650" w:type="dxa"/>
            <w:gridSpan w:val="13"/>
          </w:tcPr>
          <w:p w:rsidR="00FA74C3" w:rsidRPr="00830FB6" w:rsidRDefault="00FA74C3" w:rsidP="00591BE4">
            <w:pPr>
              <w:jc w:val="right"/>
              <w:rPr>
                <w:rFonts w:ascii="Candara" w:hAnsi="Candara" w:cs="Tahoma"/>
                <w:snapToGrid w:val="0"/>
                <w:color w:val="000000"/>
              </w:rPr>
            </w:pPr>
          </w:p>
        </w:tc>
        <w:tc>
          <w:tcPr>
            <w:tcW w:w="364"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4"/>
          </w:tcPr>
          <w:p w:rsidR="00FA74C3" w:rsidRPr="00830FB6" w:rsidRDefault="00FA74C3" w:rsidP="00591BE4">
            <w:pPr>
              <w:jc w:val="right"/>
              <w:rPr>
                <w:rFonts w:ascii="Candara" w:hAnsi="Candara" w:cs="Tahoma"/>
                <w:snapToGrid w:val="0"/>
                <w:color w:val="000000"/>
              </w:rPr>
            </w:pPr>
          </w:p>
        </w:tc>
        <w:tc>
          <w:tcPr>
            <w:tcW w:w="364"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4" w:type="dxa"/>
            <w:gridSpan w:val="2"/>
          </w:tcPr>
          <w:p w:rsidR="00FA74C3" w:rsidRPr="00830FB6" w:rsidRDefault="00FA74C3" w:rsidP="00591BE4">
            <w:pPr>
              <w:jc w:val="right"/>
              <w:rPr>
                <w:rFonts w:ascii="Candara" w:hAnsi="Candara" w:cs="Tahoma"/>
                <w:snapToGrid w:val="0"/>
                <w:color w:val="000000"/>
              </w:rPr>
            </w:pPr>
          </w:p>
        </w:tc>
        <w:tc>
          <w:tcPr>
            <w:tcW w:w="366" w:type="dxa"/>
            <w:gridSpan w:val="2"/>
          </w:tcPr>
          <w:p w:rsidR="00FA74C3" w:rsidRPr="00830FB6" w:rsidRDefault="00FA74C3" w:rsidP="00591BE4">
            <w:pPr>
              <w:jc w:val="right"/>
              <w:rPr>
                <w:rFonts w:ascii="Candara" w:hAnsi="Candara" w:cs="Tahoma"/>
                <w:snapToGrid w:val="0"/>
                <w:color w:val="000000"/>
              </w:rPr>
            </w:pPr>
          </w:p>
        </w:tc>
        <w:tc>
          <w:tcPr>
            <w:tcW w:w="365" w:type="dxa"/>
            <w:gridSpan w:val="4"/>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3"/>
          </w:tcPr>
          <w:p w:rsidR="00FA74C3" w:rsidRPr="00830FB6" w:rsidRDefault="00FA74C3" w:rsidP="00591BE4">
            <w:pPr>
              <w:jc w:val="right"/>
              <w:rPr>
                <w:rFonts w:ascii="Candara" w:hAnsi="Candara" w:cs="Tahoma"/>
                <w:snapToGrid w:val="0"/>
                <w:color w:val="000000"/>
              </w:rPr>
            </w:pPr>
          </w:p>
        </w:tc>
        <w:tc>
          <w:tcPr>
            <w:tcW w:w="364"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4"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6" w:type="dxa"/>
            <w:gridSpan w:val="2"/>
          </w:tcPr>
          <w:p w:rsidR="00FA74C3" w:rsidRPr="00830FB6" w:rsidRDefault="00FA74C3" w:rsidP="00591BE4">
            <w:pPr>
              <w:jc w:val="right"/>
              <w:rPr>
                <w:rFonts w:ascii="Candara" w:hAnsi="Candara" w:cs="Tahoma"/>
                <w:snapToGrid w:val="0"/>
                <w:color w:val="000000"/>
              </w:rPr>
            </w:pPr>
          </w:p>
        </w:tc>
        <w:tc>
          <w:tcPr>
            <w:tcW w:w="365" w:type="dxa"/>
            <w:gridSpan w:val="3"/>
          </w:tcPr>
          <w:p w:rsidR="00FA74C3" w:rsidRPr="00830FB6" w:rsidRDefault="00FA74C3" w:rsidP="00591BE4">
            <w:pPr>
              <w:jc w:val="right"/>
              <w:rPr>
                <w:rFonts w:ascii="Candara" w:hAnsi="Candara" w:cs="Tahoma"/>
                <w:snapToGrid w:val="0"/>
                <w:color w:val="000000"/>
              </w:rPr>
            </w:pPr>
          </w:p>
        </w:tc>
        <w:tc>
          <w:tcPr>
            <w:tcW w:w="440" w:type="dxa"/>
            <w:gridSpan w:val="2"/>
          </w:tcPr>
          <w:p w:rsidR="00FA74C3" w:rsidRPr="00830FB6" w:rsidRDefault="00FA74C3" w:rsidP="00591BE4">
            <w:pPr>
              <w:jc w:val="right"/>
              <w:rPr>
                <w:rFonts w:ascii="Candara" w:hAnsi="Candara" w:cs="Tahoma"/>
                <w:snapToGrid w:val="0"/>
                <w:color w:val="000000"/>
              </w:rPr>
            </w:pPr>
          </w:p>
        </w:tc>
        <w:tc>
          <w:tcPr>
            <w:tcW w:w="365" w:type="dxa"/>
          </w:tcPr>
          <w:p w:rsidR="00FA74C3" w:rsidRPr="00830FB6" w:rsidRDefault="00FA74C3" w:rsidP="00591BE4">
            <w:pPr>
              <w:jc w:val="right"/>
              <w:rPr>
                <w:rFonts w:ascii="Candara" w:hAnsi="Candara" w:cs="Tahoma"/>
                <w:snapToGrid w:val="0"/>
                <w:color w:val="000000"/>
              </w:rPr>
            </w:pPr>
          </w:p>
        </w:tc>
        <w:tc>
          <w:tcPr>
            <w:tcW w:w="365" w:type="dxa"/>
          </w:tcPr>
          <w:p w:rsidR="00FA74C3" w:rsidRPr="00830FB6" w:rsidRDefault="00FA74C3" w:rsidP="00591BE4">
            <w:pPr>
              <w:jc w:val="right"/>
              <w:rPr>
                <w:rFonts w:ascii="Candara" w:hAnsi="Candara" w:cs="Tahoma"/>
                <w:snapToGrid w:val="0"/>
                <w:color w:val="000000"/>
              </w:rPr>
            </w:pPr>
          </w:p>
        </w:tc>
        <w:tc>
          <w:tcPr>
            <w:tcW w:w="367" w:type="dxa"/>
          </w:tcPr>
          <w:p w:rsidR="00FA74C3" w:rsidRPr="00830FB6" w:rsidRDefault="00FA74C3" w:rsidP="00591BE4">
            <w:pPr>
              <w:jc w:val="right"/>
              <w:rPr>
                <w:rFonts w:ascii="Candara" w:hAnsi="Candara" w:cs="Tahoma"/>
                <w:snapToGrid w:val="0"/>
                <w:color w:val="000000"/>
              </w:rPr>
            </w:pPr>
          </w:p>
        </w:tc>
      </w:tr>
      <w:tr w:rsidR="00FA74C3" w:rsidRPr="00830FB6" w:rsidTr="00591BE4">
        <w:trPr>
          <w:trHeight w:val="151"/>
        </w:trPr>
        <w:tc>
          <w:tcPr>
            <w:tcW w:w="624" w:type="dxa"/>
            <w:gridSpan w:val="2"/>
          </w:tcPr>
          <w:p w:rsidR="00FA74C3" w:rsidRPr="00830FB6" w:rsidRDefault="00FA74C3"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gridSpan w:val="3"/>
          </w:tcPr>
          <w:p w:rsidR="00FA74C3" w:rsidRPr="00830FB6" w:rsidRDefault="00FA74C3" w:rsidP="00591BE4">
            <w:pPr>
              <w:jc w:val="right"/>
              <w:rPr>
                <w:rFonts w:ascii="Candara" w:hAnsi="Candara"/>
                <w:snapToGrid w:val="0"/>
                <w:color w:val="000000"/>
              </w:rPr>
            </w:pPr>
          </w:p>
        </w:tc>
        <w:tc>
          <w:tcPr>
            <w:tcW w:w="369"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3"/>
          </w:tcPr>
          <w:p w:rsidR="00FA74C3" w:rsidRPr="00830FB6" w:rsidRDefault="00FA74C3" w:rsidP="00591BE4">
            <w:pPr>
              <w:jc w:val="right"/>
              <w:rPr>
                <w:rFonts w:ascii="Candara" w:hAnsi="Candara"/>
                <w:snapToGrid w:val="0"/>
                <w:color w:val="000000"/>
              </w:rPr>
            </w:pPr>
          </w:p>
        </w:tc>
        <w:tc>
          <w:tcPr>
            <w:tcW w:w="367"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70"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p>
          <w:p w:rsidR="00FA74C3" w:rsidRPr="00830FB6" w:rsidRDefault="00FA74C3" w:rsidP="00591BE4">
            <w:pPr>
              <w:jc w:val="center"/>
              <w:rPr>
                <w:rFonts w:ascii="Candara" w:hAnsi="Candara"/>
                <w:b/>
              </w:rPr>
            </w:pPr>
            <w:r w:rsidRPr="00830FB6">
              <w:rPr>
                <w:rFonts w:ascii="Candara" w:hAnsi="Candara"/>
                <w:b/>
                <w:sz w:val="24"/>
                <w:lang w:val="es-ES"/>
              </w:rPr>
              <w:t>A-14</w:t>
            </w: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r w:rsidRPr="00830FB6">
              <w:rPr>
                <w:rFonts w:ascii="Candara" w:hAnsi="Candara"/>
                <w:b/>
              </w:rPr>
              <w:t>PROGRAMA MENSUAL CALENDARIZADO DE UTILIZACIÓN DE MAQUINARIA Y EQUIPO DE CONSTRUCCIÓN</w:t>
            </w: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p>
        </w:tc>
      </w:tr>
      <w:tr w:rsidR="00FA74C3" w:rsidRPr="00830FB6" w:rsidTr="00591BE4">
        <w:trPr>
          <w:trHeight w:val="250"/>
        </w:trPr>
        <w:tc>
          <w:tcPr>
            <w:tcW w:w="624" w:type="dxa"/>
            <w:gridSpan w:val="2"/>
          </w:tcPr>
          <w:p w:rsidR="00FA74C3" w:rsidRPr="00830FB6" w:rsidRDefault="00FA74C3" w:rsidP="00591BE4">
            <w:pPr>
              <w:jc w:val="right"/>
              <w:rPr>
                <w:rFonts w:ascii="Candara" w:hAnsi="Candara"/>
                <w:snapToGrid w:val="0"/>
                <w:color w:val="000000"/>
              </w:rPr>
            </w:pPr>
          </w:p>
        </w:tc>
        <w:tc>
          <w:tcPr>
            <w:tcW w:w="2638" w:type="dxa"/>
            <w:gridSpan w:val="13"/>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gridSpan w:val="3"/>
          </w:tcPr>
          <w:p w:rsidR="00FA74C3" w:rsidRPr="00830FB6" w:rsidRDefault="00FA74C3" w:rsidP="00591BE4">
            <w:pPr>
              <w:jc w:val="right"/>
              <w:rPr>
                <w:rFonts w:ascii="Candara" w:hAnsi="Candara"/>
                <w:snapToGrid w:val="0"/>
                <w:color w:val="000000"/>
              </w:rPr>
            </w:pPr>
          </w:p>
        </w:tc>
        <w:tc>
          <w:tcPr>
            <w:tcW w:w="369"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94" w:type="dxa"/>
            <w:gridSpan w:val="3"/>
          </w:tcPr>
          <w:p w:rsidR="00FA74C3" w:rsidRPr="00830FB6" w:rsidRDefault="00FA74C3" w:rsidP="00591BE4">
            <w:pPr>
              <w:jc w:val="right"/>
              <w:rPr>
                <w:rFonts w:ascii="Candara" w:hAnsi="Candara"/>
                <w:snapToGrid w:val="0"/>
                <w:color w:val="000000"/>
              </w:rPr>
            </w:pPr>
          </w:p>
        </w:tc>
        <w:tc>
          <w:tcPr>
            <w:tcW w:w="337" w:type="dxa"/>
            <w:gridSpan w:val="3"/>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3"/>
          </w:tcPr>
          <w:p w:rsidR="00FA74C3" w:rsidRPr="00830FB6" w:rsidRDefault="00FA74C3" w:rsidP="00591BE4">
            <w:pPr>
              <w:jc w:val="right"/>
              <w:rPr>
                <w:rFonts w:ascii="Candara" w:hAnsi="Candara"/>
                <w:snapToGrid w:val="0"/>
                <w:color w:val="000000"/>
              </w:rPr>
            </w:pPr>
          </w:p>
        </w:tc>
        <w:tc>
          <w:tcPr>
            <w:tcW w:w="367"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70"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cantSplit/>
          <w:trHeight w:val="250"/>
        </w:trPr>
        <w:tc>
          <w:tcPr>
            <w:tcW w:w="1619" w:type="dxa"/>
            <w:gridSpan w:val="13"/>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290" w:type="dxa"/>
            <w:gridSpan w:val="20"/>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A74C3" w:rsidRPr="00830FB6" w:rsidRDefault="00FA74C3" w:rsidP="00591BE4">
            <w:pPr>
              <w:jc w:val="right"/>
              <w:rPr>
                <w:rFonts w:ascii="Candara" w:hAnsi="Candara" w:cs="Tahoma"/>
                <w:snapToGrid w:val="0"/>
                <w:color w:val="000000"/>
              </w:rPr>
            </w:pPr>
          </w:p>
        </w:tc>
        <w:tc>
          <w:tcPr>
            <w:tcW w:w="702"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04"/>
        </w:trPr>
        <w:tc>
          <w:tcPr>
            <w:tcW w:w="1159"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FA74C3" w:rsidRPr="00830FB6" w:rsidRDefault="00FA74C3" w:rsidP="00591BE4">
            <w:pPr>
              <w:jc w:val="center"/>
              <w:rPr>
                <w:rFonts w:ascii="Candara" w:hAnsi="Candara" w:cs="Tahoma"/>
                <w:snapToGrid w:val="0"/>
                <w:color w:val="000000"/>
              </w:rPr>
            </w:pPr>
          </w:p>
        </w:tc>
        <w:tc>
          <w:tcPr>
            <w:tcW w:w="2220" w:type="dxa"/>
            <w:gridSpan w:val="14"/>
          </w:tcPr>
          <w:p w:rsidR="00FA74C3" w:rsidRPr="00830FB6" w:rsidRDefault="00FA74C3" w:rsidP="00591BE4">
            <w:pPr>
              <w:jc w:val="right"/>
              <w:rPr>
                <w:rFonts w:ascii="Candara" w:hAnsi="Candara" w:cs="Tahoma"/>
                <w:snapToGrid w:val="0"/>
                <w:color w:val="000000"/>
              </w:rPr>
            </w:pPr>
          </w:p>
        </w:tc>
        <w:tc>
          <w:tcPr>
            <w:tcW w:w="759"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1592" w:type="dxa"/>
            <w:gridSpan w:val="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729"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9"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9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37"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70"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492"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238"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tcBorders>
              <w:bottom w:val="thinThick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7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7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74C3" w:rsidRPr="00830FB6" w:rsidTr="00591BE4">
        <w:trPr>
          <w:trHeight w:val="173"/>
        </w:trPr>
        <w:tc>
          <w:tcPr>
            <w:tcW w:w="729"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394"/>
        </w:trPr>
        <w:tc>
          <w:tcPr>
            <w:tcW w:w="738"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7" w:type="dxa"/>
            <w:tcBorders>
              <w:top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394"/>
        </w:trPr>
        <w:tc>
          <w:tcPr>
            <w:tcW w:w="738" w:type="dxa"/>
            <w:gridSpan w:val="4"/>
          </w:tcPr>
          <w:p w:rsidR="00FA74C3" w:rsidRPr="00830FB6" w:rsidRDefault="00FA74C3" w:rsidP="00591BE4">
            <w:pPr>
              <w:jc w:val="right"/>
              <w:rPr>
                <w:rFonts w:ascii="Candara" w:hAnsi="Candara"/>
                <w:snapToGrid w:val="0"/>
                <w:color w:val="000000"/>
              </w:rPr>
            </w:pPr>
          </w:p>
        </w:tc>
        <w:tc>
          <w:tcPr>
            <w:tcW w:w="2463" w:type="dxa"/>
            <w:gridSpan w:val="10"/>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440" w:type="dxa"/>
            <w:gridSpan w:val="2"/>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trHeight w:val="264"/>
        </w:trPr>
        <w:tc>
          <w:tcPr>
            <w:tcW w:w="729" w:type="dxa"/>
            <w:gridSpan w:val="3"/>
          </w:tcPr>
          <w:p w:rsidR="00FA74C3" w:rsidRPr="00830FB6" w:rsidRDefault="00FA74C3" w:rsidP="00591BE4">
            <w:pPr>
              <w:rPr>
                <w:rFonts w:ascii="Candara" w:hAnsi="Candara" w:cs="Tahoma"/>
                <w:snapToGrid w:val="0"/>
                <w:color w:val="000000"/>
              </w:rPr>
            </w:pPr>
          </w:p>
        </w:tc>
        <w:tc>
          <w:tcPr>
            <w:tcW w:w="2533" w:type="dxa"/>
            <w:gridSpan w:val="1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9"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4"/>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7"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70"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7" w:type="dxa"/>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1202" w:type="dxa"/>
            <w:gridSpan w:val="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jc w:val="right"/>
              <w:rPr>
                <w:rFonts w:ascii="Candara" w:hAnsi="Candara" w:cs="Tahoma"/>
                <w:snapToGrid w:val="0"/>
                <w:color w:val="000000"/>
              </w:rPr>
            </w:pPr>
          </w:p>
        </w:tc>
        <w:tc>
          <w:tcPr>
            <w:tcW w:w="369" w:type="dxa"/>
            <w:gridSpan w:val="2"/>
          </w:tcPr>
          <w:p w:rsidR="00FA74C3" w:rsidRPr="00830FB6" w:rsidRDefault="00FA74C3" w:rsidP="00591BE4">
            <w:pPr>
              <w:jc w:val="right"/>
              <w:rPr>
                <w:rFonts w:ascii="Candara" w:hAnsi="Candara" w:cs="Tahoma"/>
                <w:snapToGrid w:val="0"/>
                <w:color w:val="000000"/>
              </w:rPr>
            </w:pPr>
          </w:p>
        </w:tc>
        <w:tc>
          <w:tcPr>
            <w:tcW w:w="2193" w:type="dxa"/>
            <w:gridSpan w:val="12"/>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1100" w:type="dxa"/>
            <w:gridSpan w:val="6"/>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624" w:type="dxa"/>
            <w:gridSpan w:val="2"/>
          </w:tcPr>
          <w:p w:rsidR="00FA74C3" w:rsidRPr="00830FB6" w:rsidRDefault="00FA74C3" w:rsidP="00591BE4">
            <w:pPr>
              <w:rPr>
                <w:rFonts w:ascii="Candara" w:hAnsi="Candara" w:cs="Tahoma"/>
                <w:snapToGrid w:val="0"/>
                <w:color w:val="000000"/>
              </w:rPr>
            </w:pPr>
          </w:p>
        </w:tc>
        <w:tc>
          <w:tcPr>
            <w:tcW w:w="2638" w:type="dxa"/>
            <w:gridSpan w:val="13"/>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9"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4"/>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7"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70"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7" w:type="dxa"/>
          </w:tcPr>
          <w:p w:rsidR="00FA74C3" w:rsidRPr="00830FB6" w:rsidRDefault="00FA74C3" w:rsidP="00591BE4">
            <w:pPr>
              <w:rPr>
                <w:rFonts w:ascii="Candara" w:hAnsi="Candara" w:cs="Tahoma"/>
                <w:snapToGrid w:val="0"/>
                <w:color w:val="000000"/>
              </w:rPr>
            </w:pPr>
          </w:p>
        </w:tc>
      </w:tr>
      <w:tr w:rsidR="00FA74C3" w:rsidRPr="00830FB6" w:rsidTr="00591BE4">
        <w:trPr>
          <w:trHeight w:val="293"/>
        </w:trPr>
        <w:tc>
          <w:tcPr>
            <w:tcW w:w="13495" w:type="dxa"/>
            <w:gridSpan w:val="73"/>
          </w:tcPr>
          <w:p w:rsidR="00FA74C3" w:rsidRPr="00830FB6" w:rsidRDefault="00FA74C3" w:rsidP="00591BE4">
            <w:pPr>
              <w:jc w:val="center"/>
              <w:rPr>
                <w:rFonts w:ascii="Candara" w:hAnsi="Candara"/>
                <w:b/>
              </w:rPr>
            </w:pPr>
            <w:r w:rsidRPr="00830FB6">
              <w:rPr>
                <w:rFonts w:ascii="Candara" w:hAnsi="Candara"/>
                <w:b/>
                <w:sz w:val="24"/>
                <w:lang w:val="es-ES"/>
              </w:rPr>
              <w:lastRenderedPageBreak/>
              <w:t>A-15</w:t>
            </w: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p>
        </w:tc>
      </w:tr>
      <w:tr w:rsidR="00FA74C3" w:rsidRPr="00830FB6" w:rsidTr="00591BE4">
        <w:trPr>
          <w:trHeight w:val="250"/>
        </w:trPr>
        <w:tc>
          <w:tcPr>
            <w:tcW w:w="624" w:type="dxa"/>
            <w:gridSpan w:val="2"/>
          </w:tcPr>
          <w:p w:rsidR="00FA74C3" w:rsidRPr="00830FB6" w:rsidRDefault="00FA74C3" w:rsidP="00591BE4">
            <w:pPr>
              <w:jc w:val="right"/>
              <w:rPr>
                <w:rFonts w:ascii="Candara" w:hAnsi="Candara"/>
                <w:snapToGrid w:val="0"/>
                <w:color w:val="000000"/>
              </w:rPr>
            </w:pPr>
          </w:p>
        </w:tc>
        <w:tc>
          <w:tcPr>
            <w:tcW w:w="2638" w:type="dxa"/>
            <w:gridSpan w:val="13"/>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gridSpan w:val="3"/>
          </w:tcPr>
          <w:p w:rsidR="00FA74C3" w:rsidRPr="00830FB6" w:rsidRDefault="00FA74C3" w:rsidP="00591BE4">
            <w:pPr>
              <w:jc w:val="right"/>
              <w:rPr>
                <w:rFonts w:ascii="Candara" w:hAnsi="Candara"/>
                <w:snapToGrid w:val="0"/>
                <w:color w:val="000000"/>
              </w:rPr>
            </w:pPr>
          </w:p>
        </w:tc>
        <w:tc>
          <w:tcPr>
            <w:tcW w:w="369"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94" w:type="dxa"/>
            <w:gridSpan w:val="3"/>
          </w:tcPr>
          <w:p w:rsidR="00FA74C3" w:rsidRPr="00830FB6" w:rsidRDefault="00FA74C3" w:rsidP="00591BE4">
            <w:pPr>
              <w:jc w:val="right"/>
              <w:rPr>
                <w:rFonts w:ascii="Candara" w:hAnsi="Candara"/>
                <w:snapToGrid w:val="0"/>
                <w:color w:val="000000"/>
              </w:rPr>
            </w:pPr>
          </w:p>
        </w:tc>
        <w:tc>
          <w:tcPr>
            <w:tcW w:w="337" w:type="dxa"/>
            <w:gridSpan w:val="3"/>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3"/>
          </w:tcPr>
          <w:p w:rsidR="00FA74C3" w:rsidRPr="00830FB6" w:rsidRDefault="00FA74C3" w:rsidP="00591BE4">
            <w:pPr>
              <w:jc w:val="right"/>
              <w:rPr>
                <w:rFonts w:ascii="Candara" w:hAnsi="Candara"/>
                <w:snapToGrid w:val="0"/>
                <w:color w:val="000000"/>
              </w:rPr>
            </w:pPr>
          </w:p>
        </w:tc>
        <w:tc>
          <w:tcPr>
            <w:tcW w:w="367"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70"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cantSplit/>
          <w:trHeight w:val="250"/>
        </w:trPr>
        <w:tc>
          <w:tcPr>
            <w:tcW w:w="1546" w:type="dxa"/>
            <w:gridSpan w:val="10"/>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290" w:type="dxa"/>
            <w:gridSpan w:val="20"/>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A74C3" w:rsidRPr="00830FB6" w:rsidRDefault="00FA74C3" w:rsidP="00591BE4">
            <w:pPr>
              <w:jc w:val="right"/>
              <w:rPr>
                <w:rFonts w:ascii="Candara" w:hAnsi="Candara" w:cs="Tahoma"/>
                <w:snapToGrid w:val="0"/>
                <w:color w:val="000000"/>
              </w:rPr>
            </w:pPr>
          </w:p>
        </w:tc>
        <w:tc>
          <w:tcPr>
            <w:tcW w:w="702"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50"/>
        </w:trPr>
        <w:tc>
          <w:tcPr>
            <w:tcW w:w="1159"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6"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6" w:type="dxa"/>
            <w:gridSpan w:val="2"/>
          </w:tcPr>
          <w:p w:rsidR="00FA74C3" w:rsidRPr="00830FB6" w:rsidRDefault="00FA74C3" w:rsidP="00591BE4">
            <w:pPr>
              <w:jc w:val="right"/>
              <w:rPr>
                <w:rFonts w:ascii="Candara" w:hAnsi="Candara" w:cs="Tahoma"/>
                <w:snapToGrid w:val="0"/>
                <w:color w:val="000000"/>
              </w:rPr>
            </w:pPr>
          </w:p>
        </w:tc>
        <w:tc>
          <w:tcPr>
            <w:tcW w:w="759"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1592" w:type="dxa"/>
            <w:gridSpan w:val="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729"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9"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9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37"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70"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492"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238"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tcBorders>
              <w:bottom w:val="thinThick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r>
      <w:tr w:rsidR="00FA7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7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74C3" w:rsidRPr="00830FB6" w:rsidTr="00591BE4">
        <w:trPr>
          <w:trHeight w:val="173"/>
        </w:trPr>
        <w:tc>
          <w:tcPr>
            <w:tcW w:w="729"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394"/>
        </w:trPr>
        <w:tc>
          <w:tcPr>
            <w:tcW w:w="738"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7" w:type="dxa"/>
            <w:tcBorders>
              <w:top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394"/>
        </w:trPr>
        <w:tc>
          <w:tcPr>
            <w:tcW w:w="738" w:type="dxa"/>
            <w:gridSpan w:val="4"/>
          </w:tcPr>
          <w:p w:rsidR="00FA74C3" w:rsidRPr="00830FB6" w:rsidRDefault="00FA74C3" w:rsidP="00591BE4">
            <w:pPr>
              <w:jc w:val="right"/>
              <w:rPr>
                <w:rFonts w:ascii="Candara" w:hAnsi="Candara"/>
                <w:snapToGrid w:val="0"/>
                <w:color w:val="000000"/>
              </w:rPr>
            </w:pPr>
          </w:p>
        </w:tc>
        <w:tc>
          <w:tcPr>
            <w:tcW w:w="2463" w:type="dxa"/>
            <w:gridSpan w:val="10"/>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440" w:type="dxa"/>
            <w:gridSpan w:val="2"/>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trHeight w:val="106"/>
        </w:trPr>
        <w:tc>
          <w:tcPr>
            <w:tcW w:w="729" w:type="dxa"/>
            <w:gridSpan w:val="3"/>
          </w:tcPr>
          <w:p w:rsidR="00FA74C3" w:rsidRPr="00830FB6" w:rsidRDefault="00FA74C3" w:rsidP="00591BE4">
            <w:pPr>
              <w:rPr>
                <w:rFonts w:ascii="Candara" w:hAnsi="Candara" w:cs="Tahoma"/>
                <w:snapToGrid w:val="0"/>
                <w:color w:val="000000"/>
              </w:rPr>
            </w:pPr>
          </w:p>
        </w:tc>
        <w:tc>
          <w:tcPr>
            <w:tcW w:w="2533" w:type="dxa"/>
            <w:gridSpan w:val="1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9"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4"/>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7"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70"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7" w:type="dxa"/>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1159"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jc w:val="right"/>
              <w:rPr>
                <w:rFonts w:ascii="Candara" w:hAnsi="Candara" w:cs="Tahoma"/>
                <w:snapToGrid w:val="0"/>
                <w:color w:val="000000"/>
              </w:rPr>
            </w:pPr>
          </w:p>
        </w:tc>
        <w:tc>
          <w:tcPr>
            <w:tcW w:w="369" w:type="dxa"/>
            <w:gridSpan w:val="2"/>
          </w:tcPr>
          <w:p w:rsidR="00FA74C3" w:rsidRPr="00830FB6" w:rsidRDefault="00FA74C3" w:rsidP="00591BE4">
            <w:pPr>
              <w:jc w:val="right"/>
              <w:rPr>
                <w:rFonts w:ascii="Candara" w:hAnsi="Candara" w:cs="Tahoma"/>
                <w:snapToGrid w:val="0"/>
                <w:color w:val="000000"/>
              </w:rPr>
            </w:pPr>
          </w:p>
        </w:tc>
        <w:tc>
          <w:tcPr>
            <w:tcW w:w="2193" w:type="dxa"/>
            <w:gridSpan w:val="12"/>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735" w:type="dxa"/>
            <w:gridSpan w:val="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624" w:type="dxa"/>
            <w:gridSpan w:val="2"/>
          </w:tcPr>
          <w:p w:rsidR="00FA74C3" w:rsidRPr="00830FB6" w:rsidRDefault="00FA74C3" w:rsidP="00591BE4">
            <w:pPr>
              <w:rPr>
                <w:rFonts w:ascii="Candara" w:hAnsi="Candara" w:cs="Tahoma"/>
                <w:snapToGrid w:val="0"/>
                <w:color w:val="000000"/>
              </w:rPr>
            </w:pPr>
          </w:p>
        </w:tc>
        <w:tc>
          <w:tcPr>
            <w:tcW w:w="535" w:type="dxa"/>
            <w:gridSpan w:val="3"/>
          </w:tcPr>
          <w:p w:rsidR="00FA74C3" w:rsidRPr="00830FB6" w:rsidRDefault="00FA74C3" w:rsidP="00591BE4">
            <w:pPr>
              <w:rPr>
                <w:rFonts w:ascii="Candara" w:hAnsi="Candara" w:cs="Tahoma"/>
                <w:snapToGrid w:val="0"/>
                <w:color w:val="000000"/>
              </w:rPr>
            </w:pPr>
          </w:p>
        </w:tc>
        <w:tc>
          <w:tcPr>
            <w:tcW w:w="2103" w:type="dxa"/>
            <w:gridSpan w:val="10"/>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9"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4"/>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7"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70"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7" w:type="dxa"/>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624" w:type="dxa"/>
            <w:gridSpan w:val="2"/>
          </w:tcPr>
          <w:p w:rsidR="00FA74C3" w:rsidRPr="00830FB6" w:rsidRDefault="00FA74C3" w:rsidP="00591BE4">
            <w:pPr>
              <w:rPr>
                <w:rFonts w:ascii="Candara" w:hAnsi="Candara" w:cs="Tahoma"/>
                <w:snapToGrid w:val="0"/>
                <w:color w:val="000000"/>
              </w:rPr>
            </w:pPr>
          </w:p>
        </w:tc>
        <w:tc>
          <w:tcPr>
            <w:tcW w:w="2638" w:type="dxa"/>
            <w:gridSpan w:val="13"/>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9"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4"/>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7"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70"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7" w:type="dxa"/>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624" w:type="dxa"/>
            <w:gridSpan w:val="2"/>
          </w:tcPr>
          <w:p w:rsidR="00FA74C3" w:rsidRPr="00830FB6" w:rsidRDefault="00FA74C3" w:rsidP="00591BE4">
            <w:pPr>
              <w:rPr>
                <w:rFonts w:ascii="Candara" w:hAnsi="Candara" w:cs="Tahoma"/>
                <w:snapToGrid w:val="0"/>
                <w:color w:val="000000"/>
              </w:rPr>
            </w:pPr>
          </w:p>
        </w:tc>
        <w:tc>
          <w:tcPr>
            <w:tcW w:w="2638" w:type="dxa"/>
            <w:gridSpan w:val="13"/>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9"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4"/>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7"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70"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7" w:type="dxa"/>
          </w:tcPr>
          <w:p w:rsidR="00FA74C3" w:rsidRPr="00830FB6" w:rsidRDefault="00FA74C3" w:rsidP="00591BE4">
            <w:pPr>
              <w:rPr>
                <w:rFonts w:ascii="Candara" w:hAnsi="Candara" w:cs="Tahoma"/>
                <w:snapToGrid w:val="0"/>
                <w:color w:val="000000"/>
              </w:rPr>
            </w:pPr>
          </w:p>
        </w:tc>
      </w:tr>
      <w:tr w:rsidR="00FA74C3" w:rsidRPr="00830FB6" w:rsidTr="00591BE4">
        <w:trPr>
          <w:trHeight w:val="430"/>
        </w:trPr>
        <w:tc>
          <w:tcPr>
            <w:tcW w:w="13495" w:type="dxa"/>
            <w:gridSpan w:val="73"/>
          </w:tcPr>
          <w:p w:rsidR="00FA74C3" w:rsidRPr="00830FB6" w:rsidRDefault="00FA74C3" w:rsidP="00591BE4">
            <w:pPr>
              <w:jc w:val="center"/>
              <w:rPr>
                <w:rFonts w:ascii="Candara" w:hAnsi="Candara"/>
                <w:b/>
                <w:sz w:val="24"/>
                <w:lang w:val="es-ES"/>
              </w:rPr>
            </w:pPr>
            <w:r w:rsidRPr="00830FB6">
              <w:rPr>
                <w:rFonts w:ascii="Candara" w:hAnsi="Candara"/>
                <w:b/>
                <w:sz w:val="24"/>
                <w:lang w:val="es-ES"/>
              </w:rPr>
              <w:lastRenderedPageBreak/>
              <w:t>A-16</w:t>
            </w: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FA74C3" w:rsidRPr="00830FB6" w:rsidTr="00591BE4">
        <w:trPr>
          <w:trHeight w:val="307"/>
        </w:trPr>
        <w:tc>
          <w:tcPr>
            <w:tcW w:w="13495" w:type="dxa"/>
            <w:gridSpan w:val="73"/>
          </w:tcPr>
          <w:p w:rsidR="00FA74C3" w:rsidRPr="00830FB6" w:rsidRDefault="00FA74C3" w:rsidP="00591BE4">
            <w:pPr>
              <w:jc w:val="center"/>
              <w:rPr>
                <w:rFonts w:ascii="Candara" w:hAnsi="Candara"/>
                <w:b/>
              </w:rPr>
            </w:pPr>
          </w:p>
        </w:tc>
      </w:tr>
      <w:tr w:rsidR="00FA74C3" w:rsidRPr="00830FB6" w:rsidTr="00591BE4">
        <w:trPr>
          <w:trHeight w:val="250"/>
        </w:trPr>
        <w:tc>
          <w:tcPr>
            <w:tcW w:w="624" w:type="dxa"/>
            <w:gridSpan w:val="2"/>
          </w:tcPr>
          <w:p w:rsidR="00FA74C3" w:rsidRPr="00830FB6" w:rsidRDefault="00FA74C3" w:rsidP="00591BE4">
            <w:pPr>
              <w:jc w:val="right"/>
              <w:rPr>
                <w:rFonts w:ascii="Candara" w:hAnsi="Candara"/>
                <w:snapToGrid w:val="0"/>
                <w:color w:val="000000"/>
              </w:rPr>
            </w:pPr>
          </w:p>
        </w:tc>
        <w:tc>
          <w:tcPr>
            <w:tcW w:w="2638" w:type="dxa"/>
            <w:gridSpan w:val="13"/>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gridSpan w:val="3"/>
          </w:tcPr>
          <w:p w:rsidR="00FA74C3" w:rsidRPr="00830FB6" w:rsidRDefault="00FA74C3" w:rsidP="00591BE4">
            <w:pPr>
              <w:jc w:val="right"/>
              <w:rPr>
                <w:rFonts w:ascii="Candara" w:hAnsi="Candara"/>
                <w:snapToGrid w:val="0"/>
                <w:color w:val="000000"/>
              </w:rPr>
            </w:pPr>
          </w:p>
        </w:tc>
        <w:tc>
          <w:tcPr>
            <w:tcW w:w="369"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94" w:type="dxa"/>
            <w:gridSpan w:val="3"/>
          </w:tcPr>
          <w:p w:rsidR="00FA74C3" w:rsidRPr="00830FB6" w:rsidRDefault="00FA74C3" w:rsidP="00591BE4">
            <w:pPr>
              <w:jc w:val="right"/>
              <w:rPr>
                <w:rFonts w:ascii="Candara" w:hAnsi="Candara"/>
                <w:snapToGrid w:val="0"/>
                <w:color w:val="000000"/>
              </w:rPr>
            </w:pPr>
          </w:p>
        </w:tc>
        <w:tc>
          <w:tcPr>
            <w:tcW w:w="337" w:type="dxa"/>
            <w:gridSpan w:val="3"/>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3"/>
          </w:tcPr>
          <w:p w:rsidR="00FA74C3" w:rsidRPr="00830FB6" w:rsidRDefault="00FA74C3" w:rsidP="00591BE4">
            <w:pPr>
              <w:jc w:val="right"/>
              <w:rPr>
                <w:rFonts w:ascii="Candara" w:hAnsi="Candara"/>
                <w:snapToGrid w:val="0"/>
                <w:color w:val="000000"/>
              </w:rPr>
            </w:pPr>
          </w:p>
        </w:tc>
        <w:tc>
          <w:tcPr>
            <w:tcW w:w="367"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70"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cantSplit/>
          <w:trHeight w:val="250"/>
        </w:trPr>
        <w:tc>
          <w:tcPr>
            <w:tcW w:w="1590" w:type="dxa"/>
            <w:gridSpan w:val="12"/>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290" w:type="dxa"/>
            <w:gridSpan w:val="20"/>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A74C3" w:rsidRPr="00830FB6" w:rsidRDefault="00FA74C3" w:rsidP="00591BE4">
            <w:pPr>
              <w:jc w:val="right"/>
              <w:rPr>
                <w:rFonts w:ascii="Candara" w:hAnsi="Candara" w:cs="Tahoma"/>
                <w:snapToGrid w:val="0"/>
                <w:color w:val="000000"/>
              </w:rPr>
            </w:pPr>
          </w:p>
        </w:tc>
        <w:tc>
          <w:tcPr>
            <w:tcW w:w="702"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50"/>
        </w:trPr>
        <w:tc>
          <w:tcPr>
            <w:tcW w:w="1159"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6"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6" w:type="dxa"/>
            <w:gridSpan w:val="2"/>
          </w:tcPr>
          <w:p w:rsidR="00FA74C3" w:rsidRPr="00830FB6" w:rsidRDefault="00FA74C3" w:rsidP="00591BE4">
            <w:pPr>
              <w:jc w:val="right"/>
              <w:rPr>
                <w:rFonts w:ascii="Candara" w:hAnsi="Candara" w:cs="Tahoma"/>
                <w:snapToGrid w:val="0"/>
                <w:color w:val="000000"/>
              </w:rPr>
            </w:pPr>
          </w:p>
        </w:tc>
        <w:tc>
          <w:tcPr>
            <w:tcW w:w="759"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1592" w:type="dxa"/>
            <w:gridSpan w:val="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729"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9"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9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37"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70"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492"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238"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tcBorders>
              <w:bottom w:val="thinThick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7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74C3"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74C3" w:rsidRPr="00830FB6" w:rsidTr="00591BE4">
        <w:trPr>
          <w:trHeight w:val="173"/>
        </w:trPr>
        <w:tc>
          <w:tcPr>
            <w:tcW w:w="729"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394"/>
        </w:trPr>
        <w:tc>
          <w:tcPr>
            <w:tcW w:w="738"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7" w:type="dxa"/>
            <w:tcBorders>
              <w:top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394"/>
        </w:trPr>
        <w:tc>
          <w:tcPr>
            <w:tcW w:w="738" w:type="dxa"/>
            <w:gridSpan w:val="4"/>
          </w:tcPr>
          <w:p w:rsidR="00FA74C3" w:rsidRPr="00830FB6" w:rsidRDefault="00FA74C3" w:rsidP="00591BE4">
            <w:pPr>
              <w:jc w:val="right"/>
              <w:rPr>
                <w:rFonts w:ascii="Candara" w:hAnsi="Candara"/>
                <w:snapToGrid w:val="0"/>
                <w:color w:val="000000"/>
              </w:rPr>
            </w:pPr>
          </w:p>
        </w:tc>
        <w:tc>
          <w:tcPr>
            <w:tcW w:w="2463" w:type="dxa"/>
            <w:gridSpan w:val="10"/>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4"/>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440" w:type="dxa"/>
            <w:gridSpan w:val="2"/>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trHeight w:val="264"/>
        </w:trPr>
        <w:tc>
          <w:tcPr>
            <w:tcW w:w="729" w:type="dxa"/>
            <w:gridSpan w:val="3"/>
          </w:tcPr>
          <w:p w:rsidR="00FA74C3" w:rsidRPr="00830FB6" w:rsidRDefault="00FA74C3" w:rsidP="00591BE4">
            <w:pPr>
              <w:rPr>
                <w:rFonts w:ascii="Candara" w:hAnsi="Candara" w:cs="Tahoma"/>
                <w:snapToGrid w:val="0"/>
                <w:color w:val="000000"/>
              </w:rPr>
            </w:pPr>
          </w:p>
        </w:tc>
        <w:tc>
          <w:tcPr>
            <w:tcW w:w="2533" w:type="dxa"/>
            <w:gridSpan w:val="1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9"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4"/>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rPr>
                <w:rFonts w:ascii="Candara" w:hAnsi="Candara" w:cs="Tahoma"/>
                <w:snapToGrid w:val="0"/>
                <w:color w:val="000000"/>
              </w:rPr>
            </w:pPr>
          </w:p>
        </w:tc>
        <w:tc>
          <w:tcPr>
            <w:tcW w:w="367"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70"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7" w:type="dxa"/>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1173" w:type="dxa"/>
            <w:gridSpan w:val="8"/>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FA74C3" w:rsidRPr="00830FB6" w:rsidRDefault="00FA74C3" w:rsidP="00591BE4">
            <w:pPr>
              <w:rPr>
                <w:rFonts w:ascii="Candara" w:hAnsi="Candara" w:cs="Tahoma"/>
                <w:snapToGrid w:val="0"/>
                <w:color w:val="000000"/>
              </w:rPr>
            </w:pPr>
          </w:p>
        </w:tc>
        <w:tc>
          <w:tcPr>
            <w:tcW w:w="364" w:type="dxa"/>
            <w:gridSpan w:val="3"/>
          </w:tcPr>
          <w:p w:rsidR="00FA74C3" w:rsidRPr="00830FB6" w:rsidRDefault="00FA74C3" w:rsidP="00591BE4">
            <w:pPr>
              <w:jc w:val="right"/>
              <w:rPr>
                <w:rFonts w:ascii="Candara" w:hAnsi="Candara" w:cs="Tahoma"/>
                <w:snapToGrid w:val="0"/>
                <w:color w:val="000000"/>
              </w:rPr>
            </w:pPr>
          </w:p>
        </w:tc>
        <w:tc>
          <w:tcPr>
            <w:tcW w:w="369" w:type="dxa"/>
            <w:gridSpan w:val="2"/>
          </w:tcPr>
          <w:p w:rsidR="00FA74C3" w:rsidRPr="00830FB6" w:rsidRDefault="00FA74C3" w:rsidP="00591BE4">
            <w:pPr>
              <w:jc w:val="right"/>
              <w:rPr>
                <w:rFonts w:ascii="Candara" w:hAnsi="Candara" w:cs="Tahoma"/>
                <w:snapToGrid w:val="0"/>
                <w:color w:val="000000"/>
              </w:rPr>
            </w:pPr>
          </w:p>
        </w:tc>
        <w:tc>
          <w:tcPr>
            <w:tcW w:w="2193" w:type="dxa"/>
            <w:gridSpan w:val="12"/>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735" w:type="dxa"/>
            <w:gridSpan w:val="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A74C3" w:rsidRPr="00830FB6" w:rsidRDefault="00FA74C3" w:rsidP="00591BE4">
            <w:pPr>
              <w:rPr>
                <w:rFonts w:ascii="Candara" w:hAnsi="Candara" w:cs="Tahoma"/>
                <w:snapToGrid w:val="0"/>
                <w:color w:val="000000"/>
              </w:rPr>
            </w:pPr>
          </w:p>
        </w:tc>
      </w:tr>
    </w:tbl>
    <w:p w:rsidR="00FA74C3" w:rsidRPr="00830FB6" w:rsidRDefault="00FA74C3" w:rsidP="00FA462C">
      <w:pPr>
        <w:rPr>
          <w:rFonts w:ascii="Candara" w:hAnsi="Candara"/>
          <w:b/>
        </w:rPr>
      </w:pPr>
    </w:p>
    <w:p w:rsidR="00FA74C3" w:rsidRPr="00830FB6" w:rsidRDefault="00FA74C3" w:rsidP="00FA462C">
      <w:pPr>
        <w:rPr>
          <w:rFonts w:ascii="Candara" w:hAnsi="Candara"/>
          <w:b/>
        </w:rPr>
      </w:pPr>
    </w:p>
    <w:p w:rsidR="00FA74C3" w:rsidRPr="00830FB6" w:rsidRDefault="00FA74C3"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FA74C3" w:rsidRPr="00830FB6" w:rsidTr="00591BE4">
        <w:trPr>
          <w:trHeight w:val="586"/>
        </w:trPr>
        <w:tc>
          <w:tcPr>
            <w:tcW w:w="13495" w:type="dxa"/>
            <w:gridSpan w:val="62"/>
          </w:tcPr>
          <w:p w:rsidR="00FA74C3" w:rsidRPr="00830FB6" w:rsidRDefault="00FA74C3" w:rsidP="00591BE4">
            <w:pPr>
              <w:jc w:val="center"/>
              <w:rPr>
                <w:rFonts w:ascii="Candara" w:hAnsi="Candara"/>
                <w:b/>
              </w:rPr>
            </w:pPr>
            <w:r w:rsidRPr="00830FB6">
              <w:rPr>
                <w:rFonts w:ascii="Candara" w:hAnsi="Candara"/>
                <w:b/>
                <w:sz w:val="24"/>
                <w:lang w:val="es-ES"/>
              </w:rPr>
              <w:lastRenderedPageBreak/>
              <w:t>A-17</w:t>
            </w:r>
          </w:p>
        </w:tc>
      </w:tr>
      <w:tr w:rsidR="00FA74C3" w:rsidRPr="00830FB6" w:rsidTr="00591BE4">
        <w:trPr>
          <w:trHeight w:val="307"/>
        </w:trPr>
        <w:tc>
          <w:tcPr>
            <w:tcW w:w="13495" w:type="dxa"/>
            <w:gridSpan w:val="62"/>
          </w:tcPr>
          <w:p w:rsidR="00FA74C3" w:rsidRPr="00830FB6" w:rsidRDefault="00FA74C3"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FA74C3" w:rsidRPr="00830FB6" w:rsidTr="00591BE4">
        <w:trPr>
          <w:trHeight w:val="307"/>
        </w:trPr>
        <w:tc>
          <w:tcPr>
            <w:tcW w:w="13495" w:type="dxa"/>
            <w:gridSpan w:val="62"/>
          </w:tcPr>
          <w:p w:rsidR="00FA74C3" w:rsidRPr="00830FB6" w:rsidRDefault="00FA74C3" w:rsidP="00591BE4">
            <w:pPr>
              <w:jc w:val="center"/>
              <w:rPr>
                <w:rFonts w:ascii="Candara" w:hAnsi="Candara"/>
                <w:b/>
              </w:rPr>
            </w:pPr>
          </w:p>
        </w:tc>
      </w:tr>
      <w:tr w:rsidR="00FA74C3" w:rsidRPr="00830FB6" w:rsidTr="00591BE4">
        <w:trPr>
          <w:trHeight w:val="250"/>
        </w:trPr>
        <w:tc>
          <w:tcPr>
            <w:tcW w:w="624" w:type="dxa"/>
          </w:tcPr>
          <w:p w:rsidR="00FA74C3" w:rsidRPr="00830FB6" w:rsidRDefault="00FA74C3" w:rsidP="00591BE4">
            <w:pPr>
              <w:jc w:val="right"/>
              <w:rPr>
                <w:rFonts w:ascii="Candara" w:hAnsi="Candara"/>
                <w:snapToGrid w:val="0"/>
                <w:color w:val="000000"/>
              </w:rPr>
            </w:pPr>
          </w:p>
        </w:tc>
        <w:tc>
          <w:tcPr>
            <w:tcW w:w="2642" w:type="dxa"/>
            <w:gridSpan w:val="7"/>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94" w:type="dxa"/>
            <w:gridSpan w:val="3"/>
          </w:tcPr>
          <w:p w:rsidR="00FA74C3" w:rsidRPr="00830FB6" w:rsidRDefault="00FA74C3" w:rsidP="00591BE4">
            <w:pPr>
              <w:jc w:val="right"/>
              <w:rPr>
                <w:rFonts w:ascii="Candara" w:hAnsi="Candara"/>
                <w:snapToGrid w:val="0"/>
                <w:color w:val="000000"/>
              </w:rPr>
            </w:pPr>
          </w:p>
        </w:tc>
        <w:tc>
          <w:tcPr>
            <w:tcW w:w="337"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7"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70"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4"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cantSplit/>
          <w:trHeight w:val="250"/>
        </w:trPr>
        <w:tc>
          <w:tcPr>
            <w:tcW w:w="1593" w:type="dxa"/>
            <w:gridSpan w:val="6"/>
          </w:tcPr>
          <w:p w:rsidR="00FA74C3" w:rsidRPr="00830FB6" w:rsidRDefault="00FA74C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286" w:type="dxa"/>
            <w:gridSpan w:val="18"/>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rsidR="00FA74C3" w:rsidRPr="00830FB6" w:rsidRDefault="00FA74C3" w:rsidP="00591BE4">
            <w:pPr>
              <w:jc w:val="right"/>
              <w:rPr>
                <w:rFonts w:ascii="Candara" w:hAnsi="Candara" w:cs="Tahoma"/>
                <w:snapToGrid w:val="0"/>
                <w:color w:val="000000"/>
              </w:rPr>
            </w:pPr>
          </w:p>
        </w:tc>
        <w:tc>
          <w:tcPr>
            <w:tcW w:w="702" w:type="dxa"/>
            <w:gridSpan w:val="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50"/>
        </w:trPr>
        <w:tc>
          <w:tcPr>
            <w:tcW w:w="1159" w:type="dxa"/>
            <w:gridSpan w:val="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6"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6" w:type="dxa"/>
            <w:gridSpan w:val="2"/>
          </w:tcPr>
          <w:p w:rsidR="00FA74C3" w:rsidRPr="00830FB6" w:rsidRDefault="00FA74C3" w:rsidP="00591BE4">
            <w:pPr>
              <w:jc w:val="right"/>
              <w:rPr>
                <w:rFonts w:ascii="Candara" w:hAnsi="Candara" w:cs="Tahoma"/>
                <w:snapToGrid w:val="0"/>
                <w:color w:val="000000"/>
              </w:rPr>
            </w:pPr>
          </w:p>
        </w:tc>
        <w:tc>
          <w:tcPr>
            <w:tcW w:w="759"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1592" w:type="dxa"/>
            <w:gridSpan w:val="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729"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2537" w:type="dxa"/>
            <w:gridSpan w:val="6"/>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94"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37"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70"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492" w:type="dxa"/>
            <w:gridSpan w:val="3"/>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238"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tcBorders>
              <w:bottom w:val="thinThick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74C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74C3"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74C3" w:rsidRPr="00830FB6" w:rsidTr="00591BE4">
        <w:trPr>
          <w:trHeight w:val="173"/>
        </w:trPr>
        <w:tc>
          <w:tcPr>
            <w:tcW w:w="729"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rPr>
                <w:rFonts w:ascii="Candara" w:hAnsi="Candara" w:cs="Tahoma"/>
                <w:snapToGrid w:val="0"/>
                <w:color w:val="000000"/>
              </w:rPr>
            </w:pPr>
          </w:p>
        </w:tc>
      </w:tr>
      <w:tr w:rsidR="00FA74C3" w:rsidRPr="00830FB6" w:rsidTr="00591BE4">
        <w:trPr>
          <w:trHeight w:val="394"/>
        </w:trPr>
        <w:tc>
          <w:tcPr>
            <w:tcW w:w="738"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440" w:type="dxa"/>
            <w:gridSpan w:val="2"/>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5" w:type="dxa"/>
            <w:tcBorders>
              <w:top w:val="thickThinSmallGap" w:sz="24" w:space="0" w:color="auto"/>
            </w:tcBorders>
          </w:tcPr>
          <w:p w:rsidR="00FA74C3" w:rsidRPr="00830FB6" w:rsidRDefault="00FA74C3" w:rsidP="00591BE4">
            <w:pPr>
              <w:jc w:val="right"/>
              <w:rPr>
                <w:rFonts w:ascii="Candara" w:hAnsi="Candara"/>
                <w:snapToGrid w:val="0"/>
                <w:color w:val="000000"/>
              </w:rPr>
            </w:pPr>
          </w:p>
        </w:tc>
        <w:tc>
          <w:tcPr>
            <w:tcW w:w="367" w:type="dxa"/>
            <w:tcBorders>
              <w:top w:val="thickThinSmallGap" w:sz="24"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394"/>
        </w:trPr>
        <w:tc>
          <w:tcPr>
            <w:tcW w:w="738" w:type="dxa"/>
            <w:gridSpan w:val="3"/>
          </w:tcPr>
          <w:p w:rsidR="00FA74C3" w:rsidRPr="00830FB6" w:rsidRDefault="00FA74C3" w:rsidP="00591BE4">
            <w:pPr>
              <w:jc w:val="right"/>
              <w:rPr>
                <w:rFonts w:ascii="Candara" w:hAnsi="Candara"/>
                <w:snapToGrid w:val="0"/>
                <w:color w:val="000000"/>
              </w:rPr>
            </w:pPr>
          </w:p>
        </w:tc>
        <w:tc>
          <w:tcPr>
            <w:tcW w:w="2463" w:type="dxa"/>
            <w:gridSpan w:val="4"/>
            <w:vAlign w:val="center"/>
          </w:tcPr>
          <w:p w:rsidR="00FA74C3" w:rsidRPr="00830FB6" w:rsidRDefault="00FA74C3"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4" w:type="dxa"/>
            <w:gridSpan w:val="2"/>
          </w:tcPr>
          <w:p w:rsidR="00FA74C3" w:rsidRPr="00830FB6" w:rsidRDefault="00FA74C3" w:rsidP="00591BE4">
            <w:pPr>
              <w:jc w:val="right"/>
              <w:rPr>
                <w:rFonts w:ascii="Candara" w:hAnsi="Candara"/>
                <w:snapToGrid w:val="0"/>
                <w:color w:val="000000"/>
              </w:rPr>
            </w:pPr>
          </w:p>
        </w:tc>
        <w:tc>
          <w:tcPr>
            <w:tcW w:w="365" w:type="dxa"/>
            <w:gridSpan w:val="2"/>
          </w:tcPr>
          <w:p w:rsidR="00FA74C3" w:rsidRPr="00830FB6" w:rsidRDefault="00FA74C3" w:rsidP="00591BE4">
            <w:pPr>
              <w:jc w:val="right"/>
              <w:rPr>
                <w:rFonts w:ascii="Candara" w:hAnsi="Candara"/>
                <w:snapToGrid w:val="0"/>
                <w:color w:val="000000"/>
              </w:rPr>
            </w:pPr>
          </w:p>
        </w:tc>
        <w:tc>
          <w:tcPr>
            <w:tcW w:w="366" w:type="dxa"/>
            <w:gridSpan w:val="2"/>
          </w:tcPr>
          <w:p w:rsidR="00FA74C3" w:rsidRPr="00830FB6" w:rsidRDefault="00FA74C3" w:rsidP="00591BE4">
            <w:pPr>
              <w:jc w:val="right"/>
              <w:rPr>
                <w:rFonts w:ascii="Candara" w:hAnsi="Candara"/>
                <w:snapToGrid w:val="0"/>
                <w:color w:val="000000"/>
              </w:rPr>
            </w:pPr>
          </w:p>
        </w:tc>
        <w:tc>
          <w:tcPr>
            <w:tcW w:w="365" w:type="dxa"/>
            <w:gridSpan w:val="3"/>
          </w:tcPr>
          <w:p w:rsidR="00FA74C3" w:rsidRPr="00830FB6" w:rsidRDefault="00FA74C3" w:rsidP="00591BE4">
            <w:pPr>
              <w:jc w:val="right"/>
              <w:rPr>
                <w:rFonts w:ascii="Candara" w:hAnsi="Candara"/>
                <w:snapToGrid w:val="0"/>
                <w:color w:val="000000"/>
              </w:rPr>
            </w:pPr>
          </w:p>
        </w:tc>
        <w:tc>
          <w:tcPr>
            <w:tcW w:w="440" w:type="dxa"/>
            <w:gridSpan w:val="2"/>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5" w:type="dxa"/>
          </w:tcPr>
          <w:p w:rsidR="00FA74C3" w:rsidRPr="00830FB6" w:rsidRDefault="00FA74C3" w:rsidP="00591BE4">
            <w:pPr>
              <w:jc w:val="right"/>
              <w:rPr>
                <w:rFonts w:ascii="Candara" w:hAnsi="Candara"/>
                <w:snapToGrid w:val="0"/>
                <w:color w:val="000000"/>
              </w:rPr>
            </w:pPr>
          </w:p>
        </w:tc>
        <w:tc>
          <w:tcPr>
            <w:tcW w:w="367" w:type="dxa"/>
          </w:tcPr>
          <w:p w:rsidR="00FA74C3" w:rsidRPr="00830FB6" w:rsidRDefault="00FA74C3" w:rsidP="00591BE4">
            <w:pPr>
              <w:jc w:val="right"/>
              <w:rPr>
                <w:rFonts w:ascii="Candara" w:hAnsi="Candara"/>
                <w:snapToGrid w:val="0"/>
                <w:color w:val="000000"/>
              </w:rPr>
            </w:pPr>
          </w:p>
        </w:tc>
      </w:tr>
      <w:tr w:rsidR="00FA74C3" w:rsidRPr="00830FB6" w:rsidTr="00591BE4">
        <w:trPr>
          <w:trHeight w:val="264"/>
        </w:trPr>
        <w:tc>
          <w:tcPr>
            <w:tcW w:w="729" w:type="dxa"/>
            <w:gridSpan w:val="2"/>
          </w:tcPr>
          <w:p w:rsidR="00FA74C3" w:rsidRPr="00830FB6" w:rsidRDefault="00FA74C3" w:rsidP="00591BE4">
            <w:pPr>
              <w:rPr>
                <w:rFonts w:ascii="Candara" w:hAnsi="Candara" w:cs="Tahoma"/>
                <w:snapToGrid w:val="0"/>
                <w:color w:val="000000"/>
              </w:rPr>
            </w:pPr>
          </w:p>
        </w:tc>
        <w:tc>
          <w:tcPr>
            <w:tcW w:w="2537" w:type="dxa"/>
            <w:gridSpan w:val="6"/>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6"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4" w:type="dxa"/>
            <w:gridSpan w:val="2"/>
          </w:tcPr>
          <w:p w:rsidR="00FA74C3" w:rsidRPr="00830FB6" w:rsidRDefault="00FA74C3" w:rsidP="00591BE4">
            <w:pPr>
              <w:rPr>
                <w:rFonts w:ascii="Candara" w:hAnsi="Candara" w:cs="Tahoma"/>
                <w:snapToGrid w:val="0"/>
                <w:color w:val="000000"/>
              </w:rPr>
            </w:pPr>
          </w:p>
        </w:tc>
        <w:tc>
          <w:tcPr>
            <w:tcW w:w="367"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70"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3"/>
          </w:tcPr>
          <w:p w:rsidR="00FA74C3" w:rsidRPr="00830FB6" w:rsidRDefault="00FA74C3" w:rsidP="00591BE4">
            <w:pPr>
              <w:rPr>
                <w:rFonts w:ascii="Candara" w:hAnsi="Candara" w:cs="Tahoma"/>
                <w:snapToGrid w:val="0"/>
                <w:color w:val="000000"/>
              </w:rPr>
            </w:pPr>
          </w:p>
        </w:tc>
        <w:tc>
          <w:tcPr>
            <w:tcW w:w="364"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7" w:type="dxa"/>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1173"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FA74C3" w:rsidRPr="00830FB6" w:rsidRDefault="00FA74C3" w:rsidP="00591BE4">
            <w:pPr>
              <w:rPr>
                <w:rFonts w:ascii="Candara" w:hAnsi="Candara" w:cs="Tahoma"/>
                <w:snapToGrid w:val="0"/>
                <w:color w:val="000000"/>
              </w:rPr>
            </w:pPr>
          </w:p>
        </w:tc>
        <w:tc>
          <w:tcPr>
            <w:tcW w:w="364"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2193" w:type="dxa"/>
            <w:gridSpan w:val="12"/>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c>
          <w:tcPr>
            <w:tcW w:w="735" w:type="dxa"/>
            <w:gridSpan w:val="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FA74C3" w:rsidRPr="00830FB6" w:rsidRDefault="00FA74C3" w:rsidP="00591BE4">
            <w:pPr>
              <w:rPr>
                <w:rFonts w:ascii="Candara" w:hAnsi="Candara" w:cs="Tahoma"/>
                <w:snapToGrid w:val="0"/>
                <w:color w:val="000000"/>
              </w:rPr>
            </w:pPr>
          </w:p>
        </w:tc>
      </w:tr>
    </w:tbl>
    <w:p w:rsidR="00FA74C3" w:rsidRPr="00830FB6" w:rsidRDefault="00FA74C3" w:rsidP="00FA462C">
      <w:pPr>
        <w:rPr>
          <w:rFonts w:ascii="Candara" w:hAnsi="Candara"/>
          <w:b/>
        </w:rPr>
      </w:pPr>
    </w:p>
    <w:p w:rsidR="00FA74C3" w:rsidRPr="00830FB6" w:rsidRDefault="00FA74C3" w:rsidP="00FA462C">
      <w:pPr>
        <w:rPr>
          <w:rFonts w:ascii="Candara" w:hAnsi="Candara"/>
          <w:b/>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lastRenderedPageBreak/>
        <w:t>A-18</w:t>
      </w:r>
    </w:p>
    <w:p w:rsidR="00FA74C3" w:rsidRPr="00830FB6" w:rsidRDefault="00FA74C3"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FA74C3" w:rsidRPr="00830FB6" w:rsidRDefault="00FA74C3" w:rsidP="00FA462C">
      <w:pPr>
        <w:jc w:val="center"/>
        <w:rPr>
          <w:rFonts w:ascii="Candara" w:hAnsi="Candara"/>
          <w:b/>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rPr>
          <w:rFonts w:ascii="Candara" w:hAnsi="Candara"/>
          <w:b/>
        </w:rPr>
      </w:pPr>
      <w:r>
        <w:rPr>
          <w:rFonts w:ascii="Candara" w:hAnsi="Candara"/>
          <w:b/>
          <w:sz w:val="24"/>
        </w:rPr>
        <w:t>C. ING. JOSÉ JAVIER CHÁVEZ CIBRIÁN</w:t>
      </w:r>
    </w:p>
    <w:p w:rsidR="00FA74C3" w:rsidRPr="00830FB6" w:rsidRDefault="00FA74C3" w:rsidP="00FA462C">
      <w:pPr>
        <w:rPr>
          <w:rFonts w:ascii="Candara" w:hAnsi="Candara"/>
          <w:b/>
          <w:sz w:val="24"/>
        </w:rPr>
      </w:pPr>
      <w:r w:rsidRPr="00830FB6">
        <w:rPr>
          <w:rFonts w:ascii="Candara" w:hAnsi="Candara"/>
          <w:b/>
          <w:sz w:val="24"/>
        </w:rPr>
        <w:t>DIRECTOR MUNICIPAL DE OBRAS PÚBLICAS</w:t>
      </w:r>
    </w:p>
    <w:p w:rsidR="00FA74C3" w:rsidRPr="00830FB6" w:rsidRDefault="00FA74C3" w:rsidP="00FA462C">
      <w:pPr>
        <w:rPr>
          <w:rFonts w:ascii="Candara" w:hAnsi="Candara"/>
          <w:b/>
        </w:rPr>
      </w:pPr>
    </w:p>
    <w:p w:rsidR="00FA74C3" w:rsidRPr="00830FB6" w:rsidRDefault="00FA74C3" w:rsidP="00FA462C">
      <w:pPr>
        <w:rPr>
          <w:rFonts w:ascii="Candara" w:hAnsi="Candara"/>
          <w:bCs/>
        </w:rPr>
      </w:pPr>
      <w:r w:rsidRPr="00830FB6">
        <w:rPr>
          <w:rFonts w:ascii="Candara" w:hAnsi="Candara"/>
          <w:b/>
        </w:rPr>
        <w:t>P  R  E  S  E  N  T  E.</w:t>
      </w:r>
    </w:p>
    <w:p w:rsidR="00FA74C3" w:rsidRPr="00830FB6" w:rsidRDefault="00FA74C3" w:rsidP="00FA462C">
      <w:pPr>
        <w:rPr>
          <w:rFonts w:ascii="Candara" w:hAnsi="Candara"/>
          <w:bCs/>
        </w:rPr>
      </w:pPr>
    </w:p>
    <w:p w:rsidR="00FA74C3" w:rsidRPr="00830FB6" w:rsidRDefault="00FA74C3" w:rsidP="00FA462C">
      <w:pPr>
        <w:ind w:firstLine="708"/>
        <w:jc w:val="both"/>
        <w:rPr>
          <w:rFonts w:ascii="Candara" w:hAnsi="Candara"/>
          <w:bCs/>
        </w:rPr>
      </w:pPr>
    </w:p>
    <w:p w:rsidR="00FA74C3" w:rsidRPr="00830FB6" w:rsidRDefault="00FA74C3"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rsidR="00FA74C3" w:rsidRPr="00830FB6" w:rsidRDefault="00FA74C3"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FA74C3" w:rsidRPr="00830FB6" w:rsidTr="00591BE4">
        <w:tc>
          <w:tcPr>
            <w:tcW w:w="4021" w:type="dxa"/>
            <w:tcBorders>
              <w:bottom w:val="single" w:sz="6" w:space="0" w:color="auto"/>
            </w:tcBorders>
            <w:vAlign w:val="center"/>
          </w:tcPr>
          <w:p w:rsidR="00FA74C3" w:rsidRPr="00830FB6" w:rsidRDefault="00FA74C3" w:rsidP="00591BE4">
            <w:pPr>
              <w:jc w:val="center"/>
              <w:rPr>
                <w:rFonts w:ascii="Candara" w:hAnsi="Candara"/>
                <w:bCs/>
              </w:rPr>
            </w:pPr>
            <w:r w:rsidRPr="00830FB6">
              <w:rPr>
                <w:rFonts w:ascii="Candara" w:hAnsi="Candara"/>
                <w:bCs/>
              </w:rPr>
              <w:t>OBRA Y UBICACIÓN</w:t>
            </w:r>
          </w:p>
        </w:tc>
        <w:tc>
          <w:tcPr>
            <w:tcW w:w="160" w:type="dxa"/>
            <w:vAlign w:val="center"/>
          </w:tcPr>
          <w:p w:rsidR="00FA74C3" w:rsidRPr="00830FB6" w:rsidRDefault="00FA74C3" w:rsidP="00591BE4">
            <w:pPr>
              <w:jc w:val="center"/>
              <w:rPr>
                <w:rFonts w:ascii="Candara" w:hAnsi="Candara"/>
                <w:bCs/>
              </w:rPr>
            </w:pPr>
          </w:p>
        </w:tc>
        <w:tc>
          <w:tcPr>
            <w:tcW w:w="1701" w:type="dxa"/>
            <w:tcBorders>
              <w:bottom w:val="single" w:sz="6" w:space="0" w:color="auto"/>
            </w:tcBorders>
            <w:vAlign w:val="center"/>
          </w:tcPr>
          <w:p w:rsidR="00FA74C3" w:rsidRPr="00830FB6" w:rsidRDefault="00FA74C3" w:rsidP="00591BE4">
            <w:pPr>
              <w:jc w:val="center"/>
              <w:rPr>
                <w:rFonts w:ascii="Candara" w:hAnsi="Candara"/>
                <w:bCs/>
              </w:rPr>
            </w:pPr>
            <w:r w:rsidRPr="00830FB6">
              <w:rPr>
                <w:rFonts w:ascii="Candara" w:hAnsi="Candara"/>
                <w:bCs/>
              </w:rPr>
              <w:t>MONTO CONTRATADO</w:t>
            </w:r>
          </w:p>
        </w:tc>
        <w:tc>
          <w:tcPr>
            <w:tcW w:w="160" w:type="dxa"/>
            <w:vAlign w:val="center"/>
          </w:tcPr>
          <w:p w:rsidR="00FA74C3" w:rsidRPr="00830FB6" w:rsidRDefault="00FA74C3" w:rsidP="00591BE4">
            <w:pPr>
              <w:jc w:val="center"/>
              <w:rPr>
                <w:rFonts w:ascii="Candara" w:hAnsi="Candara"/>
                <w:bCs/>
              </w:rPr>
            </w:pPr>
          </w:p>
        </w:tc>
        <w:tc>
          <w:tcPr>
            <w:tcW w:w="1276" w:type="dxa"/>
            <w:tcBorders>
              <w:bottom w:val="single" w:sz="6" w:space="0" w:color="auto"/>
            </w:tcBorders>
            <w:vAlign w:val="center"/>
          </w:tcPr>
          <w:p w:rsidR="00FA74C3" w:rsidRPr="00830FB6" w:rsidRDefault="00FA74C3" w:rsidP="00591BE4">
            <w:pPr>
              <w:jc w:val="center"/>
              <w:rPr>
                <w:rFonts w:ascii="Candara" w:hAnsi="Candara"/>
                <w:bCs/>
              </w:rPr>
            </w:pPr>
            <w:r w:rsidRPr="00830FB6">
              <w:rPr>
                <w:rFonts w:ascii="Candara" w:hAnsi="Candara"/>
                <w:bCs/>
              </w:rPr>
              <w:t>MONTO EJERCIDO</w:t>
            </w:r>
          </w:p>
        </w:tc>
        <w:tc>
          <w:tcPr>
            <w:tcW w:w="160" w:type="dxa"/>
            <w:vAlign w:val="center"/>
          </w:tcPr>
          <w:p w:rsidR="00FA74C3" w:rsidRPr="00830FB6" w:rsidRDefault="00FA74C3" w:rsidP="00591BE4">
            <w:pPr>
              <w:jc w:val="center"/>
              <w:rPr>
                <w:rFonts w:ascii="Candara" w:hAnsi="Candara"/>
                <w:bCs/>
              </w:rPr>
            </w:pPr>
          </w:p>
        </w:tc>
        <w:tc>
          <w:tcPr>
            <w:tcW w:w="1257" w:type="dxa"/>
            <w:tcBorders>
              <w:bottom w:val="single" w:sz="6" w:space="0" w:color="auto"/>
            </w:tcBorders>
            <w:vAlign w:val="center"/>
          </w:tcPr>
          <w:p w:rsidR="00FA74C3" w:rsidRPr="00830FB6" w:rsidRDefault="00FA74C3" w:rsidP="00591BE4">
            <w:pPr>
              <w:jc w:val="center"/>
              <w:rPr>
                <w:rFonts w:ascii="Candara" w:hAnsi="Candara"/>
                <w:bCs/>
              </w:rPr>
            </w:pPr>
            <w:r w:rsidRPr="00830FB6">
              <w:rPr>
                <w:rFonts w:ascii="Candara" w:hAnsi="Candara"/>
                <w:bCs/>
              </w:rPr>
              <w:t>MONTO POR EJERCER</w:t>
            </w:r>
          </w:p>
        </w:tc>
        <w:tc>
          <w:tcPr>
            <w:tcW w:w="160" w:type="dxa"/>
            <w:vAlign w:val="center"/>
          </w:tcPr>
          <w:p w:rsidR="00FA74C3" w:rsidRPr="00830FB6" w:rsidRDefault="00FA74C3" w:rsidP="00591BE4">
            <w:pPr>
              <w:jc w:val="center"/>
              <w:rPr>
                <w:rFonts w:ascii="Candara" w:hAnsi="Candara"/>
                <w:bCs/>
              </w:rPr>
            </w:pPr>
          </w:p>
        </w:tc>
        <w:tc>
          <w:tcPr>
            <w:tcW w:w="1134" w:type="dxa"/>
            <w:tcBorders>
              <w:bottom w:val="single" w:sz="6" w:space="0" w:color="auto"/>
            </w:tcBorders>
            <w:vAlign w:val="center"/>
          </w:tcPr>
          <w:p w:rsidR="00FA74C3" w:rsidRPr="00830FB6" w:rsidRDefault="00FA74C3" w:rsidP="00591BE4">
            <w:pPr>
              <w:jc w:val="center"/>
              <w:rPr>
                <w:rFonts w:ascii="Candara" w:hAnsi="Candara"/>
                <w:bCs/>
              </w:rPr>
            </w:pPr>
            <w:r w:rsidRPr="00830FB6">
              <w:rPr>
                <w:rFonts w:ascii="Candara" w:hAnsi="Candara"/>
                <w:bCs/>
              </w:rPr>
              <w:t>AVANCE FISICO %</w:t>
            </w:r>
          </w:p>
        </w:tc>
        <w:tc>
          <w:tcPr>
            <w:tcW w:w="160" w:type="dxa"/>
            <w:vAlign w:val="center"/>
          </w:tcPr>
          <w:p w:rsidR="00FA74C3" w:rsidRPr="00830FB6" w:rsidRDefault="00FA74C3" w:rsidP="00591BE4">
            <w:pPr>
              <w:jc w:val="center"/>
              <w:rPr>
                <w:rFonts w:ascii="Candara" w:hAnsi="Candara"/>
                <w:bCs/>
              </w:rPr>
            </w:pPr>
          </w:p>
        </w:tc>
        <w:tc>
          <w:tcPr>
            <w:tcW w:w="3276" w:type="dxa"/>
            <w:tcBorders>
              <w:bottom w:val="single" w:sz="6" w:space="0" w:color="auto"/>
            </w:tcBorders>
            <w:vAlign w:val="center"/>
          </w:tcPr>
          <w:p w:rsidR="00FA74C3" w:rsidRPr="00830FB6" w:rsidRDefault="00FA74C3" w:rsidP="00591BE4">
            <w:pPr>
              <w:jc w:val="center"/>
              <w:rPr>
                <w:rFonts w:ascii="Candara" w:hAnsi="Candara"/>
                <w:bCs/>
              </w:rPr>
            </w:pPr>
            <w:r w:rsidRPr="00830FB6">
              <w:rPr>
                <w:rFonts w:ascii="Candara" w:hAnsi="Candara"/>
                <w:bCs/>
              </w:rPr>
              <w:t>CONTRATANTE</w:t>
            </w:r>
          </w:p>
        </w:tc>
      </w:tr>
      <w:tr w:rsidR="00FA74C3" w:rsidRPr="00830FB6" w:rsidTr="00591BE4">
        <w:tc>
          <w:tcPr>
            <w:tcW w:w="4021"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Borders>
              <w:right w:val="nil"/>
            </w:tcBorders>
          </w:tcPr>
          <w:p w:rsidR="00FA74C3" w:rsidRPr="00830FB6" w:rsidRDefault="00FA74C3" w:rsidP="00591BE4">
            <w:pPr>
              <w:rPr>
                <w:rFonts w:ascii="Candara" w:hAnsi="Candara"/>
              </w:rPr>
            </w:pPr>
          </w:p>
        </w:tc>
        <w:tc>
          <w:tcPr>
            <w:tcW w:w="1701" w:type="dxa"/>
            <w:tcBorders>
              <w:top w:val="single" w:sz="6" w:space="0" w:color="auto"/>
              <w:left w:val="nil"/>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76"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57"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134"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A74C3" w:rsidRPr="00830FB6" w:rsidRDefault="00FA74C3" w:rsidP="00591BE4">
            <w:pPr>
              <w:rPr>
                <w:rFonts w:ascii="Candara" w:hAnsi="Candara"/>
              </w:rPr>
            </w:pPr>
          </w:p>
        </w:tc>
      </w:tr>
      <w:tr w:rsidR="00FA74C3" w:rsidRPr="00830FB6" w:rsidTr="00591BE4">
        <w:tc>
          <w:tcPr>
            <w:tcW w:w="4021"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Borders>
              <w:right w:val="nil"/>
            </w:tcBorders>
          </w:tcPr>
          <w:p w:rsidR="00FA74C3" w:rsidRPr="00830FB6" w:rsidRDefault="00FA74C3" w:rsidP="00591BE4">
            <w:pPr>
              <w:rPr>
                <w:rFonts w:ascii="Candara" w:hAnsi="Candara"/>
              </w:rPr>
            </w:pPr>
          </w:p>
        </w:tc>
        <w:tc>
          <w:tcPr>
            <w:tcW w:w="1701" w:type="dxa"/>
            <w:tcBorders>
              <w:top w:val="single" w:sz="6" w:space="0" w:color="auto"/>
              <w:left w:val="nil"/>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76"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57"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134"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A74C3" w:rsidRPr="00830FB6" w:rsidRDefault="00FA74C3" w:rsidP="00591BE4">
            <w:pPr>
              <w:rPr>
                <w:rFonts w:ascii="Candara" w:hAnsi="Candara"/>
              </w:rPr>
            </w:pPr>
          </w:p>
        </w:tc>
      </w:tr>
      <w:tr w:rsidR="00FA74C3" w:rsidRPr="00830FB6" w:rsidTr="00591BE4">
        <w:tc>
          <w:tcPr>
            <w:tcW w:w="4021"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Borders>
              <w:right w:val="nil"/>
            </w:tcBorders>
          </w:tcPr>
          <w:p w:rsidR="00FA74C3" w:rsidRPr="00830FB6" w:rsidRDefault="00FA74C3" w:rsidP="00591BE4">
            <w:pPr>
              <w:rPr>
                <w:rFonts w:ascii="Candara" w:hAnsi="Candara"/>
              </w:rPr>
            </w:pPr>
          </w:p>
        </w:tc>
        <w:tc>
          <w:tcPr>
            <w:tcW w:w="1701" w:type="dxa"/>
            <w:tcBorders>
              <w:top w:val="single" w:sz="6" w:space="0" w:color="auto"/>
              <w:left w:val="nil"/>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76"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57"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134"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A74C3" w:rsidRPr="00830FB6" w:rsidRDefault="00FA74C3" w:rsidP="00591BE4">
            <w:pPr>
              <w:rPr>
                <w:rFonts w:ascii="Candara" w:hAnsi="Candara"/>
              </w:rPr>
            </w:pPr>
          </w:p>
        </w:tc>
      </w:tr>
      <w:tr w:rsidR="00FA74C3" w:rsidRPr="00830FB6" w:rsidTr="00591BE4">
        <w:tc>
          <w:tcPr>
            <w:tcW w:w="4021"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Borders>
              <w:right w:val="nil"/>
            </w:tcBorders>
          </w:tcPr>
          <w:p w:rsidR="00FA74C3" w:rsidRPr="00830FB6" w:rsidRDefault="00FA74C3" w:rsidP="00591BE4">
            <w:pPr>
              <w:rPr>
                <w:rFonts w:ascii="Candara" w:hAnsi="Candara"/>
              </w:rPr>
            </w:pPr>
          </w:p>
        </w:tc>
        <w:tc>
          <w:tcPr>
            <w:tcW w:w="1701" w:type="dxa"/>
            <w:tcBorders>
              <w:top w:val="single" w:sz="6" w:space="0" w:color="auto"/>
              <w:left w:val="nil"/>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76"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57"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134" w:type="dxa"/>
            <w:tcBorders>
              <w:top w:val="single" w:sz="6" w:space="0" w:color="auto"/>
              <w:bottom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FA74C3" w:rsidRPr="00830FB6" w:rsidRDefault="00FA74C3" w:rsidP="00591BE4">
            <w:pPr>
              <w:rPr>
                <w:rFonts w:ascii="Candara" w:hAnsi="Candara"/>
              </w:rPr>
            </w:pPr>
          </w:p>
        </w:tc>
      </w:tr>
      <w:tr w:rsidR="00FA74C3" w:rsidRPr="00830FB6" w:rsidTr="00591BE4">
        <w:tc>
          <w:tcPr>
            <w:tcW w:w="4021" w:type="dxa"/>
            <w:tcBorders>
              <w:top w:val="single" w:sz="6" w:space="0" w:color="auto"/>
            </w:tcBorders>
          </w:tcPr>
          <w:p w:rsidR="00FA74C3" w:rsidRPr="00830FB6" w:rsidRDefault="00FA74C3" w:rsidP="00591BE4">
            <w:pPr>
              <w:jc w:val="center"/>
              <w:rPr>
                <w:rFonts w:ascii="Candara" w:hAnsi="Candara"/>
                <w:b/>
              </w:rPr>
            </w:pPr>
            <w:r w:rsidRPr="00830FB6">
              <w:rPr>
                <w:rFonts w:ascii="Candara" w:hAnsi="Candara"/>
                <w:b/>
              </w:rPr>
              <w:t>T O T A L E S</w:t>
            </w:r>
          </w:p>
        </w:tc>
        <w:tc>
          <w:tcPr>
            <w:tcW w:w="160" w:type="dxa"/>
          </w:tcPr>
          <w:p w:rsidR="00FA74C3" w:rsidRPr="00830FB6" w:rsidRDefault="00FA74C3" w:rsidP="00591BE4">
            <w:pPr>
              <w:rPr>
                <w:rFonts w:ascii="Candara" w:hAnsi="Candara"/>
              </w:rPr>
            </w:pPr>
          </w:p>
        </w:tc>
        <w:tc>
          <w:tcPr>
            <w:tcW w:w="1701" w:type="dxa"/>
            <w:tcBorders>
              <w:top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76" w:type="dxa"/>
            <w:tcBorders>
              <w:top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257" w:type="dxa"/>
            <w:tcBorders>
              <w:top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1134" w:type="dxa"/>
            <w:tcBorders>
              <w:top w:val="single" w:sz="6" w:space="0" w:color="auto"/>
            </w:tcBorders>
          </w:tcPr>
          <w:p w:rsidR="00FA74C3" w:rsidRPr="00830FB6" w:rsidRDefault="00FA74C3" w:rsidP="00591BE4">
            <w:pPr>
              <w:rPr>
                <w:rFonts w:ascii="Candara" w:hAnsi="Candara"/>
              </w:rPr>
            </w:pPr>
          </w:p>
        </w:tc>
        <w:tc>
          <w:tcPr>
            <w:tcW w:w="160" w:type="dxa"/>
          </w:tcPr>
          <w:p w:rsidR="00FA74C3" w:rsidRPr="00830FB6" w:rsidRDefault="00FA74C3" w:rsidP="00591BE4">
            <w:pPr>
              <w:rPr>
                <w:rFonts w:ascii="Candara" w:hAnsi="Candara"/>
              </w:rPr>
            </w:pPr>
          </w:p>
        </w:tc>
        <w:tc>
          <w:tcPr>
            <w:tcW w:w="3276" w:type="dxa"/>
            <w:tcBorders>
              <w:top w:val="single" w:sz="6" w:space="0" w:color="auto"/>
            </w:tcBorders>
          </w:tcPr>
          <w:p w:rsidR="00FA74C3" w:rsidRPr="00830FB6" w:rsidRDefault="00FA74C3" w:rsidP="00591BE4">
            <w:pPr>
              <w:rPr>
                <w:rFonts w:ascii="Candara" w:hAnsi="Candara"/>
              </w:rPr>
            </w:pPr>
          </w:p>
        </w:tc>
      </w:tr>
    </w:tbl>
    <w:p w:rsidR="00FA74C3" w:rsidRPr="00830FB6" w:rsidRDefault="00FA74C3" w:rsidP="00FA462C">
      <w:pPr>
        <w:rPr>
          <w:rFonts w:ascii="Candara" w:hAnsi="Candara"/>
        </w:rPr>
      </w:pPr>
    </w:p>
    <w:p w:rsidR="00FA74C3" w:rsidRPr="00830FB6" w:rsidRDefault="00FA74C3" w:rsidP="00FA462C">
      <w:pPr>
        <w:jc w:val="center"/>
        <w:rPr>
          <w:rFonts w:ascii="Candara" w:hAnsi="Candara"/>
          <w:b/>
        </w:rPr>
      </w:pPr>
      <w:r w:rsidRPr="00830FB6">
        <w:rPr>
          <w:rFonts w:ascii="Candara" w:hAnsi="Candara"/>
          <w:b/>
        </w:rPr>
        <w:t xml:space="preserve">A T E N T A M E N T E </w:t>
      </w: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r w:rsidRPr="00830FB6">
        <w:rPr>
          <w:rFonts w:ascii="Candara" w:hAnsi="Candara"/>
          <w:b/>
        </w:rPr>
        <w:t>_________________________________________</w:t>
      </w:r>
    </w:p>
    <w:p w:rsidR="00FA74C3" w:rsidRPr="00830FB6" w:rsidRDefault="00FA74C3" w:rsidP="00FA462C">
      <w:pPr>
        <w:jc w:val="center"/>
        <w:rPr>
          <w:rFonts w:ascii="Candara" w:hAnsi="Candara"/>
          <w:b/>
        </w:rPr>
      </w:pPr>
      <w:r w:rsidRPr="00830FB6">
        <w:rPr>
          <w:rFonts w:ascii="Candara" w:hAnsi="Candara"/>
          <w:b/>
        </w:rPr>
        <w:t>NOMBRE Y FIRMA</w:t>
      </w:r>
    </w:p>
    <w:p w:rsidR="00FA74C3" w:rsidRPr="00830FB6" w:rsidRDefault="00FA74C3"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FA74C3" w:rsidRPr="00830FB6" w:rsidSect="00591BE4">
          <w:type w:val="oddPage"/>
          <w:pgSz w:w="15842" w:h="12242" w:orient="landscape" w:code="1"/>
          <w:pgMar w:top="1701" w:right="1418" w:bottom="1701" w:left="1418" w:header="720" w:footer="720" w:gutter="0"/>
          <w:cols w:space="720"/>
        </w:sect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sz w:val="24"/>
          <w:lang w:val="es-ES"/>
        </w:rPr>
      </w:pPr>
      <w:r w:rsidRPr="00830FB6">
        <w:rPr>
          <w:rFonts w:ascii="Candara" w:hAnsi="Candara"/>
          <w:b/>
          <w:sz w:val="24"/>
          <w:lang w:val="es-ES"/>
        </w:rPr>
        <w:t>A- 19</w:t>
      </w:r>
    </w:p>
    <w:p w:rsidR="00FA74C3" w:rsidRPr="00830FB6" w:rsidRDefault="00FA74C3" w:rsidP="00FA462C">
      <w:pPr>
        <w:jc w:val="center"/>
        <w:rPr>
          <w:rFonts w:ascii="Candara" w:hAnsi="Candara"/>
          <w:b/>
          <w:sz w:val="36"/>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jc w:val="right"/>
        <w:rPr>
          <w:rFonts w:ascii="Candara" w:hAnsi="Candara"/>
          <w:b/>
          <w:sz w:val="22"/>
        </w:rPr>
      </w:pPr>
    </w:p>
    <w:p w:rsidR="00FA74C3" w:rsidRPr="00830FB6" w:rsidRDefault="00FA74C3" w:rsidP="00FA462C">
      <w:pPr>
        <w:rPr>
          <w:rFonts w:ascii="Candara" w:hAnsi="Candara"/>
          <w:bCs/>
        </w:rPr>
      </w:pPr>
    </w:p>
    <w:p w:rsidR="00FA74C3" w:rsidRPr="00830FB6" w:rsidRDefault="00FA74C3" w:rsidP="00FA462C">
      <w:pPr>
        <w:rPr>
          <w:rFonts w:ascii="Candara" w:hAnsi="Candara"/>
          <w:bCs/>
        </w:rPr>
      </w:pPr>
    </w:p>
    <w:p w:rsidR="00FA74C3" w:rsidRPr="00830FB6" w:rsidRDefault="00FA74C3" w:rsidP="00FA462C">
      <w:pPr>
        <w:rPr>
          <w:rFonts w:ascii="Candara" w:hAnsi="Candara"/>
          <w:b/>
          <w:sz w:val="24"/>
        </w:rPr>
      </w:pPr>
      <w:r>
        <w:rPr>
          <w:rFonts w:ascii="Candara" w:hAnsi="Candara"/>
          <w:b/>
          <w:sz w:val="24"/>
        </w:rPr>
        <w:t>C. ING. JOSÉ JAVIER CHÁVEZ CIBRIÁN</w:t>
      </w:r>
    </w:p>
    <w:p w:rsidR="00FA74C3" w:rsidRPr="00830FB6" w:rsidRDefault="00FA74C3" w:rsidP="00FA462C">
      <w:pPr>
        <w:rPr>
          <w:rFonts w:ascii="Candara" w:hAnsi="Candara"/>
          <w:b/>
          <w:sz w:val="24"/>
        </w:rPr>
      </w:pPr>
      <w:r w:rsidRPr="00830FB6">
        <w:rPr>
          <w:rFonts w:ascii="Candara" w:hAnsi="Candara"/>
          <w:b/>
          <w:sz w:val="24"/>
        </w:rPr>
        <w:t>DIRECTOR MUNICIPAL DE OBRAS PÚBLICAS</w:t>
      </w:r>
    </w:p>
    <w:p w:rsidR="00FA74C3" w:rsidRPr="00830FB6" w:rsidRDefault="00FA74C3" w:rsidP="00FA462C">
      <w:pPr>
        <w:rPr>
          <w:rFonts w:ascii="Candara" w:hAnsi="Candara"/>
          <w:b/>
          <w:sz w:val="24"/>
        </w:rPr>
      </w:pPr>
    </w:p>
    <w:p w:rsidR="00FA74C3" w:rsidRPr="00830FB6" w:rsidRDefault="00FA74C3" w:rsidP="00FA462C">
      <w:pPr>
        <w:rPr>
          <w:rFonts w:ascii="Candara" w:hAnsi="Candara"/>
          <w:b/>
          <w:sz w:val="24"/>
        </w:rPr>
      </w:pPr>
      <w:r w:rsidRPr="00830FB6">
        <w:rPr>
          <w:rFonts w:ascii="Candara" w:hAnsi="Candara"/>
          <w:b/>
          <w:sz w:val="24"/>
        </w:rPr>
        <w:t>P  R  E  S  E  N  T  E.</w:t>
      </w:r>
    </w:p>
    <w:p w:rsidR="00FA74C3" w:rsidRPr="00830FB6" w:rsidRDefault="00FA74C3" w:rsidP="00FA462C">
      <w:pPr>
        <w:pStyle w:val="Sangra3detindependiente"/>
        <w:rPr>
          <w:rFonts w:ascii="Candara" w:hAnsi="Candara"/>
          <w:bCs/>
        </w:rPr>
      </w:pPr>
    </w:p>
    <w:p w:rsidR="00FA74C3" w:rsidRPr="00830FB6" w:rsidRDefault="00FA74C3" w:rsidP="00FA462C">
      <w:pPr>
        <w:pStyle w:val="Sangra3detindependiente"/>
        <w:rPr>
          <w:rFonts w:ascii="Candara" w:hAnsi="Candara"/>
          <w:bCs/>
        </w:rPr>
      </w:pPr>
    </w:p>
    <w:p w:rsidR="00FA74C3" w:rsidRPr="00830FB6" w:rsidRDefault="00FA74C3" w:rsidP="00FA462C">
      <w:pPr>
        <w:pStyle w:val="Sangra3detindependiente"/>
        <w:rPr>
          <w:rFonts w:ascii="Candara" w:hAnsi="Candara"/>
          <w:bCs/>
        </w:rPr>
      </w:pPr>
    </w:p>
    <w:p w:rsidR="00FA74C3" w:rsidRPr="00830FB6" w:rsidRDefault="00FA74C3"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FA74C3" w:rsidRPr="00830FB6" w:rsidRDefault="00FA74C3" w:rsidP="00FA462C">
      <w:pPr>
        <w:jc w:val="both"/>
        <w:rPr>
          <w:rFonts w:ascii="Candara" w:hAnsi="Candara"/>
          <w:b/>
        </w:rPr>
      </w:pPr>
    </w:p>
    <w:p w:rsidR="00FA74C3" w:rsidRPr="00830FB6" w:rsidRDefault="00FA74C3"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FA74C3" w:rsidRPr="00830FB6" w:rsidRDefault="00FA74C3" w:rsidP="00FA462C">
      <w:pPr>
        <w:jc w:val="both"/>
        <w:rPr>
          <w:rFonts w:ascii="Candara" w:hAnsi="Candara"/>
          <w:bCs/>
          <w:sz w:val="24"/>
          <w:lang w:val="es-ES"/>
        </w:rPr>
      </w:pPr>
    </w:p>
    <w:p w:rsidR="00FA74C3" w:rsidRPr="00830FB6" w:rsidRDefault="00FA74C3" w:rsidP="00FA462C">
      <w:pPr>
        <w:jc w:val="both"/>
        <w:rPr>
          <w:rFonts w:ascii="Candara" w:hAnsi="Candara"/>
          <w:bCs/>
          <w:sz w:val="24"/>
          <w:lang w:val="es-ES"/>
        </w:rPr>
      </w:pPr>
    </w:p>
    <w:p w:rsidR="00FA74C3" w:rsidRPr="00830FB6" w:rsidRDefault="00FA74C3" w:rsidP="00FA462C">
      <w:pPr>
        <w:jc w:val="center"/>
        <w:rPr>
          <w:rFonts w:ascii="Candara" w:hAnsi="Candara"/>
          <w:bCs/>
        </w:rPr>
      </w:pPr>
    </w:p>
    <w:p w:rsidR="00FA74C3" w:rsidRPr="00830FB6" w:rsidRDefault="00FA74C3" w:rsidP="00FA462C">
      <w:pPr>
        <w:jc w:val="center"/>
        <w:rPr>
          <w:rFonts w:ascii="Candara" w:hAnsi="Candara"/>
          <w:bCs/>
        </w:rPr>
      </w:pPr>
    </w:p>
    <w:p w:rsidR="00FA74C3" w:rsidRPr="00830FB6" w:rsidRDefault="00FA74C3" w:rsidP="00FA462C">
      <w:pPr>
        <w:jc w:val="center"/>
        <w:rPr>
          <w:rFonts w:ascii="Candara" w:hAnsi="Candara"/>
          <w:bCs/>
        </w:rPr>
      </w:pPr>
    </w:p>
    <w:p w:rsidR="00FA74C3" w:rsidRPr="00830FB6" w:rsidRDefault="00FA74C3" w:rsidP="00FA462C">
      <w:pPr>
        <w:jc w:val="center"/>
        <w:rPr>
          <w:rFonts w:ascii="Candara" w:hAnsi="Candara"/>
          <w:bCs/>
        </w:rPr>
      </w:pPr>
    </w:p>
    <w:p w:rsidR="00FA74C3" w:rsidRPr="00830FB6" w:rsidRDefault="00FA74C3" w:rsidP="00FA462C">
      <w:pPr>
        <w:jc w:val="center"/>
        <w:rPr>
          <w:rFonts w:ascii="Candara" w:hAnsi="Candara"/>
          <w:b/>
        </w:rPr>
      </w:pPr>
      <w:r w:rsidRPr="00830FB6">
        <w:rPr>
          <w:rFonts w:ascii="Candara" w:hAnsi="Candara"/>
          <w:b/>
        </w:rPr>
        <w:t>A T E N T A M E N T E</w:t>
      </w: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r w:rsidRPr="00830FB6">
        <w:rPr>
          <w:rFonts w:ascii="Candara" w:hAnsi="Candara"/>
          <w:b/>
        </w:rPr>
        <w:t>_______________________________</w:t>
      </w:r>
    </w:p>
    <w:p w:rsidR="00FA74C3" w:rsidRPr="00830FB6" w:rsidRDefault="00FA74C3" w:rsidP="00FA462C">
      <w:pPr>
        <w:jc w:val="center"/>
        <w:rPr>
          <w:rFonts w:ascii="Candara" w:hAnsi="Candara"/>
          <w:b/>
        </w:rPr>
      </w:pPr>
      <w:r w:rsidRPr="00830FB6">
        <w:rPr>
          <w:rFonts w:ascii="Candara" w:hAnsi="Candara"/>
          <w:b/>
        </w:rPr>
        <w:t>NOMBRE Y FIRMA DEL</w:t>
      </w:r>
    </w:p>
    <w:p w:rsidR="00FA74C3" w:rsidRPr="00830FB6" w:rsidRDefault="00FA74C3"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jc w:val="center"/>
        <w:rPr>
          <w:rFonts w:ascii="Candara" w:hAnsi="Candara"/>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FA74C3" w:rsidRPr="00830FB6" w:rsidRDefault="00FA74C3" w:rsidP="00FA462C">
      <w:pPr>
        <w:pStyle w:val="Textoindependiente"/>
        <w:jc w:val="left"/>
        <w:rPr>
          <w:rFonts w:ascii="Candara" w:hAnsi="Candara" w:cs="Arial"/>
        </w:rPr>
      </w:pPr>
    </w:p>
    <w:p w:rsidR="00FA74C3" w:rsidRPr="00830FB6" w:rsidRDefault="00FA74C3" w:rsidP="00FA462C">
      <w:pPr>
        <w:pStyle w:val="Textoindependiente"/>
        <w:jc w:val="left"/>
        <w:rPr>
          <w:rFonts w:ascii="Candara" w:hAnsi="Candara" w:cs="Arial"/>
        </w:rPr>
      </w:pPr>
    </w:p>
    <w:p w:rsidR="00FA74C3" w:rsidRPr="00830FB6" w:rsidRDefault="00FA74C3" w:rsidP="00FA462C">
      <w:pPr>
        <w:pStyle w:val="Textoindependiente"/>
        <w:jc w:val="left"/>
        <w:rPr>
          <w:rFonts w:ascii="Candara" w:hAnsi="Candara" w:cs="Arial"/>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pStyle w:val="Textoindependiente"/>
        <w:jc w:val="left"/>
        <w:rPr>
          <w:rFonts w:ascii="Candara" w:hAnsi="Candara" w:cs="Arial"/>
        </w:rPr>
      </w:pPr>
    </w:p>
    <w:p w:rsidR="00FA74C3" w:rsidRPr="00830FB6" w:rsidRDefault="00FA74C3" w:rsidP="00FA462C">
      <w:pPr>
        <w:pStyle w:val="Textoindependiente"/>
        <w:jc w:val="left"/>
        <w:rPr>
          <w:rFonts w:ascii="Candara" w:hAnsi="Candara" w:cs="Arial"/>
        </w:rPr>
      </w:pPr>
    </w:p>
    <w:p w:rsidR="00FA74C3" w:rsidRPr="00830FB6" w:rsidRDefault="00FA74C3" w:rsidP="00FA462C">
      <w:pPr>
        <w:pStyle w:val="Ttulo1"/>
        <w:rPr>
          <w:rFonts w:ascii="Candara" w:hAnsi="Candara"/>
          <w:noProof w:val="0"/>
          <w:sz w:val="24"/>
        </w:rPr>
      </w:pPr>
      <w:r w:rsidRPr="00830FB6">
        <w:rPr>
          <w:rFonts w:ascii="Candara" w:hAnsi="Candara"/>
          <w:noProof w:val="0"/>
          <w:sz w:val="24"/>
        </w:rPr>
        <w:lastRenderedPageBreak/>
        <w:t xml:space="preserve">A-21 </w:t>
      </w:r>
    </w:p>
    <w:p w:rsidR="00FA74C3" w:rsidRPr="00830FB6" w:rsidRDefault="00FA74C3"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FA74C3" w:rsidRPr="00830FB6" w:rsidRDefault="00FA74C3" w:rsidP="00FA462C">
      <w:pPr>
        <w:jc w:val="right"/>
        <w:rPr>
          <w:rFonts w:ascii="Candara" w:hAnsi="Candara"/>
          <w:bCs/>
          <w:sz w:val="22"/>
        </w:rPr>
      </w:pPr>
    </w:p>
    <w:p w:rsidR="00FA74C3" w:rsidRPr="00830FB6" w:rsidRDefault="00FA74C3" w:rsidP="00FA462C">
      <w:pPr>
        <w:jc w:val="right"/>
        <w:rPr>
          <w:rFonts w:ascii="Candara" w:hAnsi="Candara"/>
          <w:bCs/>
          <w:sz w:val="22"/>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FA74C3" w:rsidRPr="00830FB6" w:rsidRDefault="00FA74C3" w:rsidP="00FA462C">
      <w:pPr>
        <w:jc w:val="right"/>
        <w:rPr>
          <w:rFonts w:ascii="Candara" w:hAnsi="Candara"/>
          <w:b/>
          <w:sz w:val="22"/>
        </w:rPr>
      </w:pPr>
    </w:p>
    <w:p w:rsidR="00FA74C3" w:rsidRPr="00830FB6" w:rsidRDefault="00FA74C3" w:rsidP="00FA462C">
      <w:pPr>
        <w:rPr>
          <w:rFonts w:ascii="Candara" w:hAnsi="Candara"/>
          <w:bCs/>
        </w:rPr>
      </w:pPr>
    </w:p>
    <w:p w:rsidR="00FA74C3" w:rsidRPr="00830FB6" w:rsidRDefault="00FA74C3" w:rsidP="00FA462C">
      <w:pPr>
        <w:rPr>
          <w:rFonts w:ascii="Candara" w:hAnsi="Candara"/>
          <w:bCs/>
        </w:rPr>
      </w:pPr>
    </w:p>
    <w:p w:rsidR="00FA74C3" w:rsidRPr="00830FB6" w:rsidRDefault="00FA74C3" w:rsidP="00FA462C">
      <w:pPr>
        <w:rPr>
          <w:rFonts w:ascii="Candara" w:hAnsi="Candara"/>
          <w:bCs/>
        </w:rPr>
      </w:pPr>
    </w:p>
    <w:p w:rsidR="00FA74C3" w:rsidRPr="00830FB6" w:rsidRDefault="00FA74C3" w:rsidP="00FA462C">
      <w:pPr>
        <w:rPr>
          <w:rFonts w:ascii="Candara" w:hAnsi="Candara"/>
          <w:b/>
          <w:sz w:val="24"/>
        </w:rPr>
      </w:pPr>
      <w:r>
        <w:rPr>
          <w:rFonts w:ascii="Candara" w:hAnsi="Candara"/>
          <w:b/>
          <w:sz w:val="24"/>
        </w:rPr>
        <w:t>C. ING. JOSÉ JAVIER CHÁVEZ CIBRIÁN</w:t>
      </w:r>
    </w:p>
    <w:p w:rsidR="00FA74C3" w:rsidRPr="00830FB6" w:rsidRDefault="00FA74C3" w:rsidP="00FA462C">
      <w:pPr>
        <w:rPr>
          <w:rFonts w:ascii="Candara" w:hAnsi="Candara"/>
          <w:b/>
          <w:sz w:val="24"/>
        </w:rPr>
      </w:pPr>
      <w:r w:rsidRPr="00830FB6">
        <w:rPr>
          <w:rFonts w:ascii="Candara" w:hAnsi="Candara"/>
          <w:b/>
          <w:sz w:val="24"/>
        </w:rPr>
        <w:t>DIRECTOR MUNICIPAL DE OBRAS PÚBLICAS</w:t>
      </w:r>
    </w:p>
    <w:p w:rsidR="00FA74C3" w:rsidRPr="00830FB6" w:rsidRDefault="00FA74C3" w:rsidP="00FA462C">
      <w:pPr>
        <w:rPr>
          <w:rFonts w:ascii="Candara" w:hAnsi="Candara"/>
          <w:b/>
          <w:sz w:val="24"/>
        </w:rPr>
      </w:pPr>
      <w:r w:rsidRPr="00830FB6">
        <w:rPr>
          <w:rFonts w:ascii="Candara" w:hAnsi="Candara"/>
          <w:b/>
          <w:sz w:val="24"/>
        </w:rPr>
        <w:t>P  R  E  S  E  N  T  E.</w:t>
      </w:r>
    </w:p>
    <w:p w:rsidR="00FA74C3" w:rsidRPr="00830FB6" w:rsidRDefault="00FA74C3" w:rsidP="00FA462C">
      <w:pPr>
        <w:rPr>
          <w:rFonts w:ascii="Candara" w:hAnsi="Candara" w:cs="Tahoma"/>
          <w:b/>
          <w:szCs w:val="21"/>
        </w:rPr>
      </w:pPr>
    </w:p>
    <w:p w:rsidR="00FA74C3" w:rsidRPr="00830FB6" w:rsidRDefault="00FA74C3" w:rsidP="00FA462C">
      <w:pPr>
        <w:rPr>
          <w:rFonts w:ascii="Candara" w:hAnsi="Candara" w:cs="Tahoma"/>
          <w:b/>
          <w:szCs w:val="21"/>
        </w:rPr>
      </w:pPr>
    </w:p>
    <w:p w:rsidR="00FA74C3" w:rsidRPr="007F6953" w:rsidRDefault="00FA74C3" w:rsidP="00FA462C">
      <w:pPr>
        <w:rPr>
          <w:rFonts w:ascii="Candara" w:hAnsi="Candara" w:cs="Tahoma"/>
          <w:b/>
          <w:sz w:val="22"/>
          <w:szCs w:val="22"/>
        </w:rPr>
      </w:pPr>
    </w:p>
    <w:p w:rsidR="00FA74C3" w:rsidRPr="007F6953" w:rsidRDefault="00FA74C3" w:rsidP="00FA462C">
      <w:pPr>
        <w:rPr>
          <w:rFonts w:ascii="Candara" w:hAnsi="Candara" w:cs="Tahoma"/>
          <w:b/>
          <w:sz w:val="22"/>
          <w:szCs w:val="22"/>
        </w:rPr>
      </w:pPr>
    </w:p>
    <w:p w:rsidR="00FA74C3" w:rsidRPr="007F6953" w:rsidRDefault="00FA74C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B61EB">
        <w:rPr>
          <w:rFonts w:ascii="Candara" w:hAnsi="Candara" w:cs="Tahoma"/>
          <w:noProof/>
          <w:sz w:val="22"/>
          <w:szCs w:val="22"/>
        </w:rPr>
        <w:t>Invitación a Cuando Menos Tres Personas</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B61EB">
        <w:rPr>
          <w:rFonts w:ascii="Candara" w:hAnsi="Candara" w:cs="Tahoma"/>
          <w:noProof/>
          <w:sz w:val="22"/>
          <w:szCs w:val="22"/>
        </w:rPr>
        <w:t>HAYTO - DGO - DMOP - 043 - 24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B61EB">
        <w:rPr>
          <w:rFonts w:ascii="Candara" w:hAnsi="Candara" w:cs="Tahoma"/>
          <w:noProof/>
          <w:sz w:val="22"/>
          <w:szCs w:val="22"/>
        </w:rPr>
        <w:t>Rehabilitación de Guarniciones y Banquetas en Calles Aledañas a la Plazuela Baca Ortíz en el Centro Histórico de Victoria de Durango, Dgo.</w:t>
      </w:r>
      <w:r w:rsidRPr="007F6953">
        <w:rPr>
          <w:rFonts w:ascii="Candara" w:hAnsi="Candara" w:cs="Tahoma"/>
          <w:b w:val="0"/>
          <w:bCs w:val="0"/>
          <w:sz w:val="22"/>
          <w:szCs w:val="22"/>
          <w:u w:val="none"/>
        </w:rPr>
        <w:t xml:space="preserve">, </w:t>
      </w:r>
      <w:r w:rsidRPr="000B61EB">
        <w:rPr>
          <w:rFonts w:ascii="Candara" w:hAnsi="Candara" w:cs="Tahoma"/>
          <w:noProof/>
          <w:sz w:val="22"/>
          <w:szCs w:val="22"/>
        </w:rPr>
        <w:t>Cd. Victoria de Durango</w:t>
      </w:r>
      <w:r w:rsidRPr="007F6953">
        <w:rPr>
          <w:rFonts w:ascii="Candara" w:hAnsi="Candara" w:cs="Tahoma"/>
          <w:b w:val="0"/>
          <w:bCs w:val="0"/>
          <w:sz w:val="22"/>
          <w:szCs w:val="22"/>
          <w:u w:val="none"/>
        </w:rPr>
        <w:t>.</w:t>
      </w:r>
    </w:p>
    <w:p w:rsidR="00FA74C3" w:rsidRPr="007F6953" w:rsidRDefault="00FA74C3" w:rsidP="00FA462C">
      <w:pPr>
        <w:rPr>
          <w:rFonts w:ascii="Candara" w:hAnsi="Candara"/>
          <w:sz w:val="22"/>
          <w:szCs w:val="22"/>
        </w:rPr>
      </w:pPr>
    </w:p>
    <w:p w:rsidR="00FA74C3" w:rsidRPr="007F6953" w:rsidRDefault="00FA74C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FA74C3" w:rsidRPr="007F6953" w:rsidRDefault="00FA74C3" w:rsidP="00FA462C">
      <w:pPr>
        <w:rPr>
          <w:rFonts w:ascii="Candara" w:hAnsi="Candara"/>
          <w:sz w:val="22"/>
          <w:szCs w:val="22"/>
        </w:rPr>
      </w:pPr>
    </w:p>
    <w:p w:rsidR="00FA74C3" w:rsidRPr="007F6953" w:rsidRDefault="00FA74C3"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FA74C3" w:rsidRPr="007F6953" w:rsidRDefault="00FA74C3" w:rsidP="00FA462C">
      <w:pPr>
        <w:pStyle w:val="Ttulo7"/>
        <w:rPr>
          <w:rFonts w:ascii="Candara" w:hAnsi="Candara" w:cs="Tahoma"/>
          <w:b w:val="0"/>
          <w:bCs w:val="0"/>
          <w:sz w:val="22"/>
          <w:szCs w:val="22"/>
          <w:u w:val="none"/>
        </w:rPr>
      </w:pPr>
    </w:p>
    <w:p w:rsidR="00FA74C3" w:rsidRPr="007F6953" w:rsidRDefault="00FA74C3" w:rsidP="00FA462C">
      <w:pPr>
        <w:pStyle w:val="Textoindependiente"/>
        <w:spacing w:before="120"/>
        <w:rPr>
          <w:rFonts w:ascii="Candara" w:hAnsi="Candara" w:cs="Tahoma"/>
          <w:sz w:val="22"/>
          <w:szCs w:val="22"/>
        </w:rPr>
      </w:pPr>
    </w:p>
    <w:p w:rsidR="00FA74C3" w:rsidRPr="007F6953" w:rsidRDefault="00FA74C3" w:rsidP="00FA462C">
      <w:pPr>
        <w:jc w:val="center"/>
        <w:rPr>
          <w:rFonts w:ascii="Candara" w:hAnsi="Candara"/>
          <w:b/>
          <w:sz w:val="22"/>
          <w:szCs w:val="22"/>
        </w:rPr>
      </w:pPr>
      <w:r w:rsidRPr="007F6953">
        <w:rPr>
          <w:rFonts w:ascii="Candara" w:hAnsi="Candara"/>
          <w:b/>
          <w:sz w:val="22"/>
          <w:szCs w:val="22"/>
        </w:rPr>
        <w:t>A T E N T A M E N T E</w:t>
      </w:r>
    </w:p>
    <w:p w:rsidR="00FA74C3" w:rsidRPr="007F6953" w:rsidRDefault="00FA74C3" w:rsidP="00FA462C">
      <w:pPr>
        <w:jc w:val="center"/>
        <w:rPr>
          <w:rFonts w:ascii="Candara" w:hAnsi="Candara"/>
          <w:b/>
          <w:sz w:val="22"/>
          <w:szCs w:val="22"/>
        </w:rPr>
      </w:pPr>
    </w:p>
    <w:p w:rsidR="00FA74C3" w:rsidRPr="007F6953" w:rsidRDefault="00FA74C3" w:rsidP="00FA462C">
      <w:pPr>
        <w:jc w:val="center"/>
        <w:rPr>
          <w:rFonts w:ascii="Candara" w:hAnsi="Candara"/>
          <w:b/>
          <w:sz w:val="22"/>
          <w:szCs w:val="22"/>
        </w:rPr>
      </w:pPr>
    </w:p>
    <w:p w:rsidR="00FA74C3" w:rsidRPr="007F6953" w:rsidRDefault="00FA74C3" w:rsidP="00FA462C">
      <w:pPr>
        <w:jc w:val="center"/>
        <w:rPr>
          <w:rFonts w:ascii="Candara" w:hAnsi="Candara"/>
          <w:b/>
          <w:sz w:val="22"/>
          <w:szCs w:val="22"/>
        </w:rPr>
      </w:pPr>
    </w:p>
    <w:p w:rsidR="00FA74C3" w:rsidRPr="007F6953" w:rsidRDefault="00FA74C3" w:rsidP="00FA462C">
      <w:pPr>
        <w:jc w:val="center"/>
        <w:rPr>
          <w:rFonts w:ascii="Candara" w:hAnsi="Candara"/>
          <w:b/>
          <w:sz w:val="22"/>
          <w:szCs w:val="22"/>
        </w:rPr>
      </w:pPr>
    </w:p>
    <w:p w:rsidR="00FA74C3" w:rsidRPr="007F6953" w:rsidRDefault="00FA74C3" w:rsidP="00FA462C">
      <w:pPr>
        <w:jc w:val="center"/>
        <w:rPr>
          <w:rFonts w:ascii="Candara" w:hAnsi="Candara"/>
          <w:b/>
          <w:sz w:val="22"/>
          <w:szCs w:val="22"/>
        </w:rPr>
      </w:pPr>
    </w:p>
    <w:p w:rsidR="00FA74C3" w:rsidRPr="007F6953" w:rsidRDefault="00FA74C3" w:rsidP="00FA462C">
      <w:pPr>
        <w:jc w:val="center"/>
        <w:rPr>
          <w:rFonts w:ascii="Candara" w:hAnsi="Candara"/>
          <w:b/>
          <w:sz w:val="22"/>
          <w:szCs w:val="22"/>
        </w:rPr>
      </w:pPr>
      <w:r w:rsidRPr="007F6953">
        <w:rPr>
          <w:rFonts w:ascii="Candara" w:hAnsi="Candara"/>
          <w:b/>
          <w:sz w:val="22"/>
          <w:szCs w:val="22"/>
        </w:rPr>
        <w:t>_______________________________</w:t>
      </w:r>
    </w:p>
    <w:p w:rsidR="00FA74C3" w:rsidRPr="007F6953" w:rsidRDefault="00FA74C3" w:rsidP="00FA462C">
      <w:pPr>
        <w:jc w:val="center"/>
        <w:rPr>
          <w:rFonts w:ascii="Candara" w:hAnsi="Candara"/>
          <w:b/>
          <w:sz w:val="22"/>
          <w:szCs w:val="22"/>
        </w:rPr>
      </w:pPr>
      <w:r w:rsidRPr="007F6953">
        <w:rPr>
          <w:rFonts w:ascii="Candara" w:hAnsi="Candara"/>
          <w:b/>
          <w:sz w:val="22"/>
          <w:szCs w:val="22"/>
        </w:rPr>
        <w:t>NOMBRE Y FIRMA DEL</w:t>
      </w:r>
    </w:p>
    <w:p w:rsidR="00FA74C3" w:rsidRPr="007F6953" w:rsidRDefault="00FA74C3" w:rsidP="00FA462C">
      <w:pPr>
        <w:jc w:val="center"/>
        <w:rPr>
          <w:rFonts w:ascii="Candara" w:hAnsi="Candara" w:cs="Tahoma"/>
          <w:sz w:val="22"/>
          <w:szCs w:val="22"/>
        </w:rPr>
      </w:pPr>
      <w:r w:rsidRPr="007F6953">
        <w:rPr>
          <w:rFonts w:ascii="Candara" w:hAnsi="Candara"/>
          <w:b/>
          <w:sz w:val="22"/>
          <w:szCs w:val="22"/>
        </w:rPr>
        <w:t>REPRESENTANTE LEGAL DE LA EMPRESA</w:t>
      </w:r>
    </w:p>
    <w:p w:rsidR="00FA74C3" w:rsidRPr="007F6953" w:rsidRDefault="00FA74C3" w:rsidP="00FA462C">
      <w:pPr>
        <w:jc w:val="both"/>
        <w:rPr>
          <w:rFonts w:ascii="Candara" w:hAnsi="Candara" w:cs="Tahoma"/>
          <w:sz w:val="22"/>
          <w:szCs w:val="22"/>
        </w:rPr>
      </w:pPr>
    </w:p>
    <w:p w:rsidR="00FA74C3" w:rsidRPr="007F6953" w:rsidRDefault="00FA74C3" w:rsidP="00FA462C">
      <w:pPr>
        <w:jc w:val="both"/>
        <w:rPr>
          <w:rFonts w:ascii="Candara" w:hAnsi="Candara" w:cs="Tahoma"/>
          <w:sz w:val="22"/>
          <w:szCs w:val="22"/>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spacing w:before="120"/>
        <w:jc w:val="both"/>
        <w:rPr>
          <w:rFonts w:ascii="Candara" w:hAnsi="Candara" w:cs="Tahoma"/>
        </w:rPr>
      </w:pPr>
    </w:p>
    <w:p w:rsidR="00FA74C3" w:rsidRPr="00830FB6" w:rsidRDefault="00FA74C3" w:rsidP="00FA462C">
      <w:pPr>
        <w:pStyle w:val="Textoindependiente"/>
        <w:rPr>
          <w:rFonts w:ascii="Candara" w:hAnsi="Candara" w:cs="Tahoma"/>
          <w:sz w:val="20"/>
        </w:rPr>
      </w:pPr>
    </w:p>
    <w:p w:rsidR="00FA74C3" w:rsidRPr="00830FB6" w:rsidRDefault="00FA74C3" w:rsidP="00FA462C">
      <w:pPr>
        <w:pStyle w:val="Textoindependiente"/>
        <w:rPr>
          <w:rFonts w:ascii="Candara" w:hAnsi="Candara" w:cs="Tahoma"/>
          <w:sz w:val="20"/>
        </w:rPr>
      </w:pPr>
    </w:p>
    <w:p w:rsidR="00FA74C3" w:rsidRPr="00830FB6" w:rsidRDefault="00FA74C3" w:rsidP="00FA462C">
      <w:pPr>
        <w:pStyle w:val="Textoindependiente"/>
        <w:jc w:val="left"/>
        <w:rPr>
          <w:rFonts w:ascii="Candara" w:hAnsi="Candara" w:cs="Arial"/>
        </w:rPr>
      </w:pP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FA74C3" w:rsidRPr="00830FB6" w:rsidRDefault="00FA74C3" w:rsidP="00FA462C">
      <w:pPr>
        <w:pStyle w:val="Textoindependiente"/>
        <w:jc w:val="left"/>
        <w:rPr>
          <w:rFonts w:ascii="Candara" w:hAnsi="Candara" w:cs="Arial"/>
        </w:rPr>
      </w:pPr>
    </w:p>
    <w:p w:rsidR="00FA74C3" w:rsidRPr="00830FB6" w:rsidRDefault="00FA74C3" w:rsidP="00FA462C">
      <w:pPr>
        <w:pStyle w:val="Textoindependiente"/>
        <w:jc w:val="left"/>
        <w:rPr>
          <w:rFonts w:ascii="Candara" w:hAnsi="Candara" w:cs="Arial"/>
        </w:rPr>
      </w:pPr>
    </w:p>
    <w:p w:rsidR="00FA74C3" w:rsidRPr="00830FB6" w:rsidRDefault="00FA74C3"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FA74C3" w:rsidRPr="00830FB6" w:rsidRDefault="00FA74C3" w:rsidP="00FA462C">
      <w:pPr>
        <w:spacing w:before="280"/>
        <w:jc w:val="center"/>
        <w:rPr>
          <w:rFonts w:ascii="Candara" w:hAnsi="Candara"/>
          <w:sz w:val="24"/>
          <w:lang w:val="es-MX"/>
        </w:rPr>
      </w:pPr>
    </w:p>
    <w:p w:rsidR="00FA74C3" w:rsidRPr="00830FB6" w:rsidRDefault="00FA74C3" w:rsidP="00FA462C">
      <w:pPr>
        <w:jc w:val="right"/>
        <w:rPr>
          <w:rFonts w:ascii="Candara" w:hAnsi="Candara" w:cs="Tahoma"/>
          <w:sz w:val="24"/>
        </w:rPr>
      </w:pPr>
      <w:r w:rsidRPr="00830FB6">
        <w:rPr>
          <w:rFonts w:ascii="Candara" w:hAnsi="Candara" w:cs="Tahoma"/>
          <w:sz w:val="24"/>
        </w:rPr>
        <w:t>DURANGO, DGO A ___ DE _____ 20___.</w:t>
      </w:r>
    </w:p>
    <w:p w:rsidR="00FA74C3" w:rsidRPr="00830FB6" w:rsidRDefault="00FA74C3" w:rsidP="00FA462C">
      <w:pPr>
        <w:jc w:val="right"/>
        <w:rPr>
          <w:rFonts w:ascii="Candara" w:hAnsi="Candara" w:cs="Tahoma"/>
          <w:b/>
          <w:sz w:val="24"/>
          <w:lang w:val="es-ES"/>
        </w:rPr>
      </w:pPr>
    </w:p>
    <w:p w:rsidR="00FA74C3" w:rsidRPr="00830FB6" w:rsidRDefault="00FA74C3" w:rsidP="00FA462C">
      <w:pPr>
        <w:rPr>
          <w:rFonts w:ascii="Candara" w:hAnsi="Candara"/>
          <w:sz w:val="24"/>
        </w:rPr>
      </w:pPr>
    </w:p>
    <w:p w:rsidR="00FA74C3" w:rsidRPr="00830FB6" w:rsidRDefault="00FA74C3" w:rsidP="00FA462C">
      <w:pPr>
        <w:rPr>
          <w:rFonts w:ascii="Candara" w:hAnsi="Candara"/>
          <w:sz w:val="24"/>
        </w:rPr>
      </w:pPr>
    </w:p>
    <w:p w:rsidR="00FA74C3" w:rsidRPr="00830FB6" w:rsidRDefault="00FA74C3" w:rsidP="00FA462C">
      <w:pPr>
        <w:rPr>
          <w:rFonts w:ascii="Candara" w:hAnsi="Candara"/>
          <w:b/>
          <w:sz w:val="24"/>
          <w:lang w:val="es-ES"/>
        </w:rPr>
      </w:pPr>
      <w:r>
        <w:rPr>
          <w:rFonts w:ascii="Candara" w:hAnsi="Candara"/>
          <w:b/>
          <w:sz w:val="24"/>
        </w:rPr>
        <w:t>C. ING. JOSÉ JAVIER CHÁVEZ CIBRIÁN</w:t>
      </w:r>
    </w:p>
    <w:p w:rsidR="00FA74C3" w:rsidRPr="00830FB6" w:rsidRDefault="00FA74C3" w:rsidP="00FA462C">
      <w:pPr>
        <w:rPr>
          <w:rFonts w:ascii="Candara" w:hAnsi="Candara"/>
          <w:b/>
          <w:sz w:val="24"/>
          <w:lang w:val="es-ES"/>
        </w:rPr>
      </w:pPr>
      <w:r w:rsidRPr="00830FB6">
        <w:rPr>
          <w:rFonts w:ascii="Candara" w:hAnsi="Candara"/>
          <w:b/>
          <w:sz w:val="24"/>
          <w:lang w:val="es-ES"/>
        </w:rPr>
        <w:t xml:space="preserve">DIRECTOR MUNICIPAL DE OBRAS PÚBLICAS </w:t>
      </w:r>
    </w:p>
    <w:p w:rsidR="00FA74C3" w:rsidRPr="00830FB6" w:rsidRDefault="00FA74C3" w:rsidP="00FA462C">
      <w:pPr>
        <w:rPr>
          <w:rFonts w:ascii="Candara" w:hAnsi="Candara"/>
          <w:b/>
          <w:sz w:val="24"/>
          <w:lang w:val="es-ES"/>
        </w:rPr>
      </w:pPr>
      <w:r w:rsidRPr="00830FB6">
        <w:rPr>
          <w:rFonts w:ascii="Candara" w:hAnsi="Candara"/>
          <w:b/>
          <w:sz w:val="24"/>
          <w:lang w:val="es-ES"/>
        </w:rPr>
        <w:t>P R E S E N T E .</w:t>
      </w:r>
    </w:p>
    <w:p w:rsidR="00FA74C3" w:rsidRPr="00830FB6" w:rsidRDefault="00FA74C3" w:rsidP="00FA462C">
      <w:pPr>
        <w:pStyle w:val="Textoindependiente"/>
        <w:spacing w:before="120" w:after="120"/>
        <w:rPr>
          <w:rFonts w:ascii="Candara" w:hAnsi="Candara" w:cs="Tahoma"/>
          <w:sz w:val="20"/>
        </w:rPr>
      </w:pPr>
    </w:p>
    <w:p w:rsidR="00FA74C3" w:rsidRPr="00830FB6" w:rsidRDefault="00FA74C3" w:rsidP="00FA462C">
      <w:pPr>
        <w:pStyle w:val="Textoindependiente"/>
        <w:spacing w:before="120" w:after="120"/>
        <w:rPr>
          <w:rFonts w:ascii="Candara" w:hAnsi="Candara" w:cs="Tahoma"/>
          <w:sz w:val="20"/>
        </w:rPr>
      </w:pPr>
    </w:p>
    <w:p w:rsidR="00FA74C3" w:rsidRPr="00830FB6" w:rsidRDefault="00FA74C3"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B61EB">
        <w:rPr>
          <w:rFonts w:ascii="Candara" w:hAnsi="Candara" w:cs="Tahoma"/>
          <w:noProof/>
        </w:rPr>
        <w:t>Invitación a Cuando Menos Tres Personas</w:t>
      </w:r>
      <w:r w:rsidRPr="00830FB6">
        <w:rPr>
          <w:rFonts w:ascii="Candara" w:hAnsi="Candara" w:cs="Tahoma"/>
          <w:sz w:val="20"/>
        </w:rPr>
        <w:t xml:space="preserve"> No. </w:t>
      </w:r>
      <w:r w:rsidRPr="000B61EB">
        <w:rPr>
          <w:rFonts w:ascii="Candara" w:hAnsi="Candara" w:cs="Tahoma"/>
          <w:noProof/>
        </w:rPr>
        <w:t>HAYTO - DGO - DMOP - 043 - 24</w:t>
      </w:r>
      <w:r w:rsidRPr="00830FB6">
        <w:rPr>
          <w:rFonts w:ascii="Candara" w:hAnsi="Candara" w:cs="Tahoma"/>
          <w:sz w:val="20"/>
        </w:rPr>
        <w:t xml:space="preserve"> para la adjudicación del contrato de obra pública sobre la base de precios unitarios, para la ejecución de los trabajos consistentes en </w:t>
      </w:r>
      <w:r>
        <w:rPr>
          <w:rFonts w:ascii="Candara" w:hAnsi="Candara" w:cs="Tahoma"/>
          <w:sz w:val="20"/>
        </w:rPr>
        <w:t xml:space="preserve">los trabajos en el </w:t>
      </w:r>
      <w:r w:rsidRPr="000B61EB">
        <w:rPr>
          <w:rFonts w:ascii="Candara" w:hAnsi="Candara" w:cs="Tahoma"/>
          <w:noProof/>
        </w:rPr>
        <w:t>Rehabilitación de Guarniciones y Banquetas en Calles Aledañas a la Plazuela Baca Ortíz en el Centro Histórico de Victoria de Durango, Dgo.</w:t>
      </w:r>
      <w:r w:rsidRPr="00830FB6">
        <w:rPr>
          <w:rFonts w:ascii="Candara" w:hAnsi="Candara" w:cs="Tahoma"/>
          <w:sz w:val="20"/>
        </w:rPr>
        <w:t xml:space="preserve"> </w:t>
      </w:r>
      <w:r>
        <w:rPr>
          <w:rFonts w:ascii="Candara" w:hAnsi="Candara" w:cs="Tahoma"/>
          <w:sz w:val="20"/>
        </w:rPr>
        <w:t xml:space="preserve"> </w:t>
      </w:r>
      <w:r w:rsidRPr="000B61EB">
        <w:rPr>
          <w:rFonts w:ascii="Candara" w:hAnsi="Candara" w:cs="Tahoma"/>
          <w:noProof/>
        </w:rPr>
        <w:t>Cd. Victoria de Durango</w:t>
      </w:r>
      <w:r w:rsidRPr="00830FB6">
        <w:rPr>
          <w:rFonts w:ascii="Candara" w:hAnsi="Candara" w:cs="Tahoma"/>
          <w:sz w:val="20"/>
        </w:rPr>
        <w:t>.</w:t>
      </w:r>
    </w:p>
    <w:p w:rsidR="00FA74C3" w:rsidRPr="00830FB6" w:rsidRDefault="00FA74C3"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FA74C3" w:rsidRPr="00830FB6" w:rsidRDefault="00FA74C3"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 por CompraNet.</w:t>
      </w:r>
    </w:p>
    <w:p w:rsidR="00FA74C3" w:rsidRPr="00830FB6" w:rsidRDefault="00FA74C3"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FA74C3" w:rsidRPr="00830FB6" w:rsidTr="00591BE4">
        <w:tc>
          <w:tcPr>
            <w:tcW w:w="3786" w:type="dxa"/>
            <w:tcBorders>
              <w:top w:val="single" w:sz="4" w:space="0" w:color="000000"/>
              <w:left w:val="single" w:sz="4" w:space="0" w:color="000000"/>
              <w:bottom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FA74C3" w:rsidRPr="00830FB6" w:rsidTr="00591BE4">
        <w:tc>
          <w:tcPr>
            <w:tcW w:w="3786" w:type="dxa"/>
            <w:tcBorders>
              <w:top w:val="single" w:sz="4" w:space="0" w:color="000000"/>
              <w:left w:val="single" w:sz="4" w:space="0" w:color="000000"/>
              <w:bottom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FA74C3" w:rsidRPr="00830FB6" w:rsidTr="00591BE4">
        <w:tc>
          <w:tcPr>
            <w:tcW w:w="3786" w:type="dxa"/>
            <w:tcBorders>
              <w:top w:val="single" w:sz="4" w:space="0" w:color="000000"/>
              <w:left w:val="single" w:sz="4" w:space="0" w:color="000000"/>
              <w:bottom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FA74C3" w:rsidRPr="00830FB6" w:rsidRDefault="00FA74C3"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FA74C3" w:rsidRPr="00830FB6" w:rsidRDefault="00FA74C3" w:rsidP="00FA462C">
      <w:pPr>
        <w:pStyle w:val="Textoindependiente"/>
        <w:rPr>
          <w:rFonts w:ascii="Candara" w:hAnsi="Candara" w:cs="Tahoma"/>
          <w:sz w:val="20"/>
        </w:rPr>
      </w:pPr>
    </w:p>
    <w:p w:rsidR="00FA74C3" w:rsidRPr="00830FB6" w:rsidRDefault="00FA74C3" w:rsidP="00FA462C">
      <w:pPr>
        <w:pStyle w:val="Textoindependiente"/>
        <w:rPr>
          <w:rFonts w:ascii="Candara" w:hAnsi="Candara" w:cs="Tahoma"/>
          <w:sz w:val="20"/>
        </w:rPr>
      </w:pPr>
    </w:p>
    <w:p w:rsidR="00FA74C3" w:rsidRPr="00830FB6" w:rsidRDefault="00FA74C3" w:rsidP="00FA462C">
      <w:pPr>
        <w:pStyle w:val="Textoindependiente"/>
        <w:rPr>
          <w:rFonts w:ascii="Candara" w:hAnsi="Candara" w:cs="Tahoma"/>
          <w:sz w:val="20"/>
        </w:rPr>
      </w:pPr>
    </w:p>
    <w:p w:rsidR="00FA74C3" w:rsidRPr="00830FB6" w:rsidRDefault="00FA74C3" w:rsidP="00FA462C">
      <w:pPr>
        <w:pStyle w:val="Textoindependiente"/>
        <w:rPr>
          <w:rFonts w:ascii="Candara" w:hAnsi="Candara" w:cs="Tahoma"/>
          <w:sz w:val="20"/>
        </w:rPr>
      </w:pPr>
    </w:p>
    <w:p w:rsidR="00FA74C3" w:rsidRPr="00830FB6" w:rsidRDefault="00FA74C3" w:rsidP="00FA462C">
      <w:pPr>
        <w:jc w:val="center"/>
        <w:rPr>
          <w:rFonts w:ascii="Candara" w:hAnsi="Candara" w:cs="Tahoma"/>
          <w:b/>
          <w:bCs/>
          <w:sz w:val="18"/>
        </w:rPr>
      </w:pPr>
      <w:r w:rsidRPr="00830FB6">
        <w:rPr>
          <w:rFonts w:ascii="Candara" w:hAnsi="Candara" w:cs="Tahoma"/>
          <w:b/>
          <w:bCs/>
          <w:sz w:val="18"/>
        </w:rPr>
        <w:t>A T E N T A M E N T E .</w:t>
      </w:r>
    </w:p>
    <w:p w:rsidR="00FA74C3" w:rsidRPr="00830FB6" w:rsidRDefault="00FA74C3" w:rsidP="00FA462C">
      <w:pPr>
        <w:jc w:val="center"/>
        <w:rPr>
          <w:rFonts w:ascii="Candara" w:hAnsi="Candara" w:cs="Tahoma"/>
          <w:b/>
          <w:bCs/>
          <w:sz w:val="18"/>
        </w:rPr>
      </w:pPr>
    </w:p>
    <w:p w:rsidR="00FA74C3" w:rsidRPr="00830FB6" w:rsidRDefault="00FA74C3" w:rsidP="00FA462C">
      <w:pPr>
        <w:jc w:val="center"/>
        <w:rPr>
          <w:rFonts w:ascii="Candara" w:hAnsi="Candara" w:cs="Tahoma"/>
          <w:b/>
          <w:bCs/>
          <w:sz w:val="18"/>
        </w:rPr>
      </w:pPr>
    </w:p>
    <w:p w:rsidR="00FA74C3" w:rsidRPr="00830FB6" w:rsidRDefault="00FA74C3" w:rsidP="00FA462C">
      <w:pPr>
        <w:jc w:val="center"/>
        <w:rPr>
          <w:rFonts w:ascii="Candara" w:hAnsi="Candara" w:cs="Tahoma"/>
          <w:b/>
          <w:bCs/>
          <w:sz w:val="18"/>
        </w:rPr>
      </w:pPr>
    </w:p>
    <w:p w:rsidR="00FA74C3" w:rsidRPr="00830FB6" w:rsidRDefault="00FA74C3" w:rsidP="00FA462C">
      <w:pPr>
        <w:jc w:val="center"/>
        <w:rPr>
          <w:rFonts w:ascii="Candara" w:hAnsi="Candara" w:cs="Tahoma"/>
          <w:b/>
          <w:bCs/>
          <w:sz w:val="18"/>
        </w:rPr>
      </w:pPr>
    </w:p>
    <w:p w:rsidR="00FA74C3" w:rsidRPr="00830FB6" w:rsidRDefault="00FA74C3" w:rsidP="00FA462C">
      <w:pPr>
        <w:jc w:val="center"/>
        <w:rPr>
          <w:rFonts w:ascii="Candara" w:hAnsi="Candara" w:cs="Tahoma"/>
          <w:b/>
          <w:bCs/>
          <w:sz w:val="18"/>
        </w:rPr>
      </w:pPr>
      <w:r w:rsidRPr="00830FB6">
        <w:rPr>
          <w:rFonts w:ascii="Candara" w:hAnsi="Candara" w:cs="Tahoma"/>
          <w:b/>
          <w:bCs/>
          <w:sz w:val="18"/>
        </w:rPr>
        <w:t>______________________________________</w:t>
      </w:r>
    </w:p>
    <w:p w:rsidR="00FA74C3" w:rsidRPr="00830FB6" w:rsidRDefault="00FA74C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A74C3" w:rsidRPr="00830FB6" w:rsidRDefault="00FA74C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A74C3" w:rsidRPr="00830FB6" w:rsidRDefault="00FA74C3" w:rsidP="00FA462C">
      <w:pPr>
        <w:jc w:val="center"/>
        <w:rPr>
          <w:rFonts w:ascii="Candara" w:hAnsi="Candara" w:cs="Tahoma"/>
        </w:rPr>
      </w:pPr>
    </w:p>
    <w:p w:rsidR="00FA74C3" w:rsidRPr="00830FB6" w:rsidRDefault="00FA74C3" w:rsidP="00FA462C">
      <w:pPr>
        <w:jc w:val="center"/>
        <w:rPr>
          <w:rFonts w:ascii="Candara" w:hAnsi="Candara" w:cs="Tahoma"/>
        </w:rPr>
      </w:pPr>
    </w:p>
    <w:p w:rsidR="00FA74C3" w:rsidRPr="00830FB6" w:rsidRDefault="00FA74C3" w:rsidP="00FA462C">
      <w:pPr>
        <w:jc w:val="center"/>
        <w:rPr>
          <w:rFonts w:ascii="Candara" w:hAnsi="Candara" w:cs="Tahoma"/>
        </w:rPr>
      </w:pPr>
    </w:p>
    <w:p w:rsidR="00FA74C3" w:rsidRPr="00830FB6" w:rsidRDefault="00FA74C3" w:rsidP="00FA462C">
      <w:pPr>
        <w:jc w:val="center"/>
        <w:rPr>
          <w:rFonts w:ascii="Candara" w:hAnsi="Candara" w:cs="Tahoma"/>
        </w:rPr>
      </w:pPr>
    </w:p>
    <w:p w:rsidR="00FA74C3" w:rsidRPr="00830FB6" w:rsidRDefault="00FA74C3" w:rsidP="00FA462C">
      <w:pPr>
        <w:jc w:val="center"/>
        <w:rPr>
          <w:rFonts w:ascii="Candara" w:hAnsi="Candara" w:cs="Tahoma"/>
        </w:rPr>
      </w:pPr>
    </w:p>
    <w:p w:rsidR="00FA74C3" w:rsidRPr="00830FB6" w:rsidRDefault="00FA74C3" w:rsidP="00FA462C">
      <w:pPr>
        <w:pStyle w:val="Textoindependiente"/>
        <w:jc w:val="left"/>
        <w:rPr>
          <w:rFonts w:ascii="Candara" w:hAnsi="Candara" w:cs="Arial"/>
        </w:rPr>
      </w:pPr>
    </w:p>
    <w:p w:rsidR="00FA74C3" w:rsidRPr="00830FB6" w:rsidRDefault="00FA74C3" w:rsidP="00FA462C">
      <w:pPr>
        <w:pStyle w:val="Textoindependiente"/>
        <w:jc w:val="left"/>
        <w:rPr>
          <w:rFonts w:ascii="Candara" w:hAnsi="Candara" w:cs="Arial"/>
        </w:rPr>
      </w:pPr>
    </w:p>
    <w:p w:rsidR="00FA74C3" w:rsidRPr="00830FB6" w:rsidRDefault="00FA74C3"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rsidR="00FA74C3" w:rsidRPr="00830FB6" w:rsidRDefault="00FA74C3" w:rsidP="00FA462C">
      <w:pPr>
        <w:jc w:val="center"/>
        <w:rPr>
          <w:rFonts w:ascii="Candara" w:hAnsi="Candara" w:cs="Tahoma"/>
          <w:b/>
          <w:sz w:val="24"/>
        </w:rPr>
      </w:pPr>
    </w:p>
    <w:p w:rsidR="00FA74C3" w:rsidRPr="00830FB6" w:rsidRDefault="00FA74C3" w:rsidP="00FA462C">
      <w:pPr>
        <w:jc w:val="center"/>
        <w:rPr>
          <w:rFonts w:ascii="Candara" w:hAnsi="Candara" w:cs="Tahoma"/>
          <w:b/>
          <w:sz w:val="24"/>
        </w:rPr>
      </w:pPr>
      <w:r w:rsidRPr="00830FB6">
        <w:rPr>
          <w:rFonts w:ascii="Candara" w:hAnsi="Candara" w:cs="Tahoma"/>
          <w:b/>
          <w:sz w:val="24"/>
        </w:rPr>
        <w:t>CARTA COMPROMISO Y DECLARACIONES</w:t>
      </w:r>
    </w:p>
    <w:p w:rsidR="00FA74C3" w:rsidRPr="00830FB6" w:rsidRDefault="00FA74C3" w:rsidP="00FA462C">
      <w:pPr>
        <w:rPr>
          <w:rFonts w:ascii="Candara" w:hAnsi="Candara"/>
          <w:sz w:val="24"/>
        </w:rPr>
      </w:pPr>
    </w:p>
    <w:p w:rsidR="00FA74C3" w:rsidRPr="00830FB6" w:rsidRDefault="00FA74C3" w:rsidP="00FA462C">
      <w:pPr>
        <w:rPr>
          <w:rFonts w:ascii="Candara" w:hAnsi="Candara"/>
          <w:sz w:val="24"/>
        </w:rPr>
      </w:pPr>
    </w:p>
    <w:p w:rsidR="00FA74C3" w:rsidRPr="00830FB6" w:rsidRDefault="00FA74C3" w:rsidP="00FA462C">
      <w:pPr>
        <w:jc w:val="right"/>
        <w:rPr>
          <w:rFonts w:ascii="Candara" w:hAnsi="Candara" w:cs="Tahoma"/>
          <w:b/>
          <w:sz w:val="24"/>
        </w:rPr>
      </w:pPr>
      <w:r w:rsidRPr="00C563F4">
        <w:rPr>
          <w:rFonts w:ascii="Candara" w:hAnsi="Candara" w:cs="Tahoma"/>
          <w:sz w:val="24"/>
        </w:rPr>
        <w:t>DURANGO, DGO A ___ DE _____ 20___.</w:t>
      </w:r>
    </w:p>
    <w:p w:rsidR="00FA74C3" w:rsidRPr="00830FB6" w:rsidRDefault="00FA74C3" w:rsidP="00FA462C">
      <w:pPr>
        <w:jc w:val="right"/>
        <w:rPr>
          <w:rFonts w:ascii="Candara" w:hAnsi="Candara" w:cs="Tahoma"/>
          <w:b/>
          <w:sz w:val="24"/>
        </w:rPr>
      </w:pPr>
    </w:p>
    <w:p w:rsidR="00FA74C3" w:rsidRPr="00830FB6" w:rsidRDefault="00FA74C3" w:rsidP="00FA462C">
      <w:pPr>
        <w:rPr>
          <w:rFonts w:ascii="Candara" w:hAnsi="Candara"/>
          <w:sz w:val="24"/>
        </w:rPr>
      </w:pPr>
    </w:p>
    <w:p w:rsidR="00FA74C3" w:rsidRPr="00830FB6" w:rsidRDefault="00FA74C3" w:rsidP="00FA462C">
      <w:pPr>
        <w:rPr>
          <w:rFonts w:ascii="Candara" w:hAnsi="Candara"/>
          <w:sz w:val="24"/>
        </w:rPr>
      </w:pPr>
    </w:p>
    <w:p w:rsidR="00FA74C3" w:rsidRPr="00830FB6" w:rsidRDefault="00FA74C3" w:rsidP="00FA462C">
      <w:pPr>
        <w:rPr>
          <w:rFonts w:ascii="Candara" w:hAnsi="Candara"/>
          <w:b/>
          <w:sz w:val="24"/>
          <w:lang w:val="es-ES"/>
        </w:rPr>
      </w:pPr>
      <w:r>
        <w:rPr>
          <w:rFonts w:ascii="Candara" w:hAnsi="Candara"/>
          <w:b/>
          <w:sz w:val="24"/>
        </w:rPr>
        <w:t>C. ING. JOSÉ JAVIER CHÁVEZ CIBRIÁN</w:t>
      </w:r>
    </w:p>
    <w:p w:rsidR="00FA74C3" w:rsidRPr="00830FB6" w:rsidRDefault="00FA74C3" w:rsidP="00FA462C">
      <w:pPr>
        <w:rPr>
          <w:rFonts w:ascii="Candara" w:hAnsi="Candara"/>
          <w:b/>
          <w:sz w:val="24"/>
          <w:lang w:val="es-ES"/>
        </w:rPr>
      </w:pPr>
      <w:r w:rsidRPr="00830FB6">
        <w:rPr>
          <w:rFonts w:ascii="Candara" w:hAnsi="Candara"/>
          <w:b/>
          <w:sz w:val="24"/>
          <w:lang w:val="es-ES"/>
        </w:rPr>
        <w:t xml:space="preserve">DIRECTOR MUNICIPAL DE OBRAS PÚBLICAS </w:t>
      </w:r>
    </w:p>
    <w:p w:rsidR="00FA74C3" w:rsidRPr="00830FB6" w:rsidRDefault="00FA74C3" w:rsidP="00FA462C">
      <w:pPr>
        <w:rPr>
          <w:rFonts w:ascii="Candara" w:hAnsi="Candara"/>
          <w:b/>
          <w:sz w:val="24"/>
          <w:lang w:val="es-ES"/>
        </w:rPr>
      </w:pPr>
      <w:r w:rsidRPr="00830FB6">
        <w:rPr>
          <w:rFonts w:ascii="Candara" w:hAnsi="Candara"/>
          <w:b/>
          <w:sz w:val="24"/>
          <w:lang w:val="es-ES"/>
        </w:rPr>
        <w:t>P R E S E N T E .</w:t>
      </w:r>
    </w:p>
    <w:p w:rsidR="00FA74C3" w:rsidRPr="00830FB6" w:rsidRDefault="00FA74C3" w:rsidP="00FA462C">
      <w:pPr>
        <w:rPr>
          <w:rFonts w:ascii="Candara" w:hAnsi="Candara"/>
          <w:sz w:val="24"/>
        </w:rPr>
      </w:pPr>
    </w:p>
    <w:p w:rsidR="00FA74C3" w:rsidRPr="00830FB6" w:rsidRDefault="00FA74C3"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relativa a la Licitación por Invitación</w:t>
      </w:r>
      <w:r>
        <w:rPr>
          <w:rFonts w:ascii="Candara" w:hAnsi="Candara" w:cs="Tahoma"/>
        </w:rPr>
        <w:t xml:space="preserve"> a Cuando Menos Tres Personas </w:t>
      </w:r>
      <w:r w:rsidRPr="00830FB6">
        <w:rPr>
          <w:rFonts w:ascii="Candara" w:hAnsi="Candara" w:cs="Tahoma"/>
        </w:rPr>
        <w:t>N° _____________________________________________________referente a los trabajos de:__________________________________________________________________________</w:t>
      </w:r>
    </w:p>
    <w:p w:rsidR="00FA74C3" w:rsidRPr="00830FB6" w:rsidRDefault="00FA74C3"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FA74C3" w:rsidRPr="00830FB6" w:rsidRDefault="00FA74C3"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FA74C3" w:rsidRPr="00830FB6" w:rsidRDefault="00FA74C3" w:rsidP="00FA462C">
      <w:pPr>
        <w:jc w:val="both"/>
        <w:rPr>
          <w:rFonts w:ascii="Candara" w:hAnsi="Candara" w:cs="Tahoma"/>
          <w:sz w:val="18"/>
        </w:rPr>
      </w:pPr>
    </w:p>
    <w:p w:rsidR="00FA74C3" w:rsidRPr="00830FB6" w:rsidRDefault="00FA74C3" w:rsidP="009C2D84">
      <w:pPr>
        <w:numPr>
          <w:ilvl w:val="0"/>
          <w:numId w:val="1"/>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FA74C3" w:rsidRPr="00830FB6" w:rsidRDefault="00FA74C3" w:rsidP="00FA462C">
      <w:p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Con base en lo anterior, se integra ésta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FA74C3" w:rsidRPr="00830FB6" w:rsidRDefault="00FA74C3" w:rsidP="00FA462C">
      <w:pPr>
        <w:numPr>
          <w:ilvl w:val="12"/>
          <w:numId w:val="0"/>
        </w:numPr>
        <w:jc w:val="both"/>
        <w:rPr>
          <w:rFonts w:ascii="Candara" w:hAnsi="Candara" w:cs="Tahoma"/>
          <w:sz w:val="18"/>
        </w:rPr>
      </w:pPr>
    </w:p>
    <w:p w:rsidR="00FA74C3" w:rsidRPr="00830FB6" w:rsidRDefault="00FA74C3" w:rsidP="009C2D84">
      <w:pPr>
        <w:numPr>
          <w:ilvl w:val="0"/>
          <w:numId w:val="2"/>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FA74C3" w:rsidRPr="00830FB6" w:rsidRDefault="00FA74C3" w:rsidP="00FA462C">
      <w:pPr>
        <w:numPr>
          <w:ilvl w:val="12"/>
          <w:numId w:val="0"/>
        </w:numPr>
        <w:jc w:val="both"/>
        <w:rPr>
          <w:rFonts w:ascii="Candara" w:hAnsi="Candara" w:cs="Tahoma"/>
          <w:sz w:val="18"/>
        </w:rPr>
      </w:pPr>
    </w:p>
    <w:p w:rsidR="00FA74C3" w:rsidRPr="00830FB6" w:rsidRDefault="00FA74C3" w:rsidP="00FA462C">
      <w:pPr>
        <w:numPr>
          <w:ilvl w:val="12"/>
          <w:numId w:val="0"/>
        </w:numPr>
        <w:jc w:val="both"/>
        <w:rPr>
          <w:rFonts w:ascii="Candara" w:hAnsi="Candara" w:cs="Tahoma"/>
          <w:sz w:val="18"/>
        </w:rPr>
      </w:pPr>
    </w:p>
    <w:p w:rsidR="00FA74C3" w:rsidRPr="00830FB6" w:rsidRDefault="00FA74C3" w:rsidP="00FA462C">
      <w:pPr>
        <w:jc w:val="both"/>
        <w:rPr>
          <w:rFonts w:ascii="Candara" w:hAnsi="Candara" w:cs="Tahoma"/>
          <w:sz w:val="18"/>
        </w:rPr>
      </w:pPr>
    </w:p>
    <w:p w:rsidR="00FA74C3" w:rsidRPr="00830FB6" w:rsidRDefault="00FA74C3" w:rsidP="00FA462C">
      <w:pPr>
        <w:jc w:val="both"/>
        <w:rPr>
          <w:rFonts w:ascii="Candara" w:hAnsi="Candara" w:cs="Tahoma"/>
          <w:sz w:val="18"/>
        </w:rPr>
      </w:pPr>
    </w:p>
    <w:p w:rsidR="00FA74C3" w:rsidRPr="00830FB6" w:rsidRDefault="00FA74C3" w:rsidP="00FA462C">
      <w:pPr>
        <w:jc w:val="both"/>
        <w:rPr>
          <w:rFonts w:ascii="Candara" w:hAnsi="Candara" w:cs="Tahoma"/>
          <w:sz w:val="18"/>
        </w:rPr>
      </w:pPr>
    </w:p>
    <w:p w:rsidR="00FA74C3" w:rsidRPr="00830FB6" w:rsidRDefault="00FA74C3" w:rsidP="00FA462C">
      <w:pPr>
        <w:jc w:val="center"/>
        <w:rPr>
          <w:rFonts w:ascii="Candara" w:hAnsi="Candara" w:cs="Tahoma"/>
          <w:b/>
          <w:bCs/>
          <w:sz w:val="18"/>
        </w:rPr>
      </w:pPr>
      <w:r w:rsidRPr="00830FB6">
        <w:rPr>
          <w:rFonts w:ascii="Candara" w:hAnsi="Candara" w:cs="Tahoma"/>
          <w:b/>
          <w:bCs/>
          <w:sz w:val="18"/>
        </w:rPr>
        <w:t>A T E N T A M E N T E .</w:t>
      </w:r>
    </w:p>
    <w:p w:rsidR="00FA74C3" w:rsidRPr="00830FB6" w:rsidRDefault="00FA74C3" w:rsidP="00FA462C">
      <w:pPr>
        <w:jc w:val="center"/>
        <w:rPr>
          <w:rFonts w:ascii="Candara" w:hAnsi="Candara" w:cs="Tahoma"/>
          <w:b/>
          <w:bCs/>
          <w:sz w:val="18"/>
        </w:rPr>
      </w:pPr>
    </w:p>
    <w:p w:rsidR="00FA74C3" w:rsidRDefault="00FA74C3" w:rsidP="00FA462C">
      <w:pPr>
        <w:jc w:val="center"/>
        <w:rPr>
          <w:rFonts w:ascii="Candara" w:hAnsi="Candara" w:cs="Tahoma"/>
          <w:b/>
          <w:bCs/>
          <w:sz w:val="18"/>
        </w:rPr>
      </w:pPr>
    </w:p>
    <w:p w:rsidR="00FA74C3" w:rsidRDefault="00FA74C3" w:rsidP="00FA462C">
      <w:pPr>
        <w:jc w:val="center"/>
        <w:rPr>
          <w:rFonts w:ascii="Candara" w:hAnsi="Candara" w:cs="Tahoma"/>
          <w:b/>
          <w:bCs/>
          <w:sz w:val="18"/>
        </w:rPr>
      </w:pPr>
    </w:p>
    <w:p w:rsidR="00FA74C3" w:rsidRPr="00830FB6" w:rsidRDefault="00FA74C3" w:rsidP="00FA462C">
      <w:pPr>
        <w:jc w:val="center"/>
        <w:rPr>
          <w:rFonts w:ascii="Candara" w:hAnsi="Candara" w:cs="Tahoma"/>
          <w:b/>
          <w:bCs/>
          <w:sz w:val="18"/>
        </w:rPr>
      </w:pPr>
    </w:p>
    <w:p w:rsidR="00FA74C3" w:rsidRPr="00830FB6" w:rsidRDefault="00FA74C3" w:rsidP="00FA462C">
      <w:pPr>
        <w:jc w:val="center"/>
        <w:rPr>
          <w:rFonts w:ascii="Candara" w:hAnsi="Candara" w:cs="Tahoma"/>
          <w:b/>
          <w:bCs/>
          <w:sz w:val="18"/>
        </w:rPr>
      </w:pPr>
    </w:p>
    <w:p w:rsidR="00FA74C3" w:rsidRPr="00830FB6" w:rsidRDefault="00FA74C3"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FA74C3" w:rsidRPr="00830FB6" w:rsidRDefault="00FA74C3"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FA74C3" w:rsidRPr="00830FB6" w:rsidRDefault="00FA74C3"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FA74C3" w:rsidRPr="00830FB6" w:rsidRDefault="00FA74C3" w:rsidP="00FA462C">
      <w:pPr>
        <w:rPr>
          <w:rFonts w:ascii="Candara" w:hAnsi="Candara"/>
          <w:b/>
          <w:bCs/>
          <w:sz w:val="18"/>
        </w:rPr>
      </w:pPr>
    </w:p>
    <w:p w:rsidR="00FA74C3" w:rsidRPr="00830FB6" w:rsidRDefault="00FA74C3" w:rsidP="00FA462C">
      <w:pPr>
        <w:rPr>
          <w:rFonts w:ascii="Candara" w:hAnsi="Candara"/>
          <w:sz w:val="18"/>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rPr>
          <w:rFonts w:ascii="Candara" w:hAnsi="Candara"/>
        </w:rPr>
      </w:pPr>
      <w:r>
        <w:rPr>
          <w:rFonts w:ascii="Candara" w:hAnsi="Candara"/>
          <w:b/>
          <w:noProof/>
          <w:lang w:val="es-MX" w:eastAsia="es-MX"/>
        </w:rPr>
        <w:lastRenderedPageBreak/>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5B1FA4"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FA74C3" w:rsidRPr="00830FB6" w:rsidRDefault="00FA74C3" w:rsidP="00FA462C">
      <w:pPr>
        <w:jc w:val="center"/>
        <w:rPr>
          <w:rFonts w:ascii="Candara" w:hAnsi="Candara"/>
          <w:b/>
          <w:lang w:val="es-ES"/>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Pr="00830FB6" w:rsidRDefault="00FA74C3" w:rsidP="00FA462C">
      <w:pPr>
        <w:jc w:val="center"/>
        <w:rPr>
          <w:rFonts w:ascii="Candara" w:hAnsi="Candara"/>
          <w:b/>
        </w:rPr>
      </w:pPr>
    </w:p>
    <w:p w:rsidR="00FA74C3" w:rsidRDefault="00FA74C3" w:rsidP="00FA462C">
      <w:pPr>
        <w:jc w:val="center"/>
        <w:rPr>
          <w:rFonts w:ascii="Candara" w:hAnsi="Candara" w:cs="Tahoma"/>
          <w:b/>
          <w:sz w:val="32"/>
        </w:rPr>
      </w:pPr>
    </w:p>
    <w:p w:rsidR="00FA74C3" w:rsidRDefault="00FA74C3" w:rsidP="00FA462C">
      <w:pPr>
        <w:jc w:val="center"/>
        <w:rPr>
          <w:rFonts w:ascii="Candara" w:hAnsi="Candara" w:cs="Tahoma"/>
          <w:b/>
          <w:sz w:val="32"/>
        </w:rPr>
      </w:pPr>
    </w:p>
    <w:p w:rsidR="00FA74C3" w:rsidRDefault="00FA74C3" w:rsidP="00FA462C">
      <w:pPr>
        <w:jc w:val="center"/>
        <w:rPr>
          <w:rFonts w:ascii="Candara" w:hAnsi="Candara" w:cs="Tahoma"/>
          <w:b/>
          <w:sz w:val="32"/>
        </w:rPr>
      </w:pPr>
    </w:p>
    <w:p w:rsidR="00FA74C3" w:rsidRDefault="00FA74C3" w:rsidP="00FA462C">
      <w:pPr>
        <w:jc w:val="center"/>
        <w:rPr>
          <w:rFonts w:ascii="Candara" w:hAnsi="Candara" w:cs="Tahoma"/>
          <w:b/>
          <w:sz w:val="32"/>
        </w:rPr>
      </w:pPr>
    </w:p>
    <w:p w:rsidR="00FA74C3" w:rsidRPr="00830FB6" w:rsidRDefault="00FA74C3"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sz w:val="28"/>
        </w:rPr>
      </w:pPr>
      <w:r w:rsidRPr="00830FB6">
        <w:rPr>
          <w:rFonts w:ascii="Candara" w:hAnsi="Candara" w:cs="Tahoma"/>
          <w:b/>
          <w:sz w:val="28"/>
        </w:rPr>
        <w:t>(CATALOGO DE CONCEPTOS)</w:t>
      </w: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b/>
          <w:sz w:val="28"/>
        </w:rPr>
        <w:sectPr w:rsidR="00FA74C3" w:rsidRPr="00830FB6" w:rsidSect="00591BE4">
          <w:pgSz w:w="12242" w:h="15842" w:code="1"/>
          <w:pgMar w:top="1418" w:right="1327" w:bottom="1418" w:left="1418" w:header="720" w:footer="720" w:gutter="0"/>
          <w:cols w:space="720"/>
        </w:sectPr>
      </w:pPr>
    </w:p>
    <w:p w:rsidR="00FA74C3" w:rsidRPr="00830FB6" w:rsidRDefault="00FA74C3" w:rsidP="00FA462C">
      <w:pPr>
        <w:pStyle w:val="Figura"/>
        <w:jc w:val="left"/>
        <w:rPr>
          <w:rFonts w:ascii="Candara" w:hAnsi="Candara" w:cs="Tahoma"/>
          <w:b/>
          <w:color w:val="000000"/>
          <w:sz w:val="24"/>
        </w:rPr>
      </w:pPr>
    </w:p>
    <w:p w:rsidR="00FA74C3" w:rsidRPr="00830FB6" w:rsidRDefault="00FA74C3"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FA74C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A74C3" w:rsidRPr="00830FB6" w:rsidRDefault="00FA74C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A74C3" w:rsidRPr="00830FB6" w:rsidRDefault="00FA74C3" w:rsidP="00591BE4">
            <w:pPr>
              <w:jc w:val="center"/>
              <w:rPr>
                <w:rFonts w:ascii="Candara" w:eastAsia="Arial Unicode MS" w:hAnsi="Candara" w:cs="Arial"/>
                <w:b/>
                <w:bCs/>
              </w:rPr>
            </w:pPr>
            <w:r w:rsidRPr="000B61EB">
              <w:rPr>
                <w:rFonts w:ascii="Candara" w:eastAsia="Arial Unicode MS" w:hAnsi="Candara" w:cs="Arial"/>
                <w:b/>
                <w:bCs/>
                <w:noProof/>
              </w:rPr>
              <w:t>HAYTO - DGO - DMOP - 043 - 24</w:t>
            </w:r>
          </w:p>
        </w:tc>
      </w:tr>
      <w:tr w:rsidR="00FA74C3"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FA74C3" w:rsidRPr="00830FB6" w:rsidRDefault="00FA74C3"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FA74C3" w:rsidRPr="00830FB6" w:rsidRDefault="00FA74C3" w:rsidP="00591BE4">
            <w:pPr>
              <w:jc w:val="center"/>
              <w:rPr>
                <w:rFonts w:ascii="Candara" w:eastAsia="Arial Unicode MS" w:hAnsi="Candara" w:cs="Arial"/>
              </w:rPr>
            </w:pPr>
            <w:r w:rsidRPr="00830FB6">
              <w:rPr>
                <w:rFonts w:ascii="Candara" w:hAnsi="Candara" w:cs="Arial"/>
              </w:rPr>
              <w:t>DIRECCION MUNICIPAL DE OBRAS PÚBLICAS.</w:t>
            </w:r>
          </w:p>
        </w:tc>
      </w:tr>
    </w:tbl>
    <w:p w:rsidR="00FA74C3" w:rsidRPr="00830FB6" w:rsidRDefault="00FA74C3" w:rsidP="00FA462C">
      <w:pPr>
        <w:jc w:val="center"/>
        <w:rPr>
          <w:rFonts w:ascii="Candara" w:hAnsi="Candara" w:cs="Tahoma"/>
          <w:b/>
          <w:sz w:val="28"/>
        </w:rPr>
      </w:pPr>
      <w:r w:rsidRPr="000B61EB">
        <w:rPr>
          <w:rFonts w:ascii="Candara" w:hAnsi="Candara"/>
          <w:b/>
          <w:noProof/>
        </w:rPr>
        <w:t>Rehabilitación de Guarniciones y Banquetas en Calles Aledañas a la Plazuela Baca Ortíz en el Centro Histórico de Victoria de Durango, Dgo.</w:t>
      </w:r>
      <w:r>
        <w:rPr>
          <w:rFonts w:ascii="Candara" w:hAnsi="Candara"/>
          <w:b/>
          <w:noProof/>
        </w:rPr>
        <w:t xml:space="preserve">, </w:t>
      </w:r>
      <w:r w:rsidRPr="000B61EB">
        <w:rPr>
          <w:rFonts w:ascii="Candara" w:hAnsi="Candara"/>
          <w:b/>
          <w:noProof/>
        </w:rPr>
        <w:t>Cd. Victoria de Durango</w:t>
      </w:r>
      <w:r w:rsidRPr="00830FB6">
        <w:rPr>
          <w:rFonts w:ascii="Candara" w:hAnsi="Candara"/>
          <w:b/>
          <w:noProof/>
        </w:rPr>
        <w:t>.</w:t>
      </w:r>
    </w:p>
    <w:tbl>
      <w:tblPr>
        <w:tblW w:w="10627" w:type="dxa"/>
        <w:tblCellMar>
          <w:left w:w="70" w:type="dxa"/>
          <w:right w:w="70" w:type="dxa"/>
        </w:tblCellMar>
        <w:tblLook w:val="04A0" w:firstRow="1" w:lastRow="0" w:firstColumn="1" w:lastColumn="0" w:noHBand="0" w:noVBand="1"/>
      </w:tblPr>
      <w:tblGrid>
        <w:gridCol w:w="1420"/>
        <w:gridCol w:w="4529"/>
        <w:gridCol w:w="1200"/>
        <w:gridCol w:w="1210"/>
        <w:gridCol w:w="1229"/>
        <w:gridCol w:w="1039"/>
      </w:tblGrid>
      <w:tr w:rsidR="00CC035B" w:rsidTr="00CC035B">
        <w:trPr>
          <w:trHeight w:val="255"/>
        </w:trPr>
        <w:tc>
          <w:tcPr>
            <w:tcW w:w="1420" w:type="dxa"/>
            <w:tcBorders>
              <w:top w:val="single" w:sz="4" w:space="0" w:color="auto"/>
              <w:left w:val="single" w:sz="4" w:space="0" w:color="auto"/>
              <w:bottom w:val="single" w:sz="4" w:space="0" w:color="auto"/>
              <w:right w:val="single" w:sz="4" w:space="0" w:color="auto"/>
            </w:tcBorders>
            <w:noWrap/>
            <w:hideMark/>
          </w:tcPr>
          <w:p w:rsidR="00CC035B" w:rsidRDefault="00CC035B">
            <w:pPr>
              <w:spacing w:line="276" w:lineRule="auto"/>
              <w:jc w:val="center"/>
              <w:rPr>
                <w:rFonts w:ascii="Arial" w:hAnsi="Arial" w:cs="Arial"/>
                <w:b/>
                <w:bCs/>
                <w:color w:val="000000"/>
                <w:lang w:val="es-MX" w:eastAsia="es-MX"/>
              </w:rPr>
            </w:pPr>
            <w:r>
              <w:rPr>
                <w:rFonts w:ascii="Arial" w:hAnsi="Arial" w:cs="Arial"/>
                <w:b/>
                <w:bCs/>
                <w:color w:val="000000"/>
                <w:lang w:val="es-MX" w:eastAsia="es-MX"/>
              </w:rPr>
              <w:t>CLAVE</w:t>
            </w:r>
          </w:p>
        </w:tc>
        <w:tc>
          <w:tcPr>
            <w:tcW w:w="4529" w:type="dxa"/>
            <w:tcBorders>
              <w:top w:val="single" w:sz="4" w:space="0" w:color="auto"/>
              <w:left w:val="nil"/>
              <w:bottom w:val="single" w:sz="4" w:space="0" w:color="auto"/>
              <w:right w:val="single" w:sz="4" w:space="0" w:color="auto"/>
            </w:tcBorders>
            <w:noWrap/>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noWrap/>
            <w:hideMark/>
          </w:tcPr>
          <w:p w:rsidR="00CC035B" w:rsidRDefault="00CC035B">
            <w:pPr>
              <w:spacing w:line="276" w:lineRule="auto"/>
              <w:jc w:val="center"/>
              <w:rPr>
                <w:rFonts w:ascii="Arial" w:hAnsi="Arial" w:cs="Arial"/>
                <w:b/>
                <w:bCs/>
                <w:color w:val="000000"/>
                <w:lang w:val="es-MX" w:eastAsia="es-MX"/>
              </w:rPr>
            </w:pPr>
            <w:r>
              <w:rPr>
                <w:rFonts w:ascii="Arial" w:hAnsi="Arial" w:cs="Arial"/>
                <w:b/>
                <w:bCs/>
                <w:color w:val="000000"/>
                <w:lang w:val="es-MX" w:eastAsia="es-MX"/>
              </w:rPr>
              <w:t>UNIDAD</w:t>
            </w:r>
          </w:p>
        </w:tc>
        <w:tc>
          <w:tcPr>
            <w:tcW w:w="1210" w:type="dxa"/>
            <w:tcBorders>
              <w:top w:val="single" w:sz="4" w:space="0" w:color="auto"/>
              <w:left w:val="nil"/>
              <w:bottom w:val="single" w:sz="4" w:space="0" w:color="auto"/>
              <w:right w:val="single" w:sz="4" w:space="0" w:color="auto"/>
            </w:tcBorders>
            <w:noWrap/>
            <w:hideMark/>
          </w:tcPr>
          <w:p w:rsidR="00CC035B" w:rsidRDefault="00CC035B">
            <w:pPr>
              <w:spacing w:line="276" w:lineRule="auto"/>
              <w:jc w:val="center"/>
              <w:rPr>
                <w:rFonts w:ascii="Arial" w:hAnsi="Arial" w:cs="Arial"/>
                <w:b/>
                <w:bCs/>
                <w:color w:val="000000"/>
                <w:lang w:val="es-MX" w:eastAsia="es-MX"/>
              </w:rPr>
            </w:pPr>
            <w:r>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noWrap/>
            <w:hideMark/>
          </w:tcPr>
          <w:p w:rsidR="00CC035B" w:rsidRDefault="00CC035B">
            <w:pPr>
              <w:spacing w:line="276" w:lineRule="auto"/>
              <w:jc w:val="center"/>
              <w:rPr>
                <w:rFonts w:ascii="Arial" w:hAnsi="Arial" w:cs="Arial"/>
                <w:b/>
                <w:bCs/>
                <w:color w:val="000000"/>
                <w:lang w:val="es-MX" w:eastAsia="es-MX"/>
              </w:rPr>
            </w:pPr>
            <w:r>
              <w:rPr>
                <w:rFonts w:ascii="Arial" w:hAnsi="Arial" w:cs="Arial"/>
                <w:b/>
                <w:bCs/>
                <w:color w:val="000000"/>
                <w:lang w:val="es-MX" w:eastAsia="es-MX"/>
              </w:rPr>
              <w:t>P.U.</w:t>
            </w:r>
          </w:p>
        </w:tc>
        <w:tc>
          <w:tcPr>
            <w:tcW w:w="1039" w:type="dxa"/>
            <w:tcBorders>
              <w:top w:val="single" w:sz="4" w:space="0" w:color="auto"/>
              <w:left w:val="nil"/>
              <w:bottom w:val="single" w:sz="4" w:space="0" w:color="auto"/>
              <w:right w:val="single" w:sz="4" w:space="0" w:color="auto"/>
            </w:tcBorders>
            <w:noWrap/>
            <w:hideMark/>
          </w:tcPr>
          <w:p w:rsidR="00CC035B" w:rsidRDefault="00CC035B">
            <w:pPr>
              <w:spacing w:line="276" w:lineRule="auto"/>
              <w:jc w:val="right"/>
              <w:rPr>
                <w:rFonts w:ascii="Arial" w:hAnsi="Arial" w:cs="Arial"/>
                <w:b/>
                <w:bCs/>
                <w:color w:val="000000"/>
                <w:lang w:val="es-MX" w:eastAsia="es-MX"/>
              </w:rPr>
            </w:pPr>
            <w:r>
              <w:rPr>
                <w:rFonts w:ascii="Arial" w:hAnsi="Arial" w:cs="Arial"/>
                <w:b/>
                <w:bCs/>
                <w:color w:val="000000"/>
                <w:lang w:val="es-MX" w:eastAsia="es-MX"/>
              </w:rPr>
              <w:t>TOTAL</w:t>
            </w:r>
          </w:p>
        </w:tc>
      </w:tr>
      <w:tr w:rsidR="00CC035B" w:rsidTr="00CC035B">
        <w:trPr>
          <w:trHeight w:val="600"/>
        </w:trPr>
        <w:tc>
          <w:tcPr>
            <w:tcW w:w="1420" w:type="dxa"/>
            <w:hideMark/>
          </w:tcPr>
          <w:p w:rsidR="00CC035B" w:rsidRDefault="00CC035B">
            <w:pPr>
              <w:rPr>
                <w:rFonts w:ascii="Arial" w:hAnsi="Arial" w:cs="Arial"/>
                <w:b/>
                <w:bCs/>
                <w:color w:val="000000"/>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CALLE VICTORIA DE CALLE PINO SUÁREZ A PLAZUELA BACA ORTIZ</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GUARNICIONES</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10167-2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Demolición de guarnición de concreto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188.05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10139.1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Limpieza, trazo y nivelación (un trazo solamente), Incluye: materiales para señalamiento.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112.83</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10162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M³</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79.92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11808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Guarnición de concreto tipo de 15 x 20 x 40 centímetros trapezoidal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=150 </w:t>
            </w:r>
            <w:proofErr w:type="gramStart"/>
            <w:r>
              <w:rPr>
                <w:rFonts w:ascii="Arial" w:hAnsi="Arial" w:cs="Arial"/>
                <w:color w:val="000000"/>
                <w:lang w:val="es-MX" w:eastAsia="es-MX"/>
              </w:rPr>
              <w:t>kg./</w:t>
            </w:r>
            <w:proofErr w:type="gramEnd"/>
            <w:r>
              <w:rPr>
                <w:rFonts w:ascii="Arial" w:hAnsi="Arial" w:cs="Arial"/>
                <w:color w:val="000000"/>
                <w:lang w:val="es-MX" w:eastAsia="es-MX"/>
              </w:rPr>
              <w:t>cm2, incluye papel fieltro en juntas a cada 6 metros, cimbra metálica y mano de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188.05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BANQUETA</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010107-M</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Demolición de banqueta de concreto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396.4</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10139.1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Limpieza, trazo y nivelación (un trazo solamente), Incluye: materiales para señalamiento.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396.27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010161-BH</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relleno de material de banco (base hidráulica) Compactado en capas de 20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al 85% </w:t>
            </w:r>
            <w:proofErr w:type="spellStart"/>
            <w:r>
              <w:rPr>
                <w:rFonts w:ascii="Arial" w:hAnsi="Arial" w:cs="Arial"/>
                <w:color w:val="000000"/>
                <w:lang w:val="es-MX" w:eastAsia="es-MX"/>
              </w:rPr>
              <w:t>proctor</w:t>
            </w:r>
            <w:proofErr w:type="spellEnd"/>
            <w:r>
              <w:rPr>
                <w:rFonts w:ascii="Arial" w:hAnsi="Arial" w:cs="Arial"/>
                <w:color w:val="000000"/>
                <w:lang w:val="es-MX" w:eastAsia="es-MX"/>
              </w:rPr>
              <w:t xml:space="preserve"> con placa apisonadora (bailarina), incluye acarreo dentro y fuera de la obra, medir compactado.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M³</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34.66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10310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Banqueta de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de 10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acabado pulido o rayado con </w:t>
            </w:r>
            <w:proofErr w:type="spellStart"/>
            <w:r>
              <w:rPr>
                <w:rFonts w:ascii="Arial" w:hAnsi="Arial" w:cs="Arial"/>
                <w:color w:val="000000"/>
                <w:lang w:val="es-MX" w:eastAsia="es-MX"/>
              </w:rPr>
              <w:t>escobilleta</w:t>
            </w:r>
            <w:proofErr w:type="spellEnd"/>
            <w:r>
              <w:rPr>
                <w:rFonts w:ascii="Arial" w:hAnsi="Arial" w:cs="Arial"/>
                <w:color w:val="000000"/>
                <w:lang w:val="es-MX" w:eastAsia="es-MX"/>
              </w:rPr>
              <w:t>/brocha de pelo, con juntas frías, acabado volteador, incluye cimbra de frontera.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396.27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010310-R</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Rampa de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de 10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medidas aproximadas de 1.50 x 2.00 metros, con logotipo de bajo relieve, acabado pulido o rayado con </w:t>
            </w:r>
            <w:proofErr w:type="spellStart"/>
            <w:r>
              <w:rPr>
                <w:rFonts w:ascii="Arial" w:hAnsi="Arial" w:cs="Arial"/>
                <w:color w:val="000000"/>
                <w:lang w:val="es-MX" w:eastAsia="es-MX"/>
              </w:rPr>
              <w:t>escobilleta</w:t>
            </w:r>
            <w:proofErr w:type="spellEnd"/>
            <w:r>
              <w:rPr>
                <w:rFonts w:ascii="Arial" w:hAnsi="Arial" w:cs="Arial"/>
                <w:color w:val="000000"/>
                <w:lang w:val="es-MX" w:eastAsia="es-MX"/>
              </w:rPr>
              <w:t>/brocha de pelo con juntas frías, acabado/volteador, incluye cimbra de frontera.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4</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010310-R2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Rampa de concreto para cocheras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de 10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medidas aproximadas de 2.53 x 3.00 metros, con logotipo de bajo relieve, acabado pulido o rayado con </w:t>
            </w:r>
            <w:proofErr w:type="spellStart"/>
            <w:r>
              <w:rPr>
                <w:rFonts w:ascii="Arial" w:hAnsi="Arial" w:cs="Arial"/>
                <w:color w:val="000000"/>
                <w:lang w:val="es-MX" w:eastAsia="es-MX"/>
              </w:rPr>
              <w:t>escobilleta</w:t>
            </w:r>
            <w:proofErr w:type="spellEnd"/>
            <w:r>
              <w:rPr>
                <w:rFonts w:ascii="Arial" w:hAnsi="Arial" w:cs="Arial"/>
                <w:color w:val="000000"/>
                <w:lang w:val="es-MX" w:eastAsia="es-MX"/>
              </w:rPr>
              <w:t>/brocha de pelo con juntas frías, acabado/volteador, incluye cimbra de frontera.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EQUIPAMIENTO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EQ-PBO-00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árbol crespón embolsado con diámetro en cepellón de 1.00 x 0.80 metros, para alojarse dentro del espacio disponible.</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4</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SPM-02.20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alcorque lineal (AL-218) fabricado con solera metálica de 2" según diseño con medidas de 1.00m y ancho de .80 m con pintura horneada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4</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SPM-02.07</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electroválvula de control con controlador a </w:t>
            </w:r>
            <w:proofErr w:type="spellStart"/>
            <w:r>
              <w:rPr>
                <w:rFonts w:ascii="Arial" w:hAnsi="Arial" w:cs="Arial"/>
                <w:color w:val="000000"/>
                <w:lang w:val="es-MX" w:eastAsia="es-MX"/>
              </w:rPr>
              <w:t>bateria</w:t>
            </w:r>
            <w:proofErr w:type="spellEnd"/>
            <w:r>
              <w:rPr>
                <w:rFonts w:ascii="Arial" w:hAnsi="Arial" w:cs="Arial"/>
                <w:color w:val="000000"/>
                <w:lang w:val="es-MX" w:eastAsia="es-MX"/>
              </w:rPr>
              <w:t xml:space="preserve"> 9v para conexión aislada con </w:t>
            </w:r>
            <w:proofErr w:type="spellStart"/>
            <w:r>
              <w:rPr>
                <w:rFonts w:ascii="Arial" w:hAnsi="Arial" w:cs="Arial"/>
                <w:color w:val="000000"/>
                <w:lang w:val="es-MX" w:eastAsia="es-MX"/>
              </w:rPr>
              <w:t>electrovalculas</w:t>
            </w:r>
            <w:proofErr w:type="spellEnd"/>
            <w:r>
              <w:rPr>
                <w:rFonts w:ascii="Arial" w:hAnsi="Arial" w:cs="Arial"/>
                <w:color w:val="000000"/>
                <w:lang w:val="es-MX" w:eastAsia="es-MX"/>
              </w:rPr>
              <w:t xml:space="preserve"> en sistema de presión constante.</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AJ-E-001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lampara de piso LED empotrable exterior 9 w luz suave </w:t>
            </w:r>
            <w:proofErr w:type="spellStart"/>
            <w:r>
              <w:rPr>
                <w:rFonts w:ascii="Arial" w:hAnsi="Arial" w:cs="Arial"/>
                <w:color w:val="000000"/>
                <w:lang w:val="es-MX" w:eastAsia="es-MX"/>
              </w:rPr>
              <w:t>calida</w:t>
            </w:r>
            <w:proofErr w:type="spellEnd"/>
            <w:r>
              <w:rPr>
                <w:rFonts w:ascii="Arial" w:hAnsi="Arial" w:cs="Arial"/>
                <w:color w:val="000000"/>
                <w:lang w:val="es-MX" w:eastAsia="es-MX"/>
              </w:rPr>
              <w:t>, IP67, IK08, LED integrado modelo HILED-961/30 RUTA, para iluminación decorativa en alcorque metálico debajo de arbolado para empotrar en estructura metálica.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w:t>
            </w:r>
            <w:proofErr w:type="spellStart"/>
            <w:proofErr w:type="gramStart"/>
            <w:r>
              <w:rPr>
                <w:rFonts w:ascii="Arial" w:hAnsi="Arial" w:cs="Arial"/>
                <w:color w:val="000000"/>
                <w:lang w:val="es-MX" w:eastAsia="es-MX"/>
              </w:rPr>
              <w:t>coloción</w:t>
            </w:r>
            <w:proofErr w:type="spellEnd"/>
            <w:r>
              <w:rPr>
                <w:rFonts w:ascii="Arial" w:hAnsi="Arial" w:cs="Arial"/>
                <w:color w:val="000000"/>
                <w:lang w:val="es-MX" w:eastAsia="es-MX"/>
              </w:rPr>
              <w:t xml:space="preserve">  de</w:t>
            </w:r>
            <w:proofErr w:type="gramEnd"/>
            <w:r>
              <w:rPr>
                <w:rFonts w:ascii="Arial" w:hAnsi="Arial" w:cs="Arial"/>
                <w:color w:val="000000"/>
                <w:lang w:val="es-MX" w:eastAsia="es-MX"/>
              </w:rPr>
              <w:t xml:space="preserve"> sistema radicular para arboles de 4" y 36" altura c/ burbujeador 1402</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SPM-02.12-1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tubería </w:t>
            </w:r>
            <w:proofErr w:type="spellStart"/>
            <w:r>
              <w:rPr>
                <w:rFonts w:ascii="Arial" w:hAnsi="Arial" w:cs="Arial"/>
                <w:color w:val="000000"/>
                <w:lang w:val="es-MX" w:eastAsia="es-MX"/>
              </w:rPr>
              <w:t>conduit</w:t>
            </w:r>
            <w:proofErr w:type="spellEnd"/>
            <w:r>
              <w:rPr>
                <w:rFonts w:ascii="Arial" w:hAnsi="Arial" w:cs="Arial"/>
                <w:color w:val="000000"/>
                <w:lang w:val="es-MX" w:eastAsia="es-MX"/>
              </w:rPr>
              <w:t xml:space="preserve"> PVC pesado de 38 mm (1 1/2") incluye excavación, tendido del tubo, acomodo, codos, relleno con material producto de la excavación y todo lo necesario para su correcta instalación.</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56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cesto papelero modelo </w:t>
            </w:r>
            <w:proofErr w:type="spellStart"/>
            <w:r>
              <w:rPr>
                <w:rFonts w:ascii="Arial" w:hAnsi="Arial" w:cs="Arial"/>
                <w:color w:val="000000"/>
                <w:lang w:val="es-MX" w:eastAsia="es-MX"/>
              </w:rPr>
              <w:t>Prax</w:t>
            </w:r>
            <w:proofErr w:type="spellEnd"/>
            <w:r>
              <w:rPr>
                <w:rFonts w:ascii="Arial" w:hAnsi="Arial" w:cs="Arial"/>
                <w:color w:val="000000"/>
                <w:lang w:val="es-MX" w:eastAsia="es-MX"/>
              </w:rPr>
              <w:t xml:space="preserve"> marca </w:t>
            </w:r>
            <w:proofErr w:type="spellStart"/>
            <w:r>
              <w:rPr>
                <w:rFonts w:ascii="Arial" w:hAnsi="Arial" w:cs="Arial"/>
                <w:color w:val="000000"/>
                <w:lang w:val="es-MX" w:eastAsia="es-MX"/>
              </w:rPr>
              <w:t>Mmcité</w:t>
            </w:r>
            <w:proofErr w:type="spellEnd"/>
            <w:r>
              <w:rPr>
                <w:rFonts w:ascii="Arial" w:hAnsi="Arial" w:cs="Arial"/>
                <w:color w:val="000000"/>
                <w:lang w:val="es-MX" w:eastAsia="es-MX"/>
              </w:rPr>
              <w:t xml:space="preserve"> con estructura hecha de acero galvanizado con revestimiento de pintura en polvo. Puerta con cerradura, acero galvanizado con revestimiento de pintura en polvo o HPL. Cubeta interior de chapa de acero galvanizado con marco para sujetar bolsas de plástico (120 l) y medidas de Altura de 105.5cm x 58cm de ancho y 37cm de espesor.</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PZA</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ALUMBRADO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5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AP-E-007</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de luminaria punta poste modelo asturiasAS40-48W-24L-B-C5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5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AP-E-008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Colocación y montaje de luminaria punta poste modelo asturiasAS40-48W-24L-B-C5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8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AP-E-009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de poste arquitectónico de acero, modelo D35 PC-61-40-34-FL-FSBPA-TD35 5M,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Pr>
                <w:rFonts w:ascii="Arial" w:hAnsi="Arial" w:cs="Arial"/>
                <w:color w:val="000000"/>
                <w:lang w:val="es-MX" w:eastAsia="es-MX"/>
              </w:rPr>
              <w:t>termocurada</w:t>
            </w:r>
            <w:proofErr w:type="spellEnd"/>
            <w:r>
              <w:rPr>
                <w:rFonts w:ascii="Arial" w:hAnsi="Arial" w:cs="Arial"/>
                <w:color w:val="000000"/>
                <w:lang w:val="es-MX" w:eastAsia="es-MX"/>
              </w:rPr>
              <w:t xml:space="preserve"> a alta temperatura, manteniendo un espesor promedio de 100 Micras y con resultados a la prueba de adherencia de 5B.</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8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AP-E-010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Colocación y montaje de poste arquitectónico de acero, modelo D35 PC-61-40-34-FL-FSBPA-TD35 5M,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Pr>
                <w:rFonts w:ascii="Arial" w:hAnsi="Arial" w:cs="Arial"/>
                <w:color w:val="000000"/>
                <w:lang w:val="es-MX" w:eastAsia="es-MX"/>
              </w:rPr>
              <w:t>termocurada</w:t>
            </w:r>
            <w:proofErr w:type="spellEnd"/>
            <w:r>
              <w:rPr>
                <w:rFonts w:ascii="Arial" w:hAnsi="Arial" w:cs="Arial"/>
                <w:color w:val="000000"/>
                <w:lang w:val="es-MX" w:eastAsia="es-MX"/>
              </w:rPr>
              <w:t xml:space="preserve"> a alta temperatura, manteniendo un espesor promedio de 100 Micras y con resultados a la prueba de adherencia de 5B.</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SPM-02.13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cableado XLP </w:t>
            </w:r>
            <w:proofErr w:type="spellStart"/>
            <w:r>
              <w:rPr>
                <w:rFonts w:ascii="Arial" w:hAnsi="Arial" w:cs="Arial"/>
                <w:color w:val="000000"/>
                <w:lang w:val="es-MX" w:eastAsia="es-MX"/>
              </w:rPr>
              <w:t>subterraneo</w:t>
            </w:r>
            <w:proofErr w:type="spellEnd"/>
            <w:r>
              <w:rPr>
                <w:rFonts w:ascii="Arial" w:hAnsi="Arial" w:cs="Arial"/>
                <w:color w:val="000000"/>
                <w:lang w:val="es-MX" w:eastAsia="es-MX"/>
              </w:rPr>
              <w:t xml:space="preserve"> aluminio 2+1 calibre 4</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AGUA POTABLE</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w:t>
            </w:r>
            <w:proofErr w:type="spellStart"/>
            <w:r>
              <w:rPr>
                <w:rFonts w:ascii="Arial" w:hAnsi="Arial" w:cs="Arial"/>
                <w:color w:val="000000"/>
                <w:lang w:val="es-MX" w:eastAsia="es-MX"/>
              </w:rPr>
              <w:t>tuberia</w:t>
            </w:r>
            <w:proofErr w:type="spellEnd"/>
            <w:r>
              <w:rPr>
                <w:rFonts w:ascii="Arial" w:hAnsi="Arial" w:cs="Arial"/>
                <w:color w:val="000000"/>
                <w:lang w:val="es-MX" w:eastAsia="es-MX"/>
              </w:rPr>
              <w:t xml:space="preserve"> principal de PVC 2" Cedula 40</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SPM-02.06</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w:t>
            </w:r>
            <w:proofErr w:type="spellStart"/>
            <w:r>
              <w:rPr>
                <w:rFonts w:ascii="Arial" w:hAnsi="Arial" w:cs="Arial"/>
                <w:color w:val="000000"/>
                <w:lang w:val="es-MX" w:eastAsia="es-MX"/>
              </w:rPr>
              <w:t>tuberia</w:t>
            </w:r>
            <w:proofErr w:type="spellEnd"/>
            <w:r>
              <w:rPr>
                <w:rFonts w:ascii="Arial" w:hAnsi="Arial" w:cs="Arial"/>
                <w:color w:val="000000"/>
                <w:lang w:val="es-MX" w:eastAsia="es-MX"/>
              </w:rPr>
              <w:t xml:space="preserve"> secundaria de PVC 1" Cedula 40</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AP-PBO-00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registro de 70x60 cm fabricado en ladrillo con enjarre a base de mortero, marco y contramarco de </w:t>
            </w:r>
            <w:proofErr w:type="spellStart"/>
            <w:r>
              <w:rPr>
                <w:rFonts w:ascii="Arial" w:hAnsi="Arial" w:cs="Arial"/>
                <w:color w:val="000000"/>
                <w:lang w:val="es-MX" w:eastAsia="es-MX"/>
              </w:rPr>
              <w:t>angulo</w:t>
            </w:r>
            <w:proofErr w:type="spellEnd"/>
            <w:r>
              <w:rPr>
                <w:rFonts w:ascii="Arial" w:hAnsi="Arial" w:cs="Arial"/>
                <w:color w:val="000000"/>
                <w:lang w:val="es-MX" w:eastAsia="es-MX"/>
              </w:rPr>
              <w:t xml:space="preserve"> de acero de 2" con tapa de concreto armado.</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SPM-02.14</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registro prefabricado de concreto 40x40 cm incluye excavación, relleno con material producto de la excavación y todo lo necesario para su correcta instalación.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13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H025A1-2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Toma domiciliaria  de 0.00 a 2.00 </w:t>
            </w:r>
            <w:proofErr w:type="spellStart"/>
            <w:r>
              <w:rPr>
                <w:rFonts w:ascii="Arial" w:hAnsi="Arial" w:cs="Arial"/>
                <w:color w:val="000000"/>
                <w:lang w:val="es-MX" w:eastAsia="es-MX"/>
              </w:rPr>
              <w:t>mts</w:t>
            </w:r>
            <w:proofErr w:type="spellEnd"/>
            <w:r>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Pr>
                <w:rFonts w:ascii="Arial" w:hAnsi="Arial" w:cs="Arial"/>
                <w:color w:val="000000"/>
                <w:lang w:val="es-MX" w:eastAsia="es-MX"/>
              </w:rPr>
              <w:t>hidrotoma</w:t>
            </w:r>
            <w:proofErr w:type="spellEnd"/>
            <w:r>
              <w:rPr>
                <w:rFonts w:ascii="Arial" w:hAnsi="Arial" w:cs="Arial"/>
                <w:color w:val="000000"/>
                <w:lang w:val="es-MX" w:eastAsia="es-MX"/>
              </w:rPr>
              <w:t xml:space="preserve"> de 3" y/o de 4"</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Toma</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85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H026A4-3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Descarga domiciliaria (Sin banqueta) En material tipo "B" por el método tradicional, incluye excavación para zanjas en material seco, relleno compactado al 90% con material de banco hasta menos 60 </w:t>
            </w:r>
            <w:proofErr w:type="spellStart"/>
            <w:r>
              <w:rPr>
                <w:rFonts w:ascii="Arial" w:hAnsi="Arial" w:cs="Arial"/>
                <w:color w:val="000000"/>
                <w:lang w:val="es-MX" w:eastAsia="es-MX"/>
              </w:rPr>
              <w:t>cms</w:t>
            </w:r>
            <w:proofErr w:type="spellEnd"/>
            <w:r>
              <w:rPr>
                <w:rFonts w:ascii="Arial" w:hAnsi="Arial" w:cs="Arial"/>
                <w:color w:val="000000"/>
                <w:lang w:val="es-MX" w:eastAsia="es-MX"/>
              </w:rPr>
              <w:t>. Del relleno a volteo con respecto al terreno natural, limpieza de la zona de trabajo, instalación de tubería de P.V.C. sanitario (De 0.00 a 2.00 metros de longitud) de 6" de diámetro, suministro e instalación de todos los materiales indicados en plano.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Desc.</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78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H026A4-2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Construcción de registro sanitario hasta una profundidad de 0.60 metros, fabricado a base de muros de tabique de 14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Aplanado con mortero Cemento-Arena 1:3, acabado pulido con cemento, plantilla de concreto de 5cms. Con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100 kg/cm2 para desplantar, incluye forjado de medias cañas, cadena de cerramiento de 14 x 15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armada con </w:t>
            </w:r>
            <w:proofErr w:type="spellStart"/>
            <w:r>
              <w:rPr>
                <w:rFonts w:ascii="Arial" w:hAnsi="Arial" w:cs="Arial"/>
                <w:color w:val="000000"/>
                <w:lang w:val="es-MX" w:eastAsia="es-MX"/>
              </w:rPr>
              <w:t>armex</w:t>
            </w:r>
            <w:proofErr w:type="spellEnd"/>
            <w:r>
              <w:rPr>
                <w:rFonts w:ascii="Arial" w:hAnsi="Arial" w:cs="Arial"/>
                <w:color w:val="000000"/>
                <w:lang w:val="es-MX" w:eastAsia="es-MX"/>
              </w:rPr>
              <w:t xml:space="preserve"> 15x15-4, con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y tapa de concreto con marco de ángulo de 3/16" x 1 1/2" con varilla de 3/8" </w:t>
            </w:r>
            <w:proofErr w:type="spellStart"/>
            <w:r>
              <w:rPr>
                <w:rFonts w:ascii="Arial" w:hAnsi="Arial" w:cs="Arial"/>
                <w:color w:val="000000"/>
                <w:lang w:val="es-MX" w:eastAsia="es-MX"/>
              </w:rPr>
              <w:t>balloneteada</w:t>
            </w:r>
            <w:proofErr w:type="spellEnd"/>
            <w:r>
              <w:rPr>
                <w:rFonts w:ascii="Arial" w:hAnsi="Arial" w:cs="Arial"/>
                <w:color w:val="000000"/>
                <w:lang w:val="es-MX" w:eastAsia="es-MX"/>
              </w:rPr>
              <w:t xml:space="preserve"> a cada 4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con separación de 15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en ambos lados, colocación de varillas de carga al lado corto en la parte inferior y contramarco de ángulo de 3/16" x 2, </w:t>
            </w:r>
            <w:proofErr w:type="spellStart"/>
            <w:r>
              <w:rPr>
                <w:rFonts w:ascii="Arial" w:hAnsi="Arial" w:cs="Arial"/>
                <w:color w:val="000000"/>
                <w:lang w:val="es-MX" w:eastAsia="es-MX"/>
              </w:rPr>
              <w:t>incliuye</w:t>
            </w:r>
            <w:proofErr w:type="spellEnd"/>
            <w:r>
              <w:rPr>
                <w:rFonts w:ascii="Arial" w:hAnsi="Arial" w:cs="Arial"/>
                <w:color w:val="000000"/>
                <w:lang w:val="es-MX" w:eastAsia="es-MX"/>
              </w:rPr>
              <w:t xml:space="preserve"> cortes, desperdicios y soldadura.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CALLE JUÁREZ DE CALLE PINO SUÁREZ A PLAZUELA BACA ORTIZ</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GUARNICIONES</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10167-2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Demolición de guarnición de concreto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85.75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10139.1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Limpieza, trazo y nivelación (un trazo solamente), Incluye: materiales para señalamiento.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52.77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10162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M³</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36.44</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11808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Guarnición de concreto tipo de 15 x 20 x 40 centímetros trapezoidal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=150 </w:t>
            </w:r>
            <w:proofErr w:type="gramStart"/>
            <w:r>
              <w:rPr>
                <w:rFonts w:ascii="Arial" w:hAnsi="Arial" w:cs="Arial"/>
                <w:color w:val="000000"/>
                <w:lang w:val="es-MX" w:eastAsia="es-MX"/>
              </w:rPr>
              <w:t>kg./</w:t>
            </w:r>
            <w:proofErr w:type="gramEnd"/>
            <w:r>
              <w:rPr>
                <w:rFonts w:ascii="Arial" w:hAnsi="Arial" w:cs="Arial"/>
                <w:color w:val="000000"/>
                <w:lang w:val="es-MX" w:eastAsia="es-MX"/>
              </w:rPr>
              <w:t>cm2, incluye papel fieltro en juntas a cada 6 metros, cimbra metálica y mano de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85.75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BANQUETA</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010107-M</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Demolición de banqueta de concreto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156.92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10139.1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Limpieza, trazo y nivelación (un trazo solamente), Incluye: materiales para señalamiento.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156.92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010161-BH</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relleno de material de banco (base hidráulica) Compactado en capas de 20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al 85% </w:t>
            </w:r>
            <w:proofErr w:type="spellStart"/>
            <w:r>
              <w:rPr>
                <w:rFonts w:ascii="Arial" w:hAnsi="Arial" w:cs="Arial"/>
                <w:color w:val="000000"/>
                <w:lang w:val="es-MX" w:eastAsia="es-MX"/>
              </w:rPr>
              <w:t>proctor</w:t>
            </w:r>
            <w:proofErr w:type="spellEnd"/>
            <w:r>
              <w:rPr>
                <w:rFonts w:ascii="Arial" w:hAnsi="Arial" w:cs="Arial"/>
                <w:color w:val="000000"/>
                <w:lang w:val="es-MX" w:eastAsia="es-MX"/>
              </w:rPr>
              <w:t xml:space="preserve"> con placa apisonadora (bailarina), incluye acarreo dentro y fuera de la obra, medir compactado.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M³</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15.69</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10310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Banqueta de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de 10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acabado pulido o rayado con </w:t>
            </w:r>
            <w:proofErr w:type="spellStart"/>
            <w:r>
              <w:rPr>
                <w:rFonts w:ascii="Arial" w:hAnsi="Arial" w:cs="Arial"/>
                <w:color w:val="000000"/>
                <w:lang w:val="es-MX" w:eastAsia="es-MX"/>
              </w:rPr>
              <w:t>escobilleta</w:t>
            </w:r>
            <w:proofErr w:type="spellEnd"/>
            <w:r>
              <w:rPr>
                <w:rFonts w:ascii="Arial" w:hAnsi="Arial" w:cs="Arial"/>
                <w:color w:val="000000"/>
                <w:lang w:val="es-MX" w:eastAsia="es-MX"/>
              </w:rPr>
              <w:t>/brocha de pelo, con juntas frías, acabado volteador, incluye cimbra de frontera.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156.92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ALUMBRADO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911"/>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AP-E-007</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de luminaria punta poste modelo asturiasAS40-48W-24L-B-C5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5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AP-E-008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Colocación y montaje de luminaria punta poste modelo asturiasAS40-48W-24L-B-C5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8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AP-E-009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de poste arquitectónico de acero, modelo D35 PC-61-40-34-FL-FSBPA-TD35 5M,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Pr>
                <w:rFonts w:ascii="Arial" w:hAnsi="Arial" w:cs="Arial"/>
                <w:color w:val="000000"/>
                <w:lang w:val="es-MX" w:eastAsia="es-MX"/>
              </w:rPr>
              <w:t>termocurada</w:t>
            </w:r>
            <w:proofErr w:type="spellEnd"/>
            <w:r>
              <w:rPr>
                <w:rFonts w:ascii="Arial" w:hAnsi="Arial" w:cs="Arial"/>
                <w:color w:val="000000"/>
                <w:lang w:val="es-MX" w:eastAsia="es-MX"/>
              </w:rPr>
              <w:t xml:space="preserve"> a alta temperatura, manteniendo un espesor promedio de 100 Micras y con resultados a la prueba de adherencia de 5B.</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8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AP-E-010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Colocación y montaje de poste arquitectónico de acero, modelo D35 PC-61-40-34-FL-FSBPA-TD35 5M,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Pr>
                <w:rFonts w:ascii="Arial" w:hAnsi="Arial" w:cs="Arial"/>
                <w:color w:val="000000"/>
                <w:lang w:val="es-MX" w:eastAsia="es-MX"/>
              </w:rPr>
              <w:t>termocurada</w:t>
            </w:r>
            <w:proofErr w:type="spellEnd"/>
            <w:r>
              <w:rPr>
                <w:rFonts w:ascii="Arial" w:hAnsi="Arial" w:cs="Arial"/>
                <w:color w:val="000000"/>
                <w:lang w:val="es-MX" w:eastAsia="es-MX"/>
              </w:rPr>
              <w:t xml:space="preserve"> a alta temperatura, manteniendo un espesor promedio de 100 Micras y con resultados a la prueba de adherencia de 5B.</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SPM-02.13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cableado XLP </w:t>
            </w:r>
            <w:proofErr w:type="spellStart"/>
            <w:r>
              <w:rPr>
                <w:rFonts w:ascii="Arial" w:hAnsi="Arial" w:cs="Arial"/>
                <w:color w:val="000000"/>
                <w:lang w:val="es-MX" w:eastAsia="es-MX"/>
              </w:rPr>
              <w:t>subterraneo</w:t>
            </w:r>
            <w:proofErr w:type="spellEnd"/>
            <w:r>
              <w:rPr>
                <w:rFonts w:ascii="Arial" w:hAnsi="Arial" w:cs="Arial"/>
                <w:color w:val="000000"/>
                <w:lang w:val="es-MX" w:eastAsia="es-MX"/>
              </w:rPr>
              <w:t xml:space="preserve"> aluminio 2+1 calibre 4</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95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SPM-02.12-1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tubería </w:t>
            </w:r>
            <w:proofErr w:type="spellStart"/>
            <w:r>
              <w:rPr>
                <w:rFonts w:ascii="Arial" w:hAnsi="Arial" w:cs="Arial"/>
                <w:color w:val="000000"/>
                <w:lang w:val="es-MX" w:eastAsia="es-MX"/>
              </w:rPr>
              <w:t>conduit</w:t>
            </w:r>
            <w:proofErr w:type="spellEnd"/>
            <w:r>
              <w:rPr>
                <w:rFonts w:ascii="Arial" w:hAnsi="Arial" w:cs="Arial"/>
                <w:color w:val="000000"/>
                <w:lang w:val="es-MX" w:eastAsia="es-MX"/>
              </w:rPr>
              <w:t xml:space="preserve"> PVC pesado de 38 mm (1 1/2") incluye excavación, tendido del tubo, acomodo, codos, relleno con material producto de la excavación y todo lo necesario para su correcta instalación.</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SPM-02.14</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registro prefabricado de concreto 40x40 cm incluye excavación, relleno con material producto de la excavación y todo lo necesario para su correcta instalación.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3</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AGUA POTABLE</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99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sistema de presión constante, incluye variador de frecuencia, motor sumergible de 5 HP, 220 v, cuerpo de bombeo sumergible 60 GPM de 3HP, válvula </w:t>
            </w:r>
            <w:proofErr w:type="spellStart"/>
            <w:r>
              <w:rPr>
                <w:rFonts w:ascii="Arial" w:hAnsi="Arial" w:cs="Arial"/>
                <w:color w:val="000000"/>
                <w:lang w:val="es-MX" w:eastAsia="es-MX"/>
              </w:rPr>
              <w:t>check</w:t>
            </w:r>
            <w:proofErr w:type="spellEnd"/>
            <w:r>
              <w:rPr>
                <w:rFonts w:ascii="Arial" w:hAnsi="Arial" w:cs="Arial"/>
                <w:color w:val="000000"/>
                <w:lang w:val="es-MX" w:eastAsia="es-MX"/>
              </w:rPr>
              <w:t xml:space="preserve">, 15 metros de cable sumergible calibre 10, kit de empate </w:t>
            </w:r>
            <w:proofErr w:type="spellStart"/>
            <w:r>
              <w:rPr>
                <w:rFonts w:ascii="Arial" w:hAnsi="Arial" w:cs="Arial"/>
                <w:color w:val="000000"/>
                <w:lang w:val="es-MX" w:eastAsia="es-MX"/>
              </w:rPr>
              <w:t>termocontractil</w:t>
            </w:r>
            <w:proofErr w:type="spellEnd"/>
            <w:r>
              <w:rPr>
                <w:rFonts w:ascii="Arial" w:hAnsi="Arial" w:cs="Arial"/>
                <w:color w:val="000000"/>
                <w:lang w:val="es-MX" w:eastAsia="es-MX"/>
              </w:rPr>
              <w:t>, conectores y todo lo necesario para su correcto funcionamiento.</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AP-PBO-01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sistema de filtración, incluye: filtro de discos de 2" conexiones roscables y todo lo necesario para su correcto funcionamiento.</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w:t>
            </w:r>
            <w:proofErr w:type="spellStart"/>
            <w:r>
              <w:rPr>
                <w:rFonts w:ascii="Arial" w:hAnsi="Arial" w:cs="Arial"/>
                <w:color w:val="000000"/>
                <w:lang w:val="es-MX" w:eastAsia="es-MX"/>
              </w:rPr>
              <w:t>tuberia</w:t>
            </w:r>
            <w:proofErr w:type="spellEnd"/>
            <w:r>
              <w:rPr>
                <w:rFonts w:ascii="Arial" w:hAnsi="Arial" w:cs="Arial"/>
                <w:color w:val="000000"/>
                <w:lang w:val="es-MX" w:eastAsia="es-MX"/>
              </w:rPr>
              <w:t xml:space="preserve"> principal de PVC 2" Cedula 40</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170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13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H025A1-2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Toma domiciliaria  de 0.00 a 2.00 </w:t>
            </w:r>
            <w:proofErr w:type="spellStart"/>
            <w:r>
              <w:rPr>
                <w:rFonts w:ascii="Arial" w:hAnsi="Arial" w:cs="Arial"/>
                <w:color w:val="000000"/>
                <w:lang w:val="es-MX" w:eastAsia="es-MX"/>
              </w:rPr>
              <w:t>mts</w:t>
            </w:r>
            <w:proofErr w:type="spellEnd"/>
            <w:r>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Pr>
                <w:rFonts w:ascii="Arial" w:hAnsi="Arial" w:cs="Arial"/>
                <w:color w:val="000000"/>
                <w:lang w:val="es-MX" w:eastAsia="es-MX"/>
              </w:rPr>
              <w:t>hidrotoma</w:t>
            </w:r>
            <w:proofErr w:type="spellEnd"/>
            <w:r>
              <w:rPr>
                <w:rFonts w:ascii="Arial" w:hAnsi="Arial" w:cs="Arial"/>
                <w:color w:val="000000"/>
                <w:lang w:val="es-MX" w:eastAsia="es-MX"/>
              </w:rPr>
              <w:t xml:space="preserve"> de 3" y/o de 4"</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Toma</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85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H026A4-3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Descarga domiciliaria (Sin banqueta) En material tipo "B" por el método tradicional, incluye excavación para zanjas en material seco, relleno compactado al 90% con material de banco hasta menos 60 </w:t>
            </w:r>
            <w:proofErr w:type="spellStart"/>
            <w:r>
              <w:rPr>
                <w:rFonts w:ascii="Arial" w:hAnsi="Arial" w:cs="Arial"/>
                <w:color w:val="000000"/>
                <w:lang w:val="es-MX" w:eastAsia="es-MX"/>
              </w:rPr>
              <w:t>cms</w:t>
            </w:r>
            <w:proofErr w:type="spellEnd"/>
            <w:r>
              <w:rPr>
                <w:rFonts w:ascii="Arial" w:hAnsi="Arial" w:cs="Arial"/>
                <w:color w:val="000000"/>
                <w:lang w:val="es-MX" w:eastAsia="es-MX"/>
              </w:rPr>
              <w:t>. Del relleno a volteo con respecto al terreno natural, limpieza de la zona de trabajo, instalación de tubería de P.V.C. sanitario (De 0.00 a 2.00 metros de longitud) de 6" de diámetro, suministro e instalación de todos los materiales indicados en plano.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Desc.</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427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H026A4-2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Construcción de registro sanitario hasta una profundidad de 0.60 metros, fabricado a base de muros de tabique de 14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Aplanado con mortero Cemento-Arena 1:3, acabado pulido con cemento, plantilla de concreto de 5cms. Con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100 kg/cm2 para desplantar, incluye forjado de medias cañas, cadena de cerramiento de 14 x 15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armada con </w:t>
            </w:r>
            <w:proofErr w:type="spellStart"/>
            <w:r>
              <w:rPr>
                <w:rFonts w:ascii="Arial" w:hAnsi="Arial" w:cs="Arial"/>
                <w:color w:val="000000"/>
                <w:lang w:val="es-MX" w:eastAsia="es-MX"/>
              </w:rPr>
              <w:t>armex</w:t>
            </w:r>
            <w:proofErr w:type="spellEnd"/>
            <w:r>
              <w:rPr>
                <w:rFonts w:ascii="Arial" w:hAnsi="Arial" w:cs="Arial"/>
                <w:color w:val="000000"/>
                <w:lang w:val="es-MX" w:eastAsia="es-MX"/>
              </w:rPr>
              <w:t xml:space="preserve"> 15x15-4, con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y tapa de concreto con marco de ángulo de 3/16" x 1 1/2" con varilla de 3/8" </w:t>
            </w:r>
            <w:proofErr w:type="spellStart"/>
            <w:r>
              <w:rPr>
                <w:rFonts w:ascii="Arial" w:hAnsi="Arial" w:cs="Arial"/>
                <w:color w:val="000000"/>
                <w:lang w:val="es-MX" w:eastAsia="es-MX"/>
              </w:rPr>
              <w:t>balloneteada</w:t>
            </w:r>
            <w:proofErr w:type="spellEnd"/>
            <w:r>
              <w:rPr>
                <w:rFonts w:ascii="Arial" w:hAnsi="Arial" w:cs="Arial"/>
                <w:color w:val="000000"/>
                <w:lang w:val="es-MX" w:eastAsia="es-MX"/>
              </w:rPr>
              <w:t xml:space="preserve"> a cada 4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con separación de 15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en ambos lados, colocación de varillas de carga al lado corto en la parte inferior y contramarco de ángulo de 3/16" x 2, </w:t>
            </w:r>
            <w:proofErr w:type="spellStart"/>
            <w:r>
              <w:rPr>
                <w:rFonts w:ascii="Arial" w:hAnsi="Arial" w:cs="Arial"/>
                <w:color w:val="000000"/>
                <w:lang w:val="es-MX" w:eastAsia="es-MX"/>
              </w:rPr>
              <w:t>incliuye</w:t>
            </w:r>
            <w:proofErr w:type="spellEnd"/>
            <w:r>
              <w:rPr>
                <w:rFonts w:ascii="Arial" w:hAnsi="Arial" w:cs="Arial"/>
                <w:color w:val="000000"/>
                <w:lang w:val="es-MX" w:eastAsia="es-MX"/>
              </w:rPr>
              <w:t xml:space="preserve"> cortes, desperdicios y soldadura.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EQUIPAMIENTO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56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cesto papelero modelo </w:t>
            </w:r>
            <w:proofErr w:type="spellStart"/>
            <w:r>
              <w:rPr>
                <w:rFonts w:ascii="Arial" w:hAnsi="Arial" w:cs="Arial"/>
                <w:color w:val="000000"/>
                <w:lang w:val="es-MX" w:eastAsia="es-MX"/>
              </w:rPr>
              <w:t>Prax</w:t>
            </w:r>
            <w:proofErr w:type="spellEnd"/>
            <w:r>
              <w:rPr>
                <w:rFonts w:ascii="Arial" w:hAnsi="Arial" w:cs="Arial"/>
                <w:color w:val="000000"/>
                <w:lang w:val="es-MX" w:eastAsia="es-MX"/>
              </w:rPr>
              <w:t xml:space="preserve"> marca </w:t>
            </w:r>
            <w:proofErr w:type="spellStart"/>
            <w:r>
              <w:rPr>
                <w:rFonts w:ascii="Arial" w:hAnsi="Arial" w:cs="Arial"/>
                <w:color w:val="000000"/>
                <w:lang w:val="es-MX" w:eastAsia="es-MX"/>
              </w:rPr>
              <w:t>Mmcité</w:t>
            </w:r>
            <w:proofErr w:type="spellEnd"/>
            <w:r>
              <w:rPr>
                <w:rFonts w:ascii="Arial" w:hAnsi="Arial" w:cs="Arial"/>
                <w:color w:val="000000"/>
                <w:lang w:val="es-MX" w:eastAsia="es-MX"/>
              </w:rPr>
              <w:t xml:space="preserve"> con estructura hecha de acero galvanizado con revestimiento de pintura en polvo. Puerta con cerradura, acero galvanizado con revestimiento de pintura en polvo o HPL. Cubeta interior de chapa de acero galvanizado con marco para sujetar bolsas de plástico (120 l) y medidas de Altura de 105.5cm x 58cm de ancho y 37cm de espesor.</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PZA</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PAVIMENTO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13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PA-PBO-02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Construcción de Reductor de velocidad con una sección transversal (trapezoidal) de 5.00 metros de ancho (1.5 metros de entrada y salida y 2.00 metros en la parte superior) 7.00 metros de largo aproximadamente y 0.20 metros de espesor con mezcla asfáltica en caliente con asfalto PG-64-22 (N-CTM-4-05-004/18) dejando 20 centímetros de separación con respecto a la guarnición a ambos lados, incluye: fresado de carpeta asfáltica, riego de liga, conformación de la mezcla asfáltica para la construcción del bordo y compactación.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PLAZUELA BACA ORTIZ ENTRE JUÁREZ Y VICTORIA</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GUARNICIONES</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10167-2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Demolición de guarnición de concreto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66.88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10139.1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Limpieza, trazo y nivelación (un trazo solamente), Incluye: materiales para señalamiento.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40.13</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10162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M³</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28.42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11808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Guarnición de concreto tipo de 15 x 20 x 40 centímetros trapezoidal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=150 </w:t>
            </w:r>
            <w:proofErr w:type="gramStart"/>
            <w:r>
              <w:rPr>
                <w:rFonts w:ascii="Arial" w:hAnsi="Arial" w:cs="Arial"/>
                <w:color w:val="000000"/>
                <w:lang w:val="es-MX" w:eastAsia="es-MX"/>
              </w:rPr>
              <w:t>kg./</w:t>
            </w:r>
            <w:proofErr w:type="gramEnd"/>
            <w:r>
              <w:rPr>
                <w:rFonts w:ascii="Arial" w:hAnsi="Arial" w:cs="Arial"/>
                <w:color w:val="000000"/>
                <w:lang w:val="es-MX" w:eastAsia="es-MX"/>
              </w:rPr>
              <w:t>cm2, incluye papel fieltro en juntas a cada 6 metros, cimbra metálica y mano de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66.88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BANQUETA</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010107-M</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Demolición de banqueta de concreto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112.35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10139.1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Limpieza, trazo y nivelación (un trazo solamente), Incluye: materiales para señalamiento.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180.58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010161-BH</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relleno de material de banco (base hidráulica) Compactado en capas de 20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al 85% </w:t>
            </w:r>
            <w:proofErr w:type="spellStart"/>
            <w:r>
              <w:rPr>
                <w:rFonts w:ascii="Arial" w:hAnsi="Arial" w:cs="Arial"/>
                <w:color w:val="000000"/>
                <w:lang w:val="es-MX" w:eastAsia="es-MX"/>
              </w:rPr>
              <w:t>proctor</w:t>
            </w:r>
            <w:proofErr w:type="spellEnd"/>
            <w:r>
              <w:rPr>
                <w:rFonts w:ascii="Arial" w:hAnsi="Arial" w:cs="Arial"/>
                <w:color w:val="000000"/>
                <w:lang w:val="es-MX" w:eastAsia="es-MX"/>
              </w:rPr>
              <w:t xml:space="preserve"> con placa apisonadora (bailarina), incluye acarreo dentro y fuera de la obra, medir compactado.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M³</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18.06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10310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Banqueta de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de 10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acabado pulido o rayado con </w:t>
            </w:r>
            <w:proofErr w:type="spellStart"/>
            <w:r>
              <w:rPr>
                <w:rFonts w:ascii="Arial" w:hAnsi="Arial" w:cs="Arial"/>
                <w:color w:val="000000"/>
                <w:lang w:val="es-MX" w:eastAsia="es-MX"/>
              </w:rPr>
              <w:t>escobilleta</w:t>
            </w:r>
            <w:proofErr w:type="spellEnd"/>
            <w:r>
              <w:rPr>
                <w:rFonts w:ascii="Arial" w:hAnsi="Arial" w:cs="Arial"/>
                <w:color w:val="000000"/>
                <w:lang w:val="es-MX" w:eastAsia="es-MX"/>
              </w:rPr>
              <w:t>/brocha de pelo, con juntas frías, acabado volteador, incluye cimbra de frontera.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180.58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010310-R</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Rampa de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de 10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medidas aproximadas de 1.50 x 2.00 metros, con logotipo de bajo relieve, acabado pulido o rayado con </w:t>
            </w:r>
            <w:proofErr w:type="spellStart"/>
            <w:r>
              <w:rPr>
                <w:rFonts w:ascii="Arial" w:hAnsi="Arial" w:cs="Arial"/>
                <w:color w:val="000000"/>
                <w:lang w:val="es-MX" w:eastAsia="es-MX"/>
              </w:rPr>
              <w:t>escobilleta</w:t>
            </w:r>
            <w:proofErr w:type="spellEnd"/>
            <w:r>
              <w:rPr>
                <w:rFonts w:ascii="Arial" w:hAnsi="Arial" w:cs="Arial"/>
                <w:color w:val="000000"/>
                <w:lang w:val="es-MX" w:eastAsia="es-MX"/>
              </w:rPr>
              <w:t>/brocha de pelo con juntas frías, acabado/volteador, incluye cimbra de frontera.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EQUIPAMIENTO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EQ-PBO-00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árbol crespón embolsado con diámetro en cepellón de 1.00 x 0.80 metros, para alojarse dentro del espacio disponible.</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SPM-02.20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alcorque lineal (AL-218) fabricado con solera metálica de 2" según diseño con medidas de 1.00m y ancho de .80 m con pintura horneada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SPM-02.07</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electroválvula de control con controlador a </w:t>
            </w:r>
            <w:proofErr w:type="spellStart"/>
            <w:r>
              <w:rPr>
                <w:rFonts w:ascii="Arial" w:hAnsi="Arial" w:cs="Arial"/>
                <w:color w:val="000000"/>
                <w:lang w:val="es-MX" w:eastAsia="es-MX"/>
              </w:rPr>
              <w:t>bateria</w:t>
            </w:r>
            <w:proofErr w:type="spellEnd"/>
            <w:r>
              <w:rPr>
                <w:rFonts w:ascii="Arial" w:hAnsi="Arial" w:cs="Arial"/>
                <w:color w:val="000000"/>
                <w:lang w:val="es-MX" w:eastAsia="es-MX"/>
              </w:rPr>
              <w:t xml:space="preserve"> 9v para conexión aislada con </w:t>
            </w:r>
            <w:proofErr w:type="spellStart"/>
            <w:r>
              <w:rPr>
                <w:rFonts w:ascii="Arial" w:hAnsi="Arial" w:cs="Arial"/>
                <w:color w:val="000000"/>
                <w:lang w:val="es-MX" w:eastAsia="es-MX"/>
              </w:rPr>
              <w:t>electrovalculas</w:t>
            </w:r>
            <w:proofErr w:type="spellEnd"/>
            <w:r>
              <w:rPr>
                <w:rFonts w:ascii="Arial" w:hAnsi="Arial" w:cs="Arial"/>
                <w:color w:val="000000"/>
                <w:lang w:val="es-MX" w:eastAsia="es-MX"/>
              </w:rPr>
              <w:t xml:space="preserve"> en sistema de presión constante.</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AJ-E-001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lampara de piso LED empotrable exterior 9 w luz suave </w:t>
            </w:r>
            <w:proofErr w:type="spellStart"/>
            <w:r>
              <w:rPr>
                <w:rFonts w:ascii="Arial" w:hAnsi="Arial" w:cs="Arial"/>
                <w:color w:val="000000"/>
                <w:lang w:val="es-MX" w:eastAsia="es-MX"/>
              </w:rPr>
              <w:t>calida</w:t>
            </w:r>
            <w:proofErr w:type="spellEnd"/>
            <w:r>
              <w:rPr>
                <w:rFonts w:ascii="Arial" w:hAnsi="Arial" w:cs="Arial"/>
                <w:color w:val="000000"/>
                <w:lang w:val="es-MX" w:eastAsia="es-MX"/>
              </w:rPr>
              <w:t>, IP67, IK08, LED integrado modelo HILED-961/30 RUTA, para iluminación decorativa en alcorque metálico debajo de arbolado para empotrar en estructura metálica.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SPM-02.10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w:t>
            </w:r>
            <w:proofErr w:type="spellStart"/>
            <w:proofErr w:type="gramStart"/>
            <w:r>
              <w:rPr>
                <w:rFonts w:ascii="Arial" w:hAnsi="Arial" w:cs="Arial"/>
                <w:color w:val="000000"/>
                <w:lang w:val="es-MX" w:eastAsia="es-MX"/>
              </w:rPr>
              <w:t>coloción</w:t>
            </w:r>
            <w:proofErr w:type="spellEnd"/>
            <w:r>
              <w:rPr>
                <w:rFonts w:ascii="Arial" w:hAnsi="Arial" w:cs="Arial"/>
                <w:color w:val="000000"/>
                <w:lang w:val="es-MX" w:eastAsia="es-MX"/>
              </w:rPr>
              <w:t xml:space="preserve">  de</w:t>
            </w:r>
            <w:proofErr w:type="gramEnd"/>
            <w:r>
              <w:rPr>
                <w:rFonts w:ascii="Arial" w:hAnsi="Arial" w:cs="Arial"/>
                <w:color w:val="000000"/>
                <w:lang w:val="es-MX" w:eastAsia="es-MX"/>
              </w:rPr>
              <w:t xml:space="preserve"> sistema radicular para arboles de 4" y 36" altura c/ burbujeador 1402</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SPM-02.07</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electroválvula de control con controlador a </w:t>
            </w:r>
            <w:proofErr w:type="spellStart"/>
            <w:r>
              <w:rPr>
                <w:rFonts w:ascii="Arial" w:hAnsi="Arial" w:cs="Arial"/>
                <w:color w:val="000000"/>
                <w:lang w:val="es-MX" w:eastAsia="es-MX"/>
              </w:rPr>
              <w:t>bateria</w:t>
            </w:r>
            <w:proofErr w:type="spellEnd"/>
            <w:r>
              <w:rPr>
                <w:rFonts w:ascii="Arial" w:hAnsi="Arial" w:cs="Arial"/>
                <w:color w:val="000000"/>
                <w:lang w:val="es-MX" w:eastAsia="es-MX"/>
              </w:rPr>
              <w:t xml:space="preserve"> 9v para conexión aislada con </w:t>
            </w:r>
            <w:proofErr w:type="spellStart"/>
            <w:r>
              <w:rPr>
                <w:rFonts w:ascii="Arial" w:hAnsi="Arial" w:cs="Arial"/>
                <w:color w:val="000000"/>
                <w:lang w:val="es-MX" w:eastAsia="es-MX"/>
              </w:rPr>
              <w:t>electrovalculas</w:t>
            </w:r>
            <w:proofErr w:type="spellEnd"/>
            <w:r>
              <w:rPr>
                <w:rFonts w:ascii="Arial" w:hAnsi="Arial" w:cs="Arial"/>
                <w:color w:val="000000"/>
                <w:lang w:val="es-MX" w:eastAsia="es-MX"/>
              </w:rPr>
              <w:t xml:space="preserve"> en sistema de presión constante.</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SPM-02.12-1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tubería </w:t>
            </w:r>
            <w:proofErr w:type="spellStart"/>
            <w:r>
              <w:rPr>
                <w:rFonts w:ascii="Arial" w:hAnsi="Arial" w:cs="Arial"/>
                <w:color w:val="000000"/>
                <w:lang w:val="es-MX" w:eastAsia="es-MX"/>
              </w:rPr>
              <w:t>conduit</w:t>
            </w:r>
            <w:proofErr w:type="spellEnd"/>
            <w:r>
              <w:rPr>
                <w:rFonts w:ascii="Arial" w:hAnsi="Arial" w:cs="Arial"/>
                <w:color w:val="000000"/>
                <w:lang w:val="es-MX" w:eastAsia="es-MX"/>
              </w:rPr>
              <w:t xml:space="preserve"> PVC pesado de 38 mm (1 1/2") incluye excavación, tendido del tubo, acomodo, codos, relleno con material producto de la excavación y todo lo necesario para su correcta instalación.</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56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cesto papelero modelo </w:t>
            </w:r>
            <w:proofErr w:type="spellStart"/>
            <w:r>
              <w:rPr>
                <w:rFonts w:ascii="Arial" w:hAnsi="Arial" w:cs="Arial"/>
                <w:color w:val="000000"/>
                <w:lang w:val="es-MX" w:eastAsia="es-MX"/>
              </w:rPr>
              <w:t>Prax</w:t>
            </w:r>
            <w:proofErr w:type="spellEnd"/>
            <w:r>
              <w:rPr>
                <w:rFonts w:ascii="Arial" w:hAnsi="Arial" w:cs="Arial"/>
                <w:color w:val="000000"/>
                <w:lang w:val="es-MX" w:eastAsia="es-MX"/>
              </w:rPr>
              <w:t xml:space="preserve"> marca </w:t>
            </w:r>
            <w:proofErr w:type="spellStart"/>
            <w:r>
              <w:rPr>
                <w:rFonts w:ascii="Arial" w:hAnsi="Arial" w:cs="Arial"/>
                <w:color w:val="000000"/>
                <w:lang w:val="es-MX" w:eastAsia="es-MX"/>
              </w:rPr>
              <w:t>Mmcité</w:t>
            </w:r>
            <w:proofErr w:type="spellEnd"/>
            <w:r>
              <w:rPr>
                <w:rFonts w:ascii="Arial" w:hAnsi="Arial" w:cs="Arial"/>
                <w:color w:val="000000"/>
                <w:lang w:val="es-MX" w:eastAsia="es-MX"/>
              </w:rPr>
              <w:t xml:space="preserve"> con estructura hecha de acero galvanizado con revestimiento de pintura en polvo. Puerta con cerradura, acero galvanizado con revestimiento de pintura en polvo o HPL. Cubeta interior de chapa de acero galvanizado con marco para sujetar bolsas de plástico (120 l) y medidas de Altura de 105.5cm x 58cm de ancho y 37cm de espesor.</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PZA</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EQ-PBO-01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boya de polietileno de alta densidad reforzado de 20x20x7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con reflejante tipo ojo de gato de cristal </w:t>
            </w:r>
            <w:proofErr w:type="spellStart"/>
            <w:r>
              <w:rPr>
                <w:rFonts w:ascii="Arial" w:hAnsi="Arial" w:cs="Arial"/>
                <w:color w:val="000000"/>
                <w:lang w:val="es-MX" w:eastAsia="es-MX"/>
              </w:rPr>
              <w:t>antirayaduras</w:t>
            </w:r>
            <w:proofErr w:type="spellEnd"/>
            <w:r>
              <w:rPr>
                <w:rFonts w:ascii="Arial" w:hAnsi="Arial" w:cs="Arial"/>
                <w:color w:val="000000"/>
                <w:lang w:val="es-MX" w:eastAsia="es-MX"/>
              </w:rPr>
              <w:t xml:space="preserve"> incluye </w:t>
            </w:r>
            <w:proofErr w:type="spellStart"/>
            <w:proofErr w:type="gramStart"/>
            <w:r>
              <w:rPr>
                <w:rFonts w:ascii="Arial" w:hAnsi="Arial" w:cs="Arial"/>
                <w:color w:val="000000"/>
                <w:lang w:val="es-MX" w:eastAsia="es-MX"/>
              </w:rPr>
              <w:t>suministro,colocación</w:t>
            </w:r>
            <w:proofErr w:type="gramEnd"/>
            <w:r>
              <w:rPr>
                <w:rFonts w:ascii="Arial" w:hAnsi="Arial" w:cs="Arial"/>
                <w:color w:val="000000"/>
                <w:lang w:val="es-MX" w:eastAsia="es-MX"/>
              </w:rPr>
              <w:t>,herramienta</w:t>
            </w:r>
            <w:proofErr w:type="spellEnd"/>
            <w:r>
              <w:rPr>
                <w:rFonts w:ascii="Arial" w:hAnsi="Arial" w:cs="Arial"/>
                <w:color w:val="000000"/>
                <w:lang w:val="es-MX" w:eastAsia="es-MX"/>
              </w:rPr>
              <w:t xml:space="preserve"> y mano de obra.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PAVIMENTO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13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PA-PBO-01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Construcción de Reductor de velocidad con una sección transversal (trapezoidal) de 5.00 metros de ancho (1.5 metros de entrada y salida y 2.00 metros en la parte superior) 13.73 metros de largo aproximadamente y 0.20 metros de espesor con mezcla asfáltica en caliente con asfalto PG-64-22 (N-CTM-4-05-004/18) dejando 20 centímetros de separación con respecto a la guarnición a ambos lados, incluye: fresado de carpeta asfáltica, riego de liga, conformación de la mezcla asfáltica para la construcción del bordo y compactación.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ALUMBRADO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5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AP-E-007</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de luminaria punta poste modelo asturiasAS40-48W-24L-B-C5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5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AP-E-008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Colocación y montaje de luminaria punta poste modelo asturiasAS40-48W-24L-B-C5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19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AP-E-009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de poste arquitectónico de acero, modelo D35 PC-61-40-34-FL-FSBPA-TD35 5M,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Pr>
                <w:rFonts w:ascii="Arial" w:hAnsi="Arial" w:cs="Arial"/>
                <w:color w:val="000000"/>
                <w:lang w:val="es-MX" w:eastAsia="es-MX"/>
              </w:rPr>
              <w:t>termocurada</w:t>
            </w:r>
            <w:proofErr w:type="spellEnd"/>
            <w:r>
              <w:rPr>
                <w:rFonts w:ascii="Arial" w:hAnsi="Arial" w:cs="Arial"/>
                <w:color w:val="000000"/>
                <w:lang w:val="es-MX" w:eastAsia="es-MX"/>
              </w:rPr>
              <w:t xml:space="preserve"> a alta temperatura, manteniendo un espesor promedio de 100 Micras y con resultados a la prueba de adherencia de 5B.</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8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AP-E-010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Colocación y montaje de poste arquitectónico de acero, modelo D35 PC-61-40-34-FL-FSBPA-TD35 5M,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Pr>
                <w:rFonts w:ascii="Arial" w:hAnsi="Arial" w:cs="Arial"/>
                <w:color w:val="000000"/>
                <w:lang w:val="es-MX" w:eastAsia="es-MX"/>
              </w:rPr>
              <w:t>termocurada</w:t>
            </w:r>
            <w:proofErr w:type="spellEnd"/>
            <w:r>
              <w:rPr>
                <w:rFonts w:ascii="Arial" w:hAnsi="Arial" w:cs="Arial"/>
                <w:color w:val="000000"/>
                <w:lang w:val="es-MX" w:eastAsia="es-MX"/>
              </w:rPr>
              <w:t xml:space="preserve"> a alta temperatura, manteniendo un espesor promedio de 100 Micras y con resultados a la prueba de adherencia de 5B.</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SPM-02.13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cableado XLP </w:t>
            </w:r>
            <w:proofErr w:type="spellStart"/>
            <w:r>
              <w:rPr>
                <w:rFonts w:ascii="Arial" w:hAnsi="Arial" w:cs="Arial"/>
                <w:color w:val="000000"/>
                <w:lang w:val="es-MX" w:eastAsia="es-MX"/>
              </w:rPr>
              <w:t>subterraneo</w:t>
            </w:r>
            <w:proofErr w:type="spellEnd"/>
            <w:r>
              <w:rPr>
                <w:rFonts w:ascii="Arial" w:hAnsi="Arial" w:cs="Arial"/>
                <w:color w:val="000000"/>
                <w:lang w:val="es-MX" w:eastAsia="es-MX"/>
              </w:rPr>
              <w:t xml:space="preserve"> aluminio 2+1 calibre 4</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AGUA POTABLE</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w:t>
            </w:r>
            <w:proofErr w:type="spellStart"/>
            <w:r>
              <w:rPr>
                <w:rFonts w:ascii="Arial" w:hAnsi="Arial" w:cs="Arial"/>
                <w:color w:val="000000"/>
                <w:lang w:val="es-MX" w:eastAsia="es-MX"/>
              </w:rPr>
              <w:t>tuberia</w:t>
            </w:r>
            <w:proofErr w:type="spellEnd"/>
            <w:r>
              <w:rPr>
                <w:rFonts w:ascii="Arial" w:hAnsi="Arial" w:cs="Arial"/>
                <w:color w:val="000000"/>
                <w:lang w:val="es-MX" w:eastAsia="es-MX"/>
              </w:rPr>
              <w:t xml:space="preserve"> principal de PVC 2" Cedula 40</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SPM-02.06</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w:t>
            </w:r>
            <w:proofErr w:type="spellStart"/>
            <w:r>
              <w:rPr>
                <w:rFonts w:ascii="Arial" w:hAnsi="Arial" w:cs="Arial"/>
                <w:color w:val="000000"/>
                <w:lang w:val="es-MX" w:eastAsia="es-MX"/>
              </w:rPr>
              <w:t>tuberia</w:t>
            </w:r>
            <w:proofErr w:type="spellEnd"/>
            <w:r>
              <w:rPr>
                <w:rFonts w:ascii="Arial" w:hAnsi="Arial" w:cs="Arial"/>
                <w:color w:val="000000"/>
                <w:lang w:val="es-MX" w:eastAsia="es-MX"/>
              </w:rPr>
              <w:t xml:space="preserve"> secundaria de PVC 1" Cedula 40</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AP-PBO-00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registro de 70x60 cm fabricado en ladrillo con enjarre a base de mortero, marco y contramarco de </w:t>
            </w:r>
            <w:proofErr w:type="spellStart"/>
            <w:r>
              <w:rPr>
                <w:rFonts w:ascii="Arial" w:hAnsi="Arial" w:cs="Arial"/>
                <w:color w:val="000000"/>
                <w:lang w:val="es-MX" w:eastAsia="es-MX"/>
              </w:rPr>
              <w:t>angulo</w:t>
            </w:r>
            <w:proofErr w:type="spellEnd"/>
            <w:r>
              <w:rPr>
                <w:rFonts w:ascii="Arial" w:hAnsi="Arial" w:cs="Arial"/>
                <w:color w:val="000000"/>
                <w:lang w:val="es-MX" w:eastAsia="es-MX"/>
              </w:rPr>
              <w:t xml:space="preserve"> de acero de 2" con tapa de concreto armado.</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SPM-02.14</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registro prefabricado de concreto 40x40 cm incluye excavación, relleno con material producto de la excavación y todo lo necesario para su correcta instalación.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756"/>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H025A1-2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Toma domiciliaria  de 0.00 a 2.00 </w:t>
            </w:r>
            <w:proofErr w:type="spellStart"/>
            <w:r>
              <w:rPr>
                <w:rFonts w:ascii="Arial" w:hAnsi="Arial" w:cs="Arial"/>
                <w:color w:val="000000"/>
                <w:lang w:val="es-MX" w:eastAsia="es-MX"/>
              </w:rPr>
              <w:t>mts</w:t>
            </w:r>
            <w:proofErr w:type="spellEnd"/>
            <w:r>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Pr>
                <w:rFonts w:ascii="Arial" w:hAnsi="Arial" w:cs="Arial"/>
                <w:color w:val="000000"/>
                <w:lang w:val="es-MX" w:eastAsia="es-MX"/>
              </w:rPr>
              <w:t>hidrotoma</w:t>
            </w:r>
            <w:proofErr w:type="spellEnd"/>
            <w:r>
              <w:rPr>
                <w:rFonts w:ascii="Arial" w:hAnsi="Arial" w:cs="Arial"/>
                <w:color w:val="000000"/>
                <w:lang w:val="es-MX" w:eastAsia="es-MX"/>
              </w:rPr>
              <w:t xml:space="preserve"> de 3" y/o de 4"</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Toma</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427"/>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H026A4-3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Descarga domiciliaria (Sin banqueta) En material tipo "B" por el método tradicional, incluye excavación para zanjas en material seco, relleno compactado al 90% con material de banco hasta menos 60 </w:t>
            </w:r>
            <w:proofErr w:type="spellStart"/>
            <w:r>
              <w:rPr>
                <w:rFonts w:ascii="Arial" w:hAnsi="Arial" w:cs="Arial"/>
                <w:color w:val="000000"/>
                <w:lang w:val="es-MX" w:eastAsia="es-MX"/>
              </w:rPr>
              <w:t>cms</w:t>
            </w:r>
            <w:proofErr w:type="spellEnd"/>
            <w:r>
              <w:rPr>
                <w:rFonts w:ascii="Arial" w:hAnsi="Arial" w:cs="Arial"/>
                <w:color w:val="000000"/>
                <w:lang w:val="es-MX" w:eastAsia="es-MX"/>
              </w:rPr>
              <w:t>. Del relleno a volteo con respecto al terreno natural, limpieza de la zona de trabajo, instalación de tubería de P.V.C. sanitario (De 0.00 a 2.00 metros de longitud) de 6" de diámetro, suministro e instalación de todos los materiales indicados en plano.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Desc.</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822"/>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H026A4-2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Construcción de registro sanitario hasta una profundidad de 0.60 metros, fabricado a base de muros de tabique de 14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Aplanado con mortero Cemento-Arena 1:3, acabado pulido con cemento, plantilla de concreto de 5cms. Con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100 kg/cm2 para desplantar, incluye forjado de medias cañas, cadena de cerramiento de 14 x 15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armada con </w:t>
            </w:r>
            <w:proofErr w:type="spellStart"/>
            <w:r>
              <w:rPr>
                <w:rFonts w:ascii="Arial" w:hAnsi="Arial" w:cs="Arial"/>
                <w:color w:val="000000"/>
                <w:lang w:val="es-MX" w:eastAsia="es-MX"/>
              </w:rPr>
              <w:t>armex</w:t>
            </w:r>
            <w:proofErr w:type="spellEnd"/>
            <w:r>
              <w:rPr>
                <w:rFonts w:ascii="Arial" w:hAnsi="Arial" w:cs="Arial"/>
                <w:color w:val="000000"/>
                <w:lang w:val="es-MX" w:eastAsia="es-MX"/>
              </w:rPr>
              <w:t xml:space="preserve"> 15x15-4, con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y tapa de concreto con marco de ángulo de 3/16" x 1 1/2" con varilla de 3/8" </w:t>
            </w:r>
            <w:proofErr w:type="spellStart"/>
            <w:r>
              <w:rPr>
                <w:rFonts w:ascii="Arial" w:hAnsi="Arial" w:cs="Arial"/>
                <w:color w:val="000000"/>
                <w:lang w:val="es-MX" w:eastAsia="es-MX"/>
              </w:rPr>
              <w:t>balloneteada</w:t>
            </w:r>
            <w:proofErr w:type="spellEnd"/>
            <w:r>
              <w:rPr>
                <w:rFonts w:ascii="Arial" w:hAnsi="Arial" w:cs="Arial"/>
                <w:color w:val="000000"/>
                <w:lang w:val="es-MX" w:eastAsia="es-MX"/>
              </w:rPr>
              <w:t xml:space="preserve"> a cada 4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con separación de 15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en ambos lados, colocación de varillas de carga al lado corto en la parte inferior y </w:t>
            </w:r>
            <w:r>
              <w:rPr>
                <w:rFonts w:ascii="Arial" w:hAnsi="Arial" w:cs="Arial"/>
                <w:color w:val="000000"/>
                <w:lang w:val="es-MX" w:eastAsia="es-MX"/>
              </w:rPr>
              <w:lastRenderedPageBreak/>
              <w:t xml:space="preserve">contramarco de ángulo de 3/16" x 2, </w:t>
            </w:r>
            <w:proofErr w:type="spellStart"/>
            <w:r>
              <w:rPr>
                <w:rFonts w:ascii="Arial" w:hAnsi="Arial" w:cs="Arial"/>
                <w:color w:val="000000"/>
                <w:lang w:val="es-MX" w:eastAsia="es-MX"/>
              </w:rPr>
              <w:t>incliuye</w:t>
            </w:r>
            <w:proofErr w:type="spellEnd"/>
            <w:r>
              <w:rPr>
                <w:rFonts w:ascii="Arial" w:hAnsi="Arial" w:cs="Arial"/>
                <w:color w:val="000000"/>
                <w:lang w:val="es-MX" w:eastAsia="es-MX"/>
              </w:rPr>
              <w:t xml:space="preserve"> cortes, desperdicios y soldadura.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lastRenderedPageBreak/>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PLAZUELA BACA ORTIZ ENTRE VICTORIA Y MADERO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GUARNICIONES</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10167-2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Demolición de guarnición de concreto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99.78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10139.1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Limpieza, trazo y nivelación (un trazo solamente), Incluye: materiales para señalamiento.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59.87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10162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M³</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42.41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11808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Guarnición de concreto tipo de 15 x 20 x 40 centímetros trapezoidal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=150 </w:t>
            </w:r>
            <w:proofErr w:type="gramStart"/>
            <w:r>
              <w:rPr>
                <w:rFonts w:ascii="Arial" w:hAnsi="Arial" w:cs="Arial"/>
                <w:color w:val="000000"/>
                <w:lang w:val="es-MX" w:eastAsia="es-MX"/>
              </w:rPr>
              <w:t>kg./</w:t>
            </w:r>
            <w:proofErr w:type="gramEnd"/>
            <w:r>
              <w:rPr>
                <w:rFonts w:ascii="Arial" w:hAnsi="Arial" w:cs="Arial"/>
                <w:color w:val="000000"/>
                <w:lang w:val="es-MX" w:eastAsia="es-MX"/>
              </w:rPr>
              <w:t>cm2, incluye papel fieltro en juntas a cada 6 metros, cimbra metálica y mano de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99.78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BANQUETA</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010107-M</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Demolición de banqueta de concreto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212.97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10139.1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Limpieza, trazo y nivelación (un trazo solamente), Incluye: materiales para señalamiento.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221.07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010161-BH</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relleno de material de banco (base hidráulica) Compactado en capas de 20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al 85% </w:t>
            </w:r>
            <w:proofErr w:type="spellStart"/>
            <w:r>
              <w:rPr>
                <w:rFonts w:ascii="Arial" w:hAnsi="Arial" w:cs="Arial"/>
                <w:color w:val="000000"/>
                <w:lang w:val="es-MX" w:eastAsia="es-MX"/>
              </w:rPr>
              <w:t>proctor</w:t>
            </w:r>
            <w:proofErr w:type="spellEnd"/>
            <w:r>
              <w:rPr>
                <w:rFonts w:ascii="Arial" w:hAnsi="Arial" w:cs="Arial"/>
                <w:color w:val="000000"/>
                <w:lang w:val="es-MX" w:eastAsia="es-MX"/>
              </w:rPr>
              <w:t xml:space="preserve"> con placa apisonadora (bailarina), incluye acarreo dentro y fuera de la obra, medir compactado.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M³</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21.3</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10310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Banqueta de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de 10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acabado pulido o rayado con </w:t>
            </w:r>
            <w:proofErr w:type="spellStart"/>
            <w:r>
              <w:rPr>
                <w:rFonts w:ascii="Arial" w:hAnsi="Arial" w:cs="Arial"/>
                <w:color w:val="000000"/>
                <w:lang w:val="es-MX" w:eastAsia="es-MX"/>
              </w:rPr>
              <w:t>escobilleta</w:t>
            </w:r>
            <w:proofErr w:type="spellEnd"/>
            <w:r>
              <w:rPr>
                <w:rFonts w:ascii="Arial" w:hAnsi="Arial" w:cs="Arial"/>
                <w:color w:val="000000"/>
                <w:lang w:val="es-MX" w:eastAsia="es-MX"/>
              </w:rPr>
              <w:t>/brocha de pelo, con juntas frías, acabado volteador, incluye cimbra de frontera.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212.97</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010310-S</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Rampa de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de 10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De espesor, medidas aproximadas de 1.50 x 2.50 metros, con logotipo de bajo relieve, acabado pulido o rayado con </w:t>
            </w:r>
            <w:proofErr w:type="spellStart"/>
            <w:r>
              <w:rPr>
                <w:rFonts w:ascii="Arial" w:hAnsi="Arial" w:cs="Arial"/>
                <w:color w:val="000000"/>
                <w:lang w:val="es-MX" w:eastAsia="es-MX"/>
              </w:rPr>
              <w:t>escobilleta</w:t>
            </w:r>
            <w:proofErr w:type="spellEnd"/>
            <w:r>
              <w:rPr>
                <w:rFonts w:ascii="Arial" w:hAnsi="Arial" w:cs="Arial"/>
                <w:color w:val="000000"/>
                <w:lang w:val="es-MX" w:eastAsia="es-MX"/>
              </w:rPr>
              <w:t>/brocha de pelo con juntas frías, acabado/volteador, incluye cimbra de frontera.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3</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010107-C</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Corte y demolición de concreto hidráulico estampado por medios mecánicos, incluye: carga y acarreo fuera de la obra.</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M²</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25.55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SPM-02.12-1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tubería </w:t>
            </w:r>
            <w:proofErr w:type="spellStart"/>
            <w:r>
              <w:rPr>
                <w:rFonts w:ascii="Arial" w:hAnsi="Arial" w:cs="Arial"/>
                <w:color w:val="000000"/>
                <w:lang w:val="es-MX" w:eastAsia="es-MX"/>
              </w:rPr>
              <w:t>conduit</w:t>
            </w:r>
            <w:proofErr w:type="spellEnd"/>
            <w:r>
              <w:rPr>
                <w:rFonts w:ascii="Arial" w:hAnsi="Arial" w:cs="Arial"/>
                <w:color w:val="000000"/>
                <w:lang w:val="es-MX" w:eastAsia="es-MX"/>
              </w:rPr>
              <w:t xml:space="preserve"> PVC pesado de 38 mm (1 1/2") incluye excavación, tendido del tubo, acomodo, codos, relleno con material producto de la excavación y todo lo necesario para su correcta instalación.</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ALUMBRADO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912"/>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AP-E-007</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de luminaria punta poste modelo asturiasAS40-48W-24L-B-C5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5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AP-E-008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Colocación y montaje de luminaria punta poste modelo asturiasAS40-48W-24L-B-C5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LED. Con montaje en poste o brazo con espiga de 3", tablilla LED marca CREE, Curva de iluminación tipo V, potencia  total 48 watts con el controlador o driver atenuable con corriente constante programable, flujo luminoso total nominal de 7,300 lm, eficacia luminosa 152 lm/W, temperatura de color 3,000 K IRC 70, fabricada de aluminio con resistencia a la corrosión tipo Clase A y Clase B, con material de óptica PMMA con empaque de silicón y grado de protección IP66, con tensión de operación de 120-277 volts, 50/60 Hz y factor de potencia &gt;0.95, con protección integrada de 6kV, supresor de picos externo de 20 kV y 12kA (conforme a IEEE C62.41 2002 categoría C alta) con corriente constante, esquema de atenuación por bloques de horarios y ajuste de corriente para mantener flujo luminoso constante en el tiempo, con certificaciones NOM-058-SCFI-2017, NOM-058, NOM-031-ENER-2019 y NOM-003- SCFI-2014 (NMX-J-307-ANCE), garantía de 10 años y Vida útil de 100,000 horas.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19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AP-E-009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de poste arquitectónico de acero, modelo D35 PC-61-40-34-FL-FSBPA-TD35 5M,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Pr>
                <w:rFonts w:ascii="Arial" w:hAnsi="Arial" w:cs="Arial"/>
                <w:color w:val="000000"/>
                <w:lang w:val="es-MX" w:eastAsia="es-MX"/>
              </w:rPr>
              <w:t>termocurada</w:t>
            </w:r>
            <w:proofErr w:type="spellEnd"/>
            <w:r>
              <w:rPr>
                <w:rFonts w:ascii="Arial" w:hAnsi="Arial" w:cs="Arial"/>
                <w:color w:val="000000"/>
                <w:lang w:val="es-MX" w:eastAsia="es-MX"/>
              </w:rPr>
              <w:t xml:space="preserve"> a alta temperatura, manteniendo un espesor promedio de 100 Micras y con resultados a la prueba de adherencia de 5B.</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6098"/>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AP-E-010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Colocación y montaje de poste arquitectónico de acero, modelo D35 PC-61-40-34-FL-FSBPA-TD35 5M, de la marca </w:t>
            </w:r>
            <w:proofErr w:type="spellStart"/>
            <w:r>
              <w:rPr>
                <w:rFonts w:ascii="Arial" w:hAnsi="Arial" w:cs="Arial"/>
                <w:color w:val="000000"/>
                <w:lang w:val="es-MX" w:eastAsia="es-MX"/>
              </w:rPr>
              <w:t>Fiamma</w:t>
            </w:r>
            <w:proofErr w:type="spellEnd"/>
            <w:r>
              <w:rPr>
                <w:rFonts w:ascii="Arial" w:hAnsi="Arial" w:cs="Arial"/>
                <w:color w:val="000000"/>
                <w:lang w:val="es-MX" w:eastAsia="es-MX"/>
              </w:rPr>
              <w:t xml:space="preserve"> compuesto por una placa de anclaje de acero de 27cms x 27cms, y una distancia de anclas entre centros de 19cms x 19cms; pedestal de tubo liso de acero recto circular de diámetro exterior de 6.625” 1.2M de altura con corte en diagonal y otro tramo de 3.5” de diámetro exterior, dando una altura total de 5 metros; tornillería expuesta al exterior es de acero inoxidable o galvanizada, con accesorio de transición decorativa D35 con corte diagonal con faldón SBPA para cubierta de anclas con dimensiones de 30x30 cm en parte inferior y 8 cm de altura fabricados de una pieza en aluminio vaciado con aleación certificada 356 de alta resistencia a la corrosión para atmosferas exteriores con grado de protección de clase A y clase B, todos los accesorios recubiertos con pintura poliéster en polvo anti grafiti y aditivos inhibidores a rayos UV y corrosión para evitar decoloración prematura con aplicación electrostática y </w:t>
            </w:r>
            <w:proofErr w:type="spellStart"/>
            <w:r>
              <w:rPr>
                <w:rFonts w:ascii="Arial" w:hAnsi="Arial" w:cs="Arial"/>
                <w:color w:val="000000"/>
                <w:lang w:val="es-MX" w:eastAsia="es-MX"/>
              </w:rPr>
              <w:t>termocurada</w:t>
            </w:r>
            <w:proofErr w:type="spellEnd"/>
            <w:r>
              <w:rPr>
                <w:rFonts w:ascii="Arial" w:hAnsi="Arial" w:cs="Arial"/>
                <w:color w:val="000000"/>
                <w:lang w:val="es-MX" w:eastAsia="es-MX"/>
              </w:rPr>
              <w:t xml:space="preserve"> a alta temperatura, manteniendo un espesor promedio de 100 Micras y con resultados a la prueba de adherencia de 5B.</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6</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cableado XLP </w:t>
            </w:r>
            <w:proofErr w:type="spellStart"/>
            <w:r>
              <w:rPr>
                <w:rFonts w:ascii="Arial" w:hAnsi="Arial" w:cs="Arial"/>
                <w:color w:val="000000"/>
                <w:lang w:val="es-MX" w:eastAsia="es-MX"/>
              </w:rPr>
              <w:t>subterraneo</w:t>
            </w:r>
            <w:proofErr w:type="spellEnd"/>
            <w:r>
              <w:rPr>
                <w:rFonts w:ascii="Arial" w:hAnsi="Arial" w:cs="Arial"/>
                <w:color w:val="000000"/>
                <w:lang w:val="es-MX" w:eastAsia="es-MX"/>
              </w:rPr>
              <w:t xml:space="preserve"> aluminio 2+1 calibre 4</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75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AGUA POTABLE</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SPM-02.14</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registro prefabricado de concreto 40x40 cm incluye excavación, relleno con material producto de la excavación y todo lo necesario para su correcta instalación.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766"/>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H025A1-2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Toma domiciliaria  de 0.00 a 2.00 </w:t>
            </w:r>
            <w:proofErr w:type="spellStart"/>
            <w:r>
              <w:rPr>
                <w:rFonts w:ascii="Arial" w:hAnsi="Arial" w:cs="Arial"/>
                <w:color w:val="000000"/>
                <w:lang w:val="es-MX" w:eastAsia="es-MX"/>
              </w:rPr>
              <w:t>mts</w:t>
            </w:r>
            <w:proofErr w:type="spellEnd"/>
            <w:r>
              <w:rPr>
                <w:rFonts w:ascii="Arial" w:hAnsi="Arial" w:cs="Arial"/>
                <w:color w:val="000000"/>
                <w:lang w:val="es-MX" w:eastAsia="es-MX"/>
              </w:rPr>
              <w:t xml:space="preserve">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w:t>
            </w:r>
            <w:proofErr w:type="spellStart"/>
            <w:r>
              <w:rPr>
                <w:rFonts w:ascii="Arial" w:hAnsi="Arial" w:cs="Arial"/>
                <w:color w:val="000000"/>
                <w:lang w:val="es-MX" w:eastAsia="es-MX"/>
              </w:rPr>
              <w:t>hidrotoma</w:t>
            </w:r>
            <w:proofErr w:type="spellEnd"/>
            <w:r>
              <w:rPr>
                <w:rFonts w:ascii="Arial" w:hAnsi="Arial" w:cs="Arial"/>
                <w:color w:val="000000"/>
                <w:lang w:val="es-MX" w:eastAsia="es-MX"/>
              </w:rPr>
              <w:t xml:space="preserve"> de 3" y/o de 4"</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Toma</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56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H026A4-3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Descarga domiciliaria (Sin banqueta) En material tipo "B" por el método tradicional, incluye excavación para zanjas en material seco, relleno compactado al 90% con material de banco hasta menos 60 </w:t>
            </w:r>
            <w:proofErr w:type="spellStart"/>
            <w:r>
              <w:rPr>
                <w:rFonts w:ascii="Arial" w:hAnsi="Arial" w:cs="Arial"/>
                <w:color w:val="000000"/>
                <w:lang w:val="es-MX" w:eastAsia="es-MX"/>
              </w:rPr>
              <w:t>cms</w:t>
            </w:r>
            <w:proofErr w:type="spellEnd"/>
            <w:r>
              <w:rPr>
                <w:rFonts w:ascii="Arial" w:hAnsi="Arial" w:cs="Arial"/>
                <w:color w:val="000000"/>
                <w:lang w:val="es-MX" w:eastAsia="es-MX"/>
              </w:rPr>
              <w:t>. Del relleno a volteo con respecto al terreno natural, limpieza de la zona de trabajo, instalación de tubería de P.V.C. sanitario (De 0.00 a 2.00 metros de longitud) de 6" de diámetro, suministro e instalación de todos los materiales indicados en plano.</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Desc.</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678"/>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H026A4-2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Construcción de registro sanitario hasta una profundidad de 0.60 metros, fabricado a base de muros de tabique de 14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Aplanado con mortero Cemento-Arena 1:3, acabado pulido con cemento, plantilla de concreto de 5cms. Con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100 kg/cm2 para desplantar, incluye forjado de medias cañas, cadena de cerramiento de 14 x 15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armada con </w:t>
            </w:r>
            <w:proofErr w:type="spellStart"/>
            <w:r>
              <w:rPr>
                <w:rFonts w:ascii="Arial" w:hAnsi="Arial" w:cs="Arial"/>
                <w:color w:val="000000"/>
                <w:lang w:val="es-MX" w:eastAsia="es-MX"/>
              </w:rPr>
              <w:t>armex</w:t>
            </w:r>
            <w:proofErr w:type="spellEnd"/>
            <w:r>
              <w:rPr>
                <w:rFonts w:ascii="Arial" w:hAnsi="Arial" w:cs="Arial"/>
                <w:color w:val="000000"/>
                <w:lang w:val="es-MX" w:eastAsia="es-MX"/>
              </w:rPr>
              <w:t xml:space="preserve"> 15x15-4, con concreto </w:t>
            </w:r>
            <w:proofErr w:type="spellStart"/>
            <w:r>
              <w:rPr>
                <w:rFonts w:ascii="Arial" w:hAnsi="Arial" w:cs="Arial"/>
                <w:color w:val="000000"/>
                <w:lang w:val="es-MX" w:eastAsia="es-MX"/>
              </w:rPr>
              <w:t>f'c</w:t>
            </w:r>
            <w:proofErr w:type="spellEnd"/>
            <w:r>
              <w:rPr>
                <w:rFonts w:ascii="Arial" w:hAnsi="Arial" w:cs="Arial"/>
                <w:color w:val="000000"/>
                <w:lang w:val="es-MX" w:eastAsia="es-MX"/>
              </w:rPr>
              <w:t xml:space="preserve">= 150 kg/cm2 y tapa de concreto con marco de ángulo de 3/16" x 1 1/2" con varilla de 3/8" </w:t>
            </w:r>
            <w:proofErr w:type="spellStart"/>
            <w:r>
              <w:rPr>
                <w:rFonts w:ascii="Arial" w:hAnsi="Arial" w:cs="Arial"/>
                <w:color w:val="000000"/>
                <w:lang w:val="es-MX" w:eastAsia="es-MX"/>
              </w:rPr>
              <w:t>balloneteada</w:t>
            </w:r>
            <w:proofErr w:type="spellEnd"/>
            <w:r>
              <w:rPr>
                <w:rFonts w:ascii="Arial" w:hAnsi="Arial" w:cs="Arial"/>
                <w:color w:val="000000"/>
                <w:lang w:val="es-MX" w:eastAsia="es-MX"/>
              </w:rPr>
              <w:t xml:space="preserve"> a cada 4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con separación de 15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en ambos lados, colocación de varillas de carga al lado corto en la parte inferior y contramarco de ángulo de 3/16" x 2, </w:t>
            </w:r>
            <w:proofErr w:type="spellStart"/>
            <w:r>
              <w:rPr>
                <w:rFonts w:ascii="Arial" w:hAnsi="Arial" w:cs="Arial"/>
                <w:color w:val="000000"/>
                <w:lang w:val="es-MX" w:eastAsia="es-MX"/>
              </w:rPr>
              <w:t>incliuye</w:t>
            </w:r>
            <w:proofErr w:type="spellEnd"/>
            <w:r>
              <w:rPr>
                <w:rFonts w:ascii="Arial" w:hAnsi="Arial" w:cs="Arial"/>
                <w:color w:val="000000"/>
                <w:lang w:val="es-MX" w:eastAsia="es-MX"/>
              </w:rPr>
              <w:t xml:space="preserve"> cortes, desperdicios y soldadura.</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AP-PBO-10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tendido de tubería de PVC Sanitario de 8"</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AP-PBO-11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Construcción de caja de captación pluvial a base de tabique asentado con mortero cemento-arena 1:3 de medidas aproximadas de 1.20 x 1.20 x 2.00 metros, incluye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AP-PBO-12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rejilla de acero de medidas de 1.20 x 1.20 metros aproximadamente, incluye soldadura, fondo anticorrosivo, pintura esmalte y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EQUIPAMIENTO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56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cesto papelero modelo </w:t>
            </w:r>
            <w:proofErr w:type="spellStart"/>
            <w:r>
              <w:rPr>
                <w:rFonts w:ascii="Arial" w:hAnsi="Arial" w:cs="Arial"/>
                <w:color w:val="000000"/>
                <w:lang w:val="es-MX" w:eastAsia="es-MX"/>
              </w:rPr>
              <w:t>Prax</w:t>
            </w:r>
            <w:proofErr w:type="spellEnd"/>
            <w:r>
              <w:rPr>
                <w:rFonts w:ascii="Arial" w:hAnsi="Arial" w:cs="Arial"/>
                <w:color w:val="000000"/>
                <w:lang w:val="es-MX" w:eastAsia="es-MX"/>
              </w:rPr>
              <w:t xml:space="preserve"> marca </w:t>
            </w:r>
            <w:proofErr w:type="spellStart"/>
            <w:r>
              <w:rPr>
                <w:rFonts w:ascii="Arial" w:hAnsi="Arial" w:cs="Arial"/>
                <w:color w:val="000000"/>
                <w:lang w:val="es-MX" w:eastAsia="es-MX"/>
              </w:rPr>
              <w:t>Mmcité</w:t>
            </w:r>
            <w:proofErr w:type="spellEnd"/>
            <w:r>
              <w:rPr>
                <w:rFonts w:ascii="Arial" w:hAnsi="Arial" w:cs="Arial"/>
                <w:color w:val="000000"/>
                <w:lang w:val="es-MX" w:eastAsia="es-MX"/>
              </w:rPr>
              <w:t xml:space="preserve"> con estructura hecha de acero galvanizado con revestimiento de pintura en polvo. Puerta con cerradura, acero galvanizado con revestimiento de pintura en polvo o HPL. Cubeta interior de chapa de acero galvanizado con marco para sujetar bolsas de plástico (120 l) y medidas de Altura de 105.5cm x 58cm de ancho y 37cm de espesor.</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PZA</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SPM-02-19-01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w:t>
            </w:r>
            <w:proofErr w:type="spellStart"/>
            <w:r>
              <w:rPr>
                <w:rFonts w:ascii="Arial" w:hAnsi="Arial" w:cs="Arial"/>
                <w:color w:val="000000"/>
                <w:lang w:val="es-MX" w:eastAsia="es-MX"/>
              </w:rPr>
              <w:t>vialetones</w:t>
            </w:r>
            <w:proofErr w:type="spellEnd"/>
            <w:r>
              <w:rPr>
                <w:rFonts w:ascii="Arial" w:hAnsi="Arial" w:cs="Arial"/>
                <w:color w:val="000000"/>
                <w:lang w:val="es-MX" w:eastAsia="es-MX"/>
              </w:rPr>
              <w:t xml:space="preserve"> de policarbonato de alta densidad color amarillo</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50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PAVIMENTO</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13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PA-PBO-00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Construcción de Reductor de velocidad con una sección transversal (trapezoidal) de 5.00 metros de ancho (1.5 metros de entrada y salida y 2.00 metros en la parte superior) 17.65 metros de largo aproximadamente y 0.20 metros de espesor con mezcla asfáltica en caliente con asfalto PG-64-22 (N-CTM-4-05-004/18) dejando 20 centímetros de separación con respecto a la guarnición a ambos lados, incluye: fresado de carpeta asfáltica, riego de liga, conformación de la mezcla asfáltica para la construcción del bordo y compactación.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300"/>
        </w:trPr>
        <w:tc>
          <w:tcPr>
            <w:tcW w:w="1420" w:type="dxa"/>
            <w:hideMark/>
          </w:tcPr>
          <w:p w:rsidR="00CC035B" w:rsidRDefault="00CC035B">
            <w:pPr>
              <w:spacing w:line="276" w:lineRule="auto"/>
              <w:rPr>
                <w:rFonts w:asciiTheme="minorHAnsi" w:eastAsiaTheme="minorHAnsi" w:hAnsiTheme="minorHAnsi" w:cstheme="minorBidi"/>
                <w:lang w:val="es-MX" w:eastAsia="es-MX"/>
              </w:rPr>
            </w:pPr>
          </w:p>
        </w:tc>
        <w:tc>
          <w:tcPr>
            <w:tcW w:w="4529" w:type="dxa"/>
            <w:hideMark/>
          </w:tcPr>
          <w:p w:rsidR="00CC035B" w:rsidRDefault="00CC035B">
            <w:pPr>
              <w:spacing w:line="276" w:lineRule="auto"/>
              <w:jc w:val="both"/>
              <w:rPr>
                <w:rFonts w:ascii="Arial" w:hAnsi="Arial" w:cs="Arial"/>
                <w:b/>
                <w:bCs/>
                <w:color w:val="000000"/>
                <w:lang w:val="es-MX" w:eastAsia="es-MX"/>
              </w:rPr>
            </w:pPr>
            <w:r>
              <w:rPr>
                <w:rFonts w:ascii="Arial" w:hAnsi="Arial" w:cs="Arial"/>
                <w:b/>
                <w:bCs/>
                <w:color w:val="000000"/>
                <w:lang w:val="es-MX" w:eastAsia="es-MX"/>
              </w:rPr>
              <w:t xml:space="preserve">   SEMAFORIZACIÓN</w:t>
            </w:r>
          </w:p>
        </w:tc>
        <w:tc>
          <w:tcPr>
            <w:tcW w:w="1200" w:type="dxa"/>
            <w:hideMark/>
          </w:tcPr>
          <w:p w:rsidR="00CC035B" w:rsidRDefault="00CC035B">
            <w:pPr>
              <w:rPr>
                <w:rFonts w:ascii="Arial" w:hAnsi="Arial" w:cs="Arial"/>
                <w:b/>
                <w:bCs/>
                <w:color w:val="000000"/>
                <w:lang w:val="es-MX" w:eastAsia="es-MX"/>
              </w:rPr>
            </w:pPr>
          </w:p>
        </w:tc>
        <w:tc>
          <w:tcPr>
            <w:tcW w:w="1210" w:type="dxa"/>
            <w:hideMark/>
          </w:tcPr>
          <w:p w:rsidR="00CC035B" w:rsidRDefault="00CC035B">
            <w:pPr>
              <w:spacing w:line="276" w:lineRule="auto"/>
              <w:rPr>
                <w:rFonts w:asciiTheme="minorHAnsi" w:eastAsiaTheme="minorHAnsi" w:hAnsiTheme="minorHAnsi" w:cstheme="minorBidi"/>
                <w:lang w:val="es-MX" w:eastAsia="es-MX"/>
              </w:rPr>
            </w:pPr>
          </w:p>
        </w:tc>
        <w:tc>
          <w:tcPr>
            <w:tcW w:w="1229" w:type="dxa"/>
            <w:hideMark/>
          </w:tcPr>
          <w:p w:rsidR="00CC035B" w:rsidRDefault="00CC035B">
            <w:pPr>
              <w:spacing w:line="276" w:lineRule="auto"/>
              <w:rPr>
                <w:rFonts w:asciiTheme="minorHAnsi" w:eastAsiaTheme="minorHAnsi" w:hAnsiTheme="minorHAnsi" w:cstheme="minorBidi"/>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SM-PBO-00</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colocación y programación en sitio de Control 26, T. fijo, GAB C-206 color gris, 6 fases, GIS, S/Canal, S/</w:t>
            </w:r>
            <w:proofErr w:type="spellStart"/>
            <w:r>
              <w:rPr>
                <w:rFonts w:ascii="Arial" w:hAnsi="Arial" w:cs="Arial"/>
                <w:color w:val="000000"/>
                <w:lang w:val="es-MX" w:eastAsia="es-MX"/>
              </w:rPr>
              <w:t>Amp</w:t>
            </w:r>
            <w:proofErr w:type="spellEnd"/>
            <w:r>
              <w:rPr>
                <w:rFonts w:ascii="Arial" w:hAnsi="Arial" w:cs="Arial"/>
                <w:color w:val="000000"/>
                <w:lang w:val="es-MX" w:eastAsia="es-MX"/>
              </w:rPr>
              <w:t>, GPS, manual, S/Clema. Incluye mano de obra, herramienta y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14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SM-PBO-01</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y colocación de poste tipo ganso sencillo, no </w:t>
            </w:r>
            <w:proofErr w:type="spellStart"/>
            <w:r>
              <w:rPr>
                <w:rFonts w:ascii="Arial" w:hAnsi="Arial" w:cs="Arial"/>
                <w:color w:val="000000"/>
                <w:lang w:val="es-MX" w:eastAsia="es-MX"/>
              </w:rPr>
              <w:t>galv</w:t>
            </w:r>
            <w:proofErr w:type="spellEnd"/>
            <w:r>
              <w:rPr>
                <w:rFonts w:ascii="Arial" w:hAnsi="Arial" w:cs="Arial"/>
                <w:color w:val="000000"/>
                <w:lang w:val="es-MX" w:eastAsia="es-MX"/>
              </w:rPr>
              <w:t>, s/</w:t>
            </w:r>
            <w:proofErr w:type="spellStart"/>
            <w:r>
              <w:rPr>
                <w:rFonts w:ascii="Arial" w:hAnsi="Arial" w:cs="Arial"/>
                <w:color w:val="000000"/>
                <w:lang w:val="es-MX" w:eastAsia="es-MX"/>
              </w:rPr>
              <w:t>ctrl</w:t>
            </w:r>
            <w:proofErr w:type="spellEnd"/>
            <w:r>
              <w:rPr>
                <w:rFonts w:ascii="Arial" w:hAnsi="Arial" w:cs="Arial"/>
                <w:color w:val="000000"/>
                <w:lang w:val="es-MX" w:eastAsia="es-MX"/>
              </w:rPr>
              <w:t xml:space="preserve">, 2 luces, 30 </w:t>
            </w:r>
            <w:proofErr w:type="spellStart"/>
            <w:r>
              <w:rPr>
                <w:rFonts w:ascii="Arial" w:hAnsi="Arial" w:cs="Arial"/>
                <w:color w:val="000000"/>
                <w:lang w:val="es-MX" w:eastAsia="es-MX"/>
              </w:rPr>
              <w:t>cms</w:t>
            </w:r>
            <w:proofErr w:type="spellEnd"/>
            <w:r>
              <w:rPr>
                <w:rFonts w:ascii="Arial" w:hAnsi="Arial" w:cs="Arial"/>
                <w:color w:val="000000"/>
                <w:lang w:val="es-MX" w:eastAsia="es-MX"/>
              </w:rPr>
              <w:t>, incluye fondo anticorrosivo, pintura esmalte y base de concreto con 4 anclas.</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4</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42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SM-PBO-02</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e instalación de semáforo de 3 luces PEEK de 30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w:t>
            </w:r>
            <w:proofErr w:type="spellStart"/>
            <w:r>
              <w:rPr>
                <w:rFonts w:ascii="Arial" w:hAnsi="Arial" w:cs="Arial"/>
                <w:color w:val="000000"/>
                <w:lang w:val="es-MX" w:eastAsia="es-MX"/>
              </w:rPr>
              <w:t>seec</w:t>
            </w:r>
            <w:proofErr w:type="spellEnd"/>
            <w:r>
              <w:rPr>
                <w:rFonts w:ascii="Arial" w:hAnsi="Arial" w:cs="Arial"/>
                <w:color w:val="000000"/>
                <w:lang w:val="es-MX" w:eastAsia="es-MX"/>
              </w:rPr>
              <w:t xml:space="preserve"> y tapa negra, vis </w:t>
            </w:r>
            <w:proofErr w:type="spellStart"/>
            <w:r>
              <w:rPr>
                <w:rFonts w:ascii="Arial" w:hAnsi="Arial" w:cs="Arial"/>
                <w:color w:val="000000"/>
                <w:lang w:val="es-MX" w:eastAsia="es-MX"/>
              </w:rPr>
              <w:t>tunel</w:t>
            </w:r>
            <w:proofErr w:type="spellEnd"/>
            <w:r>
              <w:rPr>
                <w:rFonts w:ascii="Arial" w:hAnsi="Arial" w:cs="Arial"/>
                <w:color w:val="000000"/>
                <w:lang w:val="es-MX" w:eastAsia="es-MX"/>
              </w:rPr>
              <w:t xml:space="preserve"> </w:t>
            </w:r>
            <w:proofErr w:type="spellStart"/>
            <w:r>
              <w:rPr>
                <w:rFonts w:ascii="Arial" w:hAnsi="Arial" w:cs="Arial"/>
                <w:color w:val="000000"/>
                <w:lang w:val="es-MX" w:eastAsia="es-MX"/>
              </w:rPr>
              <w:t>neg</w:t>
            </w:r>
            <w:proofErr w:type="spellEnd"/>
            <w:r>
              <w:rPr>
                <w:rFonts w:ascii="Arial" w:hAnsi="Arial" w:cs="Arial"/>
                <w:color w:val="000000"/>
                <w:lang w:val="es-MX" w:eastAsia="es-MX"/>
              </w:rPr>
              <w:t>, lámpara de leds, rojo liso, ámbar liso y verde flecha siga, Incluye mano de obra, herramienta y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SM-PBO-03</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e instalación de semáforo de 4 luces PEEK de 30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w:t>
            </w:r>
            <w:proofErr w:type="spellStart"/>
            <w:r>
              <w:rPr>
                <w:rFonts w:ascii="Arial" w:hAnsi="Arial" w:cs="Arial"/>
                <w:color w:val="000000"/>
                <w:lang w:val="es-MX" w:eastAsia="es-MX"/>
              </w:rPr>
              <w:t>seec</w:t>
            </w:r>
            <w:proofErr w:type="spellEnd"/>
            <w:r>
              <w:rPr>
                <w:rFonts w:ascii="Arial" w:hAnsi="Arial" w:cs="Arial"/>
                <w:color w:val="000000"/>
                <w:lang w:val="es-MX" w:eastAsia="es-MX"/>
              </w:rPr>
              <w:t xml:space="preserve"> y tapa negra, vis </w:t>
            </w:r>
            <w:proofErr w:type="spellStart"/>
            <w:r>
              <w:rPr>
                <w:rFonts w:ascii="Arial" w:hAnsi="Arial" w:cs="Arial"/>
                <w:color w:val="000000"/>
                <w:lang w:val="es-MX" w:eastAsia="es-MX"/>
              </w:rPr>
              <w:t>tunel</w:t>
            </w:r>
            <w:proofErr w:type="spellEnd"/>
            <w:r>
              <w:rPr>
                <w:rFonts w:ascii="Arial" w:hAnsi="Arial" w:cs="Arial"/>
                <w:color w:val="000000"/>
                <w:lang w:val="es-MX" w:eastAsia="es-MX"/>
              </w:rPr>
              <w:t xml:space="preserve"> </w:t>
            </w:r>
            <w:proofErr w:type="spellStart"/>
            <w:r>
              <w:rPr>
                <w:rFonts w:ascii="Arial" w:hAnsi="Arial" w:cs="Arial"/>
                <w:color w:val="000000"/>
                <w:lang w:val="es-MX" w:eastAsia="es-MX"/>
              </w:rPr>
              <w:t>neg</w:t>
            </w:r>
            <w:proofErr w:type="spellEnd"/>
            <w:r>
              <w:rPr>
                <w:rFonts w:ascii="Arial" w:hAnsi="Arial" w:cs="Arial"/>
                <w:color w:val="000000"/>
                <w:lang w:val="es-MX" w:eastAsia="es-MX"/>
              </w:rPr>
              <w:t>, lámpara de leds, rojo liso, ámbar liso, verde flecha siga y verde flecha izquierda, incluye mano de obra, herramienta y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SM-PBO-04</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e instalación de semáforo de 2 luces PEEK de 30 </w:t>
            </w:r>
            <w:proofErr w:type="spellStart"/>
            <w:r>
              <w:rPr>
                <w:rFonts w:ascii="Arial" w:hAnsi="Arial" w:cs="Arial"/>
                <w:color w:val="000000"/>
                <w:lang w:val="es-MX" w:eastAsia="es-MX"/>
              </w:rPr>
              <w:t>cms</w:t>
            </w:r>
            <w:proofErr w:type="spellEnd"/>
            <w:r>
              <w:rPr>
                <w:rFonts w:ascii="Arial" w:hAnsi="Arial" w:cs="Arial"/>
                <w:color w:val="000000"/>
                <w:lang w:val="es-MX" w:eastAsia="es-MX"/>
              </w:rPr>
              <w:t xml:space="preserve">., </w:t>
            </w:r>
            <w:proofErr w:type="spellStart"/>
            <w:r>
              <w:rPr>
                <w:rFonts w:ascii="Arial" w:hAnsi="Arial" w:cs="Arial"/>
                <w:color w:val="000000"/>
                <w:lang w:val="es-MX" w:eastAsia="es-MX"/>
              </w:rPr>
              <w:t>seec</w:t>
            </w:r>
            <w:proofErr w:type="spellEnd"/>
            <w:r>
              <w:rPr>
                <w:rFonts w:ascii="Arial" w:hAnsi="Arial" w:cs="Arial"/>
                <w:color w:val="000000"/>
                <w:lang w:val="es-MX" w:eastAsia="es-MX"/>
              </w:rPr>
              <w:t xml:space="preserve"> y tapa negra, vis </w:t>
            </w:r>
            <w:proofErr w:type="spellStart"/>
            <w:r>
              <w:rPr>
                <w:rFonts w:ascii="Arial" w:hAnsi="Arial" w:cs="Arial"/>
                <w:color w:val="000000"/>
                <w:lang w:val="es-MX" w:eastAsia="es-MX"/>
              </w:rPr>
              <w:t>cach</w:t>
            </w:r>
            <w:proofErr w:type="spellEnd"/>
            <w:r>
              <w:rPr>
                <w:rFonts w:ascii="Arial" w:hAnsi="Arial" w:cs="Arial"/>
                <w:color w:val="000000"/>
                <w:lang w:val="es-MX" w:eastAsia="es-MX"/>
              </w:rPr>
              <w:t xml:space="preserve">. </w:t>
            </w:r>
            <w:proofErr w:type="spellStart"/>
            <w:r>
              <w:rPr>
                <w:rFonts w:ascii="Arial" w:hAnsi="Arial" w:cs="Arial"/>
                <w:color w:val="000000"/>
                <w:lang w:val="es-MX" w:eastAsia="es-MX"/>
              </w:rPr>
              <w:t>neg</w:t>
            </w:r>
            <w:proofErr w:type="spellEnd"/>
            <w:r>
              <w:rPr>
                <w:rFonts w:ascii="Arial" w:hAnsi="Arial" w:cs="Arial"/>
                <w:color w:val="000000"/>
                <w:lang w:val="es-MX" w:eastAsia="es-MX"/>
              </w:rPr>
              <w:t>, lámpara de leds, rojo silueta peatonal alto y verde silueta peatonal siga, Incluye mano de obra, herramienta y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8</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SM-PBO-05</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e instalación de señal de 0.40 x 1.70 metros </w:t>
            </w:r>
            <w:proofErr w:type="spellStart"/>
            <w:r>
              <w:rPr>
                <w:rFonts w:ascii="Arial" w:hAnsi="Arial" w:cs="Arial"/>
                <w:color w:val="000000"/>
                <w:lang w:val="es-MX" w:eastAsia="es-MX"/>
              </w:rPr>
              <w:t>std</w:t>
            </w:r>
            <w:proofErr w:type="spellEnd"/>
            <w:r>
              <w:rPr>
                <w:rFonts w:ascii="Arial" w:hAnsi="Arial" w:cs="Arial"/>
                <w:color w:val="000000"/>
                <w:lang w:val="es-MX" w:eastAsia="es-MX"/>
              </w:rPr>
              <w:t xml:space="preserve">, de lámina galvanizada, EPDA </w:t>
            </w:r>
            <w:proofErr w:type="spellStart"/>
            <w:r>
              <w:rPr>
                <w:rFonts w:ascii="Arial" w:hAnsi="Arial" w:cs="Arial"/>
                <w:color w:val="000000"/>
                <w:lang w:val="es-MX" w:eastAsia="es-MX"/>
              </w:rPr>
              <w:t>nat</w:t>
            </w:r>
            <w:proofErr w:type="spellEnd"/>
            <w:r>
              <w:rPr>
                <w:rFonts w:ascii="Arial" w:hAnsi="Arial" w:cs="Arial"/>
                <w:color w:val="000000"/>
                <w:lang w:val="es-MX" w:eastAsia="es-MX"/>
              </w:rPr>
              <w:t>. Acabado color verde A.I. y leyenda en color blanco A.I. montada sobre estructura, Incluye mano de obra, herramienta y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2</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lastRenderedPageBreak/>
              <w:t>SM-PBO-06</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e instalación de estructura octagonal, 1 brazo S/</w:t>
            </w:r>
            <w:proofErr w:type="spellStart"/>
            <w:r>
              <w:rPr>
                <w:rFonts w:ascii="Arial" w:hAnsi="Arial" w:cs="Arial"/>
                <w:color w:val="000000"/>
                <w:lang w:val="es-MX" w:eastAsia="es-MX"/>
              </w:rPr>
              <w:t>Sem</w:t>
            </w:r>
            <w:proofErr w:type="spellEnd"/>
            <w:r>
              <w:rPr>
                <w:rFonts w:ascii="Arial" w:hAnsi="Arial" w:cs="Arial"/>
                <w:color w:val="000000"/>
                <w:lang w:val="es-MX" w:eastAsia="es-MX"/>
              </w:rPr>
              <w:t>, lat., S/</w:t>
            </w:r>
            <w:proofErr w:type="spellStart"/>
            <w:r>
              <w:rPr>
                <w:rFonts w:ascii="Arial" w:hAnsi="Arial" w:cs="Arial"/>
                <w:color w:val="000000"/>
                <w:lang w:val="es-MX" w:eastAsia="es-MX"/>
              </w:rPr>
              <w:t>Ctrl</w:t>
            </w:r>
            <w:proofErr w:type="spellEnd"/>
            <w:r>
              <w:rPr>
                <w:rFonts w:ascii="Arial" w:hAnsi="Arial" w:cs="Arial"/>
                <w:color w:val="000000"/>
                <w:lang w:val="es-MX" w:eastAsia="es-MX"/>
              </w:rPr>
              <w:t xml:space="preserve">, brazo de 9.00 metros, 1 </w:t>
            </w:r>
            <w:proofErr w:type="spellStart"/>
            <w:r>
              <w:rPr>
                <w:rFonts w:ascii="Arial" w:hAnsi="Arial" w:cs="Arial"/>
                <w:color w:val="000000"/>
                <w:lang w:val="es-MX" w:eastAsia="es-MX"/>
              </w:rPr>
              <w:t>Sem</w:t>
            </w:r>
            <w:proofErr w:type="spellEnd"/>
            <w:r>
              <w:rPr>
                <w:rFonts w:ascii="Arial" w:hAnsi="Arial" w:cs="Arial"/>
                <w:color w:val="000000"/>
                <w:lang w:val="es-MX" w:eastAsia="es-MX"/>
              </w:rPr>
              <w:t xml:space="preserve">., vertical, no </w:t>
            </w:r>
            <w:proofErr w:type="spellStart"/>
            <w:r>
              <w:rPr>
                <w:rFonts w:ascii="Arial" w:hAnsi="Arial" w:cs="Arial"/>
                <w:color w:val="000000"/>
                <w:lang w:val="es-MX" w:eastAsia="es-MX"/>
              </w:rPr>
              <w:t>galv</w:t>
            </w:r>
            <w:proofErr w:type="spellEnd"/>
            <w:r>
              <w:rPr>
                <w:rFonts w:ascii="Arial" w:hAnsi="Arial" w:cs="Arial"/>
                <w:color w:val="000000"/>
                <w:lang w:val="es-MX" w:eastAsia="es-MX"/>
              </w:rPr>
              <w:t>., acabado aluminio. Incluye base de concreto con 4 anclas, mano de obra, herramienta y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171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SM-PBO-07</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e instalación de estructura octagonal, 1 brazo S/</w:t>
            </w:r>
            <w:proofErr w:type="spellStart"/>
            <w:r>
              <w:rPr>
                <w:rFonts w:ascii="Arial" w:hAnsi="Arial" w:cs="Arial"/>
                <w:color w:val="000000"/>
                <w:lang w:val="es-MX" w:eastAsia="es-MX"/>
              </w:rPr>
              <w:t>Sem</w:t>
            </w:r>
            <w:proofErr w:type="spellEnd"/>
            <w:r>
              <w:rPr>
                <w:rFonts w:ascii="Arial" w:hAnsi="Arial" w:cs="Arial"/>
                <w:color w:val="000000"/>
                <w:lang w:val="es-MX" w:eastAsia="es-MX"/>
              </w:rPr>
              <w:t>, lat., S/</w:t>
            </w:r>
            <w:proofErr w:type="spellStart"/>
            <w:r>
              <w:rPr>
                <w:rFonts w:ascii="Arial" w:hAnsi="Arial" w:cs="Arial"/>
                <w:color w:val="000000"/>
                <w:lang w:val="es-MX" w:eastAsia="es-MX"/>
              </w:rPr>
              <w:t>Ctrl</w:t>
            </w:r>
            <w:proofErr w:type="spellEnd"/>
            <w:r>
              <w:rPr>
                <w:rFonts w:ascii="Arial" w:hAnsi="Arial" w:cs="Arial"/>
                <w:color w:val="000000"/>
                <w:lang w:val="es-MX" w:eastAsia="es-MX"/>
              </w:rPr>
              <w:t xml:space="preserve">, brazo de 12.00 metros, 2 </w:t>
            </w:r>
            <w:proofErr w:type="spellStart"/>
            <w:r>
              <w:rPr>
                <w:rFonts w:ascii="Arial" w:hAnsi="Arial" w:cs="Arial"/>
                <w:color w:val="000000"/>
                <w:lang w:val="es-MX" w:eastAsia="es-MX"/>
              </w:rPr>
              <w:t>Sem</w:t>
            </w:r>
            <w:proofErr w:type="spellEnd"/>
            <w:r>
              <w:rPr>
                <w:rFonts w:ascii="Arial" w:hAnsi="Arial" w:cs="Arial"/>
                <w:color w:val="000000"/>
                <w:lang w:val="es-MX" w:eastAsia="es-MX"/>
              </w:rPr>
              <w:t xml:space="preserve">., horizontal, no </w:t>
            </w:r>
            <w:proofErr w:type="spellStart"/>
            <w:r>
              <w:rPr>
                <w:rFonts w:ascii="Arial" w:hAnsi="Arial" w:cs="Arial"/>
                <w:color w:val="000000"/>
                <w:lang w:val="es-MX" w:eastAsia="es-MX"/>
              </w:rPr>
              <w:t>galv</w:t>
            </w:r>
            <w:proofErr w:type="spellEnd"/>
            <w:r>
              <w:rPr>
                <w:rFonts w:ascii="Arial" w:hAnsi="Arial" w:cs="Arial"/>
                <w:color w:val="000000"/>
                <w:lang w:val="es-MX" w:eastAsia="es-MX"/>
              </w:rPr>
              <w:t>., acabado aluminio. Incluye base de concreto con 4 anclas, mano de obra, herramienta y todo lo necesario para su correcta ejecución.</w:t>
            </w:r>
          </w:p>
        </w:tc>
        <w:tc>
          <w:tcPr>
            <w:tcW w:w="1200" w:type="dxa"/>
            <w:hideMark/>
          </w:tcPr>
          <w:p w:rsidR="00CC035B" w:rsidRDefault="00CC035B">
            <w:pPr>
              <w:spacing w:line="276" w:lineRule="auto"/>
              <w:jc w:val="center"/>
              <w:rPr>
                <w:rFonts w:ascii="Arial" w:hAnsi="Arial" w:cs="Arial"/>
                <w:color w:val="000000"/>
                <w:lang w:val="es-MX" w:eastAsia="es-MX"/>
              </w:rPr>
            </w:pPr>
            <w:proofErr w:type="spellStart"/>
            <w:r>
              <w:rPr>
                <w:rFonts w:ascii="Arial" w:hAnsi="Arial" w:cs="Arial"/>
                <w:color w:val="000000"/>
                <w:lang w:val="es-MX" w:eastAsia="es-MX"/>
              </w:rPr>
              <w:t>Pza</w:t>
            </w:r>
            <w:proofErr w:type="spellEnd"/>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855"/>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SM-PBO-08</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e instalación de cable de cobre calibre 8, incluye cortes, desperdicios, amarres manuales y cinta aislante.</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110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570"/>
        </w:trPr>
        <w:tc>
          <w:tcPr>
            <w:tcW w:w="142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SM-PBO-09</w:t>
            </w:r>
          </w:p>
        </w:tc>
        <w:tc>
          <w:tcPr>
            <w:tcW w:w="4529" w:type="dxa"/>
            <w:hideMark/>
          </w:tcPr>
          <w:p w:rsidR="00CC035B" w:rsidRDefault="00CC035B">
            <w:pPr>
              <w:spacing w:line="276" w:lineRule="auto"/>
              <w:jc w:val="both"/>
              <w:rPr>
                <w:rFonts w:ascii="Arial" w:hAnsi="Arial" w:cs="Arial"/>
                <w:color w:val="000000"/>
                <w:lang w:val="es-MX" w:eastAsia="es-MX"/>
              </w:rPr>
            </w:pPr>
            <w:r>
              <w:rPr>
                <w:rFonts w:ascii="Arial" w:hAnsi="Arial" w:cs="Arial"/>
                <w:color w:val="000000"/>
                <w:lang w:val="es-MX" w:eastAsia="es-MX"/>
              </w:rPr>
              <w:t xml:space="preserve">      Suministro e instalación de cable conductor 5 x 16 PVC + PVC 600 V.</w:t>
            </w:r>
          </w:p>
        </w:tc>
        <w:tc>
          <w:tcPr>
            <w:tcW w:w="120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Ml</w:t>
            </w:r>
          </w:p>
        </w:tc>
        <w:tc>
          <w:tcPr>
            <w:tcW w:w="1210" w:type="dxa"/>
            <w:hideMark/>
          </w:tcPr>
          <w:p w:rsidR="00CC035B" w:rsidRDefault="00CC035B">
            <w:pPr>
              <w:spacing w:line="276" w:lineRule="auto"/>
              <w:jc w:val="center"/>
              <w:rPr>
                <w:rFonts w:ascii="Arial" w:hAnsi="Arial" w:cs="Arial"/>
                <w:color w:val="000000"/>
                <w:lang w:val="es-MX" w:eastAsia="es-MX"/>
              </w:rPr>
            </w:pPr>
            <w:r>
              <w:rPr>
                <w:rFonts w:ascii="Arial" w:hAnsi="Arial" w:cs="Arial"/>
                <w:color w:val="000000"/>
                <w:lang w:val="es-MX" w:eastAsia="es-MX"/>
              </w:rPr>
              <w:t>410</w:t>
            </w:r>
          </w:p>
        </w:tc>
        <w:tc>
          <w:tcPr>
            <w:tcW w:w="1229" w:type="dxa"/>
            <w:hideMark/>
          </w:tcPr>
          <w:p w:rsidR="00CC035B" w:rsidRDefault="00CC035B">
            <w:pPr>
              <w:rPr>
                <w:rFonts w:ascii="Arial" w:hAnsi="Arial" w:cs="Arial"/>
                <w:color w:val="000000"/>
                <w:lang w:val="es-MX" w:eastAsia="es-MX"/>
              </w:rPr>
            </w:pPr>
          </w:p>
        </w:tc>
        <w:tc>
          <w:tcPr>
            <w:tcW w:w="1039" w:type="dxa"/>
            <w:hideMark/>
          </w:tcPr>
          <w:p w:rsidR="00CC035B" w:rsidRDefault="00CC035B">
            <w:pPr>
              <w:spacing w:line="276" w:lineRule="auto"/>
              <w:rPr>
                <w:rFonts w:asciiTheme="minorHAnsi" w:eastAsiaTheme="minorHAnsi" w:hAnsiTheme="minorHAnsi" w:cstheme="minorBidi"/>
                <w:lang w:val="es-MX" w:eastAsia="es-MX"/>
              </w:rPr>
            </w:pPr>
          </w:p>
        </w:tc>
      </w:tr>
      <w:tr w:rsidR="00CC035B" w:rsidTr="00CC035B">
        <w:trPr>
          <w:trHeight w:val="255"/>
        </w:trPr>
        <w:tc>
          <w:tcPr>
            <w:tcW w:w="1420" w:type="dxa"/>
            <w:noWrap/>
            <w:hideMark/>
          </w:tcPr>
          <w:p w:rsidR="00CC035B" w:rsidRDefault="00CC035B">
            <w:pPr>
              <w:spacing w:line="276" w:lineRule="auto"/>
              <w:rPr>
                <w:rFonts w:asciiTheme="minorHAnsi" w:eastAsiaTheme="minorHAnsi" w:hAnsiTheme="minorHAnsi" w:cstheme="minorBidi"/>
                <w:lang w:val="es-MX" w:eastAsia="es-MX"/>
              </w:rPr>
            </w:pPr>
          </w:p>
        </w:tc>
        <w:tc>
          <w:tcPr>
            <w:tcW w:w="4529" w:type="dxa"/>
            <w:noWrap/>
            <w:hideMark/>
          </w:tcPr>
          <w:p w:rsidR="00CC035B" w:rsidRDefault="00CC035B">
            <w:pPr>
              <w:spacing w:line="276" w:lineRule="auto"/>
              <w:rPr>
                <w:rFonts w:asciiTheme="minorHAnsi" w:eastAsiaTheme="minorHAnsi" w:hAnsiTheme="minorHAnsi" w:cstheme="minorBidi"/>
                <w:lang w:val="es-MX" w:eastAsia="es-MX"/>
              </w:rPr>
            </w:pPr>
          </w:p>
        </w:tc>
        <w:tc>
          <w:tcPr>
            <w:tcW w:w="1200" w:type="dxa"/>
            <w:noWrap/>
            <w:hideMark/>
          </w:tcPr>
          <w:p w:rsidR="00CC035B" w:rsidRDefault="00CC035B">
            <w:pPr>
              <w:spacing w:line="276" w:lineRule="auto"/>
              <w:rPr>
                <w:rFonts w:asciiTheme="minorHAnsi" w:eastAsiaTheme="minorHAnsi" w:hAnsiTheme="minorHAnsi" w:cstheme="minorBidi"/>
                <w:lang w:val="es-MX" w:eastAsia="es-MX"/>
              </w:rPr>
            </w:pPr>
          </w:p>
        </w:tc>
        <w:tc>
          <w:tcPr>
            <w:tcW w:w="1210" w:type="dxa"/>
            <w:noWrap/>
            <w:hideMark/>
          </w:tcPr>
          <w:p w:rsidR="00CC035B" w:rsidRDefault="00CC035B">
            <w:pPr>
              <w:spacing w:line="276" w:lineRule="auto"/>
              <w:rPr>
                <w:rFonts w:asciiTheme="minorHAnsi" w:eastAsiaTheme="minorHAnsi" w:hAnsiTheme="minorHAnsi" w:cstheme="minorBidi"/>
                <w:lang w:val="es-MX" w:eastAsia="es-MX"/>
              </w:rPr>
            </w:pPr>
          </w:p>
        </w:tc>
        <w:tc>
          <w:tcPr>
            <w:tcW w:w="1229" w:type="dxa"/>
            <w:noWrap/>
            <w:hideMark/>
          </w:tcPr>
          <w:p w:rsidR="00CC035B" w:rsidRDefault="00CC035B">
            <w:pPr>
              <w:spacing w:line="276" w:lineRule="auto"/>
              <w:jc w:val="right"/>
              <w:rPr>
                <w:rFonts w:ascii="Arial" w:hAnsi="Arial" w:cs="Arial"/>
                <w:b/>
                <w:bCs/>
                <w:color w:val="000000"/>
                <w:lang w:val="es-MX" w:eastAsia="es-MX"/>
              </w:rPr>
            </w:pPr>
            <w:r>
              <w:rPr>
                <w:rFonts w:ascii="Arial" w:hAnsi="Arial" w:cs="Arial"/>
                <w:b/>
                <w:bCs/>
                <w:color w:val="000000"/>
                <w:lang w:val="es-MX" w:eastAsia="es-MX"/>
              </w:rPr>
              <w:t>SUBTOTAL</w:t>
            </w:r>
          </w:p>
        </w:tc>
        <w:tc>
          <w:tcPr>
            <w:tcW w:w="1039" w:type="dxa"/>
            <w:noWrap/>
            <w:hideMark/>
          </w:tcPr>
          <w:p w:rsidR="00CC035B" w:rsidRDefault="00CC035B">
            <w:pPr>
              <w:rPr>
                <w:rFonts w:ascii="Arial" w:hAnsi="Arial" w:cs="Arial"/>
                <w:b/>
                <w:bCs/>
                <w:color w:val="000000"/>
                <w:lang w:val="es-MX" w:eastAsia="es-MX"/>
              </w:rPr>
            </w:pPr>
          </w:p>
        </w:tc>
      </w:tr>
      <w:tr w:rsidR="00CC035B" w:rsidTr="00CC035B">
        <w:trPr>
          <w:trHeight w:val="255"/>
        </w:trPr>
        <w:tc>
          <w:tcPr>
            <w:tcW w:w="1420" w:type="dxa"/>
            <w:noWrap/>
            <w:hideMark/>
          </w:tcPr>
          <w:p w:rsidR="00CC035B" w:rsidRDefault="00CC035B">
            <w:pPr>
              <w:spacing w:line="276" w:lineRule="auto"/>
              <w:rPr>
                <w:rFonts w:asciiTheme="minorHAnsi" w:eastAsiaTheme="minorHAnsi" w:hAnsiTheme="minorHAnsi" w:cstheme="minorBidi"/>
                <w:lang w:val="es-MX" w:eastAsia="es-MX"/>
              </w:rPr>
            </w:pPr>
          </w:p>
        </w:tc>
        <w:tc>
          <w:tcPr>
            <w:tcW w:w="4529" w:type="dxa"/>
            <w:noWrap/>
            <w:hideMark/>
          </w:tcPr>
          <w:p w:rsidR="00CC035B" w:rsidRDefault="00CC035B">
            <w:pPr>
              <w:spacing w:line="276" w:lineRule="auto"/>
              <w:rPr>
                <w:rFonts w:asciiTheme="minorHAnsi" w:eastAsiaTheme="minorHAnsi" w:hAnsiTheme="minorHAnsi" w:cstheme="minorBidi"/>
                <w:lang w:val="es-MX" w:eastAsia="es-MX"/>
              </w:rPr>
            </w:pPr>
          </w:p>
        </w:tc>
        <w:tc>
          <w:tcPr>
            <w:tcW w:w="1200" w:type="dxa"/>
            <w:noWrap/>
            <w:hideMark/>
          </w:tcPr>
          <w:p w:rsidR="00CC035B" w:rsidRDefault="00CC035B">
            <w:pPr>
              <w:spacing w:line="276" w:lineRule="auto"/>
              <w:rPr>
                <w:rFonts w:asciiTheme="minorHAnsi" w:eastAsiaTheme="minorHAnsi" w:hAnsiTheme="minorHAnsi" w:cstheme="minorBidi"/>
                <w:lang w:val="es-MX" w:eastAsia="es-MX"/>
              </w:rPr>
            </w:pPr>
          </w:p>
        </w:tc>
        <w:tc>
          <w:tcPr>
            <w:tcW w:w="1210" w:type="dxa"/>
            <w:noWrap/>
            <w:hideMark/>
          </w:tcPr>
          <w:p w:rsidR="00CC035B" w:rsidRDefault="00CC035B">
            <w:pPr>
              <w:spacing w:line="276" w:lineRule="auto"/>
              <w:rPr>
                <w:rFonts w:asciiTheme="minorHAnsi" w:eastAsiaTheme="minorHAnsi" w:hAnsiTheme="minorHAnsi" w:cstheme="minorBidi"/>
                <w:lang w:val="es-MX" w:eastAsia="es-MX"/>
              </w:rPr>
            </w:pPr>
          </w:p>
        </w:tc>
        <w:tc>
          <w:tcPr>
            <w:tcW w:w="1229" w:type="dxa"/>
            <w:noWrap/>
            <w:hideMark/>
          </w:tcPr>
          <w:p w:rsidR="00CC035B" w:rsidRDefault="00CC035B">
            <w:pPr>
              <w:spacing w:line="276" w:lineRule="auto"/>
              <w:jc w:val="right"/>
              <w:rPr>
                <w:rFonts w:ascii="Arial" w:hAnsi="Arial" w:cs="Arial"/>
                <w:b/>
                <w:bCs/>
                <w:color w:val="000000"/>
                <w:lang w:val="es-MX" w:eastAsia="es-MX"/>
              </w:rPr>
            </w:pPr>
            <w:r>
              <w:rPr>
                <w:rFonts w:ascii="Arial" w:hAnsi="Arial" w:cs="Arial"/>
                <w:b/>
                <w:bCs/>
                <w:color w:val="000000"/>
                <w:lang w:val="es-MX" w:eastAsia="es-MX"/>
              </w:rPr>
              <w:t>IVA</w:t>
            </w:r>
          </w:p>
        </w:tc>
        <w:tc>
          <w:tcPr>
            <w:tcW w:w="1039" w:type="dxa"/>
            <w:noWrap/>
            <w:hideMark/>
          </w:tcPr>
          <w:p w:rsidR="00CC035B" w:rsidRDefault="00CC035B">
            <w:pPr>
              <w:rPr>
                <w:rFonts w:ascii="Arial" w:hAnsi="Arial" w:cs="Arial"/>
                <w:b/>
                <w:bCs/>
                <w:color w:val="000000"/>
                <w:lang w:val="es-MX" w:eastAsia="es-MX"/>
              </w:rPr>
            </w:pPr>
          </w:p>
        </w:tc>
      </w:tr>
      <w:tr w:rsidR="00CC035B" w:rsidTr="00CC035B">
        <w:trPr>
          <w:trHeight w:val="255"/>
        </w:trPr>
        <w:tc>
          <w:tcPr>
            <w:tcW w:w="1420" w:type="dxa"/>
            <w:noWrap/>
            <w:hideMark/>
          </w:tcPr>
          <w:p w:rsidR="00CC035B" w:rsidRDefault="00CC035B">
            <w:pPr>
              <w:spacing w:line="276" w:lineRule="auto"/>
              <w:rPr>
                <w:rFonts w:asciiTheme="minorHAnsi" w:eastAsiaTheme="minorHAnsi" w:hAnsiTheme="minorHAnsi" w:cstheme="minorBidi"/>
                <w:lang w:val="es-MX" w:eastAsia="es-MX"/>
              </w:rPr>
            </w:pPr>
          </w:p>
        </w:tc>
        <w:tc>
          <w:tcPr>
            <w:tcW w:w="4529" w:type="dxa"/>
            <w:noWrap/>
            <w:hideMark/>
          </w:tcPr>
          <w:p w:rsidR="00CC035B" w:rsidRDefault="00CC035B">
            <w:pPr>
              <w:spacing w:line="276" w:lineRule="auto"/>
              <w:rPr>
                <w:rFonts w:asciiTheme="minorHAnsi" w:eastAsiaTheme="minorHAnsi" w:hAnsiTheme="minorHAnsi" w:cstheme="minorBidi"/>
                <w:lang w:val="es-MX" w:eastAsia="es-MX"/>
              </w:rPr>
            </w:pPr>
          </w:p>
        </w:tc>
        <w:tc>
          <w:tcPr>
            <w:tcW w:w="1200" w:type="dxa"/>
            <w:noWrap/>
            <w:hideMark/>
          </w:tcPr>
          <w:p w:rsidR="00CC035B" w:rsidRDefault="00CC035B">
            <w:pPr>
              <w:spacing w:line="276" w:lineRule="auto"/>
              <w:rPr>
                <w:rFonts w:asciiTheme="minorHAnsi" w:eastAsiaTheme="minorHAnsi" w:hAnsiTheme="minorHAnsi" w:cstheme="minorBidi"/>
                <w:lang w:val="es-MX" w:eastAsia="es-MX"/>
              </w:rPr>
            </w:pPr>
          </w:p>
        </w:tc>
        <w:tc>
          <w:tcPr>
            <w:tcW w:w="1210" w:type="dxa"/>
            <w:noWrap/>
            <w:hideMark/>
          </w:tcPr>
          <w:p w:rsidR="00CC035B" w:rsidRDefault="00CC035B">
            <w:pPr>
              <w:spacing w:line="276" w:lineRule="auto"/>
              <w:rPr>
                <w:rFonts w:asciiTheme="minorHAnsi" w:eastAsiaTheme="minorHAnsi" w:hAnsiTheme="minorHAnsi" w:cstheme="minorBidi"/>
                <w:lang w:val="es-MX" w:eastAsia="es-MX"/>
              </w:rPr>
            </w:pPr>
          </w:p>
        </w:tc>
        <w:tc>
          <w:tcPr>
            <w:tcW w:w="1229" w:type="dxa"/>
            <w:noWrap/>
            <w:hideMark/>
          </w:tcPr>
          <w:p w:rsidR="00CC035B" w:rsidRDefault="00CC035B">
            <w:pPr>
              <w:spacing w:line="276" w:lineRule="auto"/>
              <w:jc w:val="right"/>
              <w:rPr>
                <w:rFonts w:ascii="Arial" w:hAnsi="Arial" w:cs="Arial"/>
                <w:b/>
                <w:bCs/>
                <w:color w:val="000000"/>
                <w:lang w:val="es-MX" w:eastAsia="es-MX"/>
              </w:rPr>
            </w:pPr>
            <w:r>
              <w:rPr>
                <w:rFonts w:ascii="Arial" w:hAnsi="Arial" w:cs="Arial"/>
                <w:b/>
                <w:bCs/>
                <w:color w:val="000000"/>
                <w:lang w:val="es-MX" w:eastAsia="es-MX"/>
              </w:rPr>
              <w:t>TOTAL</w:t>
            </w:r>
          </w:p>
        </w:tc>
        <w:tc>
          <w:tcPr>
            <w:tcW w:w="1039" w:type="dxa"/>
            <w:noWrap/>
            <w:hideMark/>
          </w:tcPr>
          <w:p w:rsidR="00CC035B" w:rsidRDefault="00CC035B">
            <w:pPr>
              <w:rPr>
                <w:rFonts w:ascii="Arial" w:hAnsi="Arial" w:cs="Arial"/>
                <w:b/>
                <w:bCs/>
                <w:color w:val="000000"/>
                <w:lang w:val="es-MX" w:eastAsia="es-MX"/>
              </w:rPr>
            </w:pPr>
          </w:p>
        </w:tc>
      </w:tr>
    </w:tbl>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Pr="00830FB6"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Default="00FA74C3" w:rsidP="00FA462C">
      <w:pPr>
        <w:jc w:val="center"/>
        <w:rPr>
          <w:rFonts w:ascii="Candara" w:hAnsi="Candara" w:cs="Tahoma"/>
          <w:b/>
          <w:sz w:val="28"/>
        </w:rPr>
      </w:pPr>
    </w:p>
    <w:p w:rsidR="00FA74C3" w:rsidRPr="00830FB6" w:rsidRDefault="00FA74C3" w:rsidP="007A6790">
      <w:pPr>
        <w:jc w:val="center"/>
        <w:rPr>
          <w:rFonts w:ascii="Candara" w:hAnsi="Candara" w:cs="Tahoma"/>
          <w:b/>
          <w:sz w:val="28"/>
        </w:rPr>
      </w:pPr>
      <w:bookmarkStart w:id="0" w:name="_GoBack"/>
      <w:bookmarkEnd w:id="0"/>
      <w:r w:rsidRPr="00830FB6">
        <w:rPr>
          <w:rFonts w:ascii="Candara" w:hAnsi="Candara" w:cs="Tahoma"/>
          <w:b/>
          <w:sz w:val="28"/>
        </w:rPr>
        <w:lastRenderedPageBreak/>
        <w:t>A-2</w:t>
      </w:r>
      <w:r>
        <w:rPr>
          <w:rFonts w:ascii="Candara" w:hAnsi="Candara" w:cs="Tahoma"/>
          <w:b/>
          <w:sz w:val="28"/>
        </w:rPr>
        <w:t>5</w:t>
      </w:r>
    </w:p>
    <w:p w:rsidR="00FA74C3" w:rsidRPr="00830FB6" w:rsidRDefault="00FA74C3" w:rsidP="007A6790">
      <w:pPr>
        <w:rPr>
          <w:rFonts w:ascii="Candara" w:hAnsi="Candara"/>
        </w:rPr>
      </w:pPr>
    </w:p>
    <w:p w:rsidR="00FA74C3" w:rsidRPr="00830FB6" w:rsidRDefault="00FA74C3" w:rsidP="007A6790">
      <w:pPr>
        <w:jc w:val="center"/>
        <w:rPr>
          <w:rFonts w:ascii="Candara" w:hAnsi="Candara" w:cs="Tahoma"/>
          <w:b/>
          <w:sz w:val="24"/>
        </w:rPr>
      </w:pPr>
      <w:r w:rsidRPr="00830FB6">
        <w:rPr>
          <w:rFonts w:ascii="Candara" w:hAnsi="Candara" w:cs="Tahoma"/>
          <w:b/>
          <w:sz w:val="24"/>
        </w:rPr>
        <w:t>ANÁLISIS DE PRECIOS UNITARIOS</w:t>
      </w:r>
    </w:p>
    <w:p w:rsidR="00FA74C3" w:rsidRPr="00830FB6" w:rsidRDefault="00FA74C3" w:rsidP="007A6790">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FA74C3" w:rsidRPr="00830FB6" w:rsidRDefault="00FA74C3" w:rsidP="007A6790">
      <w:pPr>
        <w:jc w:val="center"/>
        <w:rPr>
          <w:rFonts w:ascii="Candara" w:hAnsi="Candara" w:cs="Tahoma"/>
          <w:b/>
          <w:sz w:val="24"/>
        </w:rPr>
      </w:pPr>
    </w:p>
    <w:p w:rsidR="00FA74C3" w:rsidRPr="00830FB6" w:rsidRDefault="00FA74C3" w:rsidP="007A6790">
      <w:pPr>
        <w:jc w:val="right"/>
        <w:rPr>
          <w:rFonts w:ascii="Candara" w:hAnsi="Candara" w:cs="Tahoma"/>
        </w:rPr>
      </w:pPr>
      <w:r w:rsidRPr="00830FB6">
        <w:rPr>
          <w:rFonts w:ascii="Candara" w:hAnsi="Candara" w:cs="Tahoma"/>
        </w:rPr>
        <w:t>FECHA: ____________________</w:t>
      </w:r>
    </w:p>
    <w:p w:rsidR="00FA74C3" w:rsidRPr="00830FB6" w:rsidRDefault="00FA74C3" w:rsidP="007A6790">
      <w:pPr>
        <w:pStyle w:val="Textoindependiente"/>
        <w:spacing w:line="360" w:lineRule="auto"/>
        <w:rPr>
          <w:rFonts w:ascii="Candara" w:hAnsi="Candara" w:cs="Tahoma"/>
          <w:sz w:val="8"/>
        </w:rPr>
      </w:pPr>
    </w:p>
    <w:p w:rsidR="00FA74C3" w:rsidRPr="00830FB6" w:rsidRDefault="00FA74C3" w:rsidP="007A6790">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FA74C3" w:rsidRPr="00830FB6" w:rsidRDefault="00FA74C3" w:rsidP="007A6790">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FA74C3" w:rsidRPr="00830FB6" w:rsidRDefault="00FA74C3" w:rsidP="007A6790">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FA74C3" w:rsidRPr="00830FB6" w:rsidRDefault="00FA74C3" w:rsidP="007A6790">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FA7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IMPORTE $</w:t>
            </w:r>
          </w:p>
        </w:tc>
      </w:tr>
      <w:tr w:rsidR="00FA7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637"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637"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3402"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938"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1333"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1131"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1418"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637" w:type="dxa"/>
            <w:tcBorders>
              <w:top w:val="single" w:sz="6" w:space="0" w:color="auto"/>
              <w:left w:val="single" w:sz="6" w:space="0" w:color="auto"/>
              <w:bottom w:val="single" w:sz="6" w:space="0" w:color="auto"/>
            </w:tcBorders>
          </w:tcPr>
          <w:p w:rsidR="00FA74C3" w:rsidRPr="00830FB6" w:rsidRDefault="00FA74C3" w:rsidP="00F22593">
            <w:pPr>
              <w:jc w:val="center"/>
              <w:rPr>
                <w:rFonts w:ascii="Candara" w:hAnsi="Candara"/>
              </w:rPr>
            </w:pPr>
          </w:p>
        </w:tc>
        <w:tc>
          <w:tcPr>
            <w:tcW w:w="3402" w:type="dxa"/>
            <w:tcBorders>
              <w:top w:val="single" w:sz="6" w:space="0" w:color="auto"/>
              <w:bottom w:val="single" w:sz="6" w:space="0" w:color="auto"/>
            </w:tcBorders>
          </w:tcPr>
          <w:p w:rsidR="00FA74C3" w:rsidRPr="00830FB6" w:rsidRDefault="00FA74C3" w:rsidP="00F22593">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FA74C3" w:rsidRPr="00830FB6" w:rsidRDefault="00FA74C3" w:rsidP="00F22593">
            <w:pPr>
              <w:jc w:val="center"/>
              <w:rPr>
                <w:rFonts w:ascii="Candara" w:hAnsi="Candara"/>
              </w:rPr>
            </w:pPr>
          </w:p>
        </w:tc>
        <w:tc>
          <w:tcPr>
            <w:tcW w:w="1333" w:type="dxa"/>
            <w:tcBorders>
              <w:top w:val="single" w:sz="6" w:space="0" w:color="auto"/>
              <w:bottom w:val="single" w:sz="6" w:space="0" w:color="auto"/>
            </w:tcBorders>
          </w:tcPr>
          <w:p w:rsidR="00FA74C3" w:rsidRPr="00830FB6" w:rsidRDefault="00FA74C3" w:rsidP="00F22593">
            <w:pPr>
              <w:jc w:val="center"/>
              <w:rPr>
                <w:rFonts w:ascii="Candara" w:hAnsi="Candara"/>
              </w:rPr>
            </w:pPr>
          </w:p>
        </w:tc>
        <w:tc>
          <w:tcPr>
            <w:tcW w:w="1131" w:type="dxa"/>
            <w:tcBorders>
              <w:top w:val="single" w:sz="6" w:space="0" w:color="auto"/>
              <w:bottom w:val="single" w:sz="6" w:space="0" w:color="auto"/>
            </w:tcBorders>
          </w:tcPr>
          <w:p w:rsidR="00FA74C3" w:rsidRPr="00830FB6" w:rsidRDefault="00FA74C3" w:rsidP="00F22593">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bl>
    <w:p w:rsidR="00FA74C3" w:rsidRPr="00830FB6" w:rsidRDefault="00FA74C3" w:rsidP="007A6790">
      <w:pPr>
        <w:jc w:val="center"/>
        <w:rPr>
          <w:rFonts w:ascii="Candara" w:hAnsi="Candara"/>
          <w:b/>
          <w:sz w:val="16"/>
        </w:rPr>
      </w:pPr>
    </w:p>
    <w:p w:rsidR="00FA74C3" w:rsidRPr="00830FB6" w:rsidRDefault="00FA74C3" w:rsidP="007A6790">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FA7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FA74C3" w:rsidRPr="00830FB6" w:rsidRDefault="00FA74C3" w:rsidP="00F22593">
            <w:pPr>
              <w:jc w:val="center"/>
              <w:rPr>
                <w:rFonts w:ascii="Candara" w:hAnsi="Candara" w:cs="Tahoma"/>
              </w:rPr>
            </w:pPr>
            <w:r w:rsidRPr="00830FB6">
              <w:rPr>
                <w:rFonts w:ascii="Candara" w:hAnsi="Candara" w:cs="Tahoma"/>
              </w:rPr>
              <w:t>IMPORTE $</w:t>
            </w:r>
          </w:p>
        </w:tc>
      </w:tr>
      <w:tr w:rsidR="00FA7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496"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2835"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1134"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708"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742"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721"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rPr>
            </w:pPr>
          </w:p>
        </w:tc>
      </w:tr>
      <w:tr w:rsidR="00FA74C3" w:rsidRPr="00830FB6" w:rsidTr="00F22593">
        <w:trPr>
          <w:jc w:val="center"/>
        </w:trPr>
        <w:tc>
          <w:tcPr>
            <w:tcW w:w="496" w:type="dxa"/>
            <w:tcBorders>
              <w:top w:val="single" w:sz="6" w:space="0" w:color="auto"/>
              <w:left w:val="single" w:sz="6" w:space="0" w:color="auto"/>
              <w:bottom w:val="single" w:sz="6" w:space="0" w:color="auto"/>
            </w:tcBorders>
          </w:tcPr>
          <w:p w:rsidR="00FA74C3" w:rsidRPr="00830FB6" w:rsidRDefault="00FA74C3" w:rsidP="00F22593">
            <w:pPr>
              <w:jc w:val="center"/>
              <w:rPr>
                <w:rFonts w:ascii="Candara" w:hAnsi="Candara"/>
              </w:rPr>
            </w:pPr>
          </w:p>
        </w:tc>
        <w:tc>
          <w:tcPr>
            <w:tcW w:w="2835" w:type="dxa"/>
            <w:tcBorders>
              <w:top w:val="single" w:sz="6" w:space="0" w:color="auto"/>
              <w:bottom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FA74C3" w:rsidRPr="00830FB6" w:rsidRDefault="00FA74C3" w:rsidP="00F22593">
            <w:pPr>
              <w:jc w:val="center"/>
              <w:rPr>
                <w:rFonts w:ascii="Candara" w:hAnsi="Candara"/>
              </w:rPr>
            </w:pPr>
          </w:p>
        </w:tc>
        <w:tc>
          <w:tcPr>
            <w:tcW w:w="708" w:type="dxa"/>
            <w:tcBorders>
              <w:top w:val="single" w:sz="6" w:space="0" w:color="auto"/>
              <w:bottom w:val="single" w:sz="6" w:space="0" w:color="auto"/>
            </w:tcBorders>
          </w:tcPr>
          <w:p w:rsidR="00FA74C3" w:rsidRPr="00830FB6" w:rsidRDefault="00FA74C3" w:rsidP="00F22593">
            <w:pPr>
              <w:jc w:val="center"/>
              <w:rPr>
                <w:rFonts w:ascii="Candara" w:hAnsi="Candara"/>
              </w:rPr>
            </w:pPr>
          </w:p>
        </w:tc>
        <w:tc>
          <w:tcPr>
            <w:tcW w:w="742" w:type="dxa"/>
            <w:tcBorders>
              <w:top w:val="single" w:sz="6" w:space="0" w:color="auto"/>
              <w:bottom w:val="single" w:sz="6" w:space="0" w:color="auto"/>
            </w:tcBorders>
          </w:tcPr>
          <w:p w:rsidR="00FA74C3" w:rsidRPr="00830FB6" w:rsidRDefault="00FA74C3" w:rsidP="00F22593">
            <w:pPr>
              <w:jc w:val="center"/>
              <w:rPr>
                <w:rFonts w:ascii="Candara" w:hAnsi="Candara"/>
              </w:rPr>
            </w:pPr>
          </w:p>
        </w:tc>
        <w:tc>
          <w:tcPr>
            <w:tcW w:w="721" w:type="dxa"/>
            <w:tcBorders>
              <w:top w:val="single" w:sz="6" w:space="0" w:color="auto"/>
              <w:bottom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bottom w:val="single" w:sz="6" w:space="0" w:color="auto"/>
            </w:tcBorders>
          </w:tcPr>
          <w:p w:rsidR="00FA74C3" w:rsidRPr="00830FB6" w:rsidRDefault="00FA74C3" w:rsidP="00F22593">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rPr>
            </w:pPr>
          </w:p>
        </w:tc>
      </w:tr>
    </w:tbl>
    <w:p w:rsidR="00FA74C3" w:rsidRPr="00830FB6" w:rsidRDefault="00FA74C3" w:rsidP="007A6790">
      <w:pPr>
        <w:jc w:val="center"/>
        <w:rPr>
          <w:rFonts w:ascii="Candara" w:hAnsi="Candara"/>
          <w:b/>
          <w:sz w:val="16"/>
        </w:rPr>
      </w:pPr>
    </w:p>
    <w:p w:rsidR="00FA74C3" w:rsidRPr="00830FB6" w:rsidRDefault="00FA74C3" w:rsidP="007A6790">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FA7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IMPORTE $</w:t>
            </w:r>
          </w:p>
        </w:tc>
      </w:tr>
      <w:tr w:rsidR="00FA74C3" w:rsidRPr="00830FB6" w:rsidTr="00F22593">
        <w:trPr>
          <w:jc w:val="center"/>
        </w:trPr>
        <w:tc>
          <w:tcPr>
            <w:tcW w:w="496"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r>
      <w:tr w:rsidR="00FA74C3" w:rsidRPr="00830FB6" w:rsidTr="00F22593">
        <w:trPr>
          <w:jc w:val="center"/>
        </w:trPr>
        <w:tc>
          <w:tcPr>
            <w:tcW w:w="496"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FA74C3" w:rsidRPr="00830FB6" w:rsidRDefault="00FA74C3" w:rsidP="00F22593">
            <w:pPr>
              <w:jc w:val="center"/>
              <w:rPr>
                <w:rFonts w:ascii="Candara" w:hAnsi="Candara" w:cs="Tahoma"/>
              </w:rPr>
            </w:pPr>
          </w:p>
        </w:tc>
      </w:tr>
      <w:tr w:rsidR="00FA74C3" w:rsidRPr="00830FB6" w:rsidTr="00F22593">
        <w:trPr>
          <w:jc w:val="center"/>
        </w:trPr>
        <w:tc>
          <w:tcPr>
            <w:tcW w:w="496" w:type="dxa"/>
            <w:tcBorders>
              <w:top w:val="single" w:sz="6" w:space="0" w:color="auto"/>
              <w:left w:val="single" w:sz="6" w:space="0" w:color="auto"/>
            </w:tcBorders>
          </w:tcPr>
          <w:p w:rsidR="00FA74C3" w:rsidRPr="00830FB6" w:rsidRDefault="00FA74C3" w:rsidP="00F22593">
            <w:pPr>
              <w:jc w:val="center"/>
              <w:rPr>
                <w:rFonts w:ascii="Candara" w:hAnsi="Candara" w:cs="Tahoma"/>
              </w:rPr>
            </w:pPr>
          </w:p>
        </w:tc>
        <w:tc>
          <w:tcPr>
            <w:tcW w:w="3685" w:type="dxa"/>
            <w:tcBorders>
              <w:top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FA74C3" w:rsidRPr="00830FB6" w:rsidRDefault="00FA74C3" w:rsidP="00F22593">
            <w:pPr>
              <w:jc w:val="center"/>
              <w:rPr>
                <w:rFonts w:ascii="Candara" w:hAnsi="Candara" w:cs="Tahoma"/>
              </w:rPr>
            </w:pPr>
          </w:p>
        </w:tc>
        <w:tc>
          <w:tcPr>
            <w:tcW w:w="729" w:type="dxa"/>
            <w:tcBorders>
              <w:top w:val="single" w:sz="6" w:space="0" w:color="auto"/>
            </w:tcBorders>
          </w:tcPr>
          <w:p w:rsidR="00FA74C3" w:rsidRPr="00830FB6" w:rsidRDefault="00FA74C3" w:rsidP="00F22593">
            <w:pPr>
              <w:jc w:val="center"/>
              <w:rPr>
                <w:rFonts w:ascii="Candara" w:hAnsi="Candara" w:cs="Tahoma"/>
              </w:rPr>
            </w:pPr>
          </w:p>
        </w:tc>
        <w:tc>
          <w:tcPr>
            <w:tcW w:w="877" w:type="dxa"/>
            <w:tcBorders>
              <w:top w:val="single" w:sz="6" w:space="0" w:color="auto"/>
            </w:tcBorders>
          </w:tcPr>
          <w:p w:rsidR="00FA74C3" w:rsidRPr="00830FB6" w:rsidRDefault="00FA74C3" w:rsidP="00F22593">
            <w:pPr>
              <w:jc w:val="center"/>
              <w:rPr>
                <w:rFonts w:ascii="Candara" w:hAnsi="Candara" w:cs="Tahoma"/>
              </w:rPr>
            </w:pPr>
          </w:p>
        </w:tc>
        <w:tc>
          <w:tcPr>
            <w:tcW w:w="1168" w:type="dxa"/>
            <w:tcBorders>
              <w:top w:val="single" w:sz="6" w:space="0" w:color="auto"/>
            </w:tcBorders>
          </w:tcPr>
          <w:p w:rsidR="00FA74C3" w:rsidRPr="00830FB6" w:rsidRDefault="00FA74C3" w:rsidP="00F22593">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r>
      <w:tr w:rsidR="00FA74C3" w:rsidRPr="00830FB6" w:rsidTr="00F22593">
        <w:trPr>
          <w:jc w:val="center"/>
        </w:trPr>
        <w:tc>
          <w:tcPr>
            <w:tcW w:w="496" w:type="dxa"/>
            <w:tcBorders>
              <w:top w:val="single" w:sz="6" w:space="0" w:color="auto"/>
              <w:left w:val="single" w:sz="6" w:space="0" w:color="auto"/>
              <w:bottom w:val="single" w:sz="6" w:space="0" w:color="auto"/>
            </w:tcBorders>
          </w:tcPr>
          <w:p w:rsidR="00FA74C3" w:rsidRPr="00830FB6" w:rsidRDefault="00FA74C3" w:rsidP="00F22593">
            <w:pPr>
              <w:jc w:val="center"/>
              <w:rPr>
                <w:rFonts w:ascii="Candara" w:hAnsi="Candara" w:cs="Tahoma"/>
              </w:rPr>
            </w:pPr>
          </w:p>
          <w:p w:rsidR="00FA74C3" w:rsidRPr="00830FB6" w:rsidRDefault="00FA74C3" w:rsidP="00F22593">
            <w:pPr>
              <w:jc w:val="center"/>
              <w:rPr>
                <w:rFonts w:ascii="Candara" w:hAnsi="Candara" w:cs="Tahoma"/>
              </w:rPr>
            </w:pPr>
          </w:p>
        </w:tc>
        <w:tc>
          <w:tcPr>
            <w:tcW w:w="3685" w:type="dxa"/>
            <w:tcBorders>
              <w:top w:val="single" w:sz="6" w:space="0" w:color="auto"/>
              <w:bottom w:val="single" w:sz="6" w:space="0" w:color="auto"/>
            </w:tcBorders>
          </w:tcPr>
          <w:p w:rsidR="00FA74C3" w:rsidRPr="00830FB6" w:rsidRDefault="00FA74C3" w:rsidP="00F22593">
            <w:pPr>
              <w:jc w:val="center"/>
              <w:rPr>
                <w:rFonts w:ascii="Candara" w:hAnsi="Candara" w:cs="Tahoma"/>
              </w:rPr>
            </w:pPr>
          </w:p>
          <w:p w:rsidR="00FA74C3" w:rsidRPr="00830FB6" w:rsidRDefault="00FA74C3" w:rsidP="00F22593">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FA74C3" w:rsidRPr="00830FB6" w:rsidRDefault="00FA74C3" w:rsidP="00F22593">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c>
          <w:tcPr>
            <w:tcW w:w="877" w:type="dxa"/>
            <w:tcBorders>
              <w:top w:val="single" w:sz="6" w:space="0" w:color="auto"/>
              <w:bottom w:val="single" w:sz="6" w:space="0" w:color="auto"/>
            </w:tcBorders>
          </w:tcPr>
          <w:p w:rsidR="00FA74C3" w:rsidRPr="00830FB6" w:rsidRDefault="00FA74C3" w:rsidP="00F22593">
            <w:pPr>
              <w:jc w:val="center"/>
              <w:rPr>
                <w:rFonts w:ascii="Candara" w:hAnsi="Candara" w:cs="Tahoma"/>
              </w:rPr>
            </w:pPr>
          </w:p>
          <w:p w:rsidR="00FA74C3" w:rsidRPr="00830FB6" w:rsidRDefault="00FA74C3" w:rsidP="00F22593">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FA74C3" w:rsidRPr="00830FB6" w:rsidRDefault="00FA74C3" w:rsidP="00F22593">
            <w:pPr>
              <w:jc w:val="center"/>
              <w:rPr>
                <w:rFonts w:ascii="Candara" w:hAnsi="Candara" w:cs="Tahoma"/>
              </w:rPr>
            </w:pPr>
          </w:p>
          <w:p w:rsidR="00FA74C3" w:rsidRPr="00830FB6" w:rsidRDefault="00FA74C3" w:rsidP="00F22593">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FA74C3" w:rsidRPr="00830FB6" w:rsidRDefault="00FA74C3" w:rsidP="00F22593">
            <w:pPr>
              <w:jc w:val="center"/>
              <w:rPr>
                <w:rFonts w:ascii="Candara" w:hAnsi="Candara" w:cs="Tahoma"/>
              </w:rPr>
            </w:pPr>
          </w:p>
        </w:tc>
      </w:tr>
    </w:tbl>
    <w:p w:rsidR="00FA74C3" w:rsidRPr="00830FB6" w:rsidRDefault="00FA74C3" w:rsidP="007A6790">
      <w:pPr>
        <w:jc w:val="center"/>
        <w:rPr>
          <w:rFonts w:ascii="Candara" w:hAnsi="Candara"/>
          <w:b/>
          <w:sz w:val="16"/>
        </w:rPr>
      </w:pPr>
    </w:p>
    <w:p w:rsidR="00FA74C3" w:rsidRPr="00830FB6" w:rsidRDefault="00FA74C3" w:rsidP="007A6790">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FA74C3" w:rsidRPr="00830FB6" w:rsidTr="00F22593">
        <w:trPr>
          <w:jc w:val="center"/>
        </w:trPr>
        <w:tc>
          <w:tcPr>
            <w:tcW w:w="5882" w:type="dxa"/>
            <w:tcBorders>
              <w:top w:val="single" w:sz="6" w:space="0" w:color="auto"/>
              <w:lef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FACTORES DE INDIRECTOS, FINANCIAMIENTOS</w:t>
            </w:r>
            <w:r>
              <w:rPr>
                <w:rFonts w:ascii="Candara" w:hAnsi="Candara" w:cs="Tahoma"/>
              </w:rPr>
              <w:t>,</w:t>
            </w:r>
            <w:r w:rsidRPr="00830FB6">
              <w:rPr>
                <w:rFonts w:ascii="Candara" w:hAnsi="Candara" w:cs="Tahoma"/>
              </w:rPr>
              <w:t xml:space="preserve"> UTILIDAD</w:t>
            </w:r>
            <w:r>
              <w:rPr>
                <w:rFonts w:ascii="Candara" w:hAnsi="Candara" w:cs="Tahoma"/>
              </w:rPr>
              <w:t xml:space="preserve"> Y CARGOS ADICIONALES</w:t>
            </w:r>
          </w:p>
        </w:tc>
        <w:tc>
          <w:tcPr>
            <w:tcW w:w="678" w:type="dxa"/>
            <w:tcBorders>
              <w:top w:val="single" w:sz="6" w:space="0" w:color="auto"/>
            </w:tcBorders>
          </w:tcPr>
          <w:p w:rsidR="00FA74C3" w:rsidRPr="00830FB6" w:rsidRDefault="00FA74C3" w:rsidP="00F22593">
            <w:pPr>
              <w:jc w:val="center"/>
              <w:rPr>
                <w:rFonts w:ascii="Candara" w:hAnsi="Candara" w:cs="Tahoma"/>
              </w:rPr>
            </w:pPr>
          </w:p>
        </w:tc>
        <w:tc>
          <w:tcPr>
            <w:tcW w:w="1448" w:type="dxa"/>
            <w:tcBorders>
              <w:top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IMPORT.</w:t>
            </w:r>
          </w:p>
        </w:tc>
      </w:tr>
      <w:tr w:rsidR="00FA74C3" w:rsidRPr="00830FB6" w:rsidTr="00F22593">
        <w:trPr>
          <w:jc w:val="center"/>
        </w:trPr>
        <w:tc>
          <w:tcPr>
            <w:tcW w:w="5882" w:type="dxa"/>
            <w:tcBorders>
              <w:lef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COSTO INDIRECTO % IND. x (C.D.)</w:t>
            </w:r>
          </w:p>
        </w:tc>
        <w:tc>
          <w:tcPr>
            <w:tcW w:w="678" w:type="dxa"/>
          </w:tcPr>
          <w:p w:rsidR="00FA74C3" w:rsidRPr="00830FB6" w:rsidRDefault="00FA74C3" w:rsidP="00F22593">
            <w:pPr>
              <w:jc w:val="center"/>
              <w:rPr>
                <w:rFonts w:ascii="Candara" w:hAnsi="Candara" w:cs="Tahoma"/>
              </w:rPr>
            </w:pPr>
          </w:p>
        </w:tc>
        <w:tc>
          <w:tcPr>
            <w:tcW w:w="1448" w:type="dxa"/>
          </w:tcPr>
          <w:p w:rsidR="00FA74C3" w:rsidRPr="00830FB6" w:rsidRDefault="00FA74C3" w:rsidP="00F22593">
            <w:pPr>
              <w:jc w:val="center"/>
              <w:rPr>
                <w:rFonts w:ascii="Candara" w:hAnsi="Candara" w:cs="Tahoma"/>
              </w:rPr>
            </w:pPr>
          </w:p>
        </w:tc>
        <w:tc>
          <w:tcPr>
            <w:tcW w:w="993" w:type="dxa"/>
            <w:tcBorders>
              <w:right w:val="single" w:sz="6" w:space="0" w:color="auto"/>
            </w:tcBorders>
          </w:tcPr>
          <w:p w:rsidR="00FA74C3" w:rsidRPr="00830FB6" w:rsidRDefault="00FA74C3" w:rsidP="00F22593">
            <w:pPr>
              <w:jc w:val="center"/>
              <w:rPr>
                <w:rFonts w:ascii="Candara" w:hAnsi="Candara" w:cs="Tahoma"/>
              </w:rPr>
            </w:pPr>
          </w:p>
        </w:tc>
      </w:tr>
      <w:tr w:rsidR="00FA74C3" w:rsidRPr="00830FB6" w:rsidTr="00F22593">
        <w:trPr>
          <w:jc w:val="center"/>
        </w:trPr>
        <w:tc>
          <w:tcPr>
            <w:tcW w:w="5882" w:type="dxa"/>
            <w:tcBorders>
              <w:left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COSTO POR FINANCIAMIENTO % F x (C.D. + C.I.)</w:t>
            </w:r>
          </w:p>
        </w:tc>
        <w:tc>
          <w:tcPr>
            <w:tcW w:w="678" w:type="dxa"/>
          </w:tcPr>
          <w:p w:rsidR="00FA74C3" w:rsidRPr="00830FB6" w:rsidRDefault="00FA74C3" w:rsidP="00F22593">
            <w:pPr>
              <w:jc w:val="center"/>
              <w:rPr>
                <w:rFonts w:ascii="Candara" w:hAnsi="Candara" w:cs="Tahoma"/>
              </w:rPr>
            </w:pPr>
          </w:p>
        </w:tc>
        <w:tc>
          <w:tcPr>
            <w:tcW w:w="1448" w:type="dxa"/>
          </w:tcPr>
          <w:p w:rsidR="00FA74C3" w:rsidRPr="00830FB6" w:rsidRDefault="00FA74C3" w:rsidP="00F22593">
            <w:pPr>
              <w:jc w:val="center"/>
              <w:rPr>
                <w:rFonts w:ascii="Candara" w:hAnsi="Candara" w:cs="Tahoma"/>
              </w:rPr>
            </w:pPr>
          </w:p>
        </w:tc>
        <w:tc>
          <w:tcPr>
            <w:tcW w:w="993" w:type="dxa"/>
            <w:tcBorders>
              <w:right w:val="single" w:sz="6" w:space="0" w:color="auto"/>
            </w:tcBorders>
          </w:tcPr>
          <w:p w:rsidR="00FA74C3" w:rsidRPr="00830FB6" w:rsidRDefault="00FA74C3" w:rsidP="00F22593">
            <w:pPr>
              <w:jc w:val="center"/>
              <w:rPr>
                <w:rFonts w:ascii="Candara" w:hAnsi="Candara" w:cs="Tahoma"/>
              </w:rPr>
            </w:pPr>
          </w:p>
        </w:tc>
      </w:tr>
      <w:tr w:rsidR="00FA74C3" w:rsidRPr="00830FB6" w:rsidTr="00F22593">
        <w:trPr>
          <w:jc w:val="center"/>
        </w:trPr>
        <w:tc>
          <w:tcPr>
            <w:tcW w:w="5882" w:type="dxa"/>
            <w:tcBorders>
              <w:left w:val="single" w:sz="6" w:space="0" w:color="auto"/>
            </w:tcBorders>
          </w:tcPr>
          <w:p w:rsidR="00FA74C3" w:rsidRDefault="00FA74C3" w:rsidP="00F22593">
            <w:pPr>
              <w:jc w:val="center"/>
              <w:rPr>
                <w:rFonts w:ascii="Candara" w:hAnsi="Candara" w:cs="Tahoma"/>
              </w:rPr>
            </w:pPr>
            <w:r w:rsidRPr="00830FB6">
              <w:rPr>
                <w:rFonts w:ascii="Candara" w:hAnsi="Candara" w:cs="Tahoma"/>
              </w:rPr>
              <w:t>CARGO POR UTILIDAD % U X (C.D. + C.I. + F.)</w:t>
            </w:r>
          </w:p>
          <w:p w:rsidR="00FA74C3" w:rsidRPr="00830FB6" w:rsidRDefault="00FA74C3" w:rsidP="00F22593">
            <w:pPr>
              <w:jc w:val="center"/>
              <w:rPr>
                <w:rFonts w:ascii="Candara" w:hAnsi="Candara" w:cs="Tahoma"/>
              </w:rPr>
            </w:pPr>
            <w:r>
              <w:rPr>
                <w:rFonts w:ascii="Candara" w:hAnsi="Candara" w:cs="Tahoma"/>
              </w:rPr>
              <w:t>CARGOS ADICIONALES % C.A. x (</w:t>
            </w:r>
            <w:r w:rsidRPr="007821D4">
              <w:rPr>
                <w:rFonts w:ascii="Candara" w:hAnsi="Candara" w:cs="Tahoma"/>
              </w:rPr>
              <w:t>C.D. + C.I. + F.</w:t>
            </w:r>
            <w:r>
              <w:rPr>
                <w:rFonts w:ascii="Candara" w:hAnsi="Candara" w:cs="Tahoma"/>
              </w:rPr>
              <w:t xml:space="preserve"> + U.</w:t>
            </w:r>
            <w:r w:rsidRPr="007821D4">
              <w:rPr>
                <w:rFonts w:ascii="Candara" w:hAnsi="Candara" w:cs="Tahoma"/>
              </w:rPr>
              <w:t>)</w:t>
            </w:r>
          </w:p>
        </w:tc>
        <w:tc>
          <w:tcPr>
            <w:tcW w:w="678" w:type="dxa"/>
          </w:tcPr>
          <w:p w:rsidR="00FA74C3" w:rsidRPr="00830FB6" w:rsidRDefault="00FA74C3" w:rsidP="00F22593">
            <w:pPr>
              <w:jc w:val="center"/>
              <w:rPr>
                <w:rFonts w:ascii="Candara" w:hAnsi="Candara" w:cs="Tahoma"/>
              </w:rPr>
            </w:pPr>
          </w:p>
        </w:tc>
        <w:tc>
          <w:tcPr>
            <w:tcW w:w="1448" w:type="dxa"/>
          </w:tcPr>
          <w:p w:rsidR="00FA74C3" w:rsidRPr="00830FB6" w:rsidRDefault="00FA74C3" w:rsidP="00F22593">
            <w:pPr>
              <w:jc w:val="center"/>
              <w:rPr>
                <w:rFonts w:ascii="Candara" w:hAnsi="Candara" w:cs="Tahoma"/>
              </w:rPr>
            </w:pPr>
          </w:p>
        </w:tc>
        <w:tc>
          <w:tcPr>
            <w:tcW w:w="993" w:type="dxa"/>
            <w:tcBorders>
              <w:right w:val="single" w:sz="6" w:space="0" w:color="auto"/>
            </w:tcBorders>
          </w:tcPr>
          <w:p w:rsidR="00FA74C3" w:rsidRPr="00830FB6" w:rsidRDefault="00FA74C3" w:rsidP="00F22593">
            <w:pPr>
              <w:jc w:val="center"/>
              <w:rPr>
                <w:rFonts w:ascii="Candara" w:hAnsi="Candara" w:cs="Tahoma"/>
              </w:rPr>
            </w:pPr>
          </w:p>
        </w:tc>
      </w:tr>
      <w:tr w:rsidR="00FA74C3" w:rsidRPr="00830FB6" w:rsidTr="00F22593">
        <w:trPr>
          <w:jc w:val="center"/>
        </w:trPr>
        <w:tc>
          <w:tcPr>
            <w:tcW w:w="5882" w:type="dxa"/>
            <w:tcBorders>
              <w:top w:val="single" w:sz="6" w:space="0" w:color="auto"/>
              <w:left w:val="single" w:sz="6" w:space="0" w:color="auto"/>
            </w:tcBorders>
          </w:tcPr>
          <w:p w:rsidR="00FA74C3" w:rsidRPr="00830FB6" w:rsidRDefault="00FA74C3" w:rsidP="00F22593">
            <w:pPr>
              <w:jc w:val="center"/>
              <w:rPr>
                <w:rFonts w:ascii="Candara" w:hAnsi="Candara" w:cs="Tahoma"/>
              </w:rPr>
            </w:pPr>
          </w:p>
        </w:tc>
        <w:tc>
          <w:tcPr>
            <w:tcW w:w="678" w:type="dxa"/>
            <w:tcBorders>
              <w:top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FA74C3" w:rsidRPr="00830FB6" w:rsidRDefault="00FA74C3" w:rsidP="00F22593">
            <w:pPr>
              <w:jc w:val="center"/>
              <w:rPr>
                <w:rFonts w:ascii="Candara" w:hAnsi="Candara" w:cs="Tahoma"/>
              </w:rPr>
            </w:pPr>
          </w:p>
        </w:tc>
        <w:tc>
          <w:tcPr>
            <w:tcW w:w="993" w:type="dxa"/>
            <w:tcBorders>
              <w:top w:val="single" w:sz="6" w:space="0" w:color="auto"/>
              <w:right w:val="single" w:sz="6" w:space="0" w:color="auto"/>
            </w:tcBorders>
          </w:tcPr>
          <w:p w:rsidR="00FA74C3" w:rsidRPr="00830FB6" w:rsidRDefault="00FA74C3" w:rsidP="00F22593">
            <w:pPr>
              <w:jc w:val="center"/>
              <w:rPr>
                <w:rFonts w:ascii="Candara" w:hAnsi="Candara" w:cs="Tahoma"/>
              </w:rPr>
            </w:pPr>
          </w:p>
        </w:tc>
      </w:tr>
      <w:tr w:rsidR="00FA74C3" w:rsidRPr="00830FB6" w:rsidTr="00F22593">
        <w:trPr>
          <w:jc w:val="center"/>
        </w:trPr>
        <w:tc>
          <w:tcPr>
            <w:tcW w:w="5882" w:type="dxa"/>
            <w:tcBorders>
              <w:left w:val="single" w:sz="6" w:space="0" w:color="auto"/>
              <w:bottom w:val="single" w:sz="6" w:space="0" w:color="auto"/>
            </w:tcBorders>
          </w:tcPr>
          <w:p w:rsidR="00FA74C3" w:rsidRPr="00830FB6" w:rsidRDefault="00FA74C3" w:rsidP="00F22593">
            <w:pPr>
              <w:jc w:val="center"/>
              <w:rPr>
                <w:rFonts w:ascii="Candara" w:hAnsi="Candara" w:cs="Tahoma"/>
              </w:rPr>
            </w:pPr>
            <w:r w:rsidRPr="00830FB6">
              <w:rPr>
                <w:rFonts w:ascii="Candara" w:hAnsi="Candara" w:cs="Tahoma"/>
              </w:rPr>
              <w:t xml:space="preserve">PRECIO UNITARIO (C.D. + C.I. + C.F. + U. </w:t>
            </w:r>
            <w:r>
              <w:rPr>
                <w:rFonts w:ascii="Candara" w:hAnsi="Candara" w:cs="Tahoma"/>
              </w:rPr>
              <w:t>+ C.A.</w:t>
            </w:r>
            <w:r w:rsidRPr="00830FB6">
              <w:rPr>
                <w:rFonts w:ascii="Candara" w:hAnsi="Candara" w:cs="Tahoma"/>
              </w:rPr>
              <w:t>)</w:t>
            </w:r>
          </w:p>
        </w:tc>
        <w:tc>
          <w:tcPr>
            <w:tcW w:w="678" w:type="dxa"/>
            <w:tcBorders>
              <w:bottom w:val="single" w:sz="6" w:space="0" w:color="auto"/>
            </w:tcBorders>
          </w:tcPr>
          <w:p w:rsidR="00FA74C3" w:rsidRPr="00830FB6" w:rsidRDefault="00FA74C3" w:rsidP="00F22593">
            <w:pPr>
              <w:jc w:val="center"/>
              <w:rPr>
                <w:rFonts w:ascii="Candara" w:hAnsi="Candara" w:cs="Tahoma"/>
              </w:rPr>
            </w:pPr>
          </w:p>
        </w:tc>
        <w:tc>
          <w:tcPr>
            <w:tcW w:w="1448" w:type="dxa"/>
            <w:tcBorders>
              <w:bottom w:val="single" w:sz="6" w:space="0" w:color="auto"/>
            </w:tcBorders>
          </w:tcPr>
          <w:p w:rsidR="00FA74C3" w:rsidRPr="00830FB6" w:rsidRDefault="00FA74C3" w:rsidP="00F22593">
            <w:pPr>
              <w:jc w:val="center"/>
              <w:rPr>
                <w:rFonts w:ascii="Candara" w:hAnsi="Candara" w:cs="Tahoma"/>
              </w:rPr>
            </w:pPr>
          </w:p>
        </w:tc>
        <w:tc>
          <w:tcPr>
            <w:tcW w:w="993" w:type="dxa"/>
            <w:tcBorders>
              <w:bottom w:val="single" w:sz="6" w:space="0" w:color="auto"/>
              <w:right w:val="single" w:sz="6" w:space="0" w:color="auto"/>
            </w:tcBorders>
          </w:tcPr>
          <w:p w:rsidR="00FA74C3" w:rsidRPr="00830FB6" w:rsidRDefault="00FA74C3" w:rsidP="00F22593">
            <w:pPr>
              <w:jc w:val="center"/>
              <w:rPr>
                <w:rFonts w:ascii="Candara" w:hAnsi="Candara" w:cs="Tahoma"/>
              </w:rPr>
            </w:pPr>
          </w:p>
        </w:tc>
      </w:tr>
    </w:tbl>
    <w:p w:rsidR="00FA74C3" w:rsidRPr="00830FB6" w:rsidRDefault="00FA74C3" w:rsidP="007A6790">
      <w:pPr>
        <w:jc w:val="center"/>
        <w:rPr>
          <w:rFonts w:ascii="Candara" w:hAnsi="Candara" w:cs="Tahoma"/>
          <w:b/>
          <w:sz w:val="24"/>
        </w:rPr>
      </w:pPr>
    </w:p>
    <w:p w:rsidR="00FA74C3" w:rsidRPr="00830FB6" w:rsidRDefault="00FA74C3" w:rsidP="007A6790">
      <w:pPr>
        <w:jc w:val="center"/>
        <w:rPr>
          <w:rFonts w:ascii="Candara" w:hAnsi="Candara" w:cs="Tahoma"/>
          <w:b/>
          <w:sz w:val="24"/>
        </w:rPr>
      </w:pPr>
    </w:p>
    <w:p w:rsidR="00FA74C3" w:rsidRPr="00830FB6" w:rsidRDefault="00FA74C3" w:rsidP="007A6790">
      <w:pPr>
        <w:jc w:val="center"/>
        <w:rPr>
          <w:rFonts w:ascii="Candara" w:hAnsi="Candara" w:cs="Tahoma"/>
          <w:b/>
          <w:sz w:val="24"/>
        </w:rPr>
      </w:pPr>
    </w:p>
    <w:p w:rsidR="00FA74C3" w:rsidRPr="00830FB6" w:rsidRDefault="00FA74C3" w:rsidP="007A6790">
      <w:pPr>
        <w:jc w:val="center"/>
        <w:rPr>
          <w:rFonts w:ascii="Candara" w:hAnsi="Candara" w:cs="Tahoma"/>
          <w:b/>
          <w:sz w:val="24"/>
        </w:rPr>
      </w:pPr>
    </w:p>
    <w:p w:rsidR="00FA74C3" w:rsidRPr="00830FB6" w:rsidRDefault="00FA74C3" w:rsidP="007A6790">
      <w:pPr>
        <w:jc w:val="center"/>
        <w:rPr>
          <w:rFonts w:ascii="Candara" w:hAnsi="Candara" w:cs="Tahoma"/>
          <w:b/>
          <w:sz w:val="24"/>
        </w:rPr>
      </w:pPr>
    </w:p>
    <w:p w:rsidR="00FA74C3" w:rsidRDefault="00FA74C3" w:rsidP="007A6790">
      <w:pPr>
        <w:jc w:val="center"/>
        <w:rPr>
          <w:rFonts w:ascii="Candara" w:hAnsi="Candara" w:cs="Tahoma"/>
          <w:b/>
          <w:sz w:val="28"/>
        </w:rPr>
      </w:pPr>
    </w:p>
    <w:p w:rsidR="00FA74C3" w:rsidRPr="00830FB6" w:rsidRDefault="00FA74C3" w:rsidP="007A6790">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5</w:t>
      </w:r>
    </w:p>
    <w:p w:rsidR="00FA74C3" w:rsidRPr="003D5321" w:rsidRDefault="00FA74C3" w:rsidP="007A6790">
      <w:pPr>
        <w:jc w:val="center"/>
        <w:rPr>
          <w:rFonts w:ascii="Candara" w:hAnsi="Candara"/>
          <w:b/>
          <w:sz w:val="10"/>
        </w:rPr>
      </w:pPr>
    </w:p>
    <w:p w:rsidR="00FA74C3" w:rsidRPr="00830FB6" w:rsidRDefault="00FA74C3" w:rsidP="007A6790">
      <w:pPr>
        <w:jc w:val="center"/>
        <w:rPr>
          <w:rFonts w:ascii="Candara" w:hAnsi="Candara"/>
          <w:b/>
          <w:sz w:val="28"/>
        </w:rPr>
      </w:pPr>
      <w:r w:rsidRPr="00830FB6">
        <w:rPr>
          <w:rFonts w:ascii="Candara" w:hAnsi="Candara" w:cs="Tahoma"/>
          <w:b/>
          <w:sz w:val="24"/>
        </w:rPr>
        <w:t>GUÍA PARA EL ANÁLISIS DE PRECIOS UNITARIOS</w:t>
      </w:r>
    </w:p>
    <w:p w:rsidR="00FA74C3" w:rsidRPr="00830FB6" w:rsidRDefault="00FA74C3" w:rsidP="007A6790">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FA74C3" w:rsidRPr="00830FB6" w:rsidTr="00F22593">
        <w:trPr>
          <w:jc w:val="center"/>
        </w:trPr>
        <w:tc>
          <w:tcPr>
            <w:tcW w:w="3047" w:type="dxa"/>
            <w:vAlign w:val="center"/>
          </w:tcPr>
          <w:p w:rsidR="00FA74C3" w:rsidRPr="00830FB6" w:rsidRDefault="00FA74C3" w:rsidP="00F22593">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FA74C3" w:rsidRPr="00830FB6" w:rsidRDefault="00FA74C3" w:rsidP="00F22593">
            <w:pPr>
              <w:jc w:val="both"/>
              <w:rPr>
                <w:rFonts w:ascii="Candara" w:hAnsi="Candara" w:cs="Tahoma"/>
                <w:sz w:val="18"/>
                <w:szCs w:val="16"/>
              </w:rPr>
            </w:pPr>
            <w:r w:rsidRPr="00830FB6">
              <w:rPr>
                <w:rFonts w:ascii="Candara" w:hAnsi="Candara" w:cs="Tahoma"/>
                <w:sz w:val="18"/>
                <w:szCs w:val="16"/>
              </w:rPr>
              <w:t>Indicando sus características generales.</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UNIDAD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La unidad de medida del material.</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CANTIDAD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FA74C3" w:rsidRPr="00830FB6" w:rsidRDefault="00FA74C3" w:rsidP="00F22593">
            <w:pPr>
              <w:jc w:val="both"/>
              <w:rPr>
                <w:rFonts w:ascii="Candara" w:hAnsi="Candara" w:cs="Tahoma"/>
                <w:sz w:val="18"/>
                <w:szCs w:val="16"/>
              </w:rPr>
            </w:pPr>
            <w:r w:rsidRPr="00830FB6">
              <w:rPr>
                <w:rFonts w:ascii="Candara" w:hAnsi="Candara" w:cs="Tahoma"/>
                <w:sz w:val="18"/>
                <w:szCs w:val="16"/>
              </w:rPr>
              <w:t>Trabajo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COSTO UNITARIO:</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El costo unitario del material sin I.V.A.</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IMPORTE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MANO DE OBRA</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UNIDAD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CANTIDAD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SALARIO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COSTO UNITARIO:</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RENDIMIENTO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IMPORTE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b/>
                <w:sz w:val="24"/>
              </w:rPr>
            </w:pPr>
            <w:r w:rsidRPr="00830FB6">
              <w:rPr>
                <w:rFonts w:ascii="Candara" w:hAnsi="Candara" w:cs="Tahoma"/>
                <w:b/>
                <w:sz w:val="24"/>
              </w:rPr>
              <w:t>MAQUINARIA, EQUIPO</w:t>
            </w:r>
          </w:p>
          <w:p w:rsidR="00FA74C3" w:rsidRPr="00830FB6" w:rsidRDefault="00FA74C3" w:rsidP="00F22593">
            <w:pPr>
              <w:jc w:val="center"/>
              <w:rPr>
                <w:rFonts w:ascii="Candara" w:hAnsi="Candara"/>
              </w:rPr>
            </w:pPr>
            <w:r w:rsidRPr="00830FB6">
              <w:rPr>
                <w:rFonts w:ascii="Candara" w:hAnsi="Candara" w:cs="Tahoma"/>
                <w:b/>
                <w:sz w:val="24"/>
              </w:rPr>
              <w:t>Y HERRAMIENTA:</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COSTO UNITARIO:</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RENDIMIENTO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UNIDAD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CANTIDAD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IMPORTE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HERRAMIENTA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b/>
                <w:sz w:val="24"/>
              </w:rPr>
            </w:pPr>
            <w:r w:rsidRPr="00830FB6">
              <w:rPr>
                <w:rFonts w:ascii="Candara" w:hAnsi="Candara" w:cs="Tahoma"/>
                <w:b/>
                <w:sz w:val="24"/>
              </w:rPr>
              <w:t>COSTO DIRECTO:</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IMPORTE POR CONCEPTO DE</w:t>
            </w:r>
          </w:p>
          <w:p w:rsidR="00FA74C3" w:rsidRPr="00830FB6" w:rsidRDefault="00FA74C3" w:rsidP="00F22593">
            <w:pPr>
              <w:jc w:val="center"/>
              <w:rPr>
                <w:rFonts w:ascii="Candara" w:hAnsi="Candara" w:cs="Tahoma"/>
              </w:rPr>
            </w:pPr>
            <w:r w:rsidRPr="00830FB6">
              <w:rPr>
                <w:rFonts w:ascii="Candara" w:hAnsi="Candara" w:cs="Tahoma"/>
              </w:rPr>
              <w:t>COSTO INDIRECTO:</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IMPORTE POR CONCEPTO DE</w:t>
            </w:r>
          </w:p>
          <w:p w:rsidR="00FA74C3" w:rsidRPr="00830FB6" w:rsidRDefault="00FA74C3" w:rsidP="00F22593">
            <w:pPr>
              <w:jc w:val="center"/>
              <w:rPr>
                <w:rFonts w:ascii="Candara" w:hAnsi="Candara" w:cs="Tahoma"/>
              </w:rPr>
            </w:pPr>
            <w:r w:rsidRPr="00830FB6">
              <w:rPr>
                <w:rFonts w:ascii="Candara" w:hAnsi="Candara" w:cs="Tahoma"/>
              </w:rPr>
              <w:t>COSTO DE FINANCIAMIENTO:</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IMPORTE POR CONCEPTO DE</w:t>
            </w:r>
          </w:p>
          <w:p w:rsidR="00FA74C3" w:rsidRPr="00830FB6" w:rsidRDefault="00FA74C3" w:rsidP="00F22593">
            <w:pPr>
              <w:jc w:val="center"/>
              <w:rPr>
                <w:rFonts w:ascii="Candara" w:hAnsi="Candara" w:cs="Tahoma"/>
              </w:rPr>
            </w:pPr>
            <w:r w:rsidRPr="00830FB6">
              <w:rPr>
                <w:rFonts w:ascii="Candara" w:hAnsi="Candara" w:cs="Tahoma"/>
              </w:rPr>
              <w:t>UTILIDAD :</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cs="Tahoma"/>
              </w:rPr>
            </w:pPr>
            <w:r w:rsidRPr="00830FB6">
              <w:rPr>
                <w:rFonts w:ascii="Candara" w:hAnsi="Candara" w:cs="Tahoma"/>
              </w:rPr>
              <w:t>IMPORTE</w:t>
            </w:r>
            <w:r w:rsidRPr="007821D4">
              <w:rPr>
                <w:rFonts w:ascii="Candara" w:hAnsi="Candara" w:cs="Tahoma"/>
              </w:rPr>
              <w:t xml:space="preserve"> </w:t>
            </w:r>
            <w:r>
              <w:rPr>
                <w:rFonts w:ascii="Candara" w:hAnsi="Candara" w:cs="Tahoma"/>
              </w:rPr>
              <w:t xml:space="preserve">POR </w:t>
            </w:r>
            <w:r w:rsidRPr="007821D4">
              <w:rPr>
                <w:rFonts w:ascii="Candara" w:hAnsi="Candara" w:cs="Tahoma"/>
              </w:rPr>
              <w:t>CARGOS ADICIONALES</w:t>
            </w:r>
            <w:r>
              <w:rPr>
                <w:rFonts w:ascii="Candara" w:hAnsi="Candara" w:cs="Tahoma"/>
              </w:rPr>
              <w:t>:</w:t>
            </w:r>
          </w:p>
        </w:tc>
        <w:tc>
          <w:tcPr>
            <w:tcW w:w="5954" w:type="dxa"/>
          </w:tcPr>
          <w:p w:rsidR="00FA74C3" w:rsidRPr="00830FB6" w:rsidRDefault="00FA74C3" w:rsidP="00F22593">
            <w:pPr>
              <w:jc w:val="both"/>
              <w:rPr>
                <w:rFonts w:ascii="Candara" w:hAnsi="Candara" w:cs="Tahoma"/>
                <w:sz w:val="18"/>
                <w:szCs w:val="16"/>
              </w:rPr>
            </w:pPr>
            <w:r w:rsidRPr="007821D4">
              <w:rPr>
                <w:rFonts w:ascii="Candara" w:hAnsi="Candara" w:cs="Tahoma"/>
                <w:sz w:val="18"/>
                <w:szCs w:val="16"/>
              </w:rPr>
              <w:t>Será el resultado de la suma del costo directo, indirecto</w:t>
            </w:r>
            <w:r>
              <w:rPr>
                <w:rFonts w:ascii="Candara" w:hAnsi="Candara" w:cs="Tahoma"/>
                <w:sz w:val="18"/>
                <w:szCs w:val="16"/>
              </w:rPr>
              <w:t>,</w:t>
            </w:r>
            <w:r w:rsidRPr="007821D4">
              <w:rPr>
                <w:rFonts w:ascii="Candara" w:hAnsi="Candara" w:cs="Tahoma"/>
                <w:sz w:val="18"/>
                <w:szCs w:val="16"/>
              </w:rPr>
              <w:t xml:space="preserve"> financiamiento</w:t>
            </w:r>
            <w:r>
              <w:rPr>
                <w:rFonts w:ascii="Candara" w:hAnsi="Candara" w:cs="Tahoma"/>
                <w:sz w:val="18"/>
                <w:szCs w:val="16"/>
              </w:rPr>
              <w:t xml:space="preserve"> y utilidad, </w:t>
            </w:r>
            <w:r w:rsidRPr="007821D4">
              <w:rPr>
                <w:rFonts w:ascii="Candara" w:hAnsi="Candara" w:cs="Tahoma"/>
                <w:sz w:val="18"/>
                <w:szCs w:val="16"/>
              </w:rPr>
              <w:t xml:space="preserve">multiplicados por el porcentaje de </w:t>
            </w:r>
            <w:r>
              <w:rPr>
                <w:rFonts w:ascii="Candara" w:hAnsi="Candara" w:cs="Tahoma"/>
                <w:sz w:val="18"/>
                <w:szCs w:val="16"/>
              </w:rPr>
              <w:t>cargos adicionales</w:t>
            </w:r>
            <w:r w:rsidRPr="007821D4">
              <w:rPr>
                <w:rFonts w:ascii="Candara" w:hAnsi="Candara" w:cs="Tahoma"/>
                <w:sz w:val="18"/>
                <w:szCs w:val="16"/>
              </w:rPr>
              <w:t>.</w:t>
            </w:r>
          </w:p>
        </w:tc>
      </w:tr>
      <w:tr w:rsidR="00FA74C3" w:rsidRPr="00830FB6" w:rsidTr="00F22593">
        <w:trPr>
          <w:jc w:val="center"/>
        </w:trPr>
        <w:tc>
          <w:tcPr>
            <w:tcW w:w="3047" w:type="dxa"/>
            <w:vAlign w:val="center"/>
          </w:tcPr>
          <w:p w:rsidR="00FA74C3" w:rsidRPr="00830FB6" w:rsidRDefault="00FA74C3" w:rsidP="00F22593">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FA74C3" w:rsidRPr="00830FB6" w:rsidRDefault="00FA74C3" w:rsidP="00F22593">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FA74C3" w:rsidRPr="00830FB6" w:rsidRDefault="00FA74C3" w:rsidP="007A6790">
      <w:pPr>
        <w:jc w:val="both"/>
        <w:rPr>
          <w:rFonts w:ascii="Candara" w:hAnsi="Candara"/>
          <w:b/>
          <w:sz w:val="28"/>
        </w:rPr>
      </w:pPr>
    </w:p>
    <w:p w:rsidR="00FA74C3" w:rsidRDefault="00FA74C3" w:rsidP="00FA462C">
      <w:pPr>
        <w:jc w:val="center"/>
        <w:rPr>
          <w:rFonts w:ascii="Candara" w:hAnsi="Candara"/>
          <w:b/>
          <w:sz w:val="28"/>
        </w:rPr>
      </w:pPr>
    </w:p>
    <w:p w:rsidR="00FA74C3" w:rsidRDefault="00FA74C3" w:rsidP="00FA462C">
      <w:pPr>
        <w:jc w:val="center"/>
        <w:rPr>
          <w:rFonts w:ascii="Candara" w:hAnsi="Candara" w:cs="Tahoma"/>
          <w:b/>
          <w:sz w:val="28"/>
        </w:rPr>
      </w:pPr>
      <w:r w:rsidRPr="00830FB6">
        <w:rPr>
          <w:rFonts w:ascii="Candara" w:hAnsi="Candara" w:cs="Tahoma"/>
          <w:b/>
          <w:sz w:val="28"/>
        </w:rPr>
        <w:lastRenderedPageBreak/>
        <w:t>A-2</w:t>
      </w:r>
      <w:r>
        <w:rPr>
          <w:rFonts w:ascii="Candara" w:hAnsi="Candara" w:cs="Tahoma"/>
          <w:b/>
          <w:sz w:val="28"/>
        </w:rPr>
        <w:t>6</w:t>
      </w:r>
    </w:p>
    <w:p w:rsidR="00FA74C3" w:rsidRDefault="00FA74C3" w:rsidP="007C1199">
      <w:pPr>
        <w:widowControl w:val="0"/>
        <w:autoSpaceDE w:val="0"/>
        <w:autoSpaceDN w:val="0"/>
        <w:adjustRightInd w:val="0"/>
        <w:spacing w:line="204" w:lineRule="exact"/>
        <w:ind w:left="3874" w:right="3856"/>
        <w:jc w:val="center"/>
        <w:rPr>
          <w:rFonts w:ascii="Arial" w:hAnsi="Arial" w:cs="Arial"/>
          <w:b/>
          <w:bCs/>
          <w:w w:val="99"/>
        </w:rPr>
      </w:pPr>
    </w:p>
    <w:p w:rsidR="00FA74C3" w:rsidRPr="006555FB" w:rsidRDefault="00FA74C3"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FA74C3" w:rsidRDefault="00FA74C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noProof/>
        </w:rPr>
        <mc:AlternateContent>
          <mc:Choice Requires="wpg">
            <w:drawing>
              <wp:anchor distT="0" distB="0" distL="114300" distR="114300" simplePos="0" relativeHeight="251664384" behindDoc="1" locked="0" layoutInCell="1" allowOverlap="1" wp14:anchorId="7DF6211D" wp14:editId="66614A45">
                <wp:simplePos x="0" y="0"/>
                <wp:positionH relativeFrom="page">
                  <wp:posOffset>446567</wp:posOffset>
                </wp:positionH>
                <wp:positionV relativeFrom="page">
                  <wp:posOffset>1116419</wp:posOffset>
                </wp:positionV>
                <wp:extent cx="6746875" cy="563525"/>
                <wp:effectExtent l="0" t="0" r="15875" b="825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56352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E4D402" id="Group 4" o:spid="_x0000_s1026" style="position:absolute;margin-left:35.15pt;margin-top:87.9pt;width:531.25pt;height:44.3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A74C3" w:rsidRDefault="00FA74C3"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FA74C3" w:rsidRDefault="00FA74C3"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FA74C3" w:rsidRDefault="00FA74C3" w:rsidP="007C1199">
      <w:pPr>
        <w:widowControl w:val="0"/>
        <w:autoSpaceDE w:val="0"/>
        <w:autoSpaceDN w:val="0"/>
        <w:adjustRightInd w:val="0"/>
        <w:spacing w:before="6" w:line="100" w:lineRule="exact"/>
        <w:rPr>
          <w:rFonts w:ascii="Arial" w:hAnsi="Arial" w:cs="Arial"/>
          <w:sz w:val="10"/>
          <w:szCs w:val="10"/>
        </w:rPr>
      </w:pPr>
    </w:p>
    <w:p w:rsidR="00FA74C3" w:rsidRDefault="00FA74C3" w:rsidP="007C1199">
      <w:pPr>
        <w:widowControl w:val="0"/>
        <w:autoSpaceDE w:val="0"/>
        <w:autoSpaceDN w:val="0"/>
        <w:adjustRightInd w:val="0"/>
        <w:spacing w:line="200" w:lineRule="exact"/>
        <w:rPr>
          <w:rFonts w:ascii="Arial" w:hAnsi="Arial" w:cs="Arial"/>
        </w:rPr>
      </w:pPr>
    </w:p>
    <w:p w:rsidR="00FA74C3" w:rsidRDefault="00FA74C3"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FA74C3" w:rsidRDefault="00FA74C3"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FA74C3" w:rsidRDefault="00FA74C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A74C3" w:rsidRDefault="00FA74C3"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FA74C3" w:rsidRDefault="00FA74C3"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FA74C3" w:rsidRDefault="00FA74C3"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FA74C3" w:rsidRDefault="00FA74C3"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FA74C3" w:rsidRDefault="00FA74C3" w:rsidP="007C1199">
      <w:pPr>
        <w:widowControl w:val="0"/>
        <w:autoSpaceDE w:val="0"/>
        <w:autoSpaceDN w:val="0"/>
        <w:adjustRightInd w:val="0"/>
        <w:spacing w:line="120" w:lineRule="exact"/>
        <w:rPr>
          <w:rFonts w:ascii="Arial" w:hAnsi="Arial" w:cs="Arial"/>
          <w:sz w:val="12"/>
          <w:szCs w:val="12"/>
        </w:rPr>
      </w:pPr>
    </w:p>
    <w:p w:rsidR="00FA74C3" w:rsidRDefault="00FA74C3"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FA74C3" w:rsidTr="007C1199">
        <w:trPr>
          <w:trHeight w:hRule="exact" w:val="16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3955" w:type="dxa"/>
            <w:tcBorders>
              <w:top w:val="nil"/>
              <w:left w:val="nil"/>
              <w:bottom w:val="nil"/>
              <w:right w:val="nil"/>
            </w:tcBorders>
          </w:tcPr>
          <w:p w:rsidR="00FA74C3" w:rsidRDefault="00FA74C3"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FA74C3" w:rsidRDefault="00FA74C3"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7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72" w:right="-20"/>
            </w:pPr>
            <w:r>
              <w:rPr>
                <w:rFonts w:ascii="Arial" w:hAnsi="Arial" w:cs="Arial"/>
                <w:sz w:val="16"/>
                <w:szCs w:val="16"/>
              </w:rPr>
              <w:t>%</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72" w:right="-20"/>
            </w:pPr>
            <w:r>
              <w:rPr>
                <w:rFonts w:ascii="Arial" w:hAnsi="Arial" w:cs="Arial"/>
                <w:sz w:val="16"/>
                <w:szCs w:val="16"/>
              </w:rPr>
              <w:t>%</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ind w:firstLine="122"/>
            </w:pPr>
          </w:p>
        </w:tc>
        <w:tc>
          <w:tcPr>
            <w:tcW w:w="2163"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23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4725" w:type="dxa"/>
            <w:gridSpan w:val="2"/>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FA74C3" w:rsidRDefault="00FA74C3" w:rsidP="007C1199">
      <w:pPr>
        <w:widowControl w:val="0"/>
        <w:autoSpaceDE w:val="0"/>
        <w:autoSpaceDN w:val="0"/>
        <w:adjustRightInd w:val="0"/>
        <w:spacing w:before="4" w:line="120" w:lineRule="exact"/>
        <w:rPr>
          <w:sz w:val="12"/>
          <w:szCs w:val="12"/>
        </w:rPr>
      </w:pPr>
    </w:p>
    <w:p w:rsidR="00FA74C3" w:rsidRDefault="00FA74C3"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FA74C3" w:rsidTr="007C1199">
        <w:trPr>
          <w:trHeight w:hRule="exact" w:val="175"/>
        </w:trPr>
        <w:tc>
          <w:tcPr>
            <w:tcW w:w="2326" w:type="dxa"/>
            <w:tcBorders>
              <w:top w:val="nil"/>
              <w:left w:val="nil"/>
              <w:bottom w:val="nil"/>
              <w:right w:val="nil"/>
            </w:tcBorders>
          </w:tcPr>
          <w:p w:rsidR="00FA74C3" w:rsidRDefault="00FA74C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A74C3" w:rsidRDefault="00FA74C3"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FA74C3" w:rsidRDefault="00FA74C3"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FA74C3" w:rsidRDefault="00FA74C3" w:rsidP="007C1199">
            <w:pPr>
              <w:widowControl w:val="0"/>
              <w:autoSpaceDE w:val="0"/>
              <w:autoSpaceDN w:val="0"/>
              <w:adjustRightInd w:val="0"/>
              <w:spacing w:line="166" w:lineRule="exact"/>
              <w:ind w:left="232" w:right="-23"/>
            </w:pPr>
            <w:r>
              <w:rPr>
                <w:rFonts w:ascii="Arial" w:hAnsi="Arial" w:cs="Arial"/>
                <w:sz w:val="16"/>
                <w:szCs w:val="16"/>
              </w:rPr>
              <w:t>%</w:t>
            </w:r>
          </w:p>
        </w:tc>
      </w:tr>
      <w:tr w:rsidR="00FA74C3" w:rsidTr="007C1199">
        <w:trPr>
          <w:trHeight w:hRule="exact" w:val="185"/>
        </w:trPr>
        <w:tc>
          <w:tcPr>
            <w:tcW w:w="2326"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32" w:right="-23"/>
            </w:pPr>
            <w:r>
              <w:rPr>
                <w:rFonts w:ascii="Arial" w:hAnsi="Arial" w:cs="Arial"/>
                <w:sz w:val="16"/>
                <w:szCs w:val="16"/>
              </w:rPr>
              <w:t>%</w:t>
            </w:r>
          </w:p>
        </w:tc>
      </w:tr>
      <w:tr w:rsidR="00FA74C3" w:rsidTr="007C1199">
        <w:trPr>
          <w:trHeight w:hRule="exact" w:val="185"/>
        </w:trPr>
        <w:tc>
          <w:tcPr>
            <w:tcW w:w="2326"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32" w:right="-23"/>
            </w:pPr>
            <w:r>
              <w:rPr>
                <w:rFonts w:ascii="Arial" w:hAnsi="Arial" w:cs="Arial"/>
                <w:sz w:val="16"/>
                <w:szCs w:val="16"/>
              </w:rPr>
              <w:t>%</w:t>
            </w:r>
          </w:p>
        </w:tc>
      </w:tr>
      <w:tr w:rsidR="00FA74C3" w:rsidTr="007C1199">
        <w:trPr>
          <w:trHeight w:hRule="exact" w:val="185"/>
        </w:trPr>
        <w:tc>
          <w:tcPr>
            <w:tcW w:w="2326"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32" w:right="-23"/>
            </w:pPr>
            <w:r>
              <w:rPr>
                <w:rFonts w:ascii="Arial" w:hAnsi="Arial" w:cs="Arial"/>
                <w:sz w:val="16"/>
                <w:szCs w:val="16"/>
              </w:rPr>
              <w:t>%</w:t>
            </w:r>
          </w:p>
        </w:tc>
      </w:tr>
      <w:tr w:rsidR="00FA74C3" w:rsidTr="007C1199">
        <w:trPr>
          <w:trHeight w:hRule="exact" w:val="185"/>
        </w:trPr>
        <w:tc>
          <w:tcPr>
            <w:tcW w:w="2326" w:type="dxa"/>
            <w:tcBorders>
              <w:top w:val="nil"/>
              <w:left w:val="nil"/>
              <w:bottom w:val="nil"/>
              <w:right w:val="nil"/>
            </w:tcBorders>
          </w:tcPr>
          <w:p w:rsidR="00FA74C3" w:rsidRDefault="00FA74C3" w:rsidP="007C1199">
            <w:pPr>
              <w:widowControl w:val="0"/>
              <w:autoSpaceDE w:val="0"/>
              <w:autoSpaceDN w:val="0"/>
              <w:adjustRightInd w:val="0"/>
            </w:pPr>
          </w:p>
        </w:tc>
        <w:tc>
          <w:tcPr>
            <w:tcW w:w="3858"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32" w:right="-23"/>
            </w:pPr>
            <w:r>
              <w:rPr>
                <w:rFonts w:ascii="Arial" w:hAnsi="Arial" w:cs="Arial"/>
                <w:sz w:val="16"/>
                <w:szCs w:val="16"/>
              </w:rPr>
              <w:t>%</w:t>
            </w:r>
          </w:p>
        </w:tc>
      </w:tr>
      <w:tr w:rsidR="00FA74C3" w:rsidTr="007C1199">
        <w:trPr>
          <w:trHeight w:hRule="exact" w:val="235"/>
        </w:trPr>
        <w:tc>
          <w:tcPr>
            <w:tcW w:w="2326" w:type="dxa"/>
            <w:tcBorders>
              <w:top w:val="nil"/>
              <w:left w:val="nil"/>
              <w:bottom w:val="nil"/>
              <w:right w:val="nil"/>
            </w:tcBorders>
          </w:tcPr>
          <w:p w:rsidR="00FA74C3" w:rsidRDefault="00FA74C3" w:rsidP="007C1199">
            <w:pPr>
              <w:widowControl w:val="0"/>
              <w:autoSpaceDE w:val="0"/>
              <w:autoSpaceDN w:val="0"/>
              <w:adjustRightInd w:val="0"/>
            </w:pPr>
          </w:p>
        </w:tc>
        <w:tc>
          <w:tcPr>
            <w:tcW w:w="3858"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32" w:right="-23"/>
            </w:pPr>
            <w:r>
              <w:rPr>
                <w:rFonts w:ascii="Arial" w:hAnsi="Arial" w:cs="Arial"/>
                <w:sz w:val="16"/>
                <w:szCs w:val="16"/>
              </w:rPr>
              <w:t>%</w:t>
            </w:r>
          </w:p>
        </w:tc>
      </w:tr>
    </w:tbl>
    <w:p w:rsidR="00FA74C3" w:rsidRDefault="00FA74C3" w:rsidP="007C1199">
      <w:pPr>
        <w:widowControl w:val="0"/>
        <w:autoSpaceDE w:val="0"/>
        <w:autoSpaceDN w:val="0"/>
        <w:adjustRightInd w:val="0"/>
        <w:spacing w:before="4" w:line="100" w:lineRule="exact"/>
        <w:rPr>
          <w:sz w:val="10"/>
          <w:szCs w:val="10"/>
        </w:rPr>
      </w:pPr>
    </w:p>
    <w:p w:rsidR="00FA74C3" w:rsidRDefault="00FA74C3"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FA74C3" w:rsidRDefault="00FA74C3" w:rsidP="007C1199">
      <w:pPr>
        <w:widowControl w:val="0"/>
        <w:autoSpaceDE w:val="0"/>
        <w:autoSpaceDN w:val="0"/>
        <w:adjustRightInd w:val="0"/>
        <w:spacing w:before="1" w:line="120" w:lineRule="exact"/>
        <w:rPr>
          <w:rFonts w:ascii="Arial" w:hAnsi="Arial" w:cs="Arial"/>
          <w:sz w:val="12"/>
          <w:szCs w:val="12"/>
        </w:rPr>
      </w:pPr>
    </w:p>
    <w:p w:rsidR="00FA74C3" w:rsidRDefault="00FA74C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FA74C3" w:rsidRDefault="00FA7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FA74C3" w:rsidRDefault="00FA74C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FA74C3" w:rsidRDefault="00FA74C3"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FA74C3" w:rsidRDefault="00FA7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FA74C3" w:rsidRDefault="00FA74C3"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FA74C3" w:rsidRPr="00F12929" w:rsidRDefault="00FA74C3"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FA74C3" w:rsidRPr="00F12929" w:rsidRDefault="00FA74C3" w:rsidP="007C1199">
      <w:pPr>
        <w:widowControl w:val="0"/>
        <w:autoSpaceDE w:val="0"/>
        <w:autoSpaceDN w:val="0"/>
        <w:adjustRightInd w:val="0"/>
        <w:spacing w:line="120" w:lineRule="exact"/>
        <w:rPr>
          <w:rFonts w:ascii="Arial" w:hAnsi="Arial" w:cs="Arial"/>
          <w:sz w:val="12"/>
          <w:szCs w:val="12"/>
          <w:lang w:val="en-US"/>
        </w:rPr>
      </w:pPr>
    </w:p>
    <w:p w:rsidR="00FA74C3" w:rsidRDefault="00FA74C3"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FA74C3" w:rsidTr="007C1199">
        <w:trPr>
          <w:trHeight w:hRule="exact" w:val="17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A74C3" w:rsidRDefault="00FA74C3"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A74C3" w:rsidRDefault="00FA74C3"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A74C3" w:rsidRDefault="00FA74C3" w:rsidP="007C1199">
            <w:pPr>
              <w:widowControl w:val="0"/>
              <w:autoSpaceDE w:val="0"/>
              <w:autoSpaceDN w:val="0"/>
              <w:adjustRightInd w:val="0"/>
            </w:pPr>
          </w:p>
        </w:tc>
        <w:tc>
          <w:tcPr>
            <w:tcW w:w="2667" w:type="dxa"/>
            <w:tcBorders>
              <w:top w:val="nil"/>
              <w:left w:val="nil"/>
              <w:bottom w:val="nil"/>
              <w:right w:val="nil"/>
            </w:tcBorders>
          </w:tcPr>
          <w:p w:rsidR="00FA74C3" w:rsidRDefault="00FA74C3" w:rsidP="007C1199">
            <w:pPr>
              <w:widowControl w:val="0"/>
              <w:autoSpaceDE w:val="0"/>
              <w:autoSpaceDN w:val="0"/>
              <w:adjustRightInd w:val="0"/>
            </w:pPr>
          </w:p>
        </w:tc>
        <w:tc>
          <w:tcPr>
            <w:tcW w:w="1031"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3190" w:type="dxa"/>
            <w:tcBorders>
              <w:top w:val="nil"/>
              <w:left w:val="nil"/>
              <w:bottom w:val="nil"/>
              <w:right w:val="nil"/>
            </w:tcBorders>
          </w:tcPr>
          <w:p w:rsidR="00FA74C3" w:rsidRDefault="00FA74C3" w:rsidP="007C1199">
            <w:pPr>
              <w:widowControl w:val="0"/>
              <w:autoSpaceDE w:val="0"/>
              <w:autoSpaceDN w:val="0"/>
              <w:adjustRightInd w:val="0"/>
            </w:pP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3190" w:type="dxa"/>
            <w:tcBorders>
              <w:top w:val="nil"/>
              <w:left w:val="nil"/>
              <w:bottom w:val="nil"/>
              <w:right w:val="nil"/>
            </w:tcBorders>
          </w:tcPr>
          <w:p w:rsidR="00FA74C3" w:rsidRDefault="00FA74C3" w:rsidP="007C1199">
            <w:pPr>
              <w:widowControl w:val="0"/>
              <w:autoSpaceDE w:val="0"/>
              <w:autoSpaceDN w:val="0"/>
              <w:adjustRightInd w:val="0"/>
            </w:pP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FA74C3" w:rsidRDefault="00FA74C3" w:rsidP="007C1199">
            <w:pPr>
              <w:widowControl w:val="0"/>
              <w:autoSpaceDE w:val="0"/>
              <w:autoSpaceDN w:val="0"/>
              <w:adjustRightInd w:val="0"/>
            </w:pPr>
          </w:p>
        </w:tc>
        <w:tc>
          <w:tcPr>
            <w:tcW w:w="2667" w:type="dxa"/>
            <w:tcBorders>
              <w:top w:val="nil"/>
              <w:left w:val="nil"/>
              <w:bottom w:val="nil"/>
              <w:right w:val="nil"/>
            </w:tcBorders>
          </w:tcPr>
          <w:p w:rsidR="00FA74C3" w:rsidRDefault="00FA74C3" w:rsidP="007C1199">
            <w:pPr>
              <w:widowControl w:val="0"/>
              <w:autoSpaceDE w:val="0"/>
              <w:autoSpaceDN w:val="0"/>
              <w:adjustRightInd w:val="0"/>
            </w:pPr>
          </w:p>
        </w:tc>
        <w:tc>
          <w:tcPr>
            <w:tcW w:w="1031"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FA74C3" w:rsidRDefault="00FA74C3" w:rsidP="007C1199">
            <w:pPr>
              <w:widowControl w:val="0"/>
              <w:autoSpaceDE w:val="0"/>
              <w:autoSpaceDN w:val="0"/>
              <w:adjustRightInd w:val="0"/>
            </w:pP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3190" w:type="dxa"/>
            <w:tcBorders>
              <w:top w:val="nil"/>
              <w:left w:val="nil"/>
              <w:bottom w:val="nil"/>
              <w:right w:val="nil"/>
            </w:tcBorders>
          </w:tcPr>
          <w:p w:rsidR="00FA74C3" w:rsidRDefault="00FA74C3" w:rsidP="007C1199">
            <w:pPr>
              <w:widowControl w:val="0"/>
              <w:autoSpaceDE w:val="0"/>
              <w:autoSpaceDN w:val="0"/>
              <w:adjustRightInd w:val="0"/>
            </w:pP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73"/>
        </w:trPr>
        <w:tc>
          <w:tcPr>
            <w:tcW w:w="2299" w:type="dxa"/>
            <w:tcBorders>
              <w:top w:val="nil"/>
              <w:left w:val="nil"/>
              <w:bottom w:val="nil"/>
              <w:right w:val="nil"/>
            </w:tcBorders>
          </w:tcPr>
          <w:p w:rsidR="00FA74C3" w:rsidRDefault="00FA74C3" w:rsidP="007C1199">
            <w:pPr>
              <w:widowControl w:val="0"/>
              <w:autoSpaceDE w:val="0"/>
              <w:autoSpaceDN w:val="0"/>
              <w:adjustRightInd w:val="0"/>
            </w:pPr>
          </w:p>
        </w:tc>
        <w:tc>
          <w:tcPr>
            <w:tcW w:w="3190" w:type="dxa"/>
            <w:tcBorders>
              <w:top w:val="nil"/>
              <w:left w:val="nil"/>
              <w:bottom w:val="nil"/>
              <w:right w:val="nil"/>
            </w:tcBorders>
          </w:tcPr>
          <w:p w:rsidR="00FA74C3" w:rsidRDefault="00FA74C3" w:rsidP="007C1199">
            <w:pPr>
              <w:widowControl w:val="0"/>
              <w:autoSpaceDE w:val="0"/>
              <w:autoSpaceDN w:val="0"/>
              <w:adjustRightInd w:val="0"/>
            </w:pPr>
          </w:p>
        </w:tc>
        <w:tc>
          <w:tcPr>
            <w:tcW w:w="2667" w:type="dxa"/>
            <w:tcBorders>
              <w:top w:val="nil"/>
              <w:left w:val="nil"/>
              <w:bottom w:val="nil"/>
              <w:right w:val="nil"/>
            </w:tcBorders>
          </w:tcPr>
          <w:p w:rsidR="00FA74C3" w:rsidRDefault="00FA74C3"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FA74C3" w:rsidRDefault="00FA74C3" w:rsidP="007C1199">
            <w:pPr>
              <w:widowControl w:val="0"/>
              <w:autoSpaceDE w:val="0"/>
              <w:autoSpaceDN w:val="0"/>
              <w:adjustRightInd w:val="0"/>
            </w:pPr>
          </w:p>
        </w:tc>
        <w:tc>
          <w:tcPr>
            <w:tcW w:w="1419" w:type="dxa"/>
            <w:tcBorders>
              <w:top w:val="nil"/>
              <w:left w:val="nil"/>
              <w:bottom w:val="nil"/>
              <w:right w:val="nil"/>
            </w:tcBorders>
          </w:tcPr>
          <w:p w:rsidR="00FA74C3" w:rsidRDefault="00FA74C3" w:rsidP="007C1199">
            <w:pPr>
              <w:widowControl w:val="0"/>
              <w:autoSpaceDE w:val="0"/>
              <w:autoSpaceDN w:val="0"/>
              <w:adjustRightInd w:val="0"/>
            </w:pPr>
          </w:p>
        </w:tc>
      </w:tr>
    </w:tbl>
    <w:p w:rsidR="00FA74C3" w:rsidRDefault="00FA74C3" w:rsidP="007C1199"/>
    <w:p w:rsidR="00FA74C3" w:rsidRDefault="00FA74C3"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FA74C3" w:rsidTr="00280E30">
        <w:trPr>
          <w:trHeight w:val="464"/>
        </w:trPr>
        <w:tc>
          <w:tcPr>
            <w:tcW w:w="10799" w:type="dxa"/>
            <w:gridSpan w:val="5"/>
            <w:vAlign w:val="bottom"/>
          </w:tcPr>
          <w:p w:rsidR="00FA74C3" w:rsidRDefault="00FA74C3"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FA74C3"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FA74C3" w:rsidRDefault="00FA74C3"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FA74C3" w:rsidRDefault="00FA74C3"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FA74C3" w:rsidRDefault="00FA74C3"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FA74C3" w:rsidRDefault="00FA74C3"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FA74C3" w:rsidRDefault="00FA74C3"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FA74C3" w:rsidRDefault="00FA74C3" w:rsidP="007C1199">
            <w:pPr>
              <w:widowControl w:val="0"/>
              <w:autoSpaceDE w:val="0"/>
              <w:autoSpaceDN w:val="0"/>
              <w:adjustRightInd w:val="0"/>
            </w:pPr>
          </w:p>
        </w:tc>
        <w:tc>
          <w:tcPr>
            <w:tcW w:w="3231" w:type="dxa"/>
            <w:tcBorders>
              <w:top w:val="single" w:sz="2" w:space="0" w:color="000000"/>
              <w:left w:val="nil"/>
              <w:bottom w:val="nil"/>
              <w:right w:val="nil"/>
            </w:tcBorders>
          </w:tcPr>
          <w:p w:rsidR="00FA74C3" w:rsidRDefault="00FA74C3"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FA74C3" w:rsidRDefault="00FA74C3"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FA74C3" w:rsidRDefault="00FA74C3"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FA74C3" w:rsidRDefault="00FA74C3"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pPr>
          </w:p>
        </w:tc>
        <w:tc>
          <w:tcPr>
            <w:tcW w:w="3231" w:type="dxa"/>
            <w:tcBorders>
              <w:top w:val="nil"/>
              <w:left w:val="nil"/>
              <w:bottom w:val="nil"/>
              <w:right w:val="nil"/>
            </w:tcBorders>
          </w:tcPr>
          <w:p w:rsidR="00FA74C3" w:rsidRDefault="00FA74C3" w:rsidP="007C1199">
            <w:pPr>
              <w:widowControl w:val="0"/>
              <w:autoSpaceDE w:val="0"/>
              <w:autoSpaceDN w:val="0"/>
              <w:adjustRightInd w:val="0"/>
            </w:pP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A74C3" w:rsidRDefault="00FA74C3" w:rsidP="007C1199">
            <w:pPr>
              <w:widowControl w:val="0"/>
              <w:autoSpaceDE w:val="0"/>
              <w:autoSpaceDN w:val="0"/>
              <w:adjustRightInd w:val="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pPr>
          </w:p>
        </w:tc>
        <w:tc>
          <w:tcPr>
            <w:tcW w:w="3231" w:type="dxa"/>
            <w:tcBorders>
              <w:top w:val="nil"/>
              <w:left w:val="nil"/>
              <w:bottom w:val="nil"/>
              <w:right w:val="nil"/>
            </w:tcBorders>
          </w:tcPr>
          <w:p w:rsidR="00FA74C3" w:rsidRDefault="00FA74C3" w:rsidP="007C1199">
            <w:pPr>
              <w:widowControl w:val="0"/>
              <w:autoSpaceDE w:val="0"/>
              <w:autoSpaceDN w:val="0"/>
              <w:adjustRightInd w:val="0"/>
            </w:pP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A74C3" w:rsidRDefault="00FA74C3" w:rsidP="007C1199">
            <w:pPr>
              <w:widowControl w:val="0"/>
              <w:autoSpaceDE w:val="0"/>
              <w:autoSpaceDN w:val="0"/>
              <w:adjustRightInd w:val="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pPr>
          </w:p>
        </w:tc>
        <w:tc>
          <w:tcPr>
            <w:tcW w:w="3231" w:type="dxa"/>
            <w:tcBorders>
              <w:top w:val="nil"/>
              <w:left w:val="nil"/>
              <w:bottom w:val="nil"/>
              <w:right w:val="nil"/>
            </w:tcBorders>
          </w:tcPr>
          <w:p w:rsidR="00FA74C3" w:rsidRDefault="00FA74C3" w:rsidP="007C1199">
            <w:pPr>
              <w:widowControl w:val="0"/>
              <w:autoSpaceDE w:val="0"/>
              <w:autoSpaceDN w:val="0"/>
              <w:adjustRightInd w:val="0"/>
            </w:pP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A74C3" w:rsidRDefault="00FA74C3" w:rsidP="007C1199">
            <w:pPr>
              <w:widowControl w:val="0"/>
              <w:autoSpaceDE w:val="0"/>
              <w:autoSpaceDN w:val="0"/>
              <w:adjustRightInd w:val="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pPr>
          </w:p>
        </w:tc>
        <w:tc>
          <w:tcPr>
            <w:tcW w:w="3231" w:type="dxa"/>
            <w:tcBorders>
              <w:top w:val="nil"/>
              <w:left w:val="nil"/>
              <w:bottom w:val="nil"/>
              <w:right w:val="nil"/>
            </w:tcBorders>
          </w:tcPr>
          <w:p w:rsidR="00FA74C3" w:rsidRDefault="00FA74C3" w:rsidP="007C1199">
            <w:pPr>
              <w:widowControl w:val="0"/>
              <w:autoSpaceDE w:val="0"/>
              <w:autoSpaceDN w:val="0"/>
              <w:adjustRightInd w:val="0"/>
            </w:pP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FA74C3" w:rsidRDefault="00FA74C3" w:rsidP="007C1199">
            <w:pPr>
              <w:widowControl w:val="0"/>
              <w:autoSpaceDE w:val="0"/>
              <w:autoSpaceDN w:val="0"/>
              <w:adjustRightInd w:val="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pPr>
          </w:p>
        </w:tc>
        <w:tc>
          <w:tcPr>
            <w:tcW w:w="3231" w:type="dxa"/>
            <w:tcBorders>
              <w:top w:val="nil"/>
              <w:left w:val="nil"/>
              <w:bottom w:val="nil"/>
              <w:right w:val="nil"/>
            </w:tcBorders>
          </w:tcPr>
          <w:p w:rsidR="00FA74C3" w:rsidRDefault="00FA74C3" w:rsidP="007C1199">
            <w:pPr>
              <w:widowControl w:val="0"/>
              <w:autoSpaceDE w:val="0"/>
              <w:autoSpaceDN w:val="0"/>
              <w:adjustRightInd w:val="0"/>
            </w:pP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FA74C3" w:rsidRDefault="00FA74C3" w:rsidP="007C1199">
            <w:pPr>
              <w:widowControl w:val="0"/>
              <w:autoSpaceDE w:val="0"/>
              <w:autoSpaceDN w:val="0"/>
              <w:adjustRightInd w:val="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FA74C3" w:rsidRDefault="00FA74C3" w:rsidP="007C1199">
            <w:pPr>
              <w:widowControl w:val="0"/>
              <w:autoSpaceDE w:val="0"/>
              <w:autoSpaceDN w:val="0"/>
              <w:adjustRightInd w:val="0"/>
            </w:pPr>
          </w:p>
        </w:tc>
        <w:tc>
          <w:tcPr>
            <w:tcW w:w="1022" w:type="dxa"/>
            <w:tcBorders>
              <w:top w:val="nil"/>
              <w:left w:val="nil"/>
              <w:bottom w:val="nil"/>
              <w:right w:val="nil"/>
            </w:tcBorders>
          </w:tcPr>
          <w:p w:rsidR="00FA74C3" w:rsidRDefault="00FA74C3" w:rsidP="007C1199">
            <w:pPr>
              <w:widowControl w:val="0"/>
              <w:autoSpaceDE w:val="0"/>
              <w:autoSpaceDN w:val="0"/>
              <w:adjustRightInd w:val="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FA74C3" w:rsidRDefault="00FA74C3"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FA74C3" w:rsidRDefault="00FA74C3"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FA74C3" w:rsidRDefault="00FA74C3"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FA74C3" w:rsidRDefault="00FA74C3" w:rsidP="007C1199">
            <w:pPr>
              <w:widowControl w:val="0"/>
              <w:autoSpaceDE w:val="0"/>
              <w:autoSpaceDN w:val="0"/>
              <w:adjustRightInd w:val="0"/>
            </w:pPr>
          </w:p>
        </w:tc>
        <w:tc>
          <w:tcPr>
            <w:tcW w:w="1022" w:type="dxa"/>
            <w:tcBorders>
              <w:top w:val="nil"/>
              <w:left w:val="nil"/>
              <w:bottom w:val="nil"/>
              <w:right w:val="nil"/>
            </w:tcBorders>
          </w:tcPr>
          <w:p w:rsidR="00FA74C3" w:rsidRDefault="00FA74C3" w:rsidP="007C1199">
            <w:pPr>
              <w:widowControl w:val="0"/>
              <w:autoSpaceDE w:val="0"/>
              <w:autoSpaceDN w:val="0"/>
              <w:adjustRightInd w:val="0"/>
            </w:pPr>
          </w:p>
        </w:tc>
        <w:tc>
          <w:tcPr>
            <w:tcW w:w="1601" w:type="dxa"/>
            <w:tcBorders>
              <w:top w:val="nil"/>
              <w:left w:val="nil"/>
              <w:bottom w:val="nil"/>
              <w:right w:val="nil"/>
            </w:tcBorders>
          </w:tcPr>
          <w:p w:rsidR="00FA74C3" w:rsidRDefault="00FA74C3" w:rsidP="007C1199">
            <w:pPr>
              <w:widowControl w:val="0"/>
              <w:autoSpaceDE w:val="0"/>
              <w:autoSpaceDN w:val="0"/>
              <w:adjustRightInd w:val="0"/>
            </w:pPr>
          </w:p>
        </w:tc>
      </w:tr>
    </w:tbl>
    <w:p w:rsidR="00FA74C3" w:rsidRDefault="00FA74C3" w:rsidP="007C1199">
      <w:pPr>
        <w:widowControl w:val="0"/>
        <w:autoSpaceDE w:val="0"/>
        <w:autoSpaceDN w:val="0"/>
        <w:adjustRightInd w:val="0"/>
        <w:spacing w:line="140" w:lineRule="exact"/>
        <w:rPr>
          <w:sz w:val="14"/>
          <w:szCs w:val="14"/>
        </w:rPr>
      </w:pPr>
    </w:p>
    <w:p w:rsidR="00FA74C3" w:rsidRDefault="00FA74C3"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FA74C3" w:rsidTr="007C1199">
        <w:trPr>
          <w:trHeight w:hRule="exact" w:val="17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spacing w:line="166" w:lineRule="exact"/>
              <w:ind w:left="297" w:right="-20"/>
            </w:pPr>
            <w:r>
              <w:rPr>
                <w:rFonts w:ascii="Arial" w:hAnsi="Arial" w:cs="Arial"/>
                <w:sz w:val="16"/>
                <w:szCs w:val="16"/>
              </w:rPr>
              <w:t>%</w:t>
            </w: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97" w:right="-20"/>
            </w:pPr>
            <w:r>
              <w:rPr>
                <w:rFonts w:ascii="Arial" w:hAnsi="Arial" w:cs="Arial"/>
                <w:sz w:val="16"/>
                <w:szCs w:val="16"/>
              </w:rPr>
              <w:t>%</w:t>
            </w: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97" w:right="-20"/>
            </w:pPr>
            <w:r>
              <w:rPr>
                <w:rFonts w:ascii="Arial" w:hAnsi="Arial" w:cs="Arial"/>
                <w:sz w:val="16"/>
                <w:szCs w:val="16"/>
              </w:rPr>
              <w:t>%</w:t>
            </w: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97" w:right="-20"/>
            </w:pPr>
            <w:r>
              <w:rPr>
                <w:rFonts w:ascii="Arial" w:hAnsi="Arial" w:cs="Arial"/>
                <w:sz w:val="16"/>
                <w:szCs w:val="16"/>
              </w:rPr>
              <w:t>%</w:t>
            </w: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97" w:right="-20"/>
            </w:pPr>
            <w:r>
              <w:rPr>
                <w:rFonts w:ascii="Arial" w:hAnsi="Arial" w:cs="Arial"/>
                <w:sz w:val="16"/>
                <w:szCs w:val="16"/>
              </w:rPr>
              <w:t>%</w:t>
            </w: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97" w:right="-20"/>
            </w:pPr>
            <w:r>
              <w:rPr>
                <w:rFonts w:ascii="Arial" w:hAnsi="Arial" w:cs="Arial"/>
                <w:sz w:val="16"/>
                <w:szCs w:val="16"/>
              </w:rPr>
              <w:t>%</w:t>
            </w: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A74C3" w:rsidRDefault="00FA74C3" w:rsidP="007C1199">
            <w:pPr>
              <w:widowControl w:val="0"/>
              <w:autoSpaceDE w:val="0"/>
              <w:autoSpaceDN w:val="0"/>
              <w:adjustRightInd w:val="0"/>
            </w:pP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3251"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3251"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3251"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3251"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3251"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RPr="00CC035B"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FA74C3" w:rsidRPr="002C5F58" w:rsidRDefault="00FA74C3"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FA74C3" w:rsidRPr="00DE4F86" w:rsidRDefault="00FA74C3"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r>
      <w:tr w:rsidR="00FA74C3" w:rsidTr="007C1199">
        <w:trPr>
          <w:trHeight w:hRule="exact" w:val="185"/>
        </w:trPr>
        <w:tc>
          <w:tcPr>
            <w:tcW w:w="2310"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3251" w:type="dxa"/>
            <w:tcBorders>
              <w:top w:val="nil"/>
              <w:left w:val="nil"/>
              <w:bottom w:val="nil"/>
              <w:right w:val="nil"/>
            </w:tcBorders>
          </w:tcPr>
          <w:p w:rsidR="00FA74C3" w:rsidRPr="00DE4F86" w:rsidRDefault="00FA74C3" w:rsidP="007C1199">
            <w:pPr>
              <w:widowControl w:val="0"/>
              <w:autoSpaceDE w:val="0"/>
              <w:autoSpaceDN w:val="0"/>
              <w:adjustRightInd w:val="0"/>
              <w:rPr>
                <w:lang w:val="en-US"/>
              </w:rPr>
            </w:pP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r w:rsidR="00FA74C3" w:rsidTr="007C1199">
        <w:trPr>
          <w:trHeight w:hRule="exact" w:val="185"/>
        </w:trPr>
        <w:tc>
          <w:tcPr>
            <w:tcW w:w="2310" w:type="dxa"/>
            <w:tcBorders>
              <w:top w:val="nil"/>
              <w:left w:val="nil"/>
              <w:bottom w:val="nil"/>
              <w:right w:val="nil"/>
            </w:tcBorders>
          </w:tcPr>
          <w:p w:rsidR="00FA74C3" w:rsidRDefault="00FA74C3"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FA74C3" w:rsidRDefault="00FA74C3"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FA74C3" w:rsidTr="007C1199">
        <w:trPr>
          <w:trHeight w:hRule="exact" w:val="235"/>
        </w:trPr>
        <w:tc>
          <w:tcPr>
            <w:tcW w:w="2310" w:type="dxa"/>
            <w:tcBorders>
              <w:top w:val="nil"/>
              <w:left w:val="nil"/>
              <w:bottom w:val="nil"/>
              <w:right w:val="nil"/>
            </w:tcBorders>
          </w:tcPr>
          <w:p w:rsidR="00FA74C3" w:rsidRDefault="00FA74C3" w:rsidP="007C1199">
            <w:pPr>
              <w:widowControl w:val="0"/>
              <w:autoSpaceDE w:val="0"/>
              <w:autoSpaceDN w:val="0"/>
              <w:adjustRightInd w:val="0"/>
            </w:pPr>
          </w:p>
        </w:tc>
        <w:tc>
          <w:tcPr>
            <w:tcW w:w="3251" w:type="dxa"/>
            <w:tcBorders>
              <w:top w:val="nil"/>
              <w:left w:val="nil"/>
              <w:bottom w:val="nil"/>
              <w:right w:val="nil"/>
            </w:tcBorders>
          </w:tcPr>
          <w:p w:rsidR="00FA74C3" w:rsidRDefault="00FA74C3"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FA74C3" w:rsidRDefault="00FA74C3" w:rsidP="007C1199">
            <w:pPr>
              <w:widowControl w:val="0"/>
              <w:autoSpaceDE w:val="0"/>
              <w:autoSpaceDN w:val="0"/>
              <w:adjustRightInd w:val="0"/>
            </w:pPr>
          </w:p>
        </w:tc>
        <w:tc>
          <w:tcPr>
            <w:tcW w:w="1011" w:type="dxa"/>
            <w:tcBorders>
              <w:top w:val="nil"/>
              <w:left w:val="nil"/>
              <w:bottom w:val="nil"/>
              <w:right w:val="nil"/>
            </w:tcBorders>
          </w:tcPr>
          <w:p w:rsidR="00FA74C3" w:rsidRDefault="00FA74C3" w:rsidP="007C1199">
            <w:pPr>
              <w:widowControl w:val="0"/>
              <w:autoSpaceDE w:val="0"/>
              <w:autoSpaceDN w:val="0"/>
              <w:adjustRightInd w:val="0"/>
            </w:pPr>
          </w:p>
        </w:tc>
        <w:tc>
          <w:tcPr>
            <w:tcW w:w="1624" w:type="dxa"/>
            <w:tcBorders>
              <w:top w:val="nil"/>
              <w:left w:val="nil"/>
              <w:bottom w:val="nil"/>
              <w:right w:val="nil"/>
            </w:tcBorders>
          </w:tcPr>
          <w:p w:rsidR="00FA74C3" w:rsidRDefault="00FA74C3" w:rsidP="007C1199">
            <w:pPr>
              <w:widowControl w:val="0"/>
              <w:autoSpaceDE w:val="0"/>
              <w:autoSpaceDN w:val="0"/>
              <w:adjustRightInd w:val="0"/>
            </w:pPr>
          </w:p>
        </w:tc>
      </w:tr>
    </w:tbl>
    <w:p w:rsidR="00FA74C3" w:rsidRDefault="00FA74C3" w:rsidP="007C1199">
      <w:pPr>
        <w:widowControl w:val="0"/>
        <w:autoSpaceDE w:val="0"/>
        <w:autoSpaceDN w:val="0"/>
        <w:adjustRightInd w:val="0"/>
        <w:spacing w:before="4" w:line="100" w:lineRule="exact"/>
        <w:rPr>
          <w:sz w:val="10"/>
          <w:szCs w:val="10"/>
        </w:rPr>
      </w:pPr>
    </w:p>
    <w:p w:rsidR="00FA74C3" w:rsidRDefault="00FA74C3"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FA74C3" w:rsidRPr="002C5F58" w:rsidRDefault="00FA7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FA74C3" w:rsidRPr="002C5F58" w:rsidRDefault="00FA7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FA74C3" w:rsidRPr="002C5F58" w:rsidSect="007C1199">
          <w:pgSz w:w="12240" w:h="15840"/>
          <w:pgMar w:top="620" w:right="600" w:bottom="280" w:left="600" w:header="720" w:footer="720" w:gutter="0"/>
          <w:cols w:space="720" w:equalWidth="0">
            <w:col w:w="11040"/>
          </w:cols>
          <w:noEndnote/>
        </w:sectPr>
      </w:pPr>
    </w:p>
    <w:p w:rsidR="00FA74C3" w:rsidRPr="004A3F75" w:rsidRDefault="00FA74C3" w:rsidP="00E24AA1">
      <w:pPr>
        <w:pStyle w:val="Ttulo5"/>
        <w:rPr>
          <w:lang w:val="en-US"/>
        </w:rPr>
      </w:pPr>
    </w:p>
    <w:p w:rsidR="00FA74C3" w:rsidRPr="004A3F75" w:rsidRDefault="00FA74C3" w:rsidP="00E24AA1">
      <w:pPr>
        <w:pStyle w:val="Ttulo5"/>
        <w:rPr>
          <w:lang w:val="en-US"/>
        </w:rPr>
      </w:pPr>
    </w:p>
    <w:p w:rsidR="00FA74C3" w:rsidRPr="004A3F75" w:rsidRDefault="00FA74C3"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10F639"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FA74C3" w:rsidRPr="00931A25" w:rsidRDefault="00FA74C3"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FA74C3" w:rsidRDefault="00FA74C3" w:rsidP="007C1199">
      <w:pPr>
        <w:jc w:val="center"/>
        <w:rPr>
          <w:rFonts w:ascii="Arial" w:hAnsi="Arial" w:cs="Arial"/>
        </w:rPr>
      </w:pPr>
    </w:p>
    <w:p w:rsidR="00FA74C3" w:rsidRDefault="00FA74C3"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FA74C3" w:rsidRDefault="00FA74C3"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FA74C3" w:rsidRDefault="00FA74C3"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A74C3" w:rsidRDefault="00FA74C3"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A74C3" w:rsidRDefault="00FA7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FA74C3" w:rsidRDefault="00FA7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FA74C3" w:rsidRDefault="00FA74C3" w:rsidP="007C1199">
      <w:pPr>
        <w:widowControl w:val="0"/>
        <w:autoSpaceDE w:val="0"/>
        <w:autoSpaceDN w:val="0"/>
        <w:adjustRightInd w:val="0"/>
        <w:ind w:left="120" w:right="-20"/>
        <w:rPr>
          <w:rFonts w:ascii="Arial" w:hAnsi="Arial" w:cs="Arial"/>
          <w:b/>
          <w:bCs/>
          <w:spacing w:val="-1"/>
          <w:sz w:val="16"/>
          <w:szCs w:val="16"/>
        </w:rPr>
      </w:pPr>
    </w:p>
    <w:p w:rsidR="00FA74C3" w:rsidRDefault="00FA74C3" w:rsidP="007C1199">
      <w:pPr>
        <w:widowControl w:val="0"/>
        <w:autoSpaceDE w:val="0"/>
        <w:autoSpaceDN w:val="0"/>
        <w:adjustRightInd w:val="0"/>
        <w:ind w:left="120" w:right="-20"/>
        <w:rPr>
          <w:rFonts w:ascii="Arial" w:hAnsi="Arial" w:cs="Arial"/>
          <w:b/>
          <w:bCs/>
          <w:spacing w:val="-1"/>
          <w:sz w:val="16"/>
          <w:szCs w:val="16"/>
        </w:rPr>
      </w:pPr>
    </w:p>
    <w:p w:rsidR="00FA74C3" w:rsidRDefault="00FA74C3"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FA74C3" w:rsidRDefault="00FA74C3"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FA74C3" w:rsidRPr="00E4376B" w:rsidRDefault="00FA74C3" w:rsidP="007C1199"/>
    <w:p w:rsidR="00FA74C3" w:rsidRPr="00E4376B" w:rsidRDefault="00FA74C3" w:rsidP="007C1199"/>
    <w:p w:rsidR="00FA74C3" w:rsidRPr="00E4376B" w:rsidRDefault="00FA74C3" w:rsidP="007C1199"/>
    <w:p w:rsidR="00FA74C3" w:rsidRPr="00E4376B" w:rsidRDefault="00FA74C3" w:rsidP="007C1199"/>
    <w:p w:rsidR="00FA74C3" w:rsidRDefault="00FA74C3" w:rsidP="007C1199">
      <w:pPr>
        <w:jc w:val="center"/>
        <w:rPr>
          <w:rFonts w:ascii="Tahoma" w:hAnsi="Tahoma" w:cs="Tahoma"/>
          <w:b/>
        </w:rPr>
      </w:pPr>
    </w:p>
    <w:p w:rsidR="00FA74C3" w:rsidRDefault="00FA74C3" w:rsidP="007C1199">
      <w:pPr>
        <w:jc w:val="center"/>
        <w:rPr>
          <w:rFonts w:ascii="Tahoma" w:hAnsi="Tahoma" w:cs="Tahoma"/>
          <w:b/>
        </w:rPr>
      </w:pPr>
    </w:p>
    <w:p w:rsidR="00FA74C3" w:rsidRDefault="00FA74C3" w:rsidP="007C1199">
      <w:pPr>
        <w:jc w:val="center"/>
        <w:rPr>
          <w:rFonts w:ascii="Tahoma" w:hAnsi="Tahoma" w:cs="Tahoma"/>
          <w:b/>
        </w:rPr>
      </w:pPr>
    </w:p>
    <w:p w:rsidR="00FA74C3" w:rsidRDefault="00FA74C3" w:rsidP="007C1199">
      <w:pPr>
        <w:jc w:val="center"/>
        <w:rPr>
          <w:rFonts w:ascii="Tahoma" w:hAnsi="Tahoma" w:cs="Tahoma"/>
          <w:b/>
        </w:rPr>
      </w:pPr>
    </w:p>
    <w:p w:rsidR="00FA74C3" w:rsidRDefault="00FA74C3" w:rsidP="007C1199">
      <w:pPr>
        <w:jc w:val="center"/>
        <w:rPr>
          <w:rFonts w:ascii="Tahoma" w:hAnsi="Tahoma" w:cs="Tahoma"/>
          <w:b/>
        </w:rPr>
      </w:pPr>
    </w:p>
    <w:p w:rsidR="00FA74C3" w:rsidRDefault="00FA74C3" w:rsidP="007C1199">
      <w:pPr>
        <w:jc w:val="center"/>
        <w:rPr>
          <w:rFonts w:ascii="Tahoma" w:hAnsi="Tahoma" w:cs="Tahoma"/>
          <w:b/>
        </w:rPr>
      </w:pPr>
    </w:p>
    <w:p w:rsidR="00FA74C3" w:rsidRDefault="00FA74C3" w:rsidP="007C1199">
      <w:pPr>
        <w:jc w:val="center"/>
        <w:rPr>
          <w:rFonts w:ascii="Tahoma" w:hAnsi="Tahoma" w:cs="Tahoma"/>
          <w:b/>
        </w:rPr>
      </w:pPr>
    </w:p>
    <w:p w:rsidR="00FA74C3" w:rsidRDefault="00FA74C3" w:rsidP="007C1199">
      <w:pPr>
        <w:jc w:val="center"/>
        <w:rPr>
          <w:rFonts w:ascii="Tahoma" w:hAnsi="Tahoma" w:cs="Tahoma"/>
          <w:b/>
        </w:rPr>
      </w:pPr>
    </w:p>
    <w:p w:rsidR="00FA74C3" w:rsidRDefault="00FA74C3" w:rsidP="007C1199">
      <w:pPr>
        <w:jc w:val="center"/>
        <w:rPr>
          <w:rFonts w:ascii="Tahoma" w:hAnsi="Tahom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center"/>
        <w:rPr>
          <w:rFonts w:ascii="Candara" w:hAnsi="Candara" w:cs="Tahoma"/>
          <w:b/>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Default="00FA74C3" w:rsidP="00FA462C">
      <w:pPr>
        <w:jc w:val="both"/>
        <w:rPr>
          <w:rFonts w:ascii="Candara" w:hAnsi="Candara"/>
        </w:rPr>
      </w:pPr>
    </w:p>
    <w:p w:rsidR="00FA74C3" w:rsidRDefault="00FA74C3" w:rsidP="00FA462C">
      <w:pPr>
        <w:jc w:val="both"/>
        <w:rPr>
          <w:rFonts w:ascii="Candara" w:hAnsi="Candara"/>
        </w:rPr>
      </w:pPr>
    </w:p>
    <w:p w:rsidR="00FA74C3" w:rsidRDefault="00FA74C3" w:rsidP="00FA462C">
      <w:pPr>
        <w:jc w:val="both"/>
        <w:rPr>
          <w:rFonts w:ascii="Candara" w:hAnsi="Candara"/>
        </w:rPr>
      </w:pPr>
    </w:p>
    <w:p w:rsidR="00FA74C3" w:rsidRDefault="00FA74C3" w:rsidP="00FA462C">
      <w:pPr>
        <w:jc w:val="both"/>
        <w:rPr>
          <w:rFonts w:ascii="Candara" w:hAnsi="Candara"/>
        </w:rPr>
      </w:pPr>
    </w:p>
    <w:p w:rsidR="00FA74C3" w:rsidRDefault="00FA74C3" w:rsidP="00FA462C">
      <w:pPr>
        <w:jc w:val="both"/>
        <w:rPr>
          <w:rFonts w:ascii="Candara" w:hAnsi="Candara"/>
        </w:rPr>
      </w:pPr>
    </w:p>
    <w:p w:rsidR="00FA74C3" w:rsidRDefault="00FA74C3"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FA74C3" w:rsidRPr="00830FB6" w:rsidTr="00591BE4">
        <w:trPr>
          <w:trHeight w:val="250"/>
          <w:jc w:val="center"/>
        </w:trPr>
        <w:tc>
          <w:tcPr>
            <w:tcW w:w="9782" w:type="dxa"/>
            <w:gridSpan w:val="7"/>
          </w:tcPr>
          <w:p w:rsidR="00FA74C3" w:rsidRDefault="00FA74C3" w:rsidP="00591BE4">
            <w:pPr>
              <w:pStyle w:val="Ttulo4"/>
              <w:jc w:val="center"/>
              <w:rPr>
                <w:rFonts w:ascii="Candara" w:hAnsi="Candara" w:cs="Tahoma"/>
              </w:rPr>
            </w:pPr>
          </w:p>
          <w:p w:rsidR="00FA74C3" w:rsidRPr="00280E30" w:rsidRDefault="00FA74C3" w:rsidP="00591BE4">
            <w:pPr>
              <w:pStyle w:val="Ttulo4"/>
              <w:jc w:val="center"/>
              <w:rPr>
                <w:rFonts w:ascii="Candara" w:hAnsi="Candara" w:cs="Tahoma"/>
                <w:sz w:val="28"/>
                <w:szCs w:val="28"/>
              </w:rPr>
            </w:pPr>
            <w:r w:rsidRPr="00280E30">
              <w:rPr>
                <w:rFonts w:ascii="Candara" w:hAnsi="Candara" w:cs="Tahoma"/>
                <w:sz w:val="28"/>
                <w:szCs w:val="28"/>
              </w:rPr>
              <w:t>A-27</w:t>
            </w:r>
          </w:p>
        </w:tc>
      </w:tr>
      <w:tr w:rsidR="00FA74C3" w:rsidRPr="00830FB6" w:rsidTr="00591BE4">
        <w:trPr>
          <w:trHeight w:val="250"/>
          <w:jc w:val="center"/>
        </w:trPr>
        <w:tc>
          <w:tcPr>
            <w:tcW w:w="9782" w:type="dxa"/>
            <w:gridSpan w:val="7"/>
          </w:tcPr>
          <w:p w:rsidR="00FA74C3" w:rsidRPr="00830FB6" w:rsidRDefault="00FA74C3"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FA74C3" w:rsidRPr="00830FB6" w:rsidTr="00591BE4">
        <w:trPr>
          <w:cantSplit/>
          <w:trHeight w:val="250"/>
          <w:jc w:val="center"/>
        </w:trPr>
        <w:tc>
          <w:tcPr>
            <w:tcW w:w="9782" w:type="dxa"/>
            <w:gridSpan w:val="7"/>
          </w:tcPr>
          <w:p w:rsidR="00FA74C3" w:rsidRPr="00830FB6" w:rsidRDefault="00FA74C3" w:rsidP="00591BE4">
            <w:pPr>
              <w:jc w:val="center"/>
              <w:rPr>
                <w:rFonts w:ascii="Candara" w:hAnsi="Candara" w:cs="Tahoma"/>
                <w:b/>
                <w:sz w:val="24"/>
              </w:rPr>
            </w:pPr>
            <w:r w:rsidRPr="00830FB6">
              <w:rPr>
                <w:rFonts w:ascii="Candara" w:hAnsi="Candara" w:cs="Tahoma"/>
                <w:b/>
                <w:sz w:val="24"/>
              </w:rPr>
              <w:t>FINANCIAMIENTO Y CARGO POR UTILIDAD</w:t>
            </w:r>
          </w:p>
        </w:tc>
      </w:tr>
      <w:tr w:rsidR="00FA74C3" w:rsidRPr="00830FB6" w:rsidTr="00591BE4">
        <w:trPr>
          <w:trHeight w:val="250"/>
          <w:jc w:val="center"/>
        </w:trPr>
        <w:tc>
          <w:tcPr>
            <w:tcW w:w="9782" w:type="dxa"/>
            <w:gridSpan w:val="7"/>
          </w:tcPr>
          <w:p w:rsidR="00FA74C3" w:rsidRPr="00830FB6" w:rsidRDefault="00FA74C3" w:rsidP="00591BE4">
            <w:pPr>
              <w:jc w:val="center"/>
              <w:rPr>
                <w:rFonts w:ascii="Candara" w:hAnsi="Candara"/>
                <w:b/>
                <w:snapToGrid w:val="0"/>
                <w:color w:val="000000"/>
              </w:rPr>
            </w:pPr>
          </w:p>
        </w:tc>
      </w:tr>
      <w:tr w:rsidR="00FA74C3" w:rsidRPr="00830FB6" w:rsidTr="00591BE4">
        <w:trPr>
          <w:trHeight w:val="250"/>
          <w:jc w:val="center"/>
        </w:trPr>
        <w:tc>
          <w:tcPr>
            <w:tcW w:w="4733" w:type="dxa"/>
            <w:gridSpan w:val="2"/>
          </w:tcPr>
          <w:p w:rsidR="00FA74C3" w:rsidRPr="00830FB6" w:rsidRDefault="00FA74C3" w:rsidP="00591BE4">
            <w:pPr>
              <w:jc w:val="right"/>
              <w:rPr>
                <w:rFonts w:ascii="Candara" w:hAnsi="Candara"/>
                <w:snapToGrid w:val="0"/>
                <w:color w:val="000000"/>
              </w:rPr>
            </w:pPr>
          </w:p>
        </w:tc>
        <w:tc>
          <w:tcPr>
            <w:tcW w:w="1358" w:type="dxa"/>
            <w:gridSpan w:val="2"/>
          </w:tcPr>
          <w:p w:rsidR="00FA74C3" w:rsidRPr="00830FB6" w:rsidRDefault="00FA74C3" w:rsidP="00591BE4">
            <w:pPr>
              <w:jc w:val="right"/>
              <w:rPr>
                <w:rFonts w:ascii="Candara" w:hAnsi="Candara"/>
                <w:snapToGrid w:val="0"/>
                <w:color w:val="000000"/>
              </w:rPr>
            </w:pPr>
          </w:p>
        </w:tc>
        <w:tc>
          <w:tcPr>
            <w:tcW w:w="1704" w:type="dxa"/>
            <w:gridSpan w:val="2"/>
          </w:tcPr>
          <w:p w:rsidR="00FA74C3" w:rsidRPr="00830FB6" w:rsidRDefault="00FA74C3" w:rsidP="00591BE4">
            <w:pPr>
              <w:jc w:val="right"/>
              <w:rPr>
                <w:rFonts w:ascii="Candara" w:hAnsi="Candara"/>
                <w:snapToGrid w:val="0"/>
                <w:color w:val="000000"/>
              </w:rPr>
            </w:pPr>
          </w:p>
        </w:tc>
        <w:tc>
          <w:tcPr>
            <w:tcW w:w="1987" w:type="dxa"/>
          </w:tcPr>
          <w:p w:rsidR="00FA74C3" w:rsidRPr="00830FB6" w:rsidRDefault="00FA74C3" w:rsidP="00591BE4">
            <w:pPr>
              <w:jc w:val="right"/>
              <w:rPr>
                <w:rFonts w:ascii="Candara" w:hAnsi="Candara"/>
                <w:snapToGrid w:val="0"/>
                <w:color w:val="000000"/>
              </w:rPr>
            </w:pPr>
          </w:p>
        </w:tc>
      </w:tr>
      <w:tr w:rsidR="00FA74C3" w:rsidRPr="00830FB6" w:rsidTr="00591BE4">
        <w:trPr>
          <w:trHeight w:val="250"/>
          <w:jc w:val="center"/>
        </w:trPr>
        <w:tc>
          <w:tcPr>
            <w:tcW w:w="4733" w:type="dxa"/>
            <w:gridSpan w:val="2"/>
            <w:tcBorders>
              <w:top w:val="single" w:sz="6" w:space="0" w:color="auto"/>
              <w:left w:val="single" w:sz="6" w:space="0" w:color="auto"/>
            </w:tcBorders>
          </w:tcPr>
          <w:p w:rsidR="00FA74C3" w:rsidRPr="00830FB6" w:rsidRDefault="00FA74C3"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FA74C3" w:rsidRPr="00830FB6" w:rsidRDefault="00FA74C3" w:rsidP="00591BE4">
            <w:pPr>
              <w:jc w:val="right"/>
              <w:rPr>
                <w:rFonts w:ascii="Candara" w:hAnsi="Candara"/>
                <w:snapToGrid w:val="0"/>
                <w:color w:val="000000"/>
              </w:rPr>
            </w:pPr>
          </w:p>
        </w:tc>
        <w:tc>
          <w:tcPr>
            <w:tcW w:w="1704" w:type="dxa"/>
            <w:gridSpan w:val="2"/>
            <w:tcBorders>
              <w:top w:val="single" w:sz="6" w:space="0" w:color="auto"/>
            </w:tcBorders>
          </w:tcPr>
          <w:p w:rsidR="00FA74C3" w:rsidRPr="00830FB6" w:rsidRDefault="00FA74C3"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jc w:val="center"/>
        </w:trPr>
        <w:tc>
          <w:tcPr>
            <w:tcW w:w="4733" w:type="dxa"/>
            <w:gridSpan w:val="2"/>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OBRA:</w:t>
            </w:r>
          </w:p>
        </w:tc>
        <w:tc>
          <w:tcPr>
            <w:tcW w:w="1358" w:type="dxa"/>
            <w:gridSpan w:val="2"/>
          </w:tcPr>
          <w:p w:rsidR="00FA74C3" w:rsidRPr="00830FB6" w:rsidRDefault="00FA74C3" w:rsidP="00591BE4">
            <w:pPr>
              <w:jc w:val="right"/>
              <w:rPr>
                <w:rFonts w:ascii="Candara" w:hAnsi="Candara"/>
                <w:snapToGrid w:val="0"/>
                <w:color w:val="000000"/>
              </w:rPr>
            </w:pPr>
          </w:p>
        </w:tc>
        <w:tc>
          <w:tcPr>
            <w:tcW w:w="1704" w:type="dxa"/>
            <w:gridSpan w:val="2"/>
          </w:tcPr>
          <w:p w:rsidR="00FA74C3" w:rsidRPr="00830FB6" w:rsidRDefault="00FA74C3" w:rsidP="00591BE4">
            <w:pPr>
              <w:jc w:val="right"/>
              <w:rPr>
                <w:rFonts w:ascii="Candara" w:hAnsi="Candara"/>
                <w:snapToGrid w:val="0"/>
                <w:color w:val="000000"/>
              </w:rPr>
            </w:pPr>
          </w:p>
        </w:tc>
        <w:tc>
          <w:tcPr>
            <w:tcW w:w="1987" w:type="dxa"/>
            <w:tcBorders>
              <w:right w:val="single" w:sz="6" w:space="0" w:color="auto"/>
            </w:tcBorders>
          </w:tcPr>
          <w:p w:rsidR="00FA74C3" w:rsidRPr="00830FB6" w:rsidRDefault="00FA74C3" w:rsidP="00591BE4">
            <w:pPr>
              <w:rPr>
                <w:rFonts w:ascii="Candara" w:hAnsi="Candara" w:cs="Tahoma"/>
              </w:rPr>
            </w:pPr>
            <w:r w:rsidRPr="00830FB6">
              <w:rPr>
                <w:rFonts w:ascii="Candara" w:hAnsi="Candara" w:cs="Tahoma"/>
              </w:rPr>
              <w:t>HOJA:</w:t>
            </w:r>
          </w:p>
        </w:tc>
      </w:tr>
      <w:tr w:rsidR="00FA74C3" w:rsidRPr="00830FB6" w:rsidTr="00591BE4">
        <w:trPr>
          <w:trHeight w:val="250"/>
          <w:jc w:val="center"/>
        </w:trPr>
        <w:tc>
          <w:tcPr>
            <w:tcW w:w="4733" w:type="dxa"/>
            <w:gridSpan w:val="2"/>
            <w:tcBorders>
              <w:left w:val="single" w:sz="6" w:space="0" w:color="auto"/>
            </w:tcBorders>
          </w:tcPr>
          <w:p w:rsidR="00FA74C3" w:rsidRPr="00830FB6" w:rsidRDefault="00FA74C3"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FA74C3" w:rsidRPr="00830FB6" w:rsidRDefault="00FA74C3" w:rsidP="00591BE4">
            <w:pPr>
              <w:jc w:val="right"/>
              <w:rPr>
                <w:rFonts w:ascii="Candara" w:hAnsi="Candara"/>
                <w:snapToGrid w:val="0"/>
                <w:color w:val="000000"/>
              </w:rPr>
            </w:pPr>
          </w:p>
        </w:tc>
        <w:tc>
          <w:tcPr>
            <w:tcW w:w="1704" w:type="dxa"/>
            <w:gridSpan w:val="2"/>
          </w:tcPr>
          <w:p w:rsidR="00FA74C3" w:rsidRPr="00830FB6" w:rsidRDefault="00FA74C3" w:rsidP="00591BE4">
            <w:pPr>
              <w:jc w:val="right"/>
              <w:rPr>
                <w:rFonts w:ascii="Candara" w:hAnsi="Candara"/>
                <w:snapToGrid w:val="0"/>
                <w:color w:val="000000"/>
              </w:rPr>
            </w:pPr>
          </w:p>
        </w:tc>
        <w:tc>
          <w:tcPr>
            <w:tcW w:w="1987" w:type="dxa"/>
            <w:tcBorders>
              <w:right w:val="single" w:sz="6" w:space="0" w:color="auto"/>
            </w:tcBorders>
          </w:tcPr>
          <w:p w:rsidR="00FA74C3" w:rsidRPr="00830FB6" w:rsidRDefault="00FA74C3" w:rsidP="00591BE4">
            <w:pPr>
              <w:rPr>
                <w:rFonts w:ascii="Candara" w:hAnsi="Candara" w:cs="Tahoma"/>
              </w:rPr>
            </w:pPr>
          </w:p>
        </w:tc>
      </w:tr>
      <w:tr w:rsidR="00FA74C3" w:rsidRPr="00830FB6" w:rsidTr="00591BE4">
        <w:trPr>
          <w:trHeight w:val="250"/>
          <w:jc w:val="center"/>
        </w:trPr>
        <w:tc>
          <w:tcPr>
            <w:tcW w:w="4733" w:type="dxa"/>
            <w:gridSpan w:val="2"/>
            <w:tcBorders>
              <w:left w:val="single" w:sz="6" w:space="0" w:color="auto"/>
              <w:bottom w:val="single" w:sz="6" w:space="0" w:color="auto"/>
            </w:tcBorders>
          </w:tcPr>
          <w:p w:rsidR="00FA74C3" w:rsidRPr="00830FB6" w:rsidRDefault="00FA74C3" w:rsidP="00591BE4">
            <w:pPr>
              <w:jc w:val="right"/>
              <w:rPr>
                <w:rFonts w:ascii="Candara" w:hAnsi="Candara"/>
                <w:snapToGrid w:val="0"/>
                <w:color w:val="000000"/>
              </w:rPr>
            </w:pPr>
          </w:p>
        </w:tc>
        <w:tc>
          <w:tcPr>
            <w:tcW w:w="1358" w:type="dxa"/>
            <w:gridSpan w:val="2"/>
            <w:tcBorders>
              <w:bottom w:val="single" w:sz="6" w:space="0" w:color="auto"/>
            </w:tcBorders>
          </w:tcPr>
          <w:p w:rsidR="00FA74C3" w:rsidRPr="00830FB6" w:rsidRDefault="00FA74C3" w:rsidP="00591BE4">
            <w:pPr>
              <w:jc w:val="right"/>
              <w:rPr>
                <w:rFonts w:ascii="Candara" w:hAnsi="Candara"/>
                <w:snapToGrid w:val="0"/>
                <w:color w:val="000000"/>
              </w:rPr>
            </w:pPr>
          </w:p>
        </w:tc>
        <w:tc>
          <w:tcPr>
            <w:tcW w:w="1704" w:type="dxa"/>
            <w:gridSpan w:val="2"/>
            <w:tcBorders>
              <w:bottom w:val="single" w:sz="6" w:space="0" w:color="auto"/>
            </w:tcBorders>
          </w:tcPr>
          <w:p w:rsidR="00FA74C3" w:rsidRPr="00830FB6" w:rsidRDefault="00FA74C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DE:</w:t>
            </w:r>
          </w:p>
        </w:tc>
      </w:tr>
      <w:tr w:rsidR="00FA74C3" w:rsidRPr="00830FB6" w:rsidTr="00591BE4">
        <w:trPr>
          <w:trHeight w:val="144"/>
          <w:jc w:val="center"/>
        </w:trPr>
        <w:tc>
          <w:tcPr>
            <w:tcW w:w="4733" w:type="dxa"/>
            <w:gridSpan w:val="2"/>
          </w:tcPr>
          <w:p w:rsidR="00FA74C3" w:rsidRPr="00830FB6" w:rsidRDefault="00FA74C3" w:rsidP="00591BE4">
            <w:pPr>
              <w:jc w:val="right"/>
              <w:rPr>
                <w:rFonts w:ascii="Candara" w:hAnsi="Candara"/>
                <w:snapToGrid w:val="0"/>
                <w:color w:val="000000"/>
                <w:sz w:val="18"/>
              </w:rPr>
            </w:pPr>
          </w:p>
        </w:tc>
        <w:tc>
          <w:tcPr>
            <w:tcW w:w="1358" w:type="dxa"/>
            <w:gridSpan w:val="2"/>
          </w:tcPr>
          <w:p w:rsidR="00FA74C3" w:rsidRPr="00830FB6" w:rsidRDefault="00FA74C3" w:rsidP="00591BE4">
            <w:pPr>
              <w:jc w:val="right"/>
              <w:rPr>
                <w:rFonts w:ascii="Candara" w:hAnsi="Candara"/>
                <w:snapToGrid w:val="0"/>
                <w:color w:val="000000"/>
                <w:sz w:val="18"/>
              </w:rPr>
            </w:pPr>
          </w:p>
        </w:tc>
        <w:tc>
          <w:tcPr>
            <w:tcW w:w="1704" w:type="dxa"/>
            <w:gridSpan w:val="2"/>
          </w:tcPr>
          <w:p w:rsidR="00FA74C3" w:rsidRPr="00830FB6" w:rsidRDefault="00FA74C3" w:rsidP="00591BE4">
            <w:pPr>
              <w:jc w:val="right"/>
              <w:rPr>
                <w:rFonts w:ascii="Candara" w:hAnsi="Candara"/>
                <w:snapToGrid w:val="0"/>
                <w:color w:val="000000"/>
                <w:sz w:val="18"/>
              </w:rPr>
            </w:pPr>
          </w:p>
        </w:tc>
        <w:tc>
          <w:tcPr>
            <w:tcW w:w="1987" w:type="dxa"/>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b/>
                <w:snapToGrid w:val="0"/>
                <w:color w:val="000000"/>
                <w:sz w:val="18"/>
              </w:rPr>
            </w:pPr>
            <w:r w:rsidRPr="00830FB6">
              <w:rPr>
                <w:rFonts w:ascii="Candara" w:hAnsi="Candara" w:cs="Tahoma"/>
              </w:rPr>
              <w:t>COSTO DIRECTO TOTAL DE LA OBRA  $</w:t>
            </w:r>
          </w:p>
        </w:tc>
      </w:tr>
      <w:tr w:rsidR="00FA74C3" w:rsidRPr="00830FB6" w:rsidTr="00591BE4">
        <w:trPr>
          <w:trHeight w:val="250"/>
          <w:jc w:val="center"/>
        </w:trPr>
        <w:tc>
          <w:tcPr>
            <w:tcW w:w="4733" w:type="dxa"/>
            <w:gridSpan w:val="2"/>
            <w:tcBorders>
              <w:top w:val="single" w:sz="6" w:space="0" w:color="auto"/>
              <w:left w:val="single" w:sz="6" w:space="0" w:color="auto"/>
            </w:tcBorders>
          </w:tcPr>
          <w:p w:rsidR="00FA74C3" w:rsidRPr="00830FB6" w:rsidRDefault="00FA74C3"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bottom w:val="single" w:sz="6" w:space="0" w:color="auto"/>
            </w:tcBorders>
          </w:tcPr>
          <w:p w:rsidR="00FA74C3" w:rsidRPr="00830FB6" w:rsidRDefault="00FA74C3"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FA74C3" w:rsidRPr="00830FB6" w:rsidRDefault="00FA74C3" w:rsidP="00591BE4">
            <w:pPr>
              <w:jc w:val="center"/>
              <w:rPr>
                <w:rFonts w:ascii="Candara" w:hAnsi="Candara" w:cs="Tahoma"/>
              </w:rPr>
            </w:pPr>
            <w:r w:rsidRPr="00830FB6">
              <w:rPr>
                <w:rFonts w:ascii="Candara" w:hAnsi="Candara" w:cs="Tahoma"/>
              </w:rPr>
              <w:t>PORCIENTO</w:t>
            </w:r>
          </w:p>
        </w:tc>
      </w:tr>
      <w:tr w:rsidR="00FA74C3"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FA74C3" w:rsidRPr="00830FB6" w:rsidRDefault="00FA74C3"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A74C3" w:rsidRPr="00830FB6" w:rsidRDefault="00FA74C3"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FA74C3" w:rsidRPr="00830FB6" w:rsidRDefault="00FA74C3"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FA74C3" w:rsidRPr="00830FB6" w:rsidRDefault="00FA74C3" w:rsidP="00591BE4">
            <w:pPr>
              <w:jc w:val="center"/>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A74C3" w:rsidRPr="00830FB6" w:rsidRDefault="00FA7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A74C3" w:rsidRPr="00830FB6" w:rsidRDefault="00FA7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FA74C3" w:rsidRPr="00830FB6" w:rsidRDefault="00FA7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74C3" w:rsidRPr="00830FB6" w:rsidTr="00591BE4">
        <w:trPr>
          <w:trHeight w:val="250"/>
          <w:jc w:val="center"/>
        </w:trPr>
        <w:tc>
          <w:tcPr>
            <w:tcW w:w="4733"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125"/>
          <w:jc w:val="center"/>
        </w:trPr>
        <w:tc>
          <w:tcPr>
            <w:tcW w:w="4733"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FA74C3" w:rsidRPr="00830FB6" w:rsidRDefault="00FA74C3"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74C3" w:rsidRPr="00830FB6" w:rsidTr="00591BE4">
        <w:trPr>
          <w:trHeight w:val="130"/>
          <w:jc w:val="center"/>
        </w:trPr>
        <w:tc>
          <w:tcPr>
            <w:tcW w:w="4733" w:type="dxa"/>
            <w:gridSpan w:val="2"/>
          </w:tcPr>
          <w:p w:rsidR="00FA74C3" w:rsidRPr="00830FB6" w:rsidRDefault="00FA74C3" w:rsidP="00591BE4">
            <w:pPr>
              <w:jc w:val="right"/>
              <w:rPr>
                <w:rFonts w:ascii="Candara" w:hAnsi="Candara" w:cs="Tahoma"/>
                <w:b/>
                <w:bCs/>
              </w:rPr>
            </w:pPr>
          </w:p>
        </w:tc>
        <w:tc>
          <w:tcPr>
            <w:tcW w:w="1358" w:type="dxa"/>
            <w:gridSpan w:val="2"/>
          </w:tcPr>
          <w:p w:rsidR="00FA74C3" w:rsidRPr="00830FB6" w:rsidRDefault="00FA74C3" w:rsidP="00591BE4">
            <w:pPr>
              <w:jc w:val="right"/>
              <w:rPr>
                <w:rFonts w:ascii="Candara" w:hAnsi="Candara"/>
                <w:snapToGrid w:val="0"/>
                <w:color w:val="000000"/>
                <w:sz w:val="18"/>
              </w:rPr>
            </w:pPr>
          </w:p>
        </w:tc>
        <w:tc>
          <w:tcPr>
            <w:tcW w:w="1704" w:type="dxa"/>
            <w:gridSpan w:val="2"/>
          </w:tcPr>
          <w:p w:rsidR="00FA74C3" w:rsidRPr="00830FB6" w:rsidRDefault="00FA74C3" w:rsidP="00591BE4">
            <w:pPr>
              <w:jc w:val="right"/>
              <w:rPr>
                <w:rFonts w:ascii="Candara" w:hAnsi="Candara"/>
                <w:snapToGrid w:val="0"/>
                <w:color w:val="000000"/>
                <w:sz w:val="18"/>
              </w:rPr>
            </w:pPr>
          </w:p>
        </w:tc>
        <w:tc>
          <w:tcPr>
            <w:tcW w:w="1987" w:type="dxa"/>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A74C3" w:rsidRPr="00830FB6" w:rsidRDefault="00FA74C3"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74C3" w:rsidRPr="00830FB6" w:rsidTr="00591BE4">
        <w:trPr>
          <w:trHeight w:val="130"/>
          <w:jc w:val="center"/>
        </w:trPr>
        <w:tc>
          <w:tcPr>
            <w:tcW w:w="4733" w:type="dxa"/>
            <w:gridSpan w:val="2"/>
          </w:tcPr>
          <w:p w:rsidR="00FA74C3" w:rsidRPr="00830FB6" w:rsidRDefault="00FA74C3" w:rsidP="00591BE4">
            <w:pPr>
              <w:jc w:val="right"/>
              <w:rPr>
                <w:rFonts w:ascii="Candara" w:hAnsi="Candara" w:cs="Tahoma"/>
                <w:b/>
                <w:bCs/>
              </w:rPr>
            </w:pPr>
          </w:p>
        </w:tc>
        <w:tc>
          <w:tcPr>
            <w:tcW w:w="1358" w:type="dxa"/>
            <w:gridSpan w:val="2"/>
          </w:tcPr>
          <w:p w:rsidR="00FA74C3" w:rsidRPr="00830FB6" w:rsidRDefault="00FA74C3" w:rsidP="00591BE4">
            <w:pPr>
              <w:jc w:val="right"/>
              <w:rPr>
                <w:rFonts w:ascii="Candara" w:hAnsi="Candara"/>
                <w:snapToGrid w:val="0"/>
                <w:color w:val="000000"/>
                <w:sz w:val="18"/>
              </w:rPr>
            </w:pPr>
          </w:p>
        </w:tc>
        <w:tc>
          <w:tcPr>
            <w:tcW w:w="1704" w:type="dxa"/>
            <w:gridSpan w:val="2"/>
          </w:tcPr>
          <w:p w:rsidR="00FA74C3" w:rsidRPr="00830FB6" w:rsidRDefault="00FA74C3" w:rsidP="00591BE4">
            <w:pPr>
              <w:jc w:val="right"/>
              <w:rPr>
                <w:rFonts w:ascii="Candara" w:hAnsi="Candara"/>
                <w:snapToGrid w:val="0"/>
                <w:color w:val="000000"/>
                <w:sz w:val="18"/>
              </w:rPr>
            </w:pPr>
          </w:p>
        </w:tc>
        <w:tc>
          <w:tcPr>
            <w:tcW w:w="1987" w:type="dxa"/>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FA74C3" w:rsidRPr="00830FB6" w:rsidRDefault="00FA74C3"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FA74C3" w:rsidRPr="00830FB6" w:rsidRDefault="00FA74C3"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FA74C3" w:rsidRPr="00830FB6" w:rsidTr="00591BE4">
        <w:trPr>
          <w:trHeight w:val="130"/>
          <w:jc w:val="center"/>
        </w:trPr>
        <w:tc>
          <w:tcPr>
            <w:tcW w:w="4733" w:type="dxa"/>
            <w:gridSpan w:val="2"/>
          </w:tcPr>
          <w:p w:rsidR="00FA74C3" w:rsidRPr="00830FB6" w:rsidRDefault="00FA74C3" w:rsidP="00591BE4">
            <w:pPr>
              <w:jc w:val="right"/>
              <w:rPr>
                <w:rFonts w:ascii="Candara" w:hAnsi="Candara"/>
                <w:snapToGrid w:val="0"/>
                <w:color w:val="000000"/>
                <w:sz w:val="18"/>
              </w:rPr>
            </w:pPr>
          </w:p>
        </w:tc>
        <w:tc>
          <w:tcPr>
            <w:tcW w:w="1358" w:type="dxa"/>
            <w:gridSpan w:val="2"/>
          </w:tcPr>
          <w:p w:rsidR="00FA74C3" w:rsidRPr="00830FB6" w:rsidRDefault="00FA74C3" w:rsidP="00591BE4">
            <w:pPr>
              <w:jc w:val="right"/>
              <w:rPr>
                <w:rFonts w:ascii="Candara" w:hAnsi="Candara"/>
                <w:snapToGrid w:val="0"/>
                <w:color w:val="000000"/>
                <w:sz w:val="18"/>
              </w:rPr>
            </w:pPr>
          </w:p>
        </w:tc>
        <w:tc>
          <w:tcPr>
            <w:tcW w:w="1704" w:type="dxa"/>
            <w:gridSpan w:val="2"/>
          </w:tcPr>
          <w:p w:rsidR="00FA74C3" w:rsidRPr="00830FB6" w:rsidRDefault="00FA74C3" w:rsidP="00591BE4">
            <w:pPr>
              <w:jc w:val="right"/>
              <w:rPr>
                <w:rFonts w:ascii="Candara" w:hAnsi="Candara"/>
                <w:snapToGrid w:val="0"/>
                <w:color w:val="000000"/>
                <w:sz w:val="18"/>
              </w:rPr>
            </w:pPr>
          </w:p>
        </w:tc>
        <w:tc>
          <w:tcPr>
            <w:tcW w:w="1987" w:type="dxa"/>
          </w:tcPr>
          <w:p w:rsidR="00FA74C3" w:rsidRPr="00830FB6" w:rsidRDefault="00FA74C3" w:rsidP="00591BE4">
            <w:pPr>
              <w:jc w:val="right"/>
              <w:rPr>
                <w:rFonts w:ascii="Candara" w:hAnsi="Candara"/>
                <w:snapToGrid w:val="0"/>
                <w:color w:val="000000"/>
                <w:sz w:val="18"/>
              </w:rPr>
            </w:pPr>
          </w:p>
        </w:tc>
      </w:tr>
      <w:tr w:rsidR="00FA74C3"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LOS PORCENTAJES DE LOS CARGOS SE CALCULARAN COMO SE INDICAN A CONTINUACION:</w:t>
            </w:r>
          </w:p>
        </w:tc>
      </w:tr>
      <w:tr w:rsidR="00FA74C3" w:rsidRPr="00830FB6" w:rsidTr="00591BE4">
        <w:trPr>
          <w:trHeight w:val="250"/>
          <w:jc w:val="center"/>
        </w:trPr>
        <w:tc>
          <w:tcPr>
            <w:tcW w:w="4733" w:type="dxa"/>
            <w:gridSpan w:val="2"/>
            <w:tcBorders>
              <w:left w:val="single" w:sz="6" w:space="0" w:color="auto"/>
            </w:tcBorders>
          </w:tcPr>
          <w:p w:rsidR="00FA74C3" w:rsidRPr="00830FB6" w:rsidRDefault="00FA74C3" w:rsidP="00591BE4">
            <w:pPr>
              <w:jc w:val="right"/>
              <w:rPr>
                <w:rFonts w:ascii="Candara" w:hAnsi="Candara" w:cs="Tahoma"/>
              </w:rPr>
            </w:pPr>
          </w:p>
        </w:tc>
        <w:tc>
          <w:tcPr>
            <w:tcW w:w="1358" w:type="dxa"/>
            <w:gridSpan w:val="2"/>
          </w:tcPr>
          <w:p w:rsidR="00FA74C3" w:rsidRPr="00830FB6" w:rsidRDefault="00FA74C3" w:rsidP="00591BE4">
            <w:pPr>
              <w:jc w:val="right"/>
              <w:rPr>
                <w:rFonts w:ascii="Candara" w:hAnsi="Candara"/>
                <w:snapToGrid w:val="0"/>
                <w:color w:val="000000"/>
              </w:rPr>
            </w:pPr>
          </w:p>
        </w:tc>
        <w:tc>
          <w:tcPr>
            <w:tcW w:w="1704" w:type="dxa"/>
            <w:gridSpan w:val="2"/>
          </w:tcPr>
          <w:p w:rsidR="00FA74C3" w:rsidRPr="00830FB6" w:rsidRDefault="00FA74C3" w:rsidP="00591BE4">
            <w:pPr>
              <w:jc w:val="right"/>
              <w:rPr>
                <w:rFonts w:ascii="Candara" w:hAnsi="Candara"/>
                <w:snapToGrid w:val="0"/>
                <w:color w:val="000000"/>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jc w:val="center"/>
        </w:trPr>
        <w:tc>
          <w:tcPr>
            <w:tcW w:w="4733" w:type="dxa"/>
            <w:gridSpan w:val="2"/>
            <w:tcBorders>
              <w:left w:val="single" w:sz="6" w:space="0" w:color="auto"/>
            </w:tcBorders>
          </w:tcPr>
          <w:p w:rsidR="00FA74C3" w:rsidRPr="00830FB6" w:rsidRDefault="00FA74C3" w:rsidP="00591BE4">
            <w:pPr>
              <w:rPr>
                <w:rFonts w:ascii="Candara" w:hAnsi="Candara" w:cs="Tahoma"/>
                <w:lang w:val="en-US"/>
              </w:rPr>
            </w:pPr>
            <w:r w:rsidRPr="00830FB6">
              <w:rPr>
                <w:rFonts w:ascii="Candara" w:hAnsi="Candara" w:cs="Tahoma"/>
                <w:lang w:val="en-US"/>
              </w:rPr>
              <w:t>% IND. = CI/CD</w:t>
            </w:r>
          </w:p>
        </w:tc>
        <w:tc>
          <w:tcPr>
            <w:tcW w:w="1358" w:type="dxa"/>
            <w:gridSpan w:val="2"/>
          </w:tcPr>
          <w:p w:rsidR="00FA74C3" w:rsidRPr="00830FB6" w:rsidRDefault="00FA74C3" w:rsidP="00591BE4">
            <w:pPr>
              <w:jc w:val="right"/>
              <w:rPr>
                <w:rFonts w:ascii="Candara" w:hAnsi="Candara"/>
                <w:snapToGrid w:val="0"/>
                <w:color w:val="000000"/>
                <w:lang w:val="fr-FR"/>
              </w:rPr>
            </w:pPr>
          </w:p>
        </w:tc>
        <w:tc>
          <w:tcPr>
            <w:tcW w:w="1704" w:type="dxa"/>
            <w:gridSpan w:val="2"/>
          </w:tcPr>
          <w:p w:rsidR="00FA74C3" w:rsidRPr="00830FB6" w:rsidRDefault="00FA74C3" w:rsidP="00591BE4">
            <w:pPr>
              <w:jc w:val="right"/>
              <w:rPr>
                <w:rFonts w:ascii="Candara" w:hAnsi="Candara"/>
                <w:snapToGrid w:val="0"/>
                <w:color w:val="000000"/>
                <w:lang w:val="fr-FR"/>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lang w:val="fr-FR"/>
              </w:rPr>
            </w:pPr>
          </w:p>
        </w:tc>
      </w:tr>
      <w:tr w:rsidR="00FA74C3" w:rsidRPr="00830FB6" w:rsidTr="00591BE4">
        <w:trPr>
          <w:trHeight w:val="250"/>
          <w:jc w:val="center"/>
        </w:trPr>
        <w:tc>
          <w:tcPr>
            <w:tcW w:w="4733" w:type="dxa"/>
            <w:gridSpan w:val="2"/>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 FIN. = CF / ( CD + CI )</w:t>
            </w:r>
          </w:p>
        </w:tc>
        <w:tc>
          <w:tcPr>
            <w:tcW w:w="1358" w:type="dxa"/>
            <w:gridSpan w:val="2"/>
          </w:tcPr>
          <w:p w:rsidR="00FA74C3" w:rsidRPr="00830FB6" w:rsidRDefault="00FA74C3" w:rsidP="00591BE4">
            <w:pPr>
              <w:jc w:val="right"/>
              <w:rPr>
                <w:rFonts w:ascii="Candara" w:hAnsi="Candara"/>
                <w:snapToGrid w:val="0"/>
                <w:color w:val="000000"/>
                <w:lang w:val="fr-FR"/>
              </w:rPr>
            </w:pPr>
          </w:p>
        </w:tc>
        <w:tc>
          <w:tcPr>
            <w:tcW w:w="1704" w:type="dxa"/>
            <w:gridSpan w:val="2"/>
          </w:tcPr>
          <w:p w:rsidR="00FA74C3" w:rsidRPr="00830FB6" w:rsidRDefault="00FA74C3" w:rsidP="00591BE4">
            <w:pPr>
              <w:jc w:val="right"/>
              <w:rPr>
                <w:rFonts w:ascii="Candara" w:hAnsi="Candara"/>
                <w:snapToGrid w:val="0"/>
                <w:color w:val="000000"/>
                <w:lang w:val="fr-FR"/>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lang w:val="fr-FR"/>
              </w:rPr>
            </w:pPr>
          </w:p>
        </w:tc>
      </w:tr>
      <w:tr w:rsidR="00FA74C3" w:rsidRPr="00CC035B" w:rsidTr="00591BE4">
        <w:trPr>
          <w:trHeight w:val="250"/>
          <w:jc w:val="center"/>
        </w:trPr>
        <w:tc>
          <w:tcPr>
            <w:tcW w:w="4733" w:type="dxa"/>
            <w:gridSpan w:val="2"/>
            <w:tcBorders>
              <w:left w:val="single" w:sz="6" w:space="0" w:color="auto"/>
            </w:tcBorders>
          </w:tcPr>
          <w:p w:rsidR="00FA74C3" w:rsidRPr="00830FB6" w:rsidRDefault="00FA74C3"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FA74C3" w:rsidRPr="00830FB6" w:rsidRDefault="00FA74C3" w:rsidP="00591BE4">
            <w:pPr>
              <w:jc w:val="right"/>
              <w:rPr>
                <w:rFonts w:ascii="Candara" w:hAnsi="Candara"/>
                <w:snapToGrid w:val="0"/>
                <w:color w:val="000000"/>
                <w:lang w:val="fr-FR"/>
              </w:rPr>
            </w:pPr>
          </w:p>
        </w:tc>
        <w:tc>
          <w:tcPr>
            <w:tcW w:w="1704" w:type="dxa"/>
            <w:gridSpan w:val="2"/>
          </w:tcPr>
          <w:p w:rsidR="00FA74C3" w:rsidRPr="00830FB6" w:rsidRDefault="00FA74C3" w:rsidP="00591BE4">
            <w:pPr>
              <w:jc w:val="right"/>
              <w:rPr>
                <w:rFonts w:ascii="Candara" w:hAnsi="Candara"/>
                <w:snapToGrid w:val="0"/>
                <w:color w:val="000000"/>
                <w:lang w:val="fr-FR"/>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lang w:val="fr-FR"/>
              </w:rPr>
            </w:pPr>
          </w:p>
        </w:tc>
      </w:tr>
      <w:tr w:rsidR="00FA74C3" w:rsidRPr="00830FB6" w:rsidTr="00591BE4">
        <w:trPr>
          <w:trHeight w:val="250"/>
          <w:jc w:val="center"/>
        </w:trPr>
        <w:tc>
          <w:tcPr>
            <w:tcW w:w="4733" w:type="dxa"/>
            <w:gridSpan w:val="2"/>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FA74C3" w:rsidRPr="00830FB6" w:rsidRDefault="00FA74C3" w:rsidP="00591BE4">
            <w:pPr>
              <w:jc w:val="right"/>
              <w:rPr>
                <w:rFonts w:ascii="Candara" w:hAnsi="Candara"/>
                <w:snapToGrid w:val="0"/>
                <w:color w:val="000000"/>
              </w:rPr>
            </w:pPr>
          </w:p>
        </w:tc>
        <w:tc>
          <w:tcPr>
            <w:tcW w:w="1704" w:type="dxa"/>
            <w:gridSpan w:val="2"/>
          </w:tcPr>
          <w:p w:rsidR="00FA74C3" w:rsidRPr="00830FB6" w:rsidRDefault="00FA74C3" w:rsidP="00591BE4">
            <w:pPr>
              <w:jc w:val="right"/>
              <w:rPr>
                <w:rFonts w:ascii="Candara" w:hAnsi="Candara"/>
                <w:snapToGrid w:val="0"/>
                <w:color w:val="000000"/>
              </w:rPr>
            </w:pPr>
          </w:p>
        </w:tc>
        <w:tc>
          <w:tcPr>
            <w:tcW w:w="1987"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50"/>
          <w:jc w:val="center"/>
        </w:trPr>
        <w:tc>
          <w:tcPr>
            <w:tcW w:w="4733" w:type="dxa"/>
            <w:gridSpan w:val="2"/>
            <w:tcBorders>
              <w:left w:val="single" w:sz="6" w:space="0" w:color="auto"/>
              <w:bottom w:val="single" w:sz="6" w:space="0" w:color="auto"/>
            </w:tcBorders>
          </w:tcPr>
          <w:p w:rsidR="00FA74C3" w:rsidRPr="00830FB6" w:rsidRDefault="00FA74C3"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FA74C3" w:rsidRPr="00830FB6" w:rsidRDefault="00FA74C3" w:rsidP="00591BE4">
            <w:pPr>
              <w:jc w:val="right"/>
              <w:rPr>
                <w:rFonts w:ascii="Candara" w:hAnsi="Candara"/>
                <w:snapToGrid w:val="0"/>
                <w:color w:val="000000"/>
              </w:rPr>
            </w:pPr>
          </w:p>
        </w:tc>
        <w:tc>
          <w:tcPr>
            <w:tcW w:w="1704" w:type="dxa"/>
            <w:gridSpan w:val="2"/>
            <w:tcBorders>
              <w:bottom w:val="single" w:sz="6" w:space="0" w:color="auto"/>
            </w:tcBorders>
          </w:tcPr>
          <w:p w:rsidR="00FA74C3" w:rsidRPr="00830FB6" w:rsidRDefault="00FA74C3"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130"/>
          <w:jc w:val="center"/>
        </w:trPr>
        <w:tc>
          <w:tcPr>
            <w:tcW w:w="4733" w:type="dxa"/>
            <w:gridSpan w:val="2"/>
          </w:tcPr>
          <w:p w:rsidR="00FA74C3" w:rsidRPr="00830FB6" w:rsidRDefault="00FA74C3" w:rsidP="00591BE4">
            <w:pPr>
              <w:jc w:val="right"/>
              <w:rPr>
                <w:rFonts w:ascii="Candara" w:hAnsi="Candara"/>
                <w:snapToGrid w:val="0"/>
                <w:color w:val="000000"/>
                <w:sz w:val="18"/>
              </w:rPr>
            </w:pPr>
          </w:p>
        </w:tc>
        <w:tc>
          <w:tcPr>
            <w:tcW w:w="1358" w:type="dxa"/>
            <w:gridSpan w:val="2"/>
          </w:tcPr>
          <w:p w:rsidR="00FA74C3" w:rsidRPr="00830FB6" w:rsidRDefault="00FA74C3" w:rsidP="00591BE4">
            <w:pPr>
              <w:jc w:val="right"/>
              <w:rPr>
                <w:rFonts w:ascii="Candara" w:hAnsi="Candara"/>
                <w:snapToGrid w:val="0"/>
                <w:color w:val="000000"/>
                <w:sz w:val="18"/>
              </w:rPr>
            </w:pPr>
          </w:p>
        </w:tc>
        <w:tc>
          <w:tcPr>
            <w:tcW w:w="1704" w:type="dxa"/>
            <w:gridSpan w:val="2"/>
          </w:tcPr>
          <w:p w:rsidR="00FA74C3" w:rsidRPr="00830FB6" w:rsidRDefault="00FA74C3" w:rsidP="00591BE4">
            <w:pPr>
              <w:jc w:val="right"/>
              <w:rPr>
                <w:rFonts w:ascii="Candara" w:hAnsi="Candara"/>
                <w:snapToGrid w:val="0"/>
                <w:color w:val="000000"/>
                <w:sz w:val="18"/>
              </w:rPr>
            </w:pPr>
          </w:p>
        </w:tc>
        <w:tc>
          <w:tcPr>
            <w:tcW w:w="1987" w:type="dxa"/>
          </w:tcPr>
          <w:p w:rsidR="00FA74C3" w:rsidRPr="00830FB6" w:rsidRDefault="00FA74C3" w:rsidP="00591BE4">
            <w:pPr>
              <w:jc w:val="right"/>
              <w:rPr>
                <w:rFonts w:ascii="Candara" w:hAnsi="Candara"/>
                <w:snapToGrid w:val="0"/>
                <w:color w:val="000000"/>
                <w:sz w:val="18"/>
              </w:rPr>
            </w:pPr>
          </w:p>
        </w:tc>
      </w:tr>
      <w:tr w:rsidR="00FA74C3"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FA74C3" w:rsidRPr="00830FB6" w:rsidRDefault="00FA74C3"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FA74C3" w:rsidRPr="00830FB6" w:rsidRDefault="00FA74C3"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FA74C3" w:rsidRPr="00830FB6" w:rsidRDefault="00FA74C3"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FA74C3" w:rsidRPr="00830FB6" w:rsidRDefault="00FA74C3"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FA74C3" w:rsidRPr="00830FB6" w:rsidRDefault="00FA74C3" w:rsidP="00591BE4">
            <w:pPr>
              <w:rPr>
                <w:rFonts w:ascii="Candara" w:hAnsi="Candara" w:cs="Tahoma"/>
              </w:rPr>
            </w:pPr>
          </w:p>
        </w:tc>
      </w:tr>
    </w:tbl>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FA74C3" w:rsidRPr="00830FB6" w:rsidTr="00591BE4">
        <w:trPr>
          <w:jc w:val="center"/>
        </w:trPr>
        <w:tc>
          <w:tcPr>
            <w:tcW w:w="8980" w:type="dxa"/>
            <w:gridSpan w:val="2"/>
            <w:tcBorders>
              <w:top w:val="single" w:sz="6" w:space="0" w:color="auto"/>
              <w:left w:val="single" w:sz="6" w:space="0" w:color="auto"/>
              <w:right w:val="single" w:sz="6" w:space="0" w:color="auto"/>
            </w:tcBorders>
          </w:tcPr>
          <w:p w:rsidR="00FA74C3" w:rsidRPr="00830FB6" w:rsidRDefault="00FA74C3"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FA74C3" w:rsidRPr="00830FB6" w:rsidTr="00591BE4">
        <w:trPr>
          <w:jc w:val="center"/>
        </w:trPr>
        <w:tc>
          <w:tcPr>
            <w:tcW w:w="8980" w:type="dxa"/>
            <w:gridSpan w:val="2"/>
            <w:tcBorders>
              <w:left w:val="single" w:sz="6" w:space="0" w:color="auto"/>
              <w:right w:val="single" w:sz="6" w:space="0" w:color="auto"/>
            </w:tcBorders>
          </w:tcPr>
          <w:p w:rsidR="00FA74C3" w:rsidRPr="00830FB6" w:rsidRDefault="00FA74C3" w:rsidP="00591BE4">
            <w:pPr>
              <w:jc w:val="center"/>
              <w:rPr>
                <w:rFonts w:ascii="Candara" w:hAnsi="Candara" w:cs="Tahoma"/>
                <w:b/>
                <w:bCs/>
              </w:rPr>
            </w:pPr>
            <w:r w:rsidRPr="00830FB6">
              <w:rPr>
                <w:rFonts w:ascii="Candara" w:hAnsi="Candara" w:cs="Tahoma"/>
                <w:b/>
                <w:bCs/>
              </w:rPr>
              <w:t>FINANCIAMIENTO Y CARGO POR UTILIDAD</w:t>
            </w:r>
          </w:p>
        </w:tc>
      </w:tr>
      <w:tr w:rsidR="00FA74C3" w:rsidRPr="00830FB6" w:rsidTr="00591BE4">
        <w:trPr>
          <w:jc w:val="center"/>
        </w:trPr>
        <w:tc>
          <w:tcPr>
            <w:tcW w:w="8980" w:type="dxa"/>
            <w:gridSpan w:val="2"/>
            <w:tcBorders>
              <w:left w:val="single" w:sz="6" w:space="0" w:color="auto"/>
              <w:right w:val="single" w:sz="6" w:space="0" w:color="auto"/>
            </w:tcBorders>
          </w:tcPr>
          <w:p w:rsidR="00FA74C3" w:rsidRPr="00830FB6" w:rsidRDefault="00FA74C3" w:rsidP="00591BE4">
            <w:pPr>
              <w:jc w:val="center"/>
              <w:rPr>
                <w:rFonts w:ascii="Candara" w:hAnsi="Candara"/>
                <w:b/>
              </w:rPr>
            </w:pPr>
          </w:p>
        </w:tc>
      </w:tr>
      <w:tr w:rsidR="00FA74C3" w:rsidRPr="00830FB6" w:rsidTr="00591BE4">
        <w:trPr>
          <w:jc w:val="center"/>
        </w:trPr>
        <w:tc>
          <w:tcPr>
            <w:tcW w:w="8980" w:type="dxa"/>
            <w:gridSpan w:val="2"/>
            <w:tcBorders>
              <w:left w:val="single" w:sz="6" w:space="0" w:color="auto"/>
              <w:right w:val="single" w:sz="6" w:space="0" w:color="auto"/>
            </w:tcBorders>
          </w:tcPr>
          <w:p w:rsidR="00FA74C3" w:rsidRPr="00830FB6" w:rsidRDefault="00FA74C3" w:rsidP="00591BE4">
            <w:pPr>
              <w:jc w:val="center"/>
              <w:rPr>
                <w:rFonts w:ascii="Candara" w:hAnsi="Candara"/>
                <w:b/>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rPr>
            </w:pP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rPr>
            </w:pP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rPr>
            </w:pP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rPr>
            </w:pP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rPr>
            </w:pP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FA74C3" w:rsidRPr="00830FB6" w:rsidRDefault="00FA74C3"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tcBorders>
          </w:tcPr>
          <w:p w:rsidR="00FA74C3" w:rsidRPr="00830FB6" w:rsidRDefault="00FA74C3" w:rsidP="00591BE4">
            <w:pPr>
              <w:jc w:val="both"/>
              <w:rPr>
                <w:rFonts w:ascii="Candara" w:hAnsi="Candara"/>
                <w:b/>
                <w:sz w:val="22"/>
              </w:rPr>
            </w:pPr>
          </w:p>
        </w:tc>
        <w:tc>
          <w:tcPr>
            <w:tcW w:w="6075" w:type="dxa"/>
            <w:tcBorders>
              <w:right w:val="single" w:sz="6" w:space="0" w:color="auto"/>
            </w:tcBorders>
          </w:tcPr>
          <w:p w:rsidR="00FA74C3" w:rsidRPr="00830FB6" w:rsidRDefault="00FA74C3" w:rsidP="00591BE4">
            <w:pPr>
              <w:jc w:val="both"/>
              <w:rPr>
                <w:rFonts w:ascii="Candara" w:hAnsi="Candara"/>
              </w:rPr>
            </w:pPr>
          </w:p>
        </w:tc>
      </w:tr>
      <w:tr w:rsidR="00FA74C3" w:rsidRPr="00830FB6" w:rsidTr="00591BE4">
        <w:trPr>
          <w:jc w:val="center"/>
        </w:trPr>
        <w:tc>
          <w:tcPr>
            <w:tcW w:w="2905" w:type="dxa"/>
            <w:tcBorders>
              <w:left w:val="single" w:sz="6" w:space="0" w:color="auto"/>
              <w:bottom w:val="single" w:sz="6" w:space="0" w:color="auto"/>
            </w:tcBorders>
          </w:tcPr>
          <w:p w:rsidR="00FA74C3" w:rsidRPr="00830FB6" w:rsidRDefault="00FA74C3" w:rsidP="00591BE4">
            <w:pPr>
              <w:jc w:val="both"/>
              <w:rPr>
                <w:rFonts w:ascii="Candara" w:hAnsi="Candara"/>
                <w:b/>
                <w:sz w:val="22"/>
              </w:rPr>
            </w:pPr>
          </w:p>
        </w:tc>
        <w:tc>
          <w:tcPr>
            <w:tcW w:w="6075" w:type="dxa"/>
            <w:tcBorders>
              <w:bottom w:val="single" w:sz="6" w:space="0" w:color="auto"/>
              <w:right w:val="single" w:sz="6" w:space="0" w:color="auto"/>
            </w:tcBorders>
          </w:tcPr>
          <w:p w:rsidR="00FA74C3" w:rsidRPr="00830FB6" w:rsidRDefault="00FA74C3" w:rsidP="00591BE4">
            <w:pPr>
              <w:jc w:val="both"/>
              <w:rPr>
                <w:rFonts w:ascii="Candara" w:hAnsi="Candara"/>
              </w:rPr>
            </w:pPr>
          </w:p>
        </w:tc>
      </w:tr>
    </w:tbl>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FA74C3" w:rsidRPr="00830FB6" w:rsidTr="00591BE4">
        <w:trPr>
          <w:trHeight w:val="259"/>
          <w:jc w:val="center"/>
        </w:trPr>
        <w:tc>
          <w:tcPr>
            <w:tcW w:w="9226" w:type="dxa"/>
            <w:gridSpan w:val="4"/>
          </w:tcPr>
          <w:p w:rsidR="00FA74C3" w:rsidRPr="00830FB6" w:rsidRDefault="00FA74C3"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FA74C3" w:rsidRPr="00830FB6" w:rsidTr="00591BE4">
        <w:trPr>
          <w:trHeight w:val="259"/>
          <w:jc w:val="center"/>
        </w:trPr>
        <w:tc>
          <w:tcPr>
            <w:tcW w:w="2678" w:type="dxa"/>
          </w:tcPr>
          <w:p w:rsidR="00FA74C3" w:rsidRPr="00830FB6" w:rsidRDefault="00FA74C3" w:rsidP="00591BE4">
            <w:pPr>
              <w:jc w:val="right"/>
              <w:rPr>
                <w:rFonts w:ascii="Candara" w:hAnsi="Candara"/>
                <w:b/>
                <w:snapToGrid w:val="0"/>
                <w:color w:val="000000"/>
              </w:rPr>
            </w:pPr>
          </w:p>
        </w:tc>
        <w:tc>
          <w:tcPr>
            <w:tcW w:w="3701" w:type="dxa"/>
          </w:tcPr>
          <w:p w:rsidR="00FA74C3" w:rsidRPr="00830FB6" w:rsidRDefault="00FA74C3" w:rsidP="00591BE4">
            <w:pPr>
              <w:jc w:val="right"/>
              <w:rPr>
                <w:rFonts w:ascii="Candara" w:hAnsi="Candara" w:cs="Tahoma"/>
                <w:b/>
                <w:bCs/>
              </w:rPr>
            </w:pPr>
          </w:p>
        </w:tc>
        <w:tc>
          <w:tcPr>
            <w:tcW w:w="1397" w:type="dxa"/>
          </w:tcPr>
          <w:p w:rsidR="00FA74C3" w:rsidRPr="00830FB6" w:rsidRDefault="00FA74C3" w:rsidP="00591BE4">
            <w:pPr>
              <w:jc w:val="right"/>
              <w:rPr>
                <w:rFonts w:ascii="Candara" w:hAnsi="Candara"/>
                <w:snapToGrid w:val="0"/>
                <w:color w:val="000000"/>
              </w:rPr>
            </w:pPr>
          </w:p>
        </w:tc>
        <w:tc>
          <w:tcPr>
            <w:tcW w:w="1450" w:type="dxa"/>
          </w:tcPr>
          <w:p w:rsidR="00FA74C3" w:rsidRPr="00830FB6" w:rsidRDefault="00FA74C3"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FA74C3" w:rsidRPr="00830FB6" w:rsidTr="00591BE4">
        <w:trPr>
          <w:trHeight w:val="259"/>
          <w:jc w:val="center"/>
        </w:trPr>
        <w:tc>
          <w:tcPr>
            <w:tcW w:w="9226" w:type="dxa"/>
            <w:gridSpan w:val="4"/>
          </w:tcPr>
          <w:p w:rsidR="00FA74C3" w:rsidRPr="00830FB6" w:rsidRDefault="00FA74C3" w:rsidP="00591BE4">
            <w:pPr>
              <w:jc w:val="center"/>
              <w:rPr>
                <w:rFonts w:ascii="Candara" w:hAnsi="Candara" w:cs="Tahoma"/>
                <w:b/>
                <w:bCs/>
              </w:rPr>
            </w:pPr>
            <w:r w:rsidRPr="00830FB6">
              <w:rPr>
                <w:rFonts w:ascii="Candara" w:hAnsi="Candara" w:cs="Tahoma"/>
                <w:b/>
                <w:bCs/>
              </w:rPr>
              <w:t>ANÁLISIS DE COSTOS INDIRECTOS</w:t>
            </w:r>
          </w:p>
        </w:tc>
      </w:tr>
      <w:tr w:rsidR="00FA74C3" w:rsidRPr="00830FB6" w:rsidTr="00591BE4">
        <w:trPr>
          <w:trHeight w:val="259"/>
          <w:jc w:val="center"/>
        </w:trPr>
        <w:tc>
          <w:tcPr>
            <w:tcW w:w="2678" w:type="dxa"/>
          </w:tcPr>
          <w:p w:rsidR="00FA74C3" w:rsidRPr="00830FB6" w:rsidRDefault="00FA74C3" w:rsidP="00591BE4">
            <w:pPr>
              <w:jc w:val="center"/>
              <w:rPr>
                <w:rFonts w:ascii="Candara" w:hAnsi="Candara"/>
                <w:b/>
                <w:snapToGrid w:val="0"/>
                <w:color w:val="000000"/>
              </w:rPr>
            </w:pPr>
          </w:p>
        </w:tc>
        <w:tc>
          <w:tcPr>
            <w:tcW w:w="3701" w:type="dxa"/>
          </w:tcPr>
          <w:p w:rsidR="00FA74C3" w:rsidRPr="00830FB6" w:rsidRDefault="00FA74C3" w:rsidP="00591BE4">
            <w:pPr>
              <w:jc w:val="center"/>
              <w:rPr>
                <w:rFonts w:ascii="Candara" w:hAnsi="Candara" w:cs="Tahoma"/>
                <w:b/>
                <w:bCs/>
              </w:rPr>
            </w:pPr>
          </w:p>
        </w:tc>
        <w:tc>
          <w:tcPr>
            <w:tcW w:w="1397" w:type="dxa"/>
          </w:tcPr>
          <w:p w:rsidR="00FA74C3" w:rsidRPr="00830FB6" w:rsidRDefault="00FA74C3" w:rsidP="00591BE4">
            <w:pPr>
              <w:jc w:val="center"/>
              <w:rPr>
                <w:rFonts w:ascii="Candara" w:hAnsi="Candara"/>
                <w:snapToGrid w:val="0"/>
                <w:color w:val="000000"/>
              </w:rPr>
            </w:pPr>
          </w:p>
        </w:tc>
        <w:tc>
          <w:tcPr>
            <w:tcW w:w="1450" w:type="dxa"/>
          </w:tcPr>
          <w:p w:rsidR="00FA74C3" w:rsidRPr="00830FB6" w:rsidRDefault="00FA74C3" w:rsidP="00591BE4">
            <w:pPr>
              <w:jc w:val="center"/>
              <w:rPr>
                <w:rFonts w:ascii="Candara" w:hAnsi="Candara"/>
                <w:snapToGrid w:val="0"/>
                <w:color w:val="000000"/>
              </w:rPr>
            </w:pPr>
          </w:p>
        </w:tc>
      </w:tr>
      <w:tr w:rsidR="00FA74C3" w:rsidRPr="00830FB6" w:rsidTr="00591BE4">
        <w:trPr>
          <w:trHeight w:val="259"/>
          <w:jc w:val="center"/>
        </w:trPr>
        <w:tc>
          <w:tcPr>
            <w:tcW w:w="9226" w:type="dxa"/>
            <w:gridSpan w:val="4"/>
          </w:tcPr>
          <w:p w:rsidR="00FA74C3" w:rsidRPr="00830FB6" w:rsidRDefault="00FA74C3" w:rsidP="00591BE4">
            <w:pPr>
              <w:jc w:val="center"/>
              <w:rPr>
                <w:rFonts w:ascii="Candara" w:hAnsi="Candara" w:cs="Tahoma"/>
                <w:b/>
                <w:bCs/>
              </w:rPr>
            </w:pPr>
            <w:r w:rsidRPr="00830FB6">
              <w:rPr>
                <w:rFonts w:ascii="Candara" w:hAnsi="Candara" w:cs="Tahoma"/>
                <w:b/>
                <w:bCs/>
              </w:rPr>
              <w:t>( EJEMPLO )</w:t>
            </w:r>
          </w:p>
        </w:tc>
      </w:tr>
      <w:tr w:rsidR="00FA74C3" w:rsidRPr="00830FB6" w:rsidTr="00591BE4">
        <w:trPr>
          <w:trHeight w:val="211"/>
          <w:jc w:val="center"/>
        </w:trPr>
        <w:tc>
          <w:tcPr>
            <w:tcW w:w="2678" w:type="dxa"/>
          </w:tcPr>
          <w:p w:rsidR="00FA74C3" w:rsidRPr="00830FB6" w:rsidRDefault="00FA74C3" w:rsidP="00591BE4">
            <w:pPr>
              <w:jc w:val="right"/>
              <w:rPr>
                <w:rFonts w:ascii="Candara" w:hAnsi="Candara"/>
                <w:snapToGrid w:val="0"/>
                <w:color w:val="000000"/>
              </w:rPr>
            </w:pPr>
          </w:p>
        </w:tc>
        <w:tc>
          <w:tcPr>
            <w:tcW w:w="3701" w:type="dxa"/>
          </w:tcPr>
          <w:p w:rsidR="00FA74C3" w:rsidRPr="00830FB6" w:rsidRDefault="00FA74C3" w:rsidP="00591BE4">
            <w:pPr>
              <w:jc w:val="right"/>
              <w:rPr>
                <w:rFonts w:ascii="Candara" w:hAnsi="Candara"/>
                <w:snapToGrid w:val="0"/>
                <w:color w:val="000000"/>
              </w:rPr>
            </w:pPr>
          </w:p>
        </w:tc>
        <w:tc>
          <w:tcPr>
            <w:tcW w:w="1397" w:type="dxa"/>
          </w:tcPr>
          <w:p w:rsidR="00FA74C3" w:rsidRPr="00830FB6" w:rsidRDefault="00FA74C3" w:rsidP="00591BE4">
            <w:pPr>
              <w:jc w:val="right"/>
              <w:rPr>
                <w:rFonts w:ascii="Candara" w:hAnsi="Candara"/>
                <w:snapToGrid w:val="0"/>
                <w:color w:val="000000"/>
              </w:rPr>
            </w:pPr>
          </w:p>
        </w:tc>
        <w:tc>
          <w:tcPr>
            <w:tcW w:w="1450" w:type="dxa"/>
          </w:tcPr>
          <w:p w:rsidR="00FA74C3" w:rsidRPr="00830FB6" w:rsidRDefault="00FA74C3" w:rsidP="00591BE4">
            <w:pPr>
              <w:jc w:val="right"/>
              <w:rPr>
                <w:rFonts w:ascii="Candara" w:hAnsi="Candara"/>
                <w:snapToGrid w:val="0"/>
                <w:color w:val="000000"/>
              </w:rPr>
            </w:pPr>
          </w:p>
        </w:tc>
      </w:tr>
      <w:tr w:rsidR="00FA74C3" w:rsidRPr="00830FB6" w:rsidTr="00591BE4">
        <w:trPr>
          <w:cantSplit/>
          <w:trHeight w:val="211"/>
          <w:jc w:val="center"/>
        </w:trPr>
        <w:tc>
          <w:tcPr>
            <w:tcW w:w="9226" w:type="dxa"/>
            <w:gridSpan w:val="4"/>
            <w:tcBorders>
              <w:bottom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Pr>
          <w:p w:rsidR="00FA74C3" w:rsidRPr="00830FB6" w:rsidRDefault="00FA74C3" w:rsidP="00591BE4">
            <w:pPr>
              <w:jc w:val="right"/>
              <w:rPr>
                <w:rFonts w:ascii="Candara" w:hAnsi="Candara"/>
                <w:snapToGrid w:val="0"/>
                <w:color w:val="000000"/>
              </w:rPr>
            </w:pPr>
          </w:p>
        </w:tc>
        <w:tc>
          <w:tcPr>
            <w:tcW w:w="3701" w:type="dxa"/>
          </w:tcPr>
          <w:p w:rsidR="00FA74C3" w:rsidRPr="00830FB6" w:rsidRDefault="00FA74C3" w:rsidP="00591BE4">
            <w:pPr>
              <w:jc w:val="right"/>
              <w:rPr>
                <w:rFonts w:ascii="Candara" w:hAnsi="Candara"/>
                <w:snapToGrid w:val="0"/>
                <w:color w:val="000000"/>
              </w:rPr>
            </w:pPr>
          </w:p>
        </w:tc>
        <w:tc>
          <w:tcPr>
            <w:tcW w:w="1397" w:type="dxa"/>
          </w:tcPr>
          <w:p w:rsidR="00FA74C3" w:rsidRPr="00830FB6" w:rsidRDefault="00FA74C3" w:rsidP="00591BE4">
            <w:pPr>
              <w:jc w:val="right"/>
              <w:rPr>
                <w:rFonts w:ascii="Candara" w:hAnsi="Candara"/>
                <w:snapToGrid w:val="0"/>
                <w:color w:val="000000"/>
              </w:rPr>
            </w:pPr>
          </w:p>
        </w:tc>
        <w:tc>
          <w:tcPr>
            <w:tcW w:w="1450" w:type="dxa"/>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top w:val="single" w:sz="6" w:space="0" w:color="auto"/>
              <w:left w:val="single" w:sz="6" w:space="0" w:color="auto"/>
            </w:tcBorders>
            <w:vAlign w:val="center"/>
          </w:tcPr>
          <w:p w:rsidR="00FA74C3" w:rsidRPr="00830FB6" w:rsidRDefault="00FA74C3"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b/>
                <w:bCs/>
              </w:rPr>
            </w:pPr>
            <w:r w:rsidRPr="00830FB6">
              <w:rPr>
                <w:rFonts w:ascii="Candara" w:hAnsi="Candara" w:cs="Tahoma"/>
                <w:b/>
                <w:bCs/>
              </w:rPr>
              <w:t>IMPORTE POR ADMINISTRACIÓN</w:t>
            </w:r>
          </w:p>
        </w:tc>
      </w:tr>
      <w:tr w:rsidR="00FA74C3" w:rsidRPr="00830FB6" w:rsidTr="00591BE4">
        <w:trPr>
          <w:trHeight w:val="211"/>
          <w:jc w:val="center"/>
        </w:trPr>
        <w:tc>
          <w:tcPr>
            <w:tcW w:w="2678" w:type="dxa"/>
            <w:tcBorders>
              <w:left w:val="single" w:sz="6" w:space="0" w:color="auto"/>
              <w:bottom w:val="single" w:sz="6" w:space="0" w:color="auto"/>
            </w:tcBorders>
          </w:tcPr>
          <w:p w:rsidR="00FA74C3" w:rsidRPr="00830FB6" w:rsidRDefault="00FA74C3" w:rsidP="00591BE4">
            <w:pPr>
              <w:jc w:val="right"/>
              <w:rPr>
                <w:rFonts w:ascii="Candara" w:hAnsi="Candara"/>
                <w:snapToGrid w:val="0"/>
                <w:color w:val="000000"/>
              </w:rPr>
            </w:pPr>
          </w:p>
        </w:tc>
        <w:tc>
          <w:tcPr>
            <w:tcW w:w="3701" w:type="dxa"/>
            <w:tcBorders>
              <w:bottom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b/>
                <w:bCs/>
              </w:rPr>
            </w:pPr>
            <w:r w:rsidRPr="00830FB6">
              <w:rPr>
                <w:rFonts w:ascii="Candara" w:hAnsi="Candara" w:cs="Tahoma"/>
                <w:b/>
                <w:bCs/>
              </w:rPr>
              <w:t>OBRA</w:t>
            </w:r>
          </w:p>
        </w:tc>
      </w:tr>
      <w:tr w:rsidR="00FA74C3"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FA74C3" w:rsidRPr="00830FB6" w:rsidRDefault="00FA74C3"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FA74C3" w:rsidRPr="00830FB6" w:rsidRDefault="00FA74C3" w:rsidP="00591BE4">
            <w:pPr>
              <w:jc w:val="right"/>
              <w:rPr>
                <w:rFonts w:ascii="Candara" w:hAnsi="Candara" w:cs="Tahoma"/>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FA74C3" w:rsidRPr="00830FB6" w:rsidRDefault="00FA74C3" w:rsidP="00591BE4">
            <w:pPr>
              <w:jc w:val="right"/>
              <w:rPr>
                <w:rFonts w:ascii="Candara" w:hAnsi="Candara" w:cs="Tahoma"/>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FA74C3" w:rsidRPr="00830FB6" w:rsidRDefault="00FA74C3" w:rsidP="00591BE4">
            <w:pPr>
              <w:jc w:val="right"/>
              <w:rPr>
                <w:rFonts w:ascii="Candara" w:hAnsi="Candara" w:cs="Tahoma"/>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FA74C3" w:rsidRPr="00830FB6" w:rsidRDefault="00FA74C3" w:rsidP="00591BE4">
            <w:pPr>
              <w:jc w:val="right"/>
              <w:rPr>
                <w:rFonts w:ascii="Candara" w:hAnsi="Candara" w:cs="Tahoma"/>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7776" w:type="dxa"/>
            <w:gridSpan w:val="3"/>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FA74C3" w:rsidRPr="00830FB6" w:rsidRDefault="00FA74C3" w:rsidP="00591BE4">
            <w:pPr>
              <w:jc w:val="right"/>
              <w:rPr>
                <w:rFonts w:ascii="Candara" w:hAnsi="Candara" w:cs="Tahoma"/>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bottom w:val="single" w:sz="6" w:space="0" w:color="auto"/>
            </w:tcBorders>
          </w:tcPr>
          <w:p w:rsidR="00FA74C3" w:rsidRPr="00830FB6" w:rsidRDefault="00FA7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74C3" w:rsidRPr="00830FB6" w:rsidRDefault="00FA74C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A74C3" w:rsidRPr="00830FB6" w:rsidRDefault="00FA74C3" w:rsidP="00591BE4">
            <w:pPr>
              <w:jc w:val="right"/>
              <w:rPr>
                <w:rFonts w:ascii="Candara" w:hAnsi="Candara" w:cs="Tahoma"/>
                <w:b/>
                <w:bCs/>
              </w:rPr>
            </w:pPr>
          </w:p>
        </w:tc>
        <w:tc>
          <w:tcPr>
            <w:tcW w:w="1450" w:type="dxa"/>
            <w:tcBorders>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359"/>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bottom w:val="single" w:sz="6" w:space="0" w:color="auto"/>
            </w:tcBorders>
          </w:tcPr>
          <w:p w:rsidR="00FA74C3" w:rsidRPr="00830FB6" w:rsidRDefault="00FA7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74C3" w:rsidRPr="00830FB6" w:rsidRDefault="00FA74C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A74C3" w:rsidRPr="00830FB6" w:rsidRDefault="00FA74C3" w:rsidP="00591BE4">
            <w:pPr>
              <w:jc w:val="right"/>
              <w:rPr>
                <w:rFonts w:ascii="Candara" w:hAnsi="Candara" w:cs="Tahoma"/>
                <w:b/>
                <w:bCs/>
              </w:rPr>
            </w:pPr>
          </w:p>
        </w:tc>
        <w:tc>
          <w:tcPr>
            <w:tcW w:w="1450" w:type="dxa"/>
            <w:tcBorders>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bottom w:val="single" w:sz="6" w:space="0" w:color="auto"/>
            </w:tcBorders>
          </w:tcPr>
          <w:p w:rsidR="00FA74C3" w:rsidRPr="00830FB6" w:rsidRDefault="00FA7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74C3" w:rsidRPr="00830FB6" w:rsidRDefault="00FA74C3"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FA74C3" w:rsidRPr="00830FB6" w:rsidRDefault="00FA74C3" w:rsidP="00591BE4">
            <w:pPr>
              <w:jc w:val="right"/>
              <w:rPr>
                <w:rFonts w:ascii="Candara" w:hAnsi="Candara" w:cs="Tahoma"/>
                <w:b/>
                <w:bCs/>
              </w:rPr>
            </w:pPr>
          </w:p>
        </w:tc>
        <w:tc>
          <w:tcPr>
            <w:tcW w:w="1450" w:type="dxa"/>
            <w:tcBorders>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FA74C3" w:rsidRPr="00830FB6" w:rsidRDefault="00FA74C3" w:rsidP="00591BE4">
            <w:pPr>
              <w:jc w:val="right"/>
              <w:rPr>
                <w:rFonts w:ascii="Candara" w:hAnsi="Candara" w:cs="Tahoma"/>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FA74C3" w:rsidRPr="00830FB6" w:rsidRDefault="00FA74C3" w:rsidP="00591BE4">
            <w:pPr>
              <w:jc w:val="right"/>
              <w:rPr>
                <w:rFonts w:ascii="Candara" w:hAnsi="Candara" w:cs="Tahoma"/>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bottom w:val="single" w:sz="6" w:space="0" w:color="auto"/>
            </w:tcBorders>
          </w:tcPr>
          <w:p w:rsidR="00FA74C3" w:rsidRPr="00830FB6" w:rsidRDefault="00FA7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74C3" w:rsidRPr="00830FB6" w:rsidRDefault="00FA74C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6379" w:type="dxa"/>
            <w:gridSpan w:val="2"/>
            <w:tcBorders>
              <w:left w:val="single" w:sz="6" w:space="0" w:color="auto"/>
              <w:right w:val="single" w:sz="6" w:space="0" w:color="auto"/>
            </w:tcBorders>
          </w:tcPr>
          <w:p w:rsidR="00FA74C3" w:rsidRPr="00830FB6" w:rsidRDefault="00FA74C3"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tcBorders>
          </w:tcPr>
          <w:p w:rsidR="00FA74C3" w:rsidRPr="00830FB6" w:rsidRDefault="00FA74C3"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397" w:type="dxa"/>
            <w:tcBorders>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bottom w:val="single" w:sz="6" w:space="0" w:color="auto"/>
            </w:tcBorders>
          </w:tcPr>
          <w:p w:rsidR="00FA74C3" w:rsidRPr="00830FB6" w:rsidRDefault="00FA7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74C3" w:rsidRPr="00830FB6" w:rsidRDefault="00FA74C3"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r w:rsidR="00FA74C3" w:rsidRPr="00830FB6" w:rsidTr="00591BE4">
        <w:trPr>
          <w:trHeight w:val="211"/>
          <w:jc w:val="center"/>
        </w:trPr>
        <w:tc>
          <w:tcPr>
            <w:tcW w:w="2678" w:type="dxa"/>
            <w:tcBorders>
              <w:left w:val="single" w:sz="6" w:space="0" w:color="auto"/>
              <w:bottom w:val="single" w:sz="6" w:space="0" w:color="auto"/>
            </w:tcBorders>
          </w:tcPr>
          <w:p w:rsidR="00FA74C3" w:rsidRPr="00830FB6" w:rsidRDefault="00FA74C3"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FA74C3" w:rsidRPr="00830FB6" w:rsidRDefault="00FA74C3"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FA74C3" w:rsidRPr="00830FB6" w:rsidRDefault="00FA74C3"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FA74C3" w:rsidRPr="00830FB6" w:rsidRDefault="00FA74C3" w:rsidP="00591BE4">
            <w:pPr>
              <w:jc w:val="right"/>
              <w:rPr>
                <w:rFonts w:ascii="Candara" w:hAnsi="Candara"/>
                <w:snapToGrid w:val="0"/>
                <w:color w:val="000000"/>
              </w:rPr>
            </w:pPr>
          </w:p>
        </w:tc>
      </w:tr>
    </w:tbl>
    <w:p w:rsidR="00FA74C3" w:rsidRPr="00830FB6" w:rsidRDefault="00FA74C3" w:rsidP="00FA462C">
      <w:pPr>
        <w:jc w:val="both"/>
        <w:rPr>
          <w:rFonts w:ascii="Candara" w:hAnsi="Candara"/>
          <w:sz w:val="22"/>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pStyle w:val="Ttulo2"/>
        <w:rPr>
          <w:rFonts w:ascii="Candara" w:hAnsi="Candara" w:cs="Tahoma"/>
          <w:bCs w:val="0"/>
        </w:rPr>
        <w:sectPr w:rsidR="00FA74C3"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FA74C3" w:rsidRPr="00830FB6" w:rsidTr="00591BE4">
        <w:trPr>
          <w:trHeight w:val="293"/>
          <w:jc w:val="center"/>
        </w:trPr>
        <w:tc>
          <w:tcPr>
            <w:tcW w:w="13771" w:type="dxa"/>
            <w:gridSpan w:val="41"/>
          </w:tcPr>
          <w:p w:rsidR="00FA74C3" w:rsidRPr="00830FB6" w:rsidRDefault="00FA74C3"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FA74C3" w:rsidRPr="00830FB6" w:rsidTr="00591BE4">
        <w:trPr>
          <w:trHeight w:val="293"/>
          <w:jc w:val="center"/>
        </w:trPr>
        <w:tc>
          <w:tcPr>
            <w:tcW w:w="13771" w:type="dxa"/>
            <w:gridSpan w:val="41"/>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FA74C3" w:rsidRPr="00830FB6" w:rsidTr="00591BE4">
        <w:trPr>
          <w:trHeight w:val="293"/>
          <w:jc w:val="center"/>
        </w:trPr>
        <w:tc>
          <w:tcPr>
            <w:tcW w:w="13771" w:type="dxa"/>
            <w:gridSpan w:val="41"/>
          </w:tcPr>
          <w:p w:rsidR="00FA74C3" w:rsidRPr="00830FB6" w:rsidRDefault="00FA74C3" w:rsidP="00591BE4">
            <w:pPr>
              <w:jc w:val="center"/>
              <w:rPr>
                <w:rFonts w:ascii="Candara" w:hAnsi="Candara" w:cs="Tahoma"/>
                <w:b/>
                <w:snapToGrid w:val="0"/>
                <w:color w:val="000000"/>
              </w:rPr>
            </w:pPr>
          </w:p>
        </w:tc>
      </w:tr>
      <w:tr w:rsidR="00FA74C3" w:rsidRPr="00830FB6" w:rsidTr="00591BE4">
        <w:trPr>
          <w:trHeight w:val="202"/>
          <w:jc w:val="center"/>
        </w:trPr>
        <w:tc>
          <w:tcPr>
            <w:tcW w:w="695" w:type="dxa"/>
          </w:tcPr>
          <w:p w:rsidR="00FA74C3" w:rsidRPr="00830FB6" w:rsidRDefault="00FA74C3" w:rsidP="00591BE4">
            <w:pPr>
              <w:jc w:val="center"/>
              <w:rPr>
                <w:rFonts w:ascii="Candara" w:hAnsi="Candara" w:cs="Tahoma"/>
                <w:snapToGrid w:val="0"/>
                <w:color w:val="000000"/>
              </w:rPr>
            </w:pPr>
          </w:p>
        </w:tc>
        <w:tc>
          <w:tcPr>
            <w:tcW w:w="1481" w:type="dxa"/>
            <w:gridSpan w:val="3"/>
          </w:tcPr>
          <w:p w:rsidR="00FA74C3" w:rsidRPr="00830FB6" w:rsidRDefault="00FA74C3" w:rsidP="00591BE4">
            <w:pPr>
              <w:jc w:val="center"/>
              <w:rPr>
                <w:rFonts w:ascii="Candara" w:hAnsi="Candara" w:cs="Tahoma"/>
                <w:snapToGrid w:val="0"/>
                <w:color w:val="000000"/>
              </w:rPr>
            </w:pPr>
          </w:p>
        </w:tc>
        <w:tc>
          <w:tcPr>
            <w:tcW w:w="1373"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4" w:type="dxa"/>
            <w:gridSpan w:val="3"/>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7" w:type="dxa"/>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4"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4" w:type="dxa"/>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6" w:type="dxa"/>
            <w:gridSpan w:val="2"/>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7"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80" w:type="dxa"/>
          </w:tcPr>
          <w:p w:rsidR="00FA74C3" w:rsidRPr="00830FB6" w:rsidRDefault="00FA74C3" w:rsidP="00591BE4">
            <w:pPr>
              <w:jc w:val="center"/>
              <w:rPr>
                <w:rFonts w:ascii="Candara" w:hAnsi="Candara" w:cs="Tahoma"/>
                <w:snapToGrid w:val="0"/>
                <w:color w:val="000000"/>
              </w:rPr>
            </w:pPr>
          </w:p>
        </w:tc>
        <w:tc>
          <w:tcPr>
            <w:tcW w:w="650"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c>
          <w:tcPr>
            <w:tcW w:w="365" w:type="dxa"/>
          </w:tcPr>
          <w:p w:rsidR="00FA74C3" w:rsidRPr="00830FB6" w:rsidRDefault="00FA74C3" w:rsidP="00591BE4">
            <w:pPr>
              <w:jc w:val="center"/>
              <w:rPr>
                <w:rFonts w:ascii="Candara" w:hAnsi="Candara" w:cs="Tahoma"/>
                <w:snapToGrid w:val="0"/>
                <w:color w:val="000000"/>
              </w:rPr>
            </w:pPr>
          </w:p>
        </w:tc>
      </w:tr>
      <w:tr w:rsidR="00FA74C3" w:rsidRPr="00830FB6" w:rsidTr="00591BE4">
        <w:trPr>
          <w:cantSplit/>
          <w:trHeight w:val="270"/>
          <w:jc w:val="center"/>
        </w:trPr>
        <w:tc>
          <w:tcPr>
            <w:tcW w:w="1728" w:type="dxa"/>
            <w:gridSpan w:val="3"/>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FA74C3" w:rsidRPr="00830FB6" w:rsidRDefault="00FA74C3" w:rsidP="00591BE4">
            <w:pPr>
              <w:rPr>
                <w:rFonts w:ascii="Candara" w:hAnsi="Candara" w:cs="Tahoma"/>
                <w:snapToGrid w:val="0"/>
                <w:color w:val="000000"/>
              </w:rPr>
            </w:pPr>
          </w:p>
        </w:tc>
        <w:tc>
          <w:tcPr>
            <w:tcW w:w="426" w:type="dxa"/>
            <w:gridSpan w:val="2"/>
          </w:tcPr>
          <w:p w:rsidR="00FA74C3" w:rsidRPr="00830FB6" w:rsidRDefault="00FA74C3" w:rsidP="00591BE4">
            <w:pPr>
              <w:rPr>
                <w:rFonts w:ascii="Candara" w:hAnsi="Candara" w:cs="Tahoma"/>
                <w:snapToGrid w:val="0"/>
                <w:color w:val="000000"/>
              </w:rPr>
            </w:pPr>
          </w:p>
        </w:tc>
        <w:tc>
          <w:tcPr>
            <w:tcW w:w="3827" w:type="dxa"/>
            <w:gridSpan w:val="1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FA74C3" w:rsidRPr="00830FB6" w:rsidRDefault="00FA74C3" w:rsidP="00591BE4">
            <w:pPr>
              <w:rPr>
                <w:rFonts w:ascii="Candara" w:hAnsi="Candara" w:cs="Tahoma"/>
                <w:snapToGrid w:val="0"/>
                <w:color w:val="000000"/>
              </w:rPr>
            </w:pPr>
          </w:p>
        </w:tc>
        <w:tc>
          <w:tcPr>
            <w:tcW w:w="880" w:type="dxa"/>
            <w:gridSpan w:val="3"/>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c>
          <w:tcPr>
            <w:tcW w:w="365" w:type="dxa"/>
          </w:tcPr>
          <w:p w:rsidR="00FA74C3" w:rsidRPr="00830FB6" w:rsidRDefault="00FA74C3" w:rsidP="00591BE4">
            <w:pPr>
              <w:rPr>
                <w:rFonts w:ascii="Candara" w:hAnsi="Candara" w:cs="Tahoma"/>
                <w:snapToGrid w:val="0"/>
                <w:color w:val="000000"/>
              </w:rPr>
            </w:pPr>
          </w:p>
        </w:tc>
      </w:tr>
      <w:tr w:rsidR="00FA74C3" w:rsidRPr="00830FB6" w:rsidTr="00591BE4">
        <w:trPr>
          <w:cantSplit/>
          <w:trHeight w:val="274"/>
          <w:jc w:val="center"/>
        </w:trPr>
        <w:tc>
          <w:tcPr>
            <w:tcW w:w="1162" w:type="dxa"/>
            <w:gridSpan w:val="2"/>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FA74C3" w:rsidRPr="00830FB6" w:rsidRDefault="00FA74C3" w:rsidP="00591BE4">
            <w:pPr>
              <w:rPr>
                <w:rFonts w:ascii="Candara" w:hAnsi="Candara" w:cs="Tahoma"/>
                <w:snapToGrid w:val="0"/>
                <w:color w:val="000000"/>
              </w:rPr>
            </w:pPr>
          </w:p>
        </w:tc>
        <w:tc>
          <w:tcPr>
            <w:tcW w:w="567" w:type="dxa"/>
            <w:gridSpan w:val="3"/>
          </w:tcPr>
          <w:p w:rsidR="00FA74C3" w:rsidRPr="00830FB6" w:rsidRDefault="00FA74C3" w:rsidP="00591BE4">
            <w:pPr>
              <w:jc w:val="center"/>
              <w:rPr>
                <w:rFonts w:ascii="Candara" w:hAnsi="Candara" w:cs="Tahoma"/>
                <w:snapToGrid w:val="0"/>
                <w:color w:val="000000"/>
              </w:rPr>
            </w:pPr>
          </w:p>
        </w:tc>
        <w:tc>
          <w:tcPr>
            <w:tcW w:w="850" w:type="dxa"/>
            <w:gridSpan w:val="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FA74C3" w:rsidRPr="00830FB6" w:rsidRDefault="00FA74C3" w:rsidP="00591BE4">
            <w:pPr>
              <w:jc w:val="center"/>
              <w:rPr>
                <w:rFonts w:ascii="Candara" w:hAnsi="Candara" w:cs="Tahoma"/>
                <w:snapToGrid w:val="0"/>
                <w:color w:val="000000"/>
              </w:rPr>
            </w:pPr>
          </w:p>
        </w:tc>
        <w:tc>
          <w:tcPr>
            <w:tcW w:w="709" w:type="dxa"/>
            <w:gridSpan w:val="4"/>
          </w:tcPr>
          <w:p w:rsidR="00FA74C3" w:rsidRPr="00830FB6" w:rsidRDefault="00FA74C3" w:rsidP="00591BE4">
            <w:pPr>
              <w:jc w:val="center"/>
              <w:rPr>
                <w:rFonts w:ascii="Candara" w:hAnsi="Candara" w:cs="Tahoma"/>
                <w:snapToGrid w:val="0"/>
                <w:color w:val="000000"/>
              </w:rPr>
            </w:pPr>
          </w:p>
        </w:tc>
        <w:tc>
          <w:tcPr>
            <w:tcW w:w="1843" w:type="dxa"/>
            <w:gridSpan w:val="6"/>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FA74C3" w:rsidRPr="00830FB6" w:rsidRDefault="00FA74C3" w:rsidP="00591BE4">
            <w:pPr>
              <w:jc w:val="center"/>
              <w:rPr>
                <w:rFonts w:ascii="Candara" w:hAnsi="Candara" w:cs="Tahoma"/>
                <w:snapToGrid w:val="0"/>
                <w:color w:val="000000"/>
              </w:rPr>
            </w:pPr>
          </w:p>
        </w:tc>
      </w:tr>
      <w:tr w:rsidR="00FA74C3" w:rsidRPr="00830FB6" w:rsidTr="00591BE4">
        <w:trPr>
          <w:trHeight w:val="235"/>
          <w:jc w:val="center"/>
        </w:trPr>
        <w:tc>
          <w:tcPr>
            <w:tcW w:w="69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1481"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1373"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7"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4"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4"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7"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80"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650"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r>
    </w:tbl>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FA74C3" w:rsidRPr="00830FB6" w:rsidTr="00591BE4">
        <w:trPr>
          <w:cantSplit/>
          <w:jc w:val="center"/>
        </w:trPr>
        <w:tc>
          <w:tcPr>
            <w:tcW w:w="13432" w:type="dxa"/>
            <w:gridSpan w:val="11"/>
            <w:shd w:val="clear" w:color="auto" w:fill="C0C0C0"/>
          </w:tcPr>
          <w:p w:rsidR="00FA74C3" w:rsidRPr="00830FB6" w:rsidRDefault="00FA74C3"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FA74C3" w:rsidRPr="00830FB6" w:rsidTr="00591BE4">
        <w:trPr>
          <w:cantSplit/>
          <w:jc w:val="center"/>
        </w:trPr>
        <w:tc>
          <w:tcPr>
            <w:tcW w:w="13432" w:type="dxa"/>
            <w:gridSpan w:val="11"/>
          </w:tcPr>
          <w:p w:rsidR="00FA74C3" w:rsidRPr="00830FB6" w:rsidRDefault="00FA74C3" w:rsidP="00591BE4">
            <w:pPr>
              <w:jc w:val="both"/>
              <w:rPr>
                <w:rFonts w:ascii="Candara" w:hAnsi="Candara" w:cs="Tahoma"/>
                <w:b/>
                <w:bCs/>
              </w:rPr>
            </w:pPr>
          </w:p>
        </w:tc>
      </w:tr>
      <w:tr w:rsidR="00FA74C3" w:rsidRPr="00830FB6" w:rsidTr="00591BE4">
        <w:trPr>
          <w:jc w:val="center"/>
        </w:trPr>
        <w:tc>
          <w:tcPr>
            <w:tcW w:w="959" w:type="dxa"/>
            <w:shd w:val="clear" w:color="auto" w:fill="C0C0C0"/>
            <w:vAlign w:val="center"/>
          </w:tcPr>
          <w:p w:rsidR="00FA74C3" w:rsidRPr="00830FB6" w:rsidRDefault="00FA74C3"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FA74C3" w:rsidRPr="00830FB6" w:rsidRDefault="00FA74C3"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FA74C3" w:rsidRPr="00830FB6" w:rsidRDefault="00FA74C3"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FA74C3" w:rsidRPr="00830FB6" w:rsidRDefault="00FA74C3"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FA74C3" w:rsidRPr="00830FB6" w:rsidRDefault="00FA74C3"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FA74C3" w:rsidRPr="00830FB6" w:rsidRDefault="00FA74C3"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FA74C3" w:rsidRPr="00830FB6" w:rsidRDefault="00FA74C3"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FA74C3" w:rsidRPr="00830FB6" w:rsidRDefault="00FA74C3"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FA74C3" w:rsidRPr="00830FB6" w:rsidRDefault="00FA74C3"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FA74C3" w:rsidRPr="00830FB6" w:rsidRDefault="00FA74C3"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FA74C3" w:rsidRPr="00830FB6" w:rsidRDefault="00FA74C3" w:rsidP="00591BE4">
            <w:pPr>
              <w:jc w:val="center"/>
              <w:rPr>
                <w:rFonts w:ascii="Candara" w:hAnsi="Candara" w:cs="Tahoma"/>
                <w:b/>
                <w:bCs/>
                <w:lang w:val="en-US"/>
              </w:rPr>
            </w:pPr>
            <w:r w:rsidRPr="00830FB6">
              <w:rPr>
                <w:rFonts w:ascii="Candara" w:hAnsi="Candara" w:cs="Tahoma"/>
                <w:b/>
                <w:bCs/>
                <w:lang w:val="en-US"/>
              </w:rPr>
              <w:t>Int. A favor</w:t>
            </w:r>
          </w:p>
        </w:tc>
      </w:tr>
      <w:tr w:rsidR="00FA74C3" w:rsidRPr="00830FB6" w:rsidTr="00591BE4">
        <w:trPr>
          <w:jc w:val="center"/>
        </w:trPr>
        <w:tc>
          <w:tcPr>
            <w:tcW w:w="959" w:type="dxa"/>
          </w:tcPr>
          <w:p w:rsidR="00FA74C3" w:rsidRPr="00830FB6" w:rsidRDefault="00FA74C3" w:rsidP="00591BE4">
            <w:pPr>
              <w:jc w:val="both"/>
              <w:rPr>
                <w:rFonts w:ascii="Candara" w:hAnsi="Candara" w:cs="Tahoma"/>
                <w:lang w:val="en-US"/>
              </w:rPr>
            </w:pPr>
          </w:p>
        </w:tc>
        <w:tc>
          <w:tcPr>
            <w:tcW w:w="1292" w:type="dxa"/>
          </w:tcPr>
          <w:p w:rsidR="00FA74C3" w:rsidRPr="00830FB6" w:rsidRDefault="00FA74C3" w:rsidP="00591BE4">
            <w:pPr>
              <w:jc w:val="both"/>
              <w:rPr>
                <w:rFonts w:ascii="Candara" w:hAnsi="Candara" w:cs="Tahoma"/>
                <w:lang w:val="en-US"/>
              </w:rPr>
            </w:pPr>
          </w:p>
        </w:tc>
        <w:tc>
          <w:tcPr>
            <w:tcW w:w="1086" w:type="dxa"/>
          </w:tcPr>
          <w:p w:rsidR="00FA74C3" w:rsidRPr="00830FB6" w:rsidRDefault="00FA74C3" w:rsidP="00591BE4">
            <w:pPr>
              <w:jc w:val="both"/>
              <w:rPr>
                <w:rFonts w:ascii="Candara" w:hAnsi="Candara" w:cs="Tahoma"/>
                <w:lang w:val="en-US"/>
              </w:rPr>
            </w:pPr>
          </w:p>
        </w:tc>
        <w:tc>
          <w:tcPr>
            <w:tcW w:w="1324" w:type="dxa"/>
          </w:tcPr>
          <w:p w:rsidR="00FA74C3" w:rsidRPr="00830FB6" w:rsidRDefault="00FA74C3" w:rsidP="00591BE4">
            <w:pPr>
              <w:jc w:val="both"/>
              <w:rPr>
                <w:rFonts w:ascii="Candara" w:hAnsi="Candara" w:cs="Tahoma"/>
                <w:lang w:val="en-US"/>
              </w:rPr>
            </w:pPr>
          </w:p>
        </w:tc>
        <w:tc>
          <w:tcPr>
            <w:tcW w:w="1469" w:type="dxa"/>
          </w:tcPr>
          <w:p w:rsidR="00FA74C3" w:rsidRPr="00830FB6" w:rsidRDefault="00FA74C3" w:rsidP="00591BE4">
            <w:pPr>
              <w:jc w:val="both"/>
              <w:rPr>
                <w:rFonts w:ascii="Candara" w:hAnsi="Candara" w:cs="Tahoma"/>
                <w:lang w:val="en-US"/>
              </w:rPr>
            </w:pPr>
          </w:p>
        </w:tc>
        <w:tc>
          <w:tcPr>
            <w:tcW w:w="941" w:type="dxa"/>
          </w:tcPr>
          <w:p w:rsidR="00FA74C3" w:rsidRPr="00830FB6" w:rsidRDefault="00FA74C3" w:rsidP="00591BE4">
            <w:pPr>
              <w:jc w:val="both"/>
              <w:rPr>
                <w:rFonts w:ascii="Candara" w:hAnsi="Candara" w:cs="Tahoma"/>
                <w:lang w:val="en-US"/>
              </w:rPr>
            </w:pPr>
          </w:p>
        </w:tc>
        <w:tc>
          <w:tcPr>
            <w:tcW w:w="884" w:type="dxa"/>
          </w:tcPr>
          <w:p w:rsidR="00FA74C3" w:rsidRPr="00830FB6" w:rsidRDefault="00FA74C3" w:rsidP="00591BE4">
            <w:pPr>
              <w:jc w:val="both"/>
              <w:rPr>
                <w:rFonts w:ascii="Candara" w:hAnsi="Candara" w:cs="Tahoma"/>
                <w:lang w:val="en-US"/>
              </w:rPr>
            </w:pPr>
          </w:p>
        </w:tc>
        <w:tc>
          <w:tcPr>
            <w:tcW w:w="1264" w:type="dxa"/>
          </w:tcPr>
          <w:p w:rsidR="00FA74C3" w:rsidRPr="00830FB6" w:rsidRDefault="00FA74C3" w:rsidP="00591BE4">
            <w:pPr>
              <w:jc w:val="both"/>
              <w:rPr>
                <w:rFonts w:ascii="Candara" w:hAnsi="Candara" w:cs="Tahoma"/>
                <w:lang w:val="en-US"/>
              </w:rPr>
            </w:pPr>
          </w:p>
        </w:tc>
        <w:tc>
          <w:tcPr>
            <w:tcW w:w="1688" w:type="dxa"/>
          </w:tcPr>
          <w:p w:rsidR="00FA74C3" w:rsidRPr="00830FB6" w:rsidRDefault="00FA74C3" w:rsidP="00591BE4">
            <w:pPr>
              <w:jc w:val="both"/>
              <w:rPr>
                <w:rFonts w:ascii="Candara" w:hAnsi="Candara" w:cs="Tahoma"/>
                <w:lang w:val="en-US"/>
              </w:rPr>
            </w:pPr>
          </w:p>
        </w:tc>
        <w:tc>
          <w:tcPr>
            <w:tcW w:w="1263" w:type="dxa"/>
          </w:tcPr>
          <w:p w:rsidR="00FA74C3" w:rsidRPr="00830FB6" w:rsidRDefault="00FA74C3" w:rsidP="00591BE4">
            <w:pPr>
              <w:jc w:val="both"/>
              <w:rPr>
                <w:rFonts w:ascii="Candara" w:hAnsi="Candara" w:cs="Tahoma"/>
                <w:lang w:val="en-US"/>
              </w:rPr>
            </w:pPr>
          </w:p>
        </w:tc>
        <w:tc>
          <w:tcPr>
            <w:tcW w:w="1262" w:type="dxa"/>
          </w:tcPr>
          <w:p w:rsidR="00FA74C3" w:rsidRPr="00830FB6" w:rsidRDefault="00FA74C3" w:rsidP="00591BE4">
            <w:pPr>
              <w:jc w:val="both"/>
              <w:rPr>
                <w:rFonts w:ascii="Candara" w:hAnsi="Candara" w:cs="Tahoma"/>
                <w:lang w:val="en-US"/>
              </w:rPr>
            </w:pPr>
          </w:p>
        </w:tc>
      </w:tr>
      <w:tr w:rsidR="00FA74C3" w:rsidRPr="00830FB6" w:rsidTr="00591BE4">
        <w:trPr>
          <w:jc w:val="center"/>
        </w:trPr>
        <w:tc>
          <w:tcPr>
            <w:tcW w:w="959" w:type="dxa"/>
          </w:tcPr>
          <w:p w:rsidR="00FA74C3" w:rsidRPr="00830FB6" w:rsidRDefault="00FA74C3" w:rsidP="00591BE4">
            <w:pPr>
              <w:jc w:val="both"/>
              <w:rPr>
                <w:rFonts w:ascii="Candara" w:hAnsi="Candara" w:cs="Tahoma"/>
                <w:lang w:val="en-US"/>
              </w:rPr>
            </w:pPr>
          </w:p>
        </w:tc>
        <w:tc>
          <w:tcPr>
            <w:tcW w:w="1292" w:type="dxa"/>
          </w:tcPr>
          <w:p w:rsidR="00FA74C3" w:rsidRPr="00830FB6" w:rsidRDefault="00FA74C3" w:rsidP="00591BE4">
            <w:pPr>
              <w:jc w:val="both"/>
              <w:rPr>
                <w:rFonts w:ascii="Candara" w:hAnsi="Candara" w:cs="Tahoma"/>
                <w:lang w:val="en-US"/>
              </w:rPr>
            </w:pPr>
          </w:p>
        </w:tc>
        <w:tc>
          <w:tcPr>
            <w:tcW w:w="1086" w:type="dxa"/>
          </w:tcPr>
          <w:p w:rsidR="00FA74C3" w:rsidRPr="00830FB6" w:rsidRDefault="00FA74C3" w:rsidP="00591BE4">
            <w:pPr>
              <w:jc w:val="both"/>
              <w:rPr>
                <w:rFonts w:ascii="Candara" w:hAnsi="Candara" w:cs="Tahoma"/>
                <w:lang w:val="en-US"/>
              </w:rPr>
            </w:pPr>
          </w:p>
        </w:tc>
        <w:tc>
          <w:tcPr>
            <w:tcW w:w="1324" w:type="dxa"/>
          </w:tcPr>
          <w:p w:rsidR="00FA74C3" w:rsidRPr="00830FB6" w:rsidRDefault="00FA74C3" w:rsidP="00591BE4">
            <w:pPr>
              <w:jc w:val="both"/>
              <w:rPr>
                <w:rFonts w:ascii="Candara" w:hAnsi="Candara" w:cs="Tahoma"/>
                <w:lang w:val="en-US"/>
              </w:rPr>
            </w:pPr>
          </w:p>
        </w:tc>
        <w:tc>
          <w:tcPr>
            <w:tcW w:w="1469" w:type="dxa"/>
          </w:tcPr>
          <w:p w:rsidR="00FA74C3" w:rsidRPr="00830FB6" w:rsidRDefault="00FA74C3" w:rsidP="00591BE4">
            <w:pPr>
              <w:jc w:val="both"/>
              <w:rPr>
                <w:rFonts w:ascii="Candara" w:hAnsi="Candara" w:cs="Tahoma"/>
                <w:lang w:val="en-US"/>
              </w:rPr>
            </w:pPr>
          </w:p>
        </w:tc>
        <w:tc>
          <w:tcPr>
            <w:tcW w:w="941" w:type="dxa"/>
          </w:tcPr>
          <w:p w:rsidR="00FA74C3" w:rsidRPr="00830FB6" w:rsidRDefault="00FA74C3" w:rsidP="00591BE4">
            <w:pPr>
              <w:jc w:val="both"/>
              <w:rPr>
                <w:rFonts w:ascii="Candara" w:hAnsi="Candara" w:cs="Tahoma"/>
                <w:lang w:val="en-US"/>
              </w:rPr>
            </w:pPr>
          </w:p>
        </w:tc>
        <w:tc>
          <w:tcPr>
            <w:tcW w:w="884" w:type="dxa"/>
          </w:tcPr>
          <w:p w:rsidR="00FA74C3" w:rsidRPr="00830FB6" w:rsidRDefault="00FA74C3" w:rsidP="00591BE4">
            <w:pPr>
              <w:jc w:val="both"/>
              <w:rPr>
                <w:rFonts w:ascii="Candara" w:hAnsi="Candara" w:cs="Tahoma"/>
                <w:lang w:val="en-US"/>
              </w:rPr>
            </w:pPr>
          </w:p>
        </w:tc>
        <w:tc>
          <w:tcPr>
            <w:tcW w:w="1264" w:type="dxa"/>
          </w:tcPr>
          <w:p w:rsidR="00FA74C3" w:rsidRPr="00830FB6" w:rsidRDefault="00FA74C3" w:rsidP="00591BE4">
            <w:pPr>
              <w:jc w:val="both"/>
              <w:rPr>
                <w:rFonts w:ascii="Candara" w:hAnsi="Candara" w:cs="Tahoma"/>
                <w:lang w:val="en-US"/>
              </w:rPr>
            </w:pPr>
          </w:p>
        </w:tc>
        <w:tc>
          <w:tcPr>
            <w:tcW w:w="1688" w:type="dxa"/>
          </w:tcPr>
          <w:p w:rsidR="00FA74C3" w:rsidRPr="00830FB6" w:rsidRDefault="00FA74C3" w:rsidP="00591BE4">
            <w:pPr>
              <w:jc w:val="both"/>
              <w:rPr>
                <w:rFonts w:ascii="Candara" w:hAnsi="Candara" w:cs="Tahoma"/>
                <w:lang w:val="en-US"/>
              </w:rPr>
            </w:pPr>
          </w:p>
        </w:tc>
        <w:tc>
          <w:tcPr>
            <w:tcW w:w="1263" w:type="dxa"/>
          </w:tcPr>
          <w:p w:rsidR="00FA74C3" w:rsidRPr="00830FB6" w:rsidRDefault="00FA74C3" w:rsidP="00591BE4">
            <w:pPr>
              <w:jc w:val="both"/>
              <w:rPr>
                <w:rFonts w:ascii="Candara" w:hAnsi="Candara" w:cs="Tahoma"/>
                <w:lang w:val="en-US"/>
              </w:rPr>
            </w:pPr>
          </w:p>
        </w:tc>
        <w:tc>
          <w:tcPr>
            <w:tcW w:w="1262" w:type="dxa"/>
          </w:tcPr>
          <w:p w:rsidR="00FA74C3" w:rsidRPr="00830FB6" w:rsidRDefault="00FA74C3" w:rsidP="00591BE4">
            <w:pPr>
              <w:jc w:val="both"/>
              <w:rPr>
                <w:rFonts w:ascii="Candara" w:hAnsi="Candara" w:cs="Tahoma"/>
                <w:lang w:val="en-US"/>
              </w:rPr>
            </w:pPr>
          </w:p>
        </w:tc>
      </w:tr>
      <w:tr w:rsidR="00FA74C3" w:rsidRPr="00830FB6" w:rsidTr="00591BE4">
        <w:trPr>
          <w:jc w:val="center"/>
        </w:trPr>
        <w:tc>
          <w:tcPr>
            <w:tcW w:w="959" w:type="dxa"/>
          </w:tcPr>
          <w:p w:rsidR="00FA74C3" w:rsidRPr="00830FB6" w:rsidRDefault="00FA74C3" w:rsidP="00591BE4">
            <w:pPr>
              <w:jc w:val="both"/>
              <w:rPr>
                <w:rFonts w:ascii="Candara" w:hAnsi="Candara" w:cs="Tahoma"/>
                <w:lang w:val="en-US"/>
              </w:rPr>
            </w:pPr>
          </w:p>
        </w:tc>
        <w:tc>
          <w:tcPr>
            <w:tcW w:w="1292" w:type="dxa"/>
          </w:tcPr>
          <w:p w:rsidR="00FA74C3" w:rsidRPr="00830FB6" w:rsidRDefault="00FA74C3" w:rsidP="00591BE4">
            <w:pPr>
              <w:jc w:val="both"/>
              <w:rPr>
                <w:rFonts w:ascii="Candara" w:hAnsi="Candara" w:cs="Tahoma"/>
                <w:lang w:val="en-US"/>
              </w:rPr>
            </w:pPr>
          </w:p>
        </w:tc>
        <w:tc>
          <w:tcPr>
            <w:tcW w:w="1086" w:type="dxa"/>
          </w:tcPr>
          <w:p w:rsidR="00FA74C3" w:rsidRPr="00830FB6" w:rsidRDefault="00FA74C3" w:rsidP="00591BE4">
            <w:pPr>
              <w:jc w:val="both"/>
              <w:rPr>
                <w:rFonts w:ascii="Candara" w:hAnsi="Candara" w:cs="Tahoma"/>
                <w:lang w:val="en-US"/>
              </w:rPr>
            </w:pPr>
          </w:p>
        </w:tc>
        <w:tc>
          <w:tcPr>
            <w:tcW w:w="1324" w:type="dxa"/>
          </w:tcPr>
          <w:p w:rsidR="00FA74C3" w:rsidRPr="00830FB6" w:rsidRDefault="00FA74C3" w:rsidP="00591BE4">
            <w:pPr>
              <w:jc w:val="both"/>
              <w:rPr>
                <w:rFonts w:ascii="Candara" w:hAnsi="Candara" w:cs="Tahoma"/>
                <w:lang w:val="en-US"/>
              </w:rPr>
            </w:pPr>
          </w:p>
        </w:tc>
        <w:tc>
          <w:tcPr>
            <w:tcW w:w="1469" w:type="dxa"/>
          </w:tcPr>
          <w:p w:rsidR="00FA74C3" w:rsidRPr="00830FB6" w:rsidRDefault="00FA74C3" w:rsidP="00591BE4">
            <w:pPr>
              <w:jc w:val="both"/>
              <w:rPr>
                <w:rFonts w:ascii="Candara" w:hAnsi="Candara" w:cs="Tahoma"/>
                <w:lang w:val="en-US"/>
              </w:rPr>
            </w:pPr>
          </w:p>
        </w:tc>
        <w:tc>
          <w:tcPr>
            <w:tcW w:w="941" w:type="dxa"/>
          </w:tcPr>
          <w:p w:rsidR="00FA74C3" w:rsidRPr="00830FB6" w:rsidRDefault="00FA74C3" w:rsidP="00591BE4">
            <w:pPr>
              <w:jc w:val="both"/>
              <w:rPr>
                <w:rFonts w:ascii="Candara" w:hAnsi="Candara" w:cs="Tahoma"/>
                <w:lang w:val="en-US"/>
              </w:rPr>
            </w:pPr>
          </w:p>
        </w:tc>
        <w:tc>
          <w:tcPr>
            <w:tcW w:w="884" w:type="dxa"/>
          </w:tcPr>
          <w:p w:rsidR="00FA74C3" w:rsidRPr="00830FB6" w:rsidRDefault="00FA74C3" w:rsidP="00591BE4">
            <w:pPr>
              <w:jc w:val="both"/>
              <w:rPr>
                <w:rFonts w:ascii="Candara" w:hAnsi="Candara" w:cs="Tahoma"/>
                <w:lang w:val="en-US"/>
              </w:rPr>
            </w:pPr>
          </w:p>
        </w:tc>
        <w:tc>
          <w:tcPr>
            <w:tcW w:w="1264" w:type="dxa"/>
          </w:tcPr>
          <w:p w:rsidR="00FA74C3" w:rsidRPr="00830FB6" w:rsidRDefault="00FA74C3" w:rsidP="00591BE4">
            <w:pPr>
              <w:jc w:val="both"/>
              <w:rPr>
                <w:rFonts w:ascii="Candara" w:hAnsi="Candara" w:cs="Tahoma"/>
                <w:lang w:val="en-US"/>
              </w:rPr>
            </w:pPr>
          </w:p>
        </w:tc>
        <w:tc>
          <w:tcPr>
            <w:tcW w:w="1688" w:type="dxa"/>
          </w:tcPr>
          <w:p w:rsidR="00FA74C3" w:rsidRPr="00830FB6" w:rsidRDefault="00FA74C3" w:rsidP="00591BE4">
            <w:pPr>
              <w:jc w:val="both"/>
              <w:rPr>
                <w:rFonts w:ascii="Candara" w:hAnsi="Candara" w:cs="Tahoma"/>
                <w:lang w:val="en-US"/>
              </w:rPr>
            </w:pPr>
          </w:p>
        </w:tc>
        <w:tc>
          <w:tcPr>
            <w:tcW w:w="1263" w:type="dxa"/>
          </w:tcPr>
          <w:p w:rsidR="00FA74C3" w:rsidRPr="00830FB6" w:rsidRDefault="00FA74C3" w:rsidP="00591BE4">
            <w:pPr>
              <w:jc w:val="both"/>
              <w:rPr>
                <w:rFonts w:ascii="Candara" w:hAnsi="Candara" w:cs="Tahoma"/>
                <w:lang w:val="en-US"/>
              </w:rPr>
            </w:pPr>
          </w:p>
        </w:tc>
        <w:tc>
          <w:tcPr>
            <w:tcW w:w="1262" w:type="dxa"/>
          </w:tcPr>
          <w:p w:rsidR="00FA74C3" w:rsidRPr="00830FB6" w:rsidRDefault="00FA74C3" w:rsidP="00591BE4">
            <w:pPr>
              <w:jc w:val="both"/>
              <w:rPr>
                <w:rFonts w:ascii="Candara" w:hAnsi="Candara" w:cs="Tahoma"/>
                <w:lang w:val="en-US"/>
              </w:rPr>
            </w:pPr>
          </w:p>
        </w:tc>
      </w:tr>
      <w:tr w:rsidR="00FA74C3" w:rsidRPr="00830FB6" w:rsidTr="00591BE4">
        <w:trPr>
          <w:jc w:val="center"/>
        </w:trPr>
        <w:tc>
          <w:tcPr>
            <w:tcW w:w="959" w:type="dxa"/>
          </w:tcPr>
          <w:p w:rsidR="00FA74C3" w:rsidRPr="00830FB6" w:rsidRDefault="00FA74C3" w:rsidP="00591BE4">
            <w:pPr>
              <w:jc w:val="both"/>
              <w:rPr>
                <w:rFonts w:ascii="Candara" w:hAnsi="Candara" w:cs="Tahoma"/>
                <w:lang w:val="en-US"/>
              </w:rPr>
            </w:pPr>
          </w:p>
        </w:tc>
        <w:tc>
          <w:tcPr>
            <w:tcW w:w="1292" w:type="dxa"/>
          </w:tcPr>
          <w:p w:rsidR="00FA74C3" w:rsidRPr="00830FB6" w:rsidRDefault="00FA74C3" w:rsidP="00591BE4">
            <w:pPr>
              <w:jc w:val="both"/>
              <w:rPr>
                <w:rFonts w:ascii="Candara" w:hAnsi="Candara" w:cs="Tahoma"/>
                <w:lang w:val="en-US"/>
              </w:rPr>
            </w:pPr>
          </w:p>
        </w:tc>
        <w:tc>
          <w:tcPr>
            <w:tcW w:w="1086" w:type="dxa"/>
          </w:tcPr>
          <w:p w:rsidR="00FA74C3" w:rsidRPr="00830FB6" w:rsidRDefault="00FA74C3" w:rsidP="00591BE4">
            <w:pPr>
              <w:jc w:val="both"/>
              <w:rPr>
                <w:rFonts w:ascii="Candara" w:hAnsi="Candara" w:cs="Tahoma"/>
                <w:lang w:val="en-US"/>
              </w:rPr>
            </w:pPr>
          </w:p>
        </w:tc>
        <w:tc>
          <w:tcPr>
            <w:tcW w:w="1324" w:type="dxa"/>
          </w:tcPr>
          <w:p w:rsidR="00FA74C3" w:rsidRPr="00830FB6" w:rsidRDefault="00FA74C3" w:rsidP="00591BE4">
            <w:pPr>
              <w:jc w:val="both"/>
              <w:rPr>
                <w:rFonts w:ascii="Candara" w:hAnsi="Candara" w:cs="Tahoma"/>
                <w:lang w:val="en-US"/>
              </w:rPr>
            </w:pPr>
          </w:p>
        </w:tc>
        <w:tc>
          <w:tcPr>
            <w:tcW w:w="1469" w:type="dxa"/>
          </w:tcPr>
          <w:p w:rsidR="00FA74C3" w:rsidRPr="00830FB6" w:rsidRDefault="00FA74C3" w:rsidP="00591BE4">
            <w:pPr>
              <w:jc w:val="both"/>
              <w:rPr>
                <w:rFonts w:ascii="Candara" w:hAnsi="Candara" w:cs="Tahoma"/>
                <w:lang w:val="en-US"/>
              </w:rPr>
            </w:pPr>
          </w:p>
        </w:tc>
        <w:tc>
          <w:tcPr>
            <w:tcW w:w="941" w:type="dxa"/>
          </w:tcPr>
          <w:p w:rsidR="00FA74C3" w:rsidRPr="00830FB6" w:rsidRDefault="00FA74C3" w:rsidP="00591BE4">
            <w:pPr>
              <w:jc w:val="both"/>
              <w:rPr>
                <w:rFonts w:ascii="Candara" w:hAnsi="Candara" w:cs="Tahoma"/>
                <w:lang w:val="en-US"/>
              </w:rPr>
            </w:pPr>
          </w:p>
        </w:tc>
        <w:tc>
          <w:tcPr>
            <w:tcW w:w="884" w:type="dxa"/>
          </w:tcPr>
          <w:p w:rsidR="00FA74C3" w:rsidRPr="00830FB6" w:rsidRDefault="00FA74C3" w:rsidP="00591BE4">
            <w:pPr>
              <w:jc w:val="both"/>
              <w:rPr>
                <w:rFonts w:ascii="Candara" w:hAnsi="Candara" w:cs="Tahoma"/>
                <w:lang w:val="en-US"/>
              </w:rPr>
            </w:pPr>
          </w:p>
        </w:tc>
        <w:tc>
          <w:tcPr>
            <w:tcW w:w="1264" w:type="dxa"/>
          </w:tcPr>
          <w:p w:rsidR="00FA74C3" w:rsidRPr="00830FB6" w:rsidRDefault="00FA74C3" w:rsidP="00591BE4">
            <w:pPr>
              <w:jc w:val="both"/>
              <w:rPr>
                <w:rFonts w:ascii="Candara" w:hAnsi="Candara" w:cs="Tahoma"/>
                <w:lang w:val="en-US"/>
              </w:rPr>
            </w:pPr>
          </w:p>
        </w:tc>
        <w:tc>
          <w:tcPr>
            <w:tcW w:w="1688" w:type="dxa"/>
          </w:tcPr>
          <w:p w:rsidR="00FA74C3" w:rsidRPr="00830FB6" w:rsidRDefault="00FA74C3" w:rsidP="00591BE4">
            <w:pPr>
              <w:jc w:val="both"/>
              <w:rPr>
                <w:rFonts w:ascii="Candara" w:hAnsi="Candara" w:cs="Tahoma"/>
                <w:lang w:val="en-US"/>
              </w:rPr>
            </w:pPr>
          </w:p>
        </w:tc>
        <w:tc>
          <w:tcPr>
            <w:tcW w:w="1263" w:type="dxa"/>
          </w:tcPr>
          <w:p w:rsidR="00FA74C3" w:rsidRPr="00830FB6" w:rsidRDefault="00FA74C3" w:rsidP="00591BE4">
            <w:pPr>
              <w:jc w:val="both"/>
              <w:rPr>
                <w:rFonts w:ascii="Candara" w:hAnsi="Candara" w:cs="Tahoma"/>
                <w:lang w:val="en-US"/>
              </w:rPr>
            </w:pPr>
          </w:p>
        </w:tc>
        <w:tc>
          <w:tcPr>
            <w:tcW w:w="1262" w:type="dxa"/>
          </w:tcPr>
          <w:p w:rsidR="00FA74C3" w:rsidRPr="00830FB6" w:rsidRDefault="00FA74C3" w:rsidP="00591BE4">
            <w:pPr>
              <w:jc w:val="both"/>
              <w:rPr>
                <w:rFonts w:ascii="Candara" w:hAnsi="Candara" w:cs="Tahoma"/>
                <w:lang w:val="en-US"/>
              </w:rPr>
            </w:pPr>
          </w:p>
        </w:tc>
      </w:tr>
      <w:tr w:rsidR="00FA74C3" w:rsidRPr="00830FB6" w:rsidTr="00591BE4">
        <w:trPr>
          <w:jc w:val="center"/>
        </w:trPr>
        <w:tc>
          <w:tcPr>
            <w:tcW w:w="959" w:type="dxa"/>
          </w:tcPr>
          <w:p w:rsidR="00FA74C3" w:rsidRPr="00830FB6" w:rsidRDefault="00FA74C3" w:rsidP="00591BE4">
            <w:pPr>
              <w:jc w:val="both"/>
              <w:rPr>
                <w:rFonts w:ascii="Candara" w:hAnsi="Candara" w:cs="Tahoma"/>
                <w:lang w:val="en-US"/>
              </w:rPr>
            </w:pPr>
          </w:p>
        </w:tc>
        <w:tc>
          <w:tcPr>
            <w:tcW w:w="1292" w:type="dxa"/>
          </w:tcPr>
          <w:p w:rsidR="00FA74C3" w:rsidRPr="00830FB6" w:rsidRDefault="00FA74C3" w:rsidP="00591BE4">
            <w:pPr>
              <w:jc w:val="both"/>
              <w:rPr>
                <w:rFonts w:ascii="Candara" w:hAnsi="Candara" w:cs="Tahoma"/>
                <w:lang w:val="en-US"/>
              </w:rPr>
            </w:pPr>
          </w:p>
        </w:tc>
        <w:tc>
          <w:tcPr>
            <w:tcW w:w="1086" w:type="dxa"/>
          </w:tcPr>
          <w:p w:rsidR="00FA74C3" w:rsidRPr="00830FB6" w:rsidRDefault="00FA74C3" w:rsidP="00591BE4">
            <w:pPr>
              <w:jc w:val="both"/>
              <w:rPr>
                <w:rFonts w:ascii="Candara" w:hAnsi="Candara" w:cs="Tahoma"/>
                <w:lang w:val="en-US"/>
              </w:rPr>
            </w:pPr>
          </w:p>
        </w:tc>
        <w:tc>
          <w:tcPr>
            <w:tcW w:w="1324" w:type="dxa"/>
          </w:tcPr>
          <w:p w:rsidR="00FA74C3" w:rsidRPr="00830FB6" w:rsidRDefault="00FA74C3" w:rsidP="00591BE4">
            <w:pPr>
              <w:jc w:val="both"/>
              <w:rPr>
                <w:rFonts w:ascii="Candara" w:hAnsi="Candara" w:cs="Tahoma"/>
                <w:lang w:val="en-US"/>
              </w:rPr>
            </w:pPr>
          </w:p>
        </w:tc>
        <w:tc>
          <w:tcPr>
            <w:tcW w:w="1469" w:type="dxa"/>
          </w:tcPr>
          <w:p w:rsidR="00FA74C3" w:rsidRPr="00830FB6" w:rsidRDefault="00FA74C3" w:rsidP="00591BE4">
            <w:pPr>
              <w:jc w:val="both"/>
              <w:rPr>
                <w:rFonts w:ascii="Candara" w:hAnsi="Candara" w:cs="Tahoma"/>
                <w:lang w:val="en-US"/>
              </w:rPr>
            </w:pPr>
          </w:p>
        </w:tc>
        <w:tc>
          <w:tcPr>
            <w:tcW w:w="941" w:type="dxa"/>
          </w:tcPr>
          <w:p w:rsidR="00FA74C3" w:rsidRPr="00830FB6" w:rsidRDefault="00FA74C3" w:rsidP="00591BE4">
            <w:pPr>
              <w:jc w:val="both"/>
              <w:rPr>
                <w:rFonts w:ascii="Candara" w:hAnsi="Candara" w:cs="Tahoma"/>
                <w:lang w:val="en-US"/>
              </w:rPr>
            </w:pPr>
          </w:p>
        </w:tc>
        <w:tc>
          <w:tcPr>
            <w:tcW w:w="884" w:type="dxa"/>
          </w:tcPr>
          <w:p w:rsidR="00FA74C3" w:rsidRPr="00830FB6" w:rsidRDefault="00FA74C3" w:rsidP="00591BE4">
            <w:pPr>
              <w:jc w:val="both"/>
              <w:rPr>
                <w:rFonts w:ascii="Candara" w:hAnsi="Candara" w:cs="Tahoma"/>
                <w:lang w:val="en-US"/>
              </w:rPr>
            </w:pPr>
          </w:p>
        </w:tc>
        <w:tc>
          <w:tcPr>
            <w:tcW w:w="1264" w:type="dxa"/>
          </w:tcPr>
          <w:p w:rsidR="00FA74C3" w:rsidRPr="00830FB6" w:rsidRDefault="00FA74C3" w:rsidP="00591BE4">
            <w:pPr>
              <w:jc w:val="both"/>
              <w:rPr>
                <w:rFonts w:ascii="Candara" w:hAnsi="Candara" w:cs="Tahoma"/>
                <w:lang w:val="en-US"/>
              </w:rPr>
            </w:pPr>
          </w:p>
        </w:tc>
        <w:tc>
          <w:tcPr>
            <w:tcW w:w="1688" w:type="dxa"/>
          </w:tcPr>
          <w:p w:rsidR="00FA74C3" w:rsidRPr="00830FB6" w:rsidRDefault="00FA74C3" w:rsidP="00591BE4">
            <w:pPr>
              <w:jc w:val="both"/>
              <w:rPr>
                <w:rFonts w:ascii="Candara" w:hAnsi="Candara" w:cs="Tahoma"/>
                <w:lang w:val="en-US"/>
              </w:rPr>
            </w:pPr>
          </w:p>
        </w:tc>
        <w:tc>
          <w:tcPr>
            <w:tcW w:w="1263" w:type="dxa"/>
          </w:tcPr>
          <w:p w:rsidR="00FA74C3" w:rsidRPr="00830FB6" w:rsidRDefault="00FA74C3" w:rsidP="00591BE4">
            <w:pPr>
              <w:jc w:val="both"/>
              <w:rPr>
                <w:rFonts w:ascii="Candara" w:hAnsi="Candara" w:cs="Tahoma"/>
                <w:lang w:val="en-US"/>
              </w:rPr>
            </w:pPr>
          </w:p>
        </w:tc>
        <w:tc>
          <w:tcPr>
            <w:tcW w:w="1262" w:type="dxa"/>
          </w:tcPr>
          <w:p w:rsidR="00FA74C3" w:rsidRPr="00830FB6" w:rsidRDefault="00FA74C3" w:rsidP="00591BE4">
            <w:pPr>
              <w:jc w:val="both"/>
              <w:rPr>
                <w:rFonts w:ascii="Candara" w:hAnsi="Candara" w:cs="Tahoma"/>
                <w:lang w:val="en-US"/>
              </w:rPr>
            </w:pPr>
          </w:p>
        </w:tc>
      </w:tr>
      <w:tr w:rsidR="00FA74C3" w:rsidRPr="00830FB6" w:rsidTr="00591BE4">
        <w:trPr>
          <w:jc w:val="center"/>
        </w:trPr>
        <w:tc>
          <w:tcPr>
            <w:tcW w:w="959" w:type="dxa"/>
          </w:tcPr>
          <w:p w:rsidR="00FA74C3" w:rsidRPr="00830FB6" w:rsidRDefault="00FA74C3" w:rsidP="00591BE4">
            <w:pPr>
              <w:jc w:val="both"/>
              <w:rPr>
                <w:rFonts w:ascii="Candara" w:hAnsi="Candara" w:cs="Tahoma"/>
                <w:lang w:val="en-US"/>
              </w:rPr>
            </w:pPr>
          </w:p>
        </w:tc>
        <w:tc>
          <w:tcPr>
            <w:tcW w:w="1292" w:type="dxa"/>
          </w:tcPr>
          <w:p w:rsidR="00FA74C3" w:rsidRPr="00830FB6" w:rsidRDefault="00FA74C3" w:rsidP="00591BE4">
            <w:pPr>
              <w:jc w:val="both"/>
              <w:rPr>
                <w:rFonts w:ascii="Candara" w:hAnsi="Candara" w:cs="Tahoma"/>
                <w:lang w:val="en-US"/>
              </w:rPr>
            </w:pPr>
          </w:p>
        </w:tc>
        <w:tc>
          <w:tcPr>
            <w:tcW w:w="1086" w:type="dxa"/>
          </w:tcPr>
          <w:p w:rsidR="00FA74C3" w:rsidRPr="00830FB6" w:rsidRDefault="00FA74C3" w:rsidP="00591BE4">
            <w:pPr>
              <w:jc w:val="both"/>
              <w:rPr>
                <w:rFonts w:ascii="Candara" w:hAnsi="Candara" w:cs="Tahoma"/>
                <w:lang w:val="en-US"/>
              </w:rPr>
            </w:pPr>
          </w:p>
        </w:tc>
        <w:tc>
          <w:tcPr>
            <w:tcW w:w="1324" w:type="dxa"/>
          </w:tcPr>
          <w:p w:rsidR="00FA74C3" w:rsidRPr="00830FB6" w:rsidRDefault="00FA74C3" w:rsidP="00591BE4">
            <w:pPr>
              <w:jc w:val="both"/>
              <w:rPr>
                <w:rFonts w:ascii="Candara" w:hAnsi="Candara" w:cs="Tahoma"/>
                <w:lang w:val="en-US"/>
              </w:rPr>
            </w:pPr>
          </w:p>
        </w:tc>
        <w:tc>
          <w:tcPr>
            <w:tcW w:w="1469" w:type="dxa"/>
          </w:tcPr>
          <w:p w:rsidR="00FA74C3" w:rsidRPr="00830FB6" w:rsidRDefault="00FA74C3" w:rsidP="00591BE4">
            <w:pPr>
              <w:jc w:val="both"/>
              <w:rPr>
                <w:rFonts w:ascii="Candara" w:hAnsi="Candara" w:cs="Tahoma"/>
                <w:lang w:val="en-US"/>
              </w:rPr>
            </w:pPr>
          </w:p>
        </w:tc>
        <w:tc>
          <w:tcPr>
            <w:tcW w:w="941" w:type="dxa"/>
          </w:tcPr>
          <w:p w:rsidR="00FA74C3" w:rsidRPr="00830FB6" w:rsidRDefault="00FA74C3" w:rsidP="00591BE4">
            <w:pPr>
              <w:jc w:val="both"/>
              <w:rPr>
                <w:rFonts w:ascii="Candara" w:hAnsi="Candara" w:cs="Tahoma"/>
                <w:lang w:val="en-US"/>
              </w:rPr>
            </w:pPr>
          </w:p>
        </w:tc>
        <w:tc>
          <w:tcPr>
            <w:tcW w:w="884" w:type="dxa"/>
          </w:tcPr>
          <w:p w:rsidR="00FA74C3" w:rsidRPr="00830FB6" w:rsidRDefault="00FA74C3" w:rsidP="00591BE4">
            <w:pPr>
              <w:jc w:val="both"/>
              <w:rPr>
                <w:rFonts w:ascii="Candara" w:hAnsi="Candara" w:cs="Tahoma"/>
                <w:lang w:val="en-US"/>
              </w:rPr>
            </w:pPr>
          </w:p>
        </w:tc>
        <w:tc>
          <w:tcPr>
            <w:tcW w:w="1264" w:type="dxa"/>
          </w:tcPr>
          <w:p w:rsidR="00FA74C3" w:rsidRPr="00830FB6" w:rsidRDefault="00FA74C3" w:rsidP="00591BE4">
            <w:pPr>
              <w:jc w:val="both"/>
              <w:rPr>
                <w:rFonts w:ascii="Candara" w:hAnsi="Candara" w:cs="Tahoma"/>
                <w:lang w:val="en-US"/>
              </w:rPr>
            </w:pPr>
          </w:p>
        </w:tc>
        <w:tc>
          <w:tcPr>
            <w:tcW w:w="1688" w:type="dxa"/>
          </w:tcPr>
          <w:p w:rsidR="00FA74C3" w:rsidRPr="00830FB6" w:rsidRDefault="00FA74C3" w:rsidP="00591BE4">
            <w:pPr>
              <w:jc w:val="both"/>
              <w:rPr>
                <w:rFonts w:ascii="Candara" w:hAnsi="Candara" w:cs="Tahoma"/>
                <w:lang w:val="en-US"/>
              </w:rPr>
            </w:pPr>
          </w:p>
        </w:tc>
        <w:tc>
          <w:tcPr>
            <w:tcW w:w="1263" w:type="dxa"/>
          </w:tcPr>
          <w:p w:rsidR="00FA74C3" w:rsidRPr="00830FB6" w:rsidRDefault="00FA74C3" w:rsidP="00591BE4">
            <w:pPr>
              <w:jc w:val="both"/>
              <w:rPr>
                <w:rFonts w:ascii="Candara" w:hAnsi="Candara" w:cs="Tahoma"/>
                <w:lang w:val="en-US"/>
              </w:rPr>
            </w:pPr>
          </w:p>
        </w:tc>
        <w:tc>
          <w:tcPr>
            <w:tcW w:w="1262" w:type="dxa"/>
          </w:tcPr>
          <w:p w:rsidR="00FA74C3" w:rsidRPr="00830FB6" w:rsidRDefault="00FA74C3" w:rsidP="00591BE4">
            <w:pPr>
              <w:jc w:val="both"/>
              <w:rPr>
                <w:rFonts w:ascii="Candara" w:hAnsi="Candara" w:cs="Tahoma"/>
                <w:lang w:val="en-US"/>
              </w:rPr>
            </w:pPr>
          </w:p>
        </w:tc>
      </w:tr>
      <w:tr w:rsidR="00FA74C3" w:rsidRPr="00830FB6" w:rsidTr="00591BE4">
        <w:trPr>
          <w:jc w:val="center"/>
        </w:trPr>
        <w:tc>
          <w:tcPr>
            <w:tcW w:w="959" w:type="dxa"/>
          </w:tcPr>
          <w:p w:rsidR="00FA74C3" w:rsidRPr="00830FB6" w:rsidRDefault="00FA74C3" w:rsidP="00591BE4">
            <w:pPr>
              <w:jc w:val="both"/>
              <w:rPr>
                <w:rFonts w:ascii="Candara" w:hAnsi="Candara" w:cs="Tahoma"/>
              </w:rPr>
            </w:pPr>
            <w:r w:rsidRPr="00830FB6">
              <w:rPr>
                <w:rFonts w:ascii="Candara" w:hAnsi="Candara" w:cs="Tahoma"/>
              </w:rPr>
              <w:t>TOTALES</w:t>
            </w:r>
          </w:p>
        </w:tc>
        <w:tc>
          <w:tcPr>
            <w:tcW w:w="1292" w:type="dxa"/>
          </w:tcPr>
          <w:p w:rsidR="00FA74C3" w:rsidRPr="00830FB6" w:rsidRDefault="00FA74C3" w:rsidP="00591BE4">
            <w:pPr>
              <w:jc w:val="both"/>
              <w:rPr>
                <w:rFonts w:ascii="Candara" w:hAnsi="Candara" w:cs="Tahoma"/>
              </w:rPr>
            </w:pPr>
          </w:p>
        </w:tc>
        <w:tc>
          <w:tcPr>
            <w:tcW w:w="1086" w:type="dxa"/>
          </w:tcPr>
          <w:p w:rsidR="00FA74C3" w:rsidRPr="00830FB6" w:rsidRDefault="00FA74C3" w:rsidP="00591BE4">
            <w:pPr>
              <w:jc w:val="both"/>
              <w:rPr>
                <w:rFonts w:ascii="Candara" w:hAnsi="Candara" w:cs="Tahoma"/>
              </w:rPr>
            </w:pPr>
          </w:p>
        </w:tc>
        <w:tc>
          <w:tcPr>
            <w:tcW w:w="1324" w:type="dxa"/>
          </w:tcPr>
          <w:p w:rsidR="00FA74C3" w:rsidRPr="00830FB6" w:rsidRDefault="00FA74C3" w:rsidP="00591BE4">
            <w:pPr>
              <w:jc w:val="both"/>
              <w:rPr>
                <w:rFonts w:ascii="Candara" w:hAnsi="Candara" w:cs="Tahoma"/>
              </w:rPr>
            </w:pPr>
          </w:p>
        </w:tc>
        <w:tc>
          <w:tcPr>
            <w:tcW w:w="1469" w:type="dxa"/>
          </w:tcPr>
          <w:p w:rsidR="00FA74C3" w:rsidRPr="00830FB6" w:rsidRDefault="00FA74C3" w:rsidP="00591BE4">
            <w:pPr>
              <w:jc w:val="both"/>
              <w:rPr>
                <w:rFonts w:ascii="Candara" w:hAnsi="Candara" w:cs="Tahoma"/>
              </w:rPr>
            </w:pPr>
          </w:p>
        </w:tc>
        <w:tc>
          <w:tcPr>
            <w:tcW w:w="941" w:type="dxa"/>
          </w:tcPr>
          <w:p w:rsidR="00FA74C3" w:rsidRPr="00830FB6" w:rsidRDefault="00FA74C3" w:rsidP="00591BE4">
            <w:pPr>
              <w:jc w:val="both"/>
              <w:rPr>
                <w:rFonts w:ascii="Candara" w:hAnsi="Candara" w:cs="Tahoma"/>
              </w:rPr>
            </w:pPr>
          </w:p>
        </w:tc>
        <w:tc>
          <w:tcPr>
            <w:tcW w:w="884" w:type="dxa"/>
          </w:tcPr>
          <w:p w:rsidR="00FA74C3" w:rsidRPr="00830FB6" w:rsidRDefault="00FA74C3" w:rsidP="00591BE4">
            <w:pPr>
              <w:jc w:val="both"/>
              <w:rPr>
                <w:rFonts w:ascii="Candara" w:hAnsi="Candara" w:cs="Tahoma"/>
              </w:rPr>
            </w:pPr>
          </w:p>
        </w:tc>
        <w:tc>
          <w:tcPr>
            <w:tcW w:w="1264" w:type="dxa"/>
          </w:tcPr>
          <w:p w:rsidR="00FA74C3" w:rsidRPr="00830FB6" w:rsidRDefault="00FA74C3" w:rsidP="00591BE4">
            <w:pPr>
              <w:jc w:val="both"/>
              <w:rPr>
                <w:rFonts w:ascii="Candara" w:hAnsi="Candara" w:cs="Tahoma"/>
              </w:rPr>
            </w:pPr>
          </w:p>
        </w:tc>
        <w:tc>
          <w:tcPr>
            <w:tcW w:w="1688" w:type="dxa"/>
          </w:tcPr>
          <w:p w:rsidR="00FA74C3" w:rsidRPr="00830FB6" w:rsidRDefault="00FA74C3" w:rsidP="00591BE4">
            <w:pPr>
              <w:jc w:val="both"/>
              <w:rPr>
                <w:rFonts w:ascii="Candara" w:hAnsi="Candara" w:cs="Tahoma"/>
              </w:rPr>
            </w:pPr>
          </w:p>
        </w:tc>
        <w:tc>
          <w:tcPr>
            <w:tcW w:w="1263" w:type="dxa"/>
          </w:tcPr>
          <w:p w:rsidR="00FA74C3" w:rsidRPr="00830FB6" w:rsidRDefault="00FA74C3" w:rsidP="00591BE4">
            <w:pPr>
              <w:jc w:val="both"/>
              <w:rPr>
                <w:rFonts w:ascii="Candara" w:hAnsi="Candara" w:cs="Tahoma"/>
              </w:rPr>
            </w:pPr>
          </w:p>
        </w:tc>
        <w:tc>
          <w:tcPr>
            <w:tcW w:w="1262" w:type="dxa"/>
          </w:tcPr>
          <w:p w:rsidR="00FA74C3" w:rsidRPr="00830FB6" w:rsidRDefault="00FA74C3" w:rsidP="00591BE4">
            <w:pPr>
              <w:jc w:val="both"/>
              <w:rPr>
                <w:rFonts w:ascii="Candara" w:hAnsi="Candara" w:cs="Tahoma"/>
              </w:rPr>
            </w:pPr>
          </w:p>
        </w:tc>
      </w:tr>
    </w:tbl>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r w:rsidRPr="00830FB6">
        <w:rPr>
          <w:rFonts w:ascii="Candara" w:hAnsi="Candara"/>
        </w:rPr>
        <w:t xml:space="preserve">     </w:t>
      </w: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rPr>
      </w:pPr>
    </w:p>
    <w:p w:rsidR="00FA74C3" w:rsidRPr="00830FB6" w:rsidRDefault="00FA74C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FA74C3" w:rsidRPr="00830FB6" w:rsidRDefault="00FA74C3"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r w:rsidRPr="00830FB6">
        <w:rPr>
          <w:rFonts w:ascii="Candara" w:hAnsi="Candara" w:cs="Tahoma"/>
        </w:rPr>
        <w:t xml:space="preserve">      Interés Neto = Interés a Pagar – Interés a favor = </w:t>
      </w:r>
    </w:p>
    <w:p w:rsidR="00FA74C3" w:rsidRPr="00830FB6" w:rsidRDefault="00FA74C3" w:rsidP="00FA462C">
      <w:pPr>
        <w:jc w:val="both"/>
        <w:rPr>
          <w:rFonts w:ascii="Candara" w:hAnsi="Candara" w:cs="Tahoma"/>
        </w:rPr>
      </w:pPr>
    </w:p>
    <w:p w:rsidR="00FA74C3" w:rsidRPr="00830FB6" w:rsidRDefault="00FA74C3" w:rsidP="00FA462C">
      <w:pPr>
        <w:pStyle w:val="Encabezado"/>
        <w:tabs>
          <w:tab w:val="clear" w:pos="4419"/>
          <w:tab w:val="clear" w:pos="8838"/>
        </w:tabs>
        <w:rPr>
          <w:rFonts w:ascii="Candara" w:hAnsi="Candara" w:cs="Tahoma"/>
          <w:lang w:val="es-ES"/>
        </w:rPr>
        <w:sectPr w:rsidR="00FA74C3"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FA74C3" w:rsidRDefault="00FA74C3" w:rsidP="00FA462C">
      <w:pPr>
        <w:pStyle w:val="Sinespaciado"/>
        <w:jc w:val="center"/>
      </w:pPr>
    </w:p>
    <w:p w:rsidR="00FA74C3" w:rsidRDefault="00FA74C3" w:rsidP="00FA462C">
      <w:pPr>
        <w:pStyle w:val="Sinespaciado"/>
        <w:jc w:val="center"/>
        <w:rPr>
          <w:rFonts w:ascii="Candara" w:eastAsia="Times New Roman" w:hAnsi="Candara"/>
          <w:b/>
          <w:sz w:val="24"/>
          <w:szCs w:val="20"/>
          <w:lang w:val="es-ES" w:eastAsia="es-ES"/>
        </w:rPr>
      </w:pPr>
    </w:p>
    <w:p w:rsidR="00FA74C3" w:rsidRDefault="00FA74C3"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FA74C3" w:rsidRDefault="00FA74C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FA74C3" w:rsidRDefault="00FA74C3" w:rsidP="00FA462C">
      <w:pPr>
        <w:pStyle w:val="Sinespaciado"/>
        <w:jc w:val="center"/>
        <w:rPr>
          <w:rFonts w:ascii="Candara" w:eastAsia="Times New Roman" w:hAnsi="Candara"/>
          <w:b/>
          <w:sz w:val="24"/>
          <w:szCs w:val="20"/>
          <w:lang w:val="es-ES" w:eastAsia="es-ES"/>
        </w:rPr>
      </w:pPr>
    </w:p>
    <w:p w:rsidR="00FA74C3" w:rsidRDefault="00FA74C3" w:rsidP="00FA462C">
      <w:pPr>
        <w:jc w:val="center"/>
        <w:rPr>
          <w:rFonts w:ascii="Candara" w:hAnsi="Candara"/>
          <w:b/>
          <w:sz w:val="36"/>
        </w:rPr>
      </w:pPr>
    </w:p>
    <w:p w:rsidR="00FA74C3" w:rsidRPr="00C563F4" w:rsidRDefault="00FA74C3"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FA74C3" w:rsidRDefault="00FA74C3" w:rsidP="00FA462C">
      <w:pPr>
        <w:jc w:val="right"/>
        <w:rPr>
          <w:rFonts w:ascii="Candara" w:hAnsi="Candara"/>
          <w:b/>
          <w:sz w:val="22"/>
        </w:rPr>
      </w:pPr>
    </w:p>
    <w:p w:rsidR="00FA74C3" w:rsidRDefault="00FA74C3" w:rsidP="00FA462C">
      <w:pPr>
        <w:rPr>
          <w:rFonts w:ascii="Candara" w:hAnsi="Candara"/>
          <w:bCs/>
          <w:sz w:val="24"/>
          <w:lang w:val="es-ES"/>
        </w:rPr>
      </w:pPr>
    </w:p>
    <w:p w:rsidR="00FA74C3" w:rsidRDefault="00FA74C3" w:rsidP="00FA462C">
      <w:pPr>
        <w:pStyle w:val="Sinespaciado"/>
        <w:rPr>
          <w:lang w:val="es-ES"/>
        </w:rPr>
      </w:pPr>
    </w:p>
    <w:p w:rsidR="00FA74C3" w:rsidRDefault="00FA74C3" w:rsidP="00FA462C">
      <w:pPr>
        <w:pStyle w:val="Sinespaciado"/>
        <w:rPr>
          <w:b/>
        </w:rPr>
      </w:pPr>
      <w:r>
        <w:rPr>
          <w:b/>
        </w:rPr>
        <w:t>C. ING. JOSÉ JAVIER CHÁVEZ CIBRIÁN</w:t>
      </w:r>
    </w:p>
    <w:p w:rsidR="00FA74C3" w:rsidRDefault="00FA74C3" w:rsidP="00FA462C">
      <w:pPr>
        <w:pStyle w:val="Sinespaciado"/>
        <w:rPr>
          <w:b/>
        </w:rPr>
      </w:pPr>
      <w:r>
        <w:rPr>
          <w:b/>
        </w:rPr>
        <w:t>DIRECTOR MUNICIPAL DE OBRAS PÚBLICAS</w:t>
      </w:r>
    </w:p>
    <w:p w:rsidR="00FA74C3" w:rsidRDefault="00FA74C3" w:rsidP="00FA462C">
      <w:pPr>
        <w:pStyle w:val="Sinespaciado"/>
        <w:rPr>
          <w:b/>
        </w:rPr>
      </w:pPr>
      <w:r>
        <w:rPr>
          <w:b/>
        </w:rPr>
        <w:t>P  R  E  S  E  N  T  E.</w:t>
      </w:r>
    </w:p>
    <w:p w:rsidR="00FA74C3" w:rsidRDefault="00FA74C3" w:rsidP="00FA462C">
      <w:pPr>
        <w:pStyle w:val="Sinespaciado"/>
        <w:rPr>
          <w:b/>
        </w:rPr>
      </w:pPr>
    </w:p>
    <w:p w:rsidR="00FA74C3" w:rsidRDefault="00FA74C3" w:rsidP="00FA462C">
      <w:pPr>
        <w:pStyle w:val="Sinespaciado"/>
        <w:rPr>
          <w:b/>
        </w:rPr>
      </w:pPr>
    </w:p>
    <w:p w:rsidR="00FA74C3" w:rsidRDefault="00FA74C3"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FA74C3" w:rsidRDefault="00FA74C3" w:rsidP="00FA462C">
      <w:pPr>
        <w:pStyle w:val="Sinespaciado"/>
        <w:jc w:val="both"/>
      </w:pPr>
    </w:p>
    <w:p w:rsidR="00FA74C3" w:rsidRDefault="00FA74C3" w:rsidP="00FA462C">
      <w:pPr>
        <w:pStyle w:val="Sinespaciado"/>
        <w:jc w:val="both"/>
      </w:pPr>
      <w:r>
        <w:t xml:space="preserve">Para el Primer Ejercicio ( ___ )  </w:t>
      </w:r>
    </w:p>
    <w:p w:rsidR="00FA74C3" w:rsidRDefault="00FA74C3" w:rsidP="009C2D84">
      <w:pPr>
        <w:pStyle w:val="Sinespaciado"/>
        <w:numPr>
          <w:ilvl w:val="0"/>
          <w:numId w:val="20"/>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FA74C3" w:rsidRDefault="00FA74C3" w:rsidP="009C2D84">
      <w:pPr>
        <w:pStyle w:val="Sinespaciado"/>
        <w:numPr>
          <w:ilvl w:val="0"/>
          <w:numId w:val="20"/>
        </w:numPr>
        <w:ind w:left="426"/>
        <w:jc w:val="both"/>
      </w:pPr>
      <w:r>
        <w:t xml:space="preserve">La cantidad de $ ______________, en la compra y producción de materiales de construcción, la adquisición de equipos que se instalen permanentemente y demás insumos, conforme al desglose anexo. </w:t>
      </w:r>
    </w:p>
    <w:p w:rsidR="00FA74C3" w:rsidRDefault="00FA74C3" w:rsidP="00FA462C">
      <w:pPr>
        <w:pStyle w:val="Sinespaciado"/>
        <w:jc w:val="both"/>
      </w:pPr>
    </w:p>
    <w:p w:rsidR="00FA74C3" w:rsidRDefault="00FA74C3" w:rsidP="00FA462C">
      <w:pPr>
        <w:pStyle w:val="Sinespaciado"/>
        <w:jc w:val="both"/>
      </w:pPr>
    </w:p>
    <w:p w:rsidR="00FA74C3" w:rsidRDefault="00FA74C3" w:rsidP="00FA462C">
      <w:pPr>
        <w:jc w:val="center"/>
        <w:rPr>
          <w:rFonts w:ascii="Candara" w:hAnsi="Candara"/>
          <w:bCs/>
          <w:sz w:val="24"/>
          <w:lang w:val="es-ES"/>
        </w:rPr>
      </w:pPr>
    </w:p>
    <w:p w:rsidR="00FA74C3" w:rsidRDefault="00FA74C3" w:rsidP="00FA462C">
      <w:pPr>
        <w:jc w:val="center"/>
        <w:rPr>
          <w:rFonts w:ascii="Candara" w:hAnsi="Candara"/>
          <w:b/>
          <w:sz w:val="24"/>
          <w:lang w:val="es-ES"/>
        </w:rPr>
      </w:pPr>
      <w:r>
        <w:rPr>
          <w:rFonts w:ascii="Candara" w:hAnsi="Candara"/>
          <w:b/>
          <w:sz w:val="24"/>
          <w:lang w:val="es-ES"/>
        </w:rPr>
        <w:t>A T E N T A M E N T E</w:t>
      </w:r>
    </w:p>
    <w:p w:rsidR="00FA74C3" w:rsidRDefault="00FA74C3" w:rsidP="00FA462C">
      <w:pPr>
        <w:jc w:val="center"/>
        <w:rPr>
          <w:rFonts w:ascii="Candara" w:hAnsi="Candara"/>
          <w:b/>
          <w:sz w:val="24"/>
          <w:lang w:val="es-ES"/>
        </w:rPr>
      </w:pPr>
    </w:p>
    <w:p w:rsidR="00FA74C3" w:rsidRDefault="00FA74C3" w:rsidP="00FA462C">
      <w:pPr>
        <w:jc w:val="center"/>
        <w:rPr>
          <w:rFonts w:ascii="Candara" w:hAnsi="Candara"/>
          <w:b/>
          <w:sz w:val="24"/>
          <w:lang w:val="es-ES"/>
        </w:rPr>
      </w:pPr>
    </w:p>
    <w:p w:rsidR="00FA74C3" w:rsidRDefault="00FA74C3" w:rsidP="00FA462C">
      <w:pPr>
        <w:jc w:val="center"/>
        <w:rPr>
          <w:rFonts w:ascii="Candara" w:hAnsi="Candara"/>
          <w:b/>
          <w:sz w:val="24"/>
          <w:lang w:val="es-ES"/>
        </w:rPr>
      </w:pPr>
    </w:p>
    <w:p w:rsidR="00FA74C3" w:rsidRDefault="00FA74C3" w:rsidP="00FA462C">
      <w:pPr>
        <w:jc w:val="center"/>
        <w:rPr>
          <w:rFonts w:ascii="Candara" w:hAnsi="Candara"/>
          <w:b/>
          <w:sz w:val="24"/>
          <w:lang w:val="es-ES"/>
        </w:rPr>
      </w:pPr>
    </w:p>
    <w:p w:rsidR="00FA74C3" w:rsidRDefault="00FA74C3" w:rsidP="00FA462C">
      <w:pPr>
        <w:jc w:val="center"/>
        <w:rPr>
          <w:rFonts w:ascii="Candara" w:hAnsi="Candara"/>
          <w:b/>
          <w:sz w:val="24"/>
          <w:lang w:val="es-ES"/>
        </w:rPr>
      </w:pPr>
      <w:r>
        <w:rPr>
          <w:rFonts w:ascii="Candara" w:hAnsi="Candara"/>
          <w:b/>
          <w:sz w:val="24"/>
          <w:lang w:val="es-ES"/>
        </w:rPr>
        <w:t>_______________________________</w:t>
      </w:r>
    </w:p>
    <w:p w:rsidR="00FA74C3" w:rsidRDefault="00FA74C3" w:rsidP="00FA462C">
      <w:pPr>
        <w:jc w:val="center"/>
        <w:rPr>
          <w:rFonts w:ascii="Candara" w:hAnsi="Candara"/>
          <w:b/>
          <w:sz w:val="24"/>
          <w:lang w:val="es-ES"/>
        </w:rPr>
      </w:pPr>
      <w:r>
        <w:rPr>
          <w:rFonts w:ascii="Candara" w:hAnsi="Candara"/>
          <w:b/>
          <w:sz w:val="24"/>
          <w:lang w:val="es-ES"/>
        </w:rPr>
        <w:t>NOMBRE Y FIRMA DEL</w:t>
      </w:r>
    </w:p>
    <w:p w:rsidR="00FA74C3" w:rsidRDefault="00FA74C3"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FA74C3" w:rsidRDefault="00FA74C3" w:rsidP="00FA462C">
      <w:pPr>
        <w:pStyle w:val="Sinespaciado"/>
        <w:jc w:val="center"/>
        <w:rPr>
          <w:lang w:val="es-ES"/>
        </w:rPr>
      </w:pPr>
    </w:p>
    <w:p w:rsidR="00FA74C3" w:rsidRDefault="00FA74C3" w:rsidP="00FA462C">
      <w:pPr>
        <w:pStyle w:val="Sinespaciado"/>
        <w:jc w:val="center"/>
      </w:pPr>
    </w:p>
    <w:p w:rsidR="00FA74C3" w:rsidRDefault="00FA74C3" w:rsidP="00FA462C">
      <w:pPr>
        <w:pStyle w:val="Sinespaciado"/>
        <w:jc w:val="center"/>
      </w:pPr>
    </w:p>
    <w:p w:rsidR="00FA74C3" w:rsidRDefault="00FA74C3" w:rsidP="00FA462C">
      <w:pPr>
        <w:pStyle w:val="Sinespaciado"/>
        <w:jc w:val="center"/>
      </w:pPr>
    </w:p>
    <w:p w:rsidR="00FA74C3" w:rsidRDefault="00FA74C3" w:rsidP="00FA462C">
      <w:pPr>
        <w:pStyle w:val="Sinespaciado"/>
        <w:jc w:val="center"/>
      </w:pPr>
    </w:p>
    <w:p w:rsidR="00FA74C3" w:rsidRDefault="00FA74C3" w:rsidP="00FA462C">
      <w:pPr>
        <w:pStyle w:val="Sinespaciado"/>
        <w:jc w:val="center"/>
      </w:pPr>
    </w:p>
    <w:p w:rsidR="00FA74C3" w:rsidRDefault="00FA74C3" w:rsidP="00FA462C">
      <w:pPr>
        <w:pStyle w:val="Sinespaciado"/>
        <w:jc w:val="center"/>
      </w:pPr>
    </w:p>
    <w:p w:rsidR="00FA74C3" w:rsidRDefault="00FA74C3" w:rsidP="00FA462C">
      <w:pPr>
        <w:pStyle w:val="Sinespaciado"/>
        <w:jc w:val="center"/>
      </w:pPr>
    </w:p>
    <w:p w:rsidR="00FA74C3" w:rsidRDefault="00FA74C3" w:rsidP="00FA462C">
      <w:pPr>
        <w:pStyle w:val="Sinespaciado"/>
        <w:jc w:val="center"/>
      </w:pPr>
    </w:p>
    <w:p w:rsidR="00FA74C3" w:rsidRDefault="00FA74C3" w:rsidP="00FA462C">
      <w:pPr>
        <w:pStyle w:val="Sinespaciado"/>
        <w:jc w:val="center"/>
      </w:pPr>
    </w:p>
    <w:p w:rsidR="00FA74C3" w:rsidRPr="00280E30" w:rsidRDefault="00FA74C3"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FA74C3" w:rsidRDefault="00FA74C3" w:rsidP="00FA462C">
      <w:pPr>
        <w:pStyle w:val="Sinespaciado"/>
        <w:jc w:val="center"/>
        <w:rPr>
          <w:rFonts w:ascii="Candara" w:eastAsia="Times New Roman" w:hAnsi="Candara"/>
          <w:b/>
          <w:sz w:val="24"/>
          <w:szCs w:val="20"/>
          <w:lang w:val="es-ES" w:eastAsia="es-ES"/>
        </w:rPr>
      </w:pPr>
    </w:p>
    <w:p w:rsidR="00FA74C3" w:rsidRDefault="00FA74C3"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FA74C3" w:rsidRDefault="00FA74C3" w:rsidP="00FA462C">
      <w:pPr>
        <w:pStyle w:val="Sinespaciado"/>
        <w:jc w:val="center"/>
      </w:pPr>
    </w:p>
    <w:p w:rsidR="00FA74C3" w:rsidRDefault="00FA74C3" w:rsidP="00FA462C">
      <w:pPr>
        <w:pStyle w:val="Sinespaciado"/>
        <w:jc w:val="center"/>
      </w:pPr>
    </w:p>
    <w:p w:rsidR="00FA74C3" w:rsidRDefault="00FA74C3" w:rsidP="00FA462C">
      <w:pPr>
        <w:pStyle w:val="Sinespaciado"/>
        <w:jc w:val="both"/>
      </w:pPr>
      <w:r>
        <w:t>Desglose de los conceptos e importes, correspondientes a la inversión de los anticipos que se otorguen.</w:t>
      </w:r>
    </w:p>
    <w:p w:rsidR="00FA74C3" w:rsidRDefault="00FA74C3" w:rsidP="00FA462C">
      <w:pPr>
        <w:pStyle w:val="Sinespaciado"/>
        <w:jc w:val="center"/>
      </w:pPr>
    </w:p>
    <w:p w:rsidR="00FA74C3" w:rsidRDefault="00FA74C3" w:rsidP="009C2D84">
      <w:pPr>
        <w:pStyle w:val="Sinespaciado"/>
        <w:numPr>
          <w:ilvl w:val="0"/>
          <w:numId w:val="21"/>
        </w:numPr>
        <w:rPr>
          <w:b/>
        </w:rPr>
      </w:pPr>
      <w:r>
        <w:rPr>
          <w:b/>
        </w:rPr>
        <w:t>INICIO DE OBRA</w:t>
      </w:r>
    </w:p>
    <w:p w:rsidR="00FA74C3" w:rsidRDefault="00FA74C3"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FA74C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74C3" w:rsidRDefault="00FA74C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74C3" w:rsidRDefault="00FA74C3" w:rsidP="00591BE4">
            <w:pPr>
              <w:pStyle w:val="Sinespaciado"/>
              <w:jc w:val="center"/>
              <w:rPr>
                <w:b/>
              </w:rPr>
            </w:pPr>
            <w:r>
              <w:rPr>
                <w:b/>
              </w:rPr>
              <w:t>IMPORTE DE APLICACIÓN DEL ANTICIPO</w:t>
            </w:r>
          </w:p>
        </w:tc>
      </w:tr>
      <w:tr w:rsidR="00FA74C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74C3" w:rsidRDefault="00FA74C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74C3" w:rsidRDefault="00FA74C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74C3" w:rsidRDefault="00FA74C3" w:rsidP="00591BE4">
            <w:pPr>
              <w:pStyle w:val="Sinespaciado"/>
              <w:jc w:val="center"/>
            </w:pPr>
            <w:r>
              <w:t>Letra</w:t>
            </w:r>
          </w:p>
        </w:tc>
      </w:tr>
      <w:tr w:rsidR="00FA74C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A74C3" w:rsidRDefault="00FA74C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A74C3" w:rsidRDefault="00FA74C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A74C3" w:rsidRDefault="00FA74C3" w:rsidP="00591BE4">
            <w:pPr>
              <w:pStyle w:val="Sinespaciado"/>
            </w:pPr>
          </w:p>
        </w:tc>
      </w:tr>
    </w:tbl>
    <w:p w:rsidR="00FA74C3" w:rsidRDefault="00FA74C3" w:rsidP="00FA462C">
      <w:pPr>
        <w:pStyle w:val="Sinespaciado"/>
      </w:pPr>
    </w:p>
    <w:p w:rsidR="00FA74C3" w:rsidRDefault="00FA74C3" w:rsidP="00FA462C">
      <w:pPr>
        <w:pStyle w:val="Sinespaciado"/>
      </w:pPr>
    </w:p>
    <w:p w:rsidR="00FA74C3" w:rsidRDefault="00FA74C3" w:rsidP="00FA462C">
      <w:pPr>
        <w:pStyle w:val="Sinespaciado"/>
      </w:pPr>
    </w:p>
    <w:p w:rsidR="00FA74C3" w:rsidRDefault="00FA74C3" w:rsidP="00FA462C">
      <w:pPr>
        <w:pStyle w:val="Sinespaciado"/>
      </w:pPr>
    </w:p>
    <w:p w:rsidR="00FA74C3" w:rsidRDefault="00FA74C3" w:rsidP="00FA462C">
      <w:pPr>
        <w:pStyle w:val="Sinespaciado"/>
      </w:pPr>
    </w:p>
    <w:p w:rsidR="00FA74C3" w:rsidRDefault="00FA74C3" w:rsidP="009C2D84">
      <w:pPr>
        <w:pStyle w:val="Sinespaciado"/>
        <w:numPr>
          <w:ilvl w:val="0"/>
          <w:numId w:val="21"/>
        </w:numPr>
        <w:rPr>
          <w:b/>
        </w:rPr>
      </w:pPr>
      <w:r>
        <w:rPr>
          <w:b/>
        </w:rPr>
        <w:t>COMPRA Y PRODUCCIÓN DE MATERIALES, EQUIPO DE INSTALACIÓN PERMANENTE.</w:t>
      </w:r>
    </w:p>
    <w:p w:rsidR="00FA74C3" w:rsidRDefault="00FA74C3" w:rsidP="00FA462C">
      <w:pPr>
        <w:pStyle w:val="Sinespaciado"/>
        <w:ind w:left="720"/>
      </w:pPr>
    </w:p>
    <w:p w:rsidR="00FA74C3" w:rsidRDefault="00FA74C3"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FA74C3"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74C3" w:rsidRDefault="00FA74C3"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FA74C3" w:rsidRDefault="00FA74C3" w:rsidP="00591BE4">
            <w:pPr>
              <w:pStyle w:val="Sinespaciado"/>
              <w:jc w:val="center"/>
              <w:rPr>
                <w:b/>
              </w:rPr>
            </w:pPr>
            <w:r>
              <w:rPr>
                <w:b/>
              </w:rPr>
              <w:t>IMPORTE DE APLICACIÓN DEL ANTICIPO</w:t>
            </w:r>
          </w:p>
        </w:tc>
      </w:tr>
      <w:tr w:rsidR="00FA74C3"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FA74C3" w:rsidRDefault="00FA74C3"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74C3" w:rsidRDefault="00FA74C3"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FA74C3" w:rsidRDefault="00FA74C3" w:rsidP="00591BE4">
            <w:pPr>
              <w:pStyle w:val="Sinespaciado"/>
              <w:jc w:val="center"/>
            </w:pPr>
            <w:r>
              <w:t>Letra</w:t>
            </w:r>
          </w:p>
        </w:tc>
      </w:tr>
      <w:tr w:rsidR="00FA74C3"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FA74C3" w:rsidRDefault="00FA74C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A74C3" w:rsidRDefault="00FA74C3"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FA74C3" w:rsidRDefault="00FA74C3" w:rsidP="00591BE4">
            <w:pPr>
              <w:pStyle w:val="Sinespaciado"/>
            </w:pPr>
          </w:p>
        </w:tc>
      </w:tr>
    </w:tbl>
    <w:p w:rsidR="00FA74C3" w:rsidRDefault="00FA74C3" w:rsidP="00FA462C">
      <w:pPr>
        <w:pStyle w:val="Sinespaciado"/>
        <w:ind w:left="720"/>
      </w:pPr>
    </w:p>
    <w:p w:rsidR="00FA74C3" w:rsidRDefault="00FA74C3" w:rsidP="00FA462C">
      <w:pPr>
        <w:pStyle w:val="Sinespaciado"/>
        <w:ind w:left="720"/>
      </w:pPr>
    </w:p>
    <w:p w:rsidR="00FA74C3" w:rsidRDefault="00FA74C3" w:rsidP="00FA462C">
      <w:pPr>
        <w:pStyle w:val="Sinespaciado"/>
        <w:ind w:left="720"/>
      </w:pPr>
    </w:p>
    <w:p w:rsidR="00FA74C3" w:rsidRDefault="00FA74C3" w:rsidP="00FA462C">
      <w:pPr>
        <w:pStyle w:val="Sinespaciado"/>
        <w:ind w:left="720"/>
      </w:pPr>
    </w:p>
    <w:p w:rsidR="00FA74C3" w:rsidRDefault="00FA74C3" w:rsidP="00FA462C">
      <w:pPr>
        <w:pStyle w:val="Sinespaciado"/>
        <w:ind w:left="720"/>
      </w:pPr>
    </w:p>
    <w:p w:rsidR="00FA74C3" w:rsidRDefault="00FA74C3" w:rsidP="00FA462C">
      <w:pPr>
        <w:pStyle w:val="Sinespaciado"/>
        <w:ind w:left="720"/>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Default="00FA74C3" w:rsidP="00FA462C">
      <w:pPr>
        <w:jc w:val="center"/>
        <w:rPr>
          <w:rFonts w:ascii="Candara" w:hAnsi="Candara" w:cs="Tahoma"/>
          <w:b/>
          <w:bCs/>
          <w:sz w:val="24"/>
          <w:szCs w:val="24"/>
        </w:rPr>
      </w:pPr>
    </w:p>
    <w:p w:rsidR="00FA74C3" w:rsidRPr="00830FB6" w:rsidRDefault="00FA74C3" w:rsidP="00FA462C">
      <w:pPr>
        <w:jc w:val="both"/>
        <w:rPr>
          <w:rFonts w:ascii="Candara" w:hAnsi="Candara" w:cs="Tahoma"/>
          <w:b/>
          <w:sz w:val="16"/>
          <w:lang w:val="es-ES"/>
        </w:rPr>
      </w:pPr>
    </w:p>
    <w:p w:rsidR="00FA74C3" w:rsidRDefault="00FA74C3" w:rsidP="00FA462C">
      <w:pPr>
        <w:jc w:val="center"/>
        <w:rPr>
          <w:rFonts w:ascii="Candara" w:hAnsi="Candara" w:cs="Tahoma"/>
          <w:b/>
          <w:snapToGrid w:val="0"/>
          <w:color w:val="000000"/>
          <w:sz w:val="24"/>
          <w:szCs w:val="24"/>
        </w:rPr>
      </w:pPr>
    </w:p>
    <w:p w:rsidR="00FA74C3" w:rsidRDefault="00FA74C3" w:rsidP="00FA462C">
      <w:pPr>
        <w:jc w:val="center"/>
        <w:rPr>
          <w:rFonts w:ascii="Candara" w:hAnsi="Candara" w:cs="Tahoma"/>
          <w:b/>
          <w:snapToGrid w:val="0"/>
          <w:color w:val="000000"/>
          <w:sz w:val="24"/>
          <w:szCs w:val="24"/>
        </w:rPr>
      </w:pPr>
    </w:p>
    <w:p w:rsidR="00FA74C3" w:rsidRDefault="00FA74C3" w:rsidP="00FA462C">
      <w:pPr>
        <w:jc w:val="center"/>
        <w:rPr>
          <w:rFonts w:ascii="Candara" w:hAnsi="Candara" w:cs="Tahoma"/>
          <w:b/>
          <w:snapToGrid w:val="0"/>
          <w:color w:val="000000"/>
          <w:sz w:val="24"/>
          <w:szCs w:val="24"/>
        </w:rPr>
      </w:pPr>
    </w:p>
    <w:p w:rsidR="00FA74C3" w:rsidRPr="00280E30" w:rsidRDefault="00FA74C3"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FA74C3" w:rsidRDefault="00FA74C3"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FA74C3" w:rsidRPr="00830FB6" w:rsidRDefault="00FA74C3" w:rsidP="00FA462C">
      <w:pPr>
        <w:jc w:val="center"/>
        <w:rPr>
          <w:rFonts w:ascii="Candara" w:hAnsi="Candara" w:cs="Tahoma"/>
          <w:b/>
          <w:snapToGrid w:val="0"/>
          <w:color w:val="000000"/>
        </w:rPr>
      </w:pPr>
    </w:p>
    <w:p w:rsidR="00FA74C3" w:rsidRPr="00830FB6" w:rsidRDefault="00FA74C3" w:rsidP="00FA462C">
      <w:pPr>
        <w:rPr>
          <w:rFonts w:ascii="Candara" w:hAnsi="Candara"/>
        </w:rPr>
      </w:pPr>
    </w:p>
    <w:p w:rsidR="00FA74C3" w:rsidRPr="00830FB6" w:rsidRDefault="00FA74C3" w:rsidP="009C2D84">
      <w:pPr>
        <w:pStyle w:val="Prrafodelista"/>
        <w:numPr>
          <w:ilvl w:val="0"/>
          <w:numId w:val="10"/>
        </w:numPr>
        <w:ind w:left="284" w:hanging="284"/>
        <w:rPr>
          <w:rFonts w:ascii="Candara" w:hAnsi="Candara" w:cs="Tahoma"/>
          <w:b/>
          <w:bCs/>
        </w:rPr>
      </w:pPr>
      <w:r w:rsidRPr="00830FB6">
        <w:rPr>
          <w:rFonts w:ascii="Candara" w:hAnsi="Candara" w:cs="Tahoma"/>
          <w:b/>
          <w:bCs/>
        </w:rPr>
        <w:t>CARGO POR UTILIDAD</w:t>
      </w:r>
    </w:p>
    <w:p w:rsidR="00FA74C3" w:rsidRPr="00830FB6" w:rsidRDefault="00FA74C3" w:rsidP="00FA462C">
      <w:pPr>
        <w:jc w:val="center"/>
        <w:rPr>
          <w:rFonts w:ascii="Candara" w:hAnsi="Candara" w:cs="Tahoma"/>
          <w:b/>
          <w:bCs/>
        </w:rPr>
      </w:pPr>
    </w:p>
    <w:p w:rsidR="00FA74C3" w:rsidRPr="00830FB6" w:rsidRDefault="00FA74C3"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FA74C3" w:rsidRPr="00830FB6" w:rsidRDefault="00FA74C3" w:rsidP="00FA462C">
      <w:pPr>
        <w:ind w:left="284"/>
        <w:jc w:val="both"/>
        <w:rPr>
          <w:rFonts w:ascii="Candara" w:hAnsi="Candara" w:cs="Tahoma"/>
          <w:bCs/>
        </w:rPr>
      </w:pPr>
    </w:p>
    <w:p w:rsidR="00FA74C3" w:rsidRPr="00830FB6" w:rsidRDefault="00FA74C3"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FA74C3" w:rsidRPr="00830FB6" w:rsidRDefault="00FA74C3" w:rsidP="00FA462C">
      <w:pPr>
        <w:ind w:left="284"/>
        <w:jc w:val="both"/>
        <w:rPr>
          <w:rFonts w:ascii="Candara" w:hAnsi="Candara" w:cs="Tahoma"/>
          <w:bCs/>
        </w:rPr>
      </w:pPr>
    </w:p>
    <w:p w:rsidR="00FA74C3" w:rsidRPr="00830FB6" w:rsidRDefault="00FA74C3"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FA74C3" w:rsidRPr="00830FB6" w:rsidRDefault="00FA74C3" w:rsidP="00FA462C">
      <w:pPr>
        <w:ind w:left="284"/>
        <w:jc w:val="both"/>
        <w:rPr>
          <w:rFonts w:ascii="Candara" w:hAnsi="Candara" w:cs="Tahoma"/>
          <w:b/>
          <w:bCs/>
          <w:sz w:val="24"/>
          <w:szCs w:val="24"/>
        </w:rPr>
      </w:pPr>
    </w:p>
    <w:p w:rsidR="00FA74C3" w:rsidRPr="00830FB6" w:rsidRDefault="00FA74C3" w:rsidP="00FA462C">
      <w:pPr>
        <w:jc w:val="both"/>
        <w:rPr>
          <w:rFonts w:ascii="Candara" w:hAnsi="Candara" w:cs="Tahoma"/>
          <w:b/>
          <w:bCs/>
        </w:rPr>
      </w:pPr>
    </w:p>
    <w:p w:rsidR="00FA74C3" w:rsidRPr="00830FB6" w:rsidRDefault="00FA74C3" w:rsidP="00FA462C">
      <w:pPr>
        <w:ind w:left="284"/>
        <w:jc w:val="both"/>
        <w:rPr>
          <w:rFonts w:ascii="Candara" w:hAnsi="Candara" w:cs="Tahoma"/>
          <w:bCs/>
        </w:rPr>
      </w:pPr>
    </w:p>
    <w:p w:rsidR="00FA74C3" w:rsidRPr="00830FB6" w:rsidRDefault="00FA74C3" w:rsidP="00FA462C">
      <w:pPr>
        <w:jc w:val="both"/>
        <w:rPr>
          <w:rFonts w:ascii="Candara" w:hAnsi="Candara" w:cs="Tahoma"/>
          <w:bCs/>
        </w:rPr>
      </w:pPr>
    </w:p>
    <w:p w:rsidR="00FA74C3" w:rsidRDefault="00FA74C3" w:rsidP="00FA462C">
      <w:pPr>
        <w:jc w:val="both"/>
        <w:rPr>
          <w:rFonts w:ascii="Candara" w:hAnsi="Candara" w:cs="Tahoma"/>
          <w:bCs/>
        </w:rPr>
      </w:pPr>
    </w:p>
    <w:p w:rsidR="00FA74C3" w:rsidRPr="00830FB6" w:rsidRDefault="00FA74C3" w:rsidP="00FA462C">
      <w:pPr>
        <w:jc w:val="both"/>
        <w:rPr>
          <w:rFonts w:ascii="Candara" w:hAnsi="Candara" w:cs="Tahoma"/>
          <w:bCs/>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FA74C3"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FA74C3" w:rsidRPr="00830FB6" w:rsidRDefault="00FA74C3"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FA74C3" w:rsidRPr="00830FB6" w:rsidTr="00591BE4">
        <w:trPr>
          <w:trHeight w:val="312"/>
          <w:jc w:val="center"/>
        </w:trPr>
        <w:tc>
          <w:tcPr>
            <w:tcW w:w="1799"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r w:rsidR="00FA74C3" w:rsidRPr="00830FB6" w:rsidTr="00591BE4">
        <w:trPr>
          <w:trHeight w:val="312"/>
          <w:jc w:val="center"/>
        </w:trPr>
        <w:tc>
          <w:tcPr>
            <w:tcW w:w="1799"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FA74C3" w:rsidRPr="00830FB6" w:rsidRDefault="00FA74C3"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FA74C3" w:rsidRPr="00830FB6" w:rsidRDefault="00FA74C3"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FA74C3" w:rsidRPr="00830FB6" w:rsidRDefault="00FA74C3"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FA74C3" w:rsidRPr="00830FB6" w:rsidRDefault="00FA74C3"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3118"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22" w:type="dxa"/>
            <w:tcBorders>
              <w:top w:val="nil"/>
              <w:left w:val="nil"/>
              <w:bottom w:val="nil"/>
              <w:right w:val="nil"/>
            </w:tcBorders>
            <w:noWrap/>
            <w:hideMark/>
          </w:tcPr>
          <w:p w:rsidR="00FA74C3" w:rsidRPr="00830FB6" w:rsidRDefault="00FA74C3" w:rsidP="00591BE4">
            <w:pPr>
              <w:rPr>
                <w:rFonts w:ascii="Candara" w:hAnsi="Candara"/>
                <w:lang w:val="es-ES"/>
              </w:rPr>
            </w:pPr>
          </w:p>
        </w:tc>
        <w:tc>
          <w:tcPr>
            <w:tcW w:w="213"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FA74C3" w:rsidRPr="00830FB6" w:rsidRDefault="00FA74C3"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r w:rsidR="00FA74C3" w:rsidRPr="00830FB6" w:rsidTr="00591BE4">
        <w:trPr>
          <w:trHeight w:val="295"/>
          <w:jc w:val="center"/>
        </w:trPr>
        <w:tc>
          <w:tcPr>
            <w:tcW w:w="1799"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FA74C3" w:rsidRPr="00830FB6" w:rsidRDefault="00FA74C3"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r w:rsidR="00FA74C3" w:rsidRPr="00830FB6" w:rsidTr="00591BE4">
        <w:trPr>
          <w:trHeight w:val="312"/>
          <w:jc w:val="center"/>
        </w:trPr>
        <w:tc>
          <w:tcPr>
            <w:tcW w:w="1799" w:type="dxa"/>
            <w:tcBorders>
              <w:top w:val="nil"/>
              <w:left w:val="nil"/>
              <w:bottom w:val="single" w:sz="12" w:space="0" w:color="008000"/>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FA74C3" w:rsidRPr="00830FB6" w:rsidRDefault="00FA74C3" w:rsidP="00591BE4">
            <w:pPr>
              <w:rPr>
                <w:rFonts w:ascii="Candara" w:hAnsi="Candara"/>
                <w:sz w:val="22"/>
                <w:szCs w:val="24"/>
                <w:lang w:val="es-MX" w:eastAsia="es-MX"/>
              </w:rPr>
            </w:pPr>
            <w:r w:rsidRPr="00830FB6">
              <w:rPr>
                <w:rFonts w:ascii="Candara" w:hAnsi="Candara"/>
                <w:sz w:val="22"/>
                <w:lang w:val="es-MX" w:eastAsia="es-MX"/>
              </w:rPr>
              <w:t> </w:t>
            </w:r>
          </w:p>
        </w:tc>
      </w:tr>
    </w:tbl>
    <w:p w:rsidR="00FA74C3" w:rsidRPr="00830FB6" w:rsidRDefault="00FA74C3" w:rsidP="00FA462C">
      <w:pPr>
        <w:jc w:val="both"/>
        <w:rPr>
          <w:rFonts w:ascii="Candara" w:hAnsi="Candara" w:cs="Tahoma"/>
          <w:lang w:val="es-MX"/>
        </w:rPr>
      </w:pPr>
    </w:p>
    <w:p w:rsidR="00FA74C3" w:rsidRPr="00830FB6" w:rsidRDefault="00FA74C3" w:rsidP="00FA462C">
      <w:pPr>
        <w:jc w:val="both"/>
        <w:rPr>
          <w:rFonts w:ascii="Candara" w:hAnsi="Candara" w:cs="Tahoma"/>
          <w:lang w:val="es-ES"/>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jc w:val="both"/>
        <w:rPr>
          <w:rFonts w:ascii="Candara" w:hAnsi="Candara" w:cs="Tahoma"/>
        </w:rPr>
      </w:pPr>
    </w:p>
    <w:p w:rsidR="00FA74C3" w:rsidRPr="00830FB6" w:rsidRDefault="00FA74C3" w:rsidP="00FA462C">
      <w:pPr>
        <w:pStyle w:val="Texto0"/>
        <w:spacing w:after="0" w:line="240" w:lineRule="auto"/>
        <w:ind w:left="1418" w:hanging="1418"/>
        <w:jc w:val="center"/>
        <w:rPr>
          <w:rFonts w:ascii="Candara" w:hAnsi="Candara" w:cs="Tahoma"/>
          <w:b/>
          <w:sz w:val="20"/>
          <w:lang w:val="es-ES_tradnl"/>
        </w:rPr>
      </w:pPr>
    </w:p>
    <w:p w:rsidR="00FA74C3" w:rsidRPr="00830FB6" w:rsidRDefault="00FA74C3" w:rsidP="009C2D84">
      <w:pPr>
        <w:pStyle w:val="Texto0"/>
        <w:numPr>
          <w:ilvl w:val="0"/>
          <w:numId w:val="10"/>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FA74C3" w:rsidRPr="00830FB6" w:rsidRDefault="00FA74C3" w:rsidP="00FA462C">
      <w:pPr>
        <w:pStyle w:val="Texto0"/>
        <w:spacing w:after="0" w:line="240" w:lineRule="auto"/>
        <w:ind w:left="720" w:firstLine="0"/>
        <w:jc w:val="left"/>
        <w:rPr>
          <w:rFonts w:ascii="Candara" w:hAnsi="Candara" w:cs="Tahoma"/>
          <w:b/>
          <w:sz w:val="20"/>
          <w:lang w:val="es-ES_tradnl"/>
        </w:rPr>
      </w:pPr>
    </w:p>
    <w:p w:rsidR="00FA74C3" w:rsidRPr="00830FB6" w:rsidRDefault="00FA74C3"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FA74C3" w:rsidRPr="00830FB6" w:rsidRDefault="00FA74C3" w:rsidP="00FA462C">
      <w:pPr>
        <w:pStyle w:val="Texto0"/>
        <w:spacing w:after="0" w:line="240" w:lineRule="auto"/>
        <w:ind w:left="426"/>
        <w:rPr>
          <w:rFonts w:ascii="Candara" w:hAnsi="Candara" w:cs="Tahoma"/>
          <w:b/>
          <w:sz w:val="20"/>
          <w:lang w:val="es-ES_tradnl"/>
        </w:rPr>
      </w:pPr>
    </w:p>
    <w:p w:rsidR="00FA74C3" w:rsidRPr="00830FB6" w:rsidRDefault="00FA74C3"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FA74C3" w:rsidRPr="00830FB6" w:rsidRDefault="00FA74C3" w:rsidP="00FA462C">
      <w:pPr>
        <w:pStyle w:val="Texto0"/>
        <w:spacing w:after="0" w:line="240" w:lineRule="auto"/>
        <w:ind w:left="426" w:firstLine="0"/>
        <w:rPr>
          <w:rFonts w:ascii="Candara" w:hAnsi="Candara" w:cs="Tahoma"/>
          <w:b/>
          <w:sz w:val="20"/>
          <w:lang w:val="es-ES_tradnl"/>
        </w:rPr>
      </w:pPr>
    </w:p>
    <w:p w:rsidR="00FA74C3" w:rsidRPr="00830FB6" w:rsidRDefault="00FA74C3"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FA74C3" w:rsidRPr="00830FB6" w:rsidRDefault="00FA74C3" w:rsidP="00FA462C">
      <w:pPr>
        <w:pStyle w:val="Texto0"/>
        <w:spacing w:after="0" w:line="240" w:lineRule="auto"/>
        <w:ind w:left="426" w:firstLine="0"/>
        <w:rPr>
          <w:rFonts w:ascii="Candara" w:hAnsi="Candara" w:cs="Tahoma"/>
          <w:bCs/>
          <w:sz w:val="20"/>
        </w:rPr>
      </w:pPr>
    </w:p>
    <w:p w:rsidR="00FA74C3" w:rsidRPr="00830FB6" w:rsidRDefault="00FA74C3"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FA74C3" w:rsidRPr="00830FB6" w:rsidRDefault="00FA74C3" w:rsidP="00FA462C">
      <w:pPr>
        <w:pStyle w:val="Texto0"/>
        <w:spacing w:after="0" w:line="240" w:lineRule="auto"/>
        <w:rPr>
          <w:rFonts w:ascii="Candara" w:hAnsi="Candara" w:cs="Tahoma"/>
          <w:bCs/>
          <w:sz w:val="20"/>
        </w:rPr>
      </w:pPr>
    </w:p>
    <w:p w:rsidR="00FA74C3" w:rsidRPr="00830FB6" w:rsidRDefault="00FA74C3"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FA74C3" w:rsidRPr="00830FB6" w:rsidRDefault="00FA74C3" w:rsidP="00FA462C">
      <w:pPr>
        <w:pStyle w:val="Texto0"/>
        <w:tabs>
          <w:tab w:val="left" w:pos="426"/>
        </w:tabs>
        <w:spacing w:after="0" w:line="240" w:lineRule="auto"/>
        <w:ind w:left="426" w:firstLine="0"/>
        <w:rPr>
          <w:rFonts w:ascii="Candara" w:hAnsi="Candara" w:cs="Tahoma"/>
          <w:bCs/>
          <w:sz w:val="20"/>
        </w:rPr>
      </w:pPr>
    </w:p>
    <w:p w:rsidR="00FA74C3" w:rsidRPr="00830FB6" w:rsidRDefault="00FA74C3"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FA74C3" w:rsidRPr="00830FB6" w:rsidRDefault="00FA74C3" w:rsidP="00FA462C">
      <w:pPr>
        <w:pStyle w:val="Texto0"/>
        <w:spacing w:after="0" w:line="240" w:lineRule="auto"/>
        <w:ind w:left="426" w:firstLine="0"/>
        <w:rPr>
          <w:rFonts w:ascii="Candara" w:hAnsi="Candara" w:cs="Tahoma"/>
          <w:b/>
          <w:sz w:val="20"/>
          <w:lang w:val="es-ES_tradnl"/>
        </w:rPr>
      </w:pPr>
    </w:p>
    <w:p w:rsidR="00FA74C3" w:rsidRPr="00830FB6" w:rsidRDefault="00FA74C3"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FA74C3" w:rsidRPr="00830FB6" w:rsidRDefault="00FA74C3"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FA74C3" w:rsidRPr="00830FB6" w:rsidTr="00591BE4">
        <w:trPr>
          <w:cantSplit/>
          <w:trHeight w:val="322"/>
        </w:trPr>
        <w:tc>
          <w:tcPr>
            <w:tcW w:w="1625" w:type="dxa"/>
            <w:vMerge w:val="restart"/>
          </w:tcPr>
          <w:p w:rsidR="00FA74C3" w:rsidRPr="00830FB6" w:rsidRDefault="00FA74C3" w:rsidP="00591BE4">
            <w:pPr>
              <w:rPr>
                <w:rFonts w:ascii="Candara" w:hAnsi="Candara"/>
                <w:b/>
                <w:i/>
                <w:snapToGrid w:val="0"/>
                <w:sz w:val="24"/>
                <w:szCs w:val="24"/>
                <w:lang w:val="es-ES"/>
              </w:rPr>
            </w:pPr>
          </w:p>
          <w:p w:rsidR="00FA74C3" w:rsidRPr="00830FB6" w:rsidRDefault="00FA74C3"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FA74C3" w:rsidRPr="00830FB6" w:rsidRDefault="00FA74C3" w:rsidP="00591BE4">
            <w:pPr>
              <w:jc w:val="center"/>
              <w:rPr>
                <w:rFonts w:ascii="Candara" w:hAnsi="Candara"/>
                <w:b/>
                <w:i/>
                <w:snapToGrid w:val="0"/>
                <w:sz w:val="18"/>
                <w:szCs w:val="18"/>
                <w:lang w:val="es-ES"/>
              </w:rPr>
            </w:pPr>
          </w:p>
          <w:p w:rsidR="00FA74C3" w:rsidRPr="00830FB6" w:rsidRDefault="00FA74C3"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FA74C3" w:rsidRPr="00830FB6" w:rsidRDefault="00FA74C3" w:rsidP="00591BE4">
            <w:pPr>
              <w:jc w:val="center"/>
              <w:rPr>
                <w:rFonts w:ascii="Candara" w:hAnsi="Candara"/>
                <w:b/>
                <w:i/>
                <w:snapToGrid w:val="0"/>
                <w:sz w:val="18"/>
                <w:szCs w:val="18"/>
                <w:lang w:val="en-US"/>
              </w:rPr>
            </w:pPr>
          </w:p>
          <w:p w:rsidR="00FA74C3" w:rsidRPr="00830FB6" w:rsidRDefault="00FA74C3" w:rsidP="00591BE4">
            <w:pPr>
              <w:jc w:val="center"/>
              <w:rPr>
                <w:rFonts w:ascii="Candara" w:hAnsi="Candara"/>
                <w:b/>
                <w:i/>
                <w:snapToGrid w:val="0"/>
                <w:sz w:val="18"/>
                <w:szCs w:val="18"/>
                <w:lang w:val="en-US"/>
              </w:rPr>
            </w:pPr>
          </w:p>
        </w:tc>
        <w:tc>
          <w:tcPr>
            <w:tcW w:w="1566" w:type="dxa"/>
          </w:tcPr>
          <w:p w:rsidR="00FA74C3" w:rsidRPr="00830FB6" w:rsidRDefault="00FA74C3" w:rsidP="00591BE4">
            <w:pPr>
              <w:jc w:val="center"/>
              <w:rPr>
                <w:rFonts w:ascii="Candara" w:hAnsi="Candara"/>
                <w:b/>
                <w:i/>
                <w:snapToGrid w:val="0"/>
                <w:sz w:val="18"/>
                <w:szCs w:val="18"/>
                <w:lang w:val="en-US"/>
              </w:rPr>
            </w:pPr>
          </w:p>
          <w:p w:rsidR="00FA74C3" w:rsidRPr="00830FB6" w:rsidRDefault="00FA74C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FA74C3" w:rsidRPr="00830FB6" w:rsidRDefault="00FA74C3" w:rsidP="00591BE4">
            <w:pPr>
              <w:jc w:val="center"/>
              <w:rPr>
                <w:rFonts w:ascii="Candara" w:hAnsi="Candara"/>
                <w:b/>
                <w:i/>
                <w:snapToGrid w:val="0"/>
                <w:sz w:val="18"/>
                <w:szCs w:val="18"/>
                <w:lang w:val="en-US"/>
              </w:rPr>
            </w:pPr>
          </w:p>
          <w:p w:rsidR="00FA74C3" w:rsidRPr="00830FB6" w:rsidRDefault="00FA74C3"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FA74C3" w:rsidRPr="00830FB6" w:rsidRDefault="00FA74C3" w:rsidP="00591BE4">
            <w:pPr>
              <w:jc w:val="center"/>
              <w:rPr>
                <w:rFonts w:ascii="Candara" w:hAnsi="Candara"/>
                <w:b/>
                <w:i/>
                <w:snapToGrid w:val="0"/>
                <w:sz w:val="18"/>
                <w:szCs w:val="18"/>
                <w:lang w:val="en-US"/>
              </w:rPr>
            </w:pPr>
          </w:p>
          <w:p w:rsidR="00FA74C3" w:rsidRPr="00830FB6" w:rsidRDefault="00FA74C3"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FA74C3" w:rsidRPr="00830FB6" w:rsidTr="00591BE4">
        <w:trPr>
          <w:cantSplit/>
          <w:trHeight w:val="307"/>
        </w:trPr>
        <w:tc>
          <w:tcPr>
            <w:tcW w:w="1625" w:type="dxa"/>
            <w:vMerge/>
            <w:vAlign w:val="center"/>
            <w:hideMark/>
          </w:tcPr>
          <w:p w:rsidR="00FA74C3" w:rsidRPr="00830FB6" w:rsidRDefault="00FA74C3" w:rsidP="00591BE4">
            <w:pPr>
              <w:rPr>
                <w:rFonts w:ascii="Candara" w:hAnsi="Candara"/>
                <w:b/>
                <w:i/>
                <w:snapToGrid w:val="0"/>
                <w:sz w:val="24"/>
                <w:szCs w:val="24"/>
                <w:lang w:val="es-ES"/>
              </w:rPr>
            </w:pPr>
          </w:p>
        </w:tc>
        <w:tc>
          <w:tcPr>
            <w:tcW w:w="614" w:type="dxa"/>
            <w:vMerge/>
            <w:vAlign w:val="center"/>
            <w:hideMark/>
          </w:tcPr>
          <w:p w:rsidR="00FA74C3" w:rsidRPr="00830FB6" w:rsidRDefault="00FA74C3" w:rsidP="00591BE4">
            <w:pPr>
              <w:rPr>
                <w:rFonts w:ascii="Candara" w:hAnsi="Candara"/>
                <w:b/>
                <w:i/>
                <w:snapToGrid w:val="0"/>
                <w:sz w:val="18"/>
                <w:szCs w:val="18"/>
                <w:lang w:val="en-US"/>
              </w:rPr>
            </w:pPr>
          </w:p>
        </w:tc>
        <w:tc>
          <w:tcPr>
            <w:tcW w:w="473" w:type="dxa"/>
            <w:vMerge/>
            <w:vAlign w:val="center"/>
            <w:hideMark/>
          </w:tcPr>
          <w:p w:rsidR="00FA74C3" w:rsidRPr="00830FB6" w:rsidRDefault="00FA74C3"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FA74C3" w:rsidRPr="00830FB6" w:rsidRDefault="00FA74C3"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FA74C3" w:rsidRPr="00830FB6" w:rsidRDefault="00FA74C3" w:rsidP="00591BE4">
            <w:pPr>
              <w:rPr>
                <w:rFonts w:ascii="Candara" w:hAnsi="Candara"/>
                <w:b/>
                <w:i/>
                <w:snapToGrid w:val="0"/>
                <w:sz w:val="18"/>
                <w:szCs w:val="18"/>
                <w:lang w:val="en-US"/>
              </w:rPr>
            </w:pPr>
          </w:p>
        </w:tc>
        <w:tc>
          <w:tcPr>
            <w:tcW w:w="1633" w:type="dxa"/>
          </w:tcPr>
          <w:p w:rsidR="00FA74C3" w:rsidRPr="00830FB6" w:rsidRDefault="00FA74C3" w:rsidP="00591BE4">
            <w:pPr>
              <w:jc w:val="center"/>
              <w:rPr>
                <w:rFonts w:ascii="Candara" w:hAnsi="Candara"/>
                <w:b/>
                <w:i/>
                <w:snapToGrid w:val="0"/>
                <w:sz w:val="18"/>
                <w:szCs w:val="18"/>
                <w:lang w:val="es-ES"/>
              </w:rPr>
            </w:pPr>
          </w:p>
        </w:tc>
      </w:tr>
    </w:tbl>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p>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p>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p>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p>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FA74C3" w:rsidRPr="00830FB6" w:rsidRDefault="00FA74C3" w:rsidP="00FA462C">
      <w:pPr>
        <w:tabs>
          <w:tab w:val="left" w:pos="-1440"/>
          <w:tab w:val="left" w:pos="-720"/>
          <w:tab w:val="left" w:pos="864"/>
        </w:tabs>
        <w:ind w:left="1560" w:hanging="709"/>
        <w:jc w:val="both"/>
        <w:rPr>
          <w:rFonts w:ascii="Candara" w:hAnsi="Candara"/>
          <w:b/>
          <w:i/>
          <w:sz w:val="18"/>
          <w:lang w:val="es-MX"/>
        </w:rPr>
      </w:pPr>
    </w:p>
    <w:p w:rsidR="00FA74C3" w:rsidRPr="00830FB6" w:rsidRDefault="00FA74C3"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p w:rsidR="00FA74C3" w:rsidRPr="00830FB6" w:rsidRDefault="00FA74C3"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FA74C3"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FA74C3" w:rsidRPr="00830FB6" w:rsidRDefault="00FA74C3"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FA74C3"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FA74C3" w:rsidRPr="00830FB6" w:rsidRDefault="00FA74C3" w:rsidP="00591BE4">
            <w:pPr>
              <w:jc w:val="center"/>
              <w:rPr>
                <w:rFonts w:ascii="Candara" w:hAnsi="Candara" w:cs="Tahoma"/>
                <w:b/>
                <w:sz w:val="24"/>
                <w:szCs w:val="24"/>
              </w:rPr>
            </w:pPr>
          </w:p>
        </w:tc>
      </w:tr>
      <w:tr w:rsidR="00FA74C3" w:rsidRPr="00830FB6" w:rsidTr="00591BE4">
        <w:trPr>
          <w:jc w:val="center"/>
        </w:trPr>
        <w:tc>
          <w:tcPr>
            <w:tcW w:w="9634" w:type="dxa"/>
            <w:gridSpan w:val="9"/>
            <w:tcBorders>
              <w:left w:val="single" w:sz="6" w:space="0" w:color="auto"/>
              <w:right w:val="single" w:sz="6" w:space="0" w:color="auto"/>
            </w:tcBorders>
          </w:tcPr>
          <w:p w:rsidR="00FA74C3" w:rsidRPr="00830FB6" w:rsidRDefault="00FA74C3"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FA74C3" w:rsidRPr="00830FB6" w:rsidTr="00591BE4">
        <w:trPr>
          <w:jc w:val="center"/>
        </w:trPr>
        <w:tc>
          <w:tcPr>
            <w:tcW w:w="9634" w:type="dxa"/>
            <w:gridSpan w:val="9"/>
            <w:tcBorders>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b/>
                <w:sz w:val="12"/>
              </w:rPr>
            </w:pP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A74C3" w:rsidRPr="00830FB6" w:rsidRDefault="00FA74C3"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FA74C3" w:rsidRPr="00830FB6" w:rsidRDefault="00FA74C3" w:rsidP="00591BE4">
            <w:pPr>
              <w:jc w:val="both"/>
              <w:rPr>
                <w:rFonts w:ascii="Candara" w:hAnsi="Candara" w:cs="Tahoma"/>
                <w:sz w:val="16"/>
              </w:rPr>
            </w:pP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A74C3" w:rsidRPr="00830FB6" w:rsidRDefault="00FA74C3" w:rsidP="00591BE4">
            <w:pPr>
              <w:jc w:val="both"/>
              <w:rPr>
                <w:rFonts w:ascii="Candara" w:hAnsi="Candara" w:cs="Tahoma"/>
                <w:sz w:val="16"/>
              </w:rPr>
            </w:pPr>
            <w:r w:rsidRPr="00830FB6">
              <w:rPr>
                <w:rFonts w:ascii="Candara" w:hAnsi="Candara" w:cs="Tahoma"/>
                <w:sz w:val="16"/>
              </w:rPr>
              <w:t>OBRA :</w:t>
            </w:r>
          </w:p>
        </w:tc>
        <w:tc>
          <w:tcPr>
            <w:tcW w:w="1761"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HOJA :</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A74C3" w:rsidRPr="00830FB6" w:rsidRDefault="00FA74C3" w:rsidP="00591BE4">
            <w:pPr>
              <w:jc w:val="both"/>
              <w:rPr>
                <w:rFonts w:ascii="Candara" w:hAnsi="Candara" w:cs="Tahoma"/>
                <w:sz w:val="12"/>
              </w:rPr>
            </w:pPr>
            <w:r w:rsidRPr="00830FB6">
              <w:rPr>
                <w:rFonts w:ascii="Candara" w:hAnsi="Candara" w:cs="Tahoma"/>
                <w:sz w:val="16"/>
              </w:rPr>
              <w:t>FECHA</w:t>
            </w:r>
          </w:p>
        </w:tc>
        <w:tc>
          <w:tcPr>
            <w:tcW w:w="1761" w:type="dxa"/>
            <w:gridSpan w:val="2"/>
          </w:tcPr>
          <w:p w:rsidR="00FA74C3" w:rsidRPr="00830FB6" w:rsidRDefault="00FA74C3" w:rsidP="00591BE4">
            <w:pPr>
              <w:jc w:val="both"/>
              <w:rPr>
                <w:rFonts w:ascii="Candara" w:hAnsi="Candara" w:cs="Tahoma"/>
                <w:sz w:val="12"/>
              </w:rPr>
            </w:pP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FA74C3" w:rsidRPr="00830FB6" w:rsidRDefault="00FA74C3" w:rsidP="00591BE4">
            <w:pPr>
              <w:jc w:val="both"/>
              <w:rPr>
                <w:rFonts w:ascii="Candara" w:hAnsi="Candara" w:cs="Tahoma"/>
                <w:sz w:val="12"/>
              </w:rPr>
            </w:pPr>
          </w:p>
        </w:tc>
        <w:tc>
          <w:tcPr>
            <w:tcW w:w="1761" w:type="dxa"/>
            <w:gridSpan w:val="2"/>
          </w:tcPr>
          <w:p w:rsidR="00FA74C3" w:rsidRPr="00830FB6" w:rsidRDefault="00FA74C3" w:rsidP="00591BE4">
            <w:pPr>
              <w:jc w:val="both"/>
              <w:rPr>
                <w:rFonts w:ascii="Candara" w:hAnsi="Candara" w:cs="Tahoma"/>
                <w:sz w:val="12"/>
              </w:rPr>
            </w:pPr>
            <w:r w:rsidRPr="00830FB6">
              <w:rPr>
                <w:rFonts w:ascii="Candara" w:hAnsi="Candara" w:cs="Tahoma"/>
                <w:sz w:val="12"/>
              </w:rPr>
              <w:t>DE :</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FA74C3" w:rsidRPr="00830FB6" w:rsidRDefault="00FA74C3"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FA74C3" w:rsidRPr="00830FB6" w:rsidRDefault="00FA74C3" w:rsidP="00591BE4">
            <w:pPr>
              <w:jc w:val="both"/>
              <w:rPr>
                <w:rFonts w:ascii="Candara" w:hAnsi="Candara" w:cs="Tahoma"/>
                <w:sz w:val="16"/>
              </w:rPr>
            </w:pPr>
            <w:r w:rsidRPr="00830FB6">
              <w:rPr>
                <w:rFonts w:ascii="Candara" w:hAnsi="Candara" w:cs="Tahoma"/>
                <w:sz w:val="16"/>
              </w:rPr>
              <w:t>DESCRIPCION DE LA MAQUINA</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FA74C3" w:rsidRPr="00830FB6" w:rsidRDefault="00FA74C3" w:rsidP="00591BE4">
            <w:pPr>
              <w:jc w:val="both"/>
              <w:rPr>
                <w:rFonts w:ascii="Candara" w:hAnsi="Candara" w:cs="Tahoma"/>
                <w:sz w:val="16"/>
              </w:rPr>
            </w:pPr>
          </w:p>
        </w:tc>
        <w:tc>
          <w:tcPr>
            <w:tcW w:w="3391" w:type="dxa"/>
            <w:gridSpan w:val="4"/>
          </w:tcPr>
          <w:p w:rsidR="00FA74C3" w:rsidRPr="00830FB6" w:rsidRDefault="00FA74C3" w:rsidP="00591BE4">
            <w:pPr>
              <w:jc w:val="both"/>
              <w:rPr>
                <w:rFonts w:ascii="Candara" w:hAnsi="Candara" w:cs="Tahoma"/>
                <w:sz w:val="16"/>
              </w:rPr>
            </w:pPr>
          </w:p>
        </w:tc>
        <w:tc>
          <w:tcPr>
            <w:tcW w:w="3756" w:type="dxa"/>
            <w:gridSpan w:val="3"/>
          </w:tcPr>
          <w:p w:rsidR="00FA74C3" w:rsidRPr="00830FB6" w:rsidRDefault="00FA74C3" w:rsidP="00591BE4">
            <w:pPr>
              <w:jc w:val="both"/>
              <w:rPr>
                <w:rFonts w:ascii="Candara" w:hAnsi="Candara" w:cs="Tahoma"/>
                <w:sz w:val="16"/>
              </w:rPr>
            </w:pP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p>
        </w:tc>
        <w:tc>
          <w:tcPr>
            <w:tcW w:w="2787" w:type="dxa"/>
            <w:gridSpan w:val="2"/>
          </w:tcPr>
          <w:p w:rsidR="00FA74C3" w:rsidRPr="00830FB6" w:rsidRDefault="00FA74C3" w:rsidP="00591BE4">
            <w:pPr>
              <w:jc w:val="both"/>
              <w:rPr>
                <w:rFonts w:ascii="Candara" w:hAnsi="Candara" w:cs="Tahoma"/>
                <w:b/>
                <w:sz w:val="16"/>
              </w:rPr>
            </w:pPr>
            <w:r w:rsidRPr="00830FB6">
              <w:rPr>
                <w:rFonts w:ascii="Candara" w:hAnsi="Candara" w:cs="Tahoma"/>
                <w:b/>
                <w:sz w:val="16"/>
              </w:rPr>
              <w:t>DATOS GENERALES</w:t>
            </w:r>
          </w:p>
        </w:tc>
        <w:tc>
          <w:tcPr>
            <w:tcW w:w="879" w:type="dxa"/>
          </w:tcPr>
          <w:p w:rsidR="00FA74C3" w:rsidRPr="00830FB6" w:rsidRDefault="00FA74C3" w:rsidP="00591BE4">
            <w:pPr>
              <w:jc w:val="both"/>
              <w:rPr>
                <w:rFonts w:ascii="Candara" w:hAnsi="Candara" w:cs="Tahoma"/>
                <w:sz w:val="16"/>
              </w:rPr>
            </w:pPr>
          </w:p>
        </w:tc>
        <w:tc>
          <w:tcPr>
            <w:tcW w:w="870" w:type="dxa"/>
          </w:tcPr>
          <w:p w:rsidR="00FA74C3" w:rsidRPr="00830FB6" w:rsidRDefault="00FA74C3" w:rsidP="00591BE4">
            <w:pPr>
              <w:jc w:val="both"/>
              <w:rPr>
                <w:rFonts w:ascii="Candara" w:hAnsi="Candara" w:cs="Tahoma"/>
                <w:sz w:val="16"/>
              </w:rPr>
            </w:pPr>
          </w:p>
        </w:tc>
        <w:tc>
          <w:tcPr>
            <w:tcW w:w="2835" w:type="dxa"/>
            <w:gridSpan w:val="3"/>
          </w:tcPr>
          <w:p w:rsidR="00FA74C3" w:rsidRPr="00830FB6" w:rsidRDefault="00FA74C3" w:rsidP="00591BE4">
            <w:pPr>
              <w:jc w:val="both"/>
              <w:rPr>
                <w:rFonts w:ascii="Candara" w:hAnsi="Candara" w:cs="Tahoma"/>
                <w:sz w:val="16"/>
              </w:rPr>
            </w:pPr>
          </w:p>
        </w:tc>
        <w:tc>
          <w:tcPr>
            <w:tcW w:w="1194" w:type="dxa"/>
          </w:tcPr>
          <w:p w:rsidR="00FA74C3" w:rsidRPr="00830FB6" w:rsidRDefault="00FA74C3" w:rsidP="00591BE4">
            <w:pPr>
              <w:jc w:val="both"/>
              <w:rPr>
                <w:rFonts w:ascii="Candara" w:hAnsi="Candara" w:cs="Tahoma"/>
                <w:sz w:val="16"/>
              </w:rPr>
            </w:pP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(Pm)</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PRECIO DE LA MAQUINA</w:t>
            </w:r>
          </w:p>
        </w:tc>
        <w:tc>
          <w:tcPr>
            <w:tcW w:w="879" w:type="dxa"/>
          </w:tcPr>
          <w:p w:rsidR="00FA74C3" w:rsidRPr="00830FB6" w:rsidRDefault="00FA74C3" w:rsidP="00591BE4">
            <w:pPr>
              <w:jc w:val="both"/>
              <w:rPr>
                <w:rFonts w:ascii="Candara" w:hAnsi="Candara" w:cs="Tahoma"/>
                <w:sz w:val="16"/>
              </w:rPr>
            </w:pPr>
            <w:r w:rsidRPr="00830FB6">
              <w:rPr>
                <w:rFonts w:ascii="Candara" w:hAnsi="Candara" w:cs="Tahoma"/>
                <w:sz w:val="16"/>
              </w:rPr>
              <w:t>$_____</w:t>
            </w:r>
          </w:p>
        </w:tc>
        <w:tc>
          <w:tcPr>
            <w:tcW w:w="870" w:type="dxa"/>
          </w:tcPr>
          <w:p w:rsidR="00FA74C3" w:rsidRPr="00830FB6" w:rsidRDefault="00FA74C3" w:rsidP="00591BE4">
            <w:pPr>
              <w:jc w:val="both"/>
              <w:rPr>
                <w:rFonts w:ascii="Candara" w:hAnsi="Candara" w:cs="Tahoma"/>
                <w:sz w:val="16"/>
              </w:rPr>
            </w:pPr>
            <w:r w:rsidRPr="00830FB6">
              <w:rPr>
                <w:rFonts w:ascii="Candara" w:hAnsi="Candara" w:cs="Tahoma"/>
                <w:sz w:val="16"/>
              </w:rPr>
              <w:t>(S)</w:t>
            </w:r>
          </w:p>
        </w:tc>
        <w:tc>
          <w:tcPr>
            <w:tcW w:w="2835" w:type="dxa"/>
            <w:gridSpan w:val="3"/>
          </w:tcPr>
          <w:p w:rsidR="00FA74C3" w:rsidRPr="00830FB6" w:rsidRDefault="00FA74C3" w:rsidP="00591BE4">
            <w:pPr>
              <w:jc w:val="both"/>
              <w:rPr>
                <w:rFonts w:ascii="Candara" w:hAnsi="Candara" w:cs="Tahoma"/>
                <w:sz w:val="16"/>
              </w:rPr>
            </w:pPr>
            <w:r w:rsidRPr="00830FB6">
              <w:rPr>
                <w:rFonts w:ascii="Candara" w:hAnsi="Candara" w:cs="Tahoma"/>
                <w:sz w:val="16"/>
              </w:rPr>
              <w:t>PRIMA DE SEGURO</w:t>
            </w:r>
          </w:p>
        </w:tc>
        <w:tc>
          <w:tcPr>
            <w:tcW w:w="1194" w:type="dxa"/>
          </w:tcPr>
          <w:p w:rsidR="00FA74C3" w:rsidRPr="00830FB6" w:rsidRDefault="00FA74C3" w:rsidP="00591BE4">
            <w:pPr>
              <w:jc w:val="both"/>
              <w:rPr>
                <w:rFonts w:ascii="Candara" w:hAnsi="Candara" w:cs="Tahoma"/>
                <w:sz w:val="16"/>
              </w:rPr>
            </w:pPr>
            <w:r w:rsidRPr="00830FB6">
              <w:rPr>
                <w:rFonts w:ascii="Candara" w:hAnsi="Candara" w:cs="Tahoma"/>
                <w:sz w:val="16"/>
              </w:rPr>
              <w:t>% ANUAL</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(VLL)</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VALOR DE LAS LLANTAS</w:t>
            </w:r>
          </w:p>
        </w:tc>
        <w:tc>
          <w:tcPr>
            <w:tcW w:w="879" w:type="dxa"/>
          </w:tcPr>
          <w:p w:rsidR="00FA74C3" w:rsidRPr="00830FB6" w:rsidRDefault="00FA74C3" w:rsidP="00591BE4">
            <w:pPr>
              <w:jc w:val="both"/>
              <w:rPr>
                <w:rFonts w:ascii="Candara" w:hAnsi="Candara" w:cs="Tahoma"/>
                <w:sz w:val="16"/>
              </w:rPr>
            </w:pPr>
            <w:r w:rsidRPr="00830FB6">
              <w:rPr>
                <w:rFonts w:ascii="Candara" w:hAnsi="Candara" w:cs="Tahoma"/>
                <w:sz w:val="16"/>
              </w:rPr>
              <w:t>$_____</w:t>
            </w:r>
          </w:p>
        </w:tc>
        <w:tc>
          <w:tcPr>
            <w:tcW w:w="870" w:type="dxa"/>
          </w:tcPr>
          <w:p w:rsidR="00FA74C3" w:rsidRPr="00830FB6" w:rsidRDefault="00FA74C3" w:rsidP="00591BE4">
            <w:pPr>
              <w:jc w:val="both"/>
              <w:rPr>
                <w:rFonts w:ascii="Candara" w:hAnsi="Candara" w:cs="Tahoma"/>
                <w:sz w:val="16"/>
              </w:rPr>
            </w:pPr>
          </w:p>
        </w:tc>
        <w:tc>
          <w:tcPr>
            <w:tcW w:w="2835" w:type="dxa"/>
            <w:gridSpan w:val="3"/>
          </w:tcPr>
          <w:p w:rsidR="00FA74C3" w:rsidRPr="00830FB6" w:rsidRDefault="00FA74C3" w:rsidP="00591BE4">
            <w:pPr>
              <w:jc w:val="both"/>
              <w:rPr>
                <w:rFonts w:ascii="Candara" w:hAnsi="Candara" w:cs="Tahoma"/>
                <w:sz w:val="16"/>
              </w:rPr>
            </w:pPr>
          </w:p>
        </w:tc>
        <w:tc>
          <w:tcPr>
            <w:tcW w:w="1194" w:type="dxa"/>
          </w:tcPr>
          <w:p w:rsidR="00FA74C3" w:rsidRPr="00830FB6" w:rsidRDefault="00FA74C3" w:rsidP="00591BE4">
            <w:pPr>
              <w:jc w:val="both"/>
              <w:rPr>
                <w:rFonts w:ascii="Candara" w:hAnsi="Candara" w:cs="Tahoma"/>
                <w:sz w:val="16"/>
              </w:rPr>
            </w:pP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FA74C3" w:rsidRPr="00830FB6" w:rsidRDefault="00FA74C3" w:rsidP="00591BE4">
            <w:pPr>
              <w:jc w:val="both"/>
              <w:rPr>
                <w:rFonts w:ascii="Candara" w:hAnsi="Candara" w:cs="Tahoma"/>
                <w:sz w:val="16"/>
              </w:rPr>
            </w:pPr>
            <w:r w:rsidRPr="00830FB6">
              <w:rPr>
                <w:rFonts w:ascii="Candara" w:hAnsi="Candara" w:cs="Tahoma"/>
                <w:sz w:val="16"/>
              </w:rPr>
              <w:t>$_____</w:t>
            </w:r>
          </w:p>
        </w:tc>
        <w:tc>
          <w:tcPr>
            <w:tcW w:w="870" w:type="dxa"/>
          </w:tcPr>
          <w:p w:rsidR="00FA74C3" w:rsidRPr="00830FB6" w:rsidRDefault="00FA74C3" w:rsidP="00591BE4">
            <w:pPr>
              <w:jc w:val="both"/>
              <w:rPr>
                <w:rFonts w:ascii="Candara" w:hAnsi="Candara" w:cs="Tahoma"/>
                <w:sz w:val="16"/>
              </w:rPr>
            </w:pPr>
            <w:r w:rsidRPr="00830FB6">
              <w:rPr>
                <w:rFonts w:ascii="Candara" w:hAnsi="Candara" w:cs="Tahoma"/>
                <w:sz w:val="16"/>
              </w:rPr>
              <w:t>(Q)</w:t>
            </w:r>
          </w:p>
        </w:tc>
        <w:tc>
          <w:tcPr>
            <w:tcW w:w="2835" w:type="dxa"/>
            <w:gridSpan w:val="3"/>
          </w:tcPr>
          <w:p w:rsidR="00FA74C3" w:rsidRPr="00830FB6" w:rsidRDefault="00FA74C3"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FA74C3" w:rsidRPr="00830FB6" w:rsidRDefault="00FA74C3" w:rsidP="00591BE4">
            <w:pPr>
              <w:jc w:val="both"/>
              <w:rPr>
                <w:rFonts w:ascii="Candara" w:hAnsi="Candara" w:cs="Tahoma"/>
                <w:sz w:val="16"/>
              </w:rPr>
            </w:pPr>
            <w:r w:rsidRPr="00830FB6">
              <w:rPr>
                <w:rFonts w:ascii="Candara" w:hAnsi="Candara" w:cs="Tahoma"/>
                <w:sz w:val="16"/>
              </w:rPr>
              <w:t>%</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(Va)</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VALOR DE ADQUISICIÓN</w:t>
            </w:r>
          </w:p>
        </w:tc>
        <w:tc>
          <w:tcPr>
            <w:tcW w:w="879" w:type="dxa"/>
          </w:tcPr>
          <w:p w:rsidR="00FA74C3" w:rsidRPr="00830FB6" w:rsidRDefault="00FA74C3" w:rsidP="00591BE4">
            <w:pPr>
              <w:jc w:val="both"/>
              <w:rPr>
                <w:rFonts w:ascii="Candara" w:hAnsi="Candara" w:cs="Tahoma"/>
                <w:sz w:val="16"/>
              </w:rPr>
            </w:pPr>
            <w:r w:rsidRPr="00830FB6">
              <w:rPr>
                <w:rFonts w:ascii="Candara" w:hAnsi="Candara" w:cs="Tahoma"/>
                <w:sz w:val="16"/>
              </w:rPr>
              <w:t>$_____</w:t>
            </w:r>
          </w:p>
        </w:tc>
        <w:tc>
          <w:tcPr>
            <w:tcW w:w="870" w:type="dxa"/>
          </w:tcPr>
          <w:p w:rsidR="00FA74C3" w:rsidRPr="00830FB6" w:rsidRDefault="00FA74C3" w:rsidP="00591BE4">
            <w:pPr>
              <w:jc w:val="both"/>
              <w:rPr>
                <w:rFonts w:ascii="Candara" w:hAnsi="Candara" w:cs="Tahoma"/>
                <w:sz w:val="16"/>
              </w:rPr>
            </w:pPr>
            <w:r w:rsidRPr="00830FB6">
              <w:rPr>
                <w:rFonts w:ascii="Candara" w:hAnsi="Candara" w:cs="Tahoma"/>
                <w:sz w:val="16"/>
              </w:rPr>
              <w:t>(HP)</w:t>
            </w:r>
          </w:p>
        </w:tc>
        <w:tc>
          <w:tcPr>
            <w:tcW w:w="2835" w:type="dxa"/>
            <w:gridSpan w:val="3"/>
          </w:tcPr>
          <w:p w:rsidR="00FA74C3" w:rsidRPr="00830FB6" w:rsidRDefault="00FA74C3" w:rsidP="00591BE4">
            <w:pPr>
              <w:jc w:val="both"/>
              <w:rPr>
                <w:rFonts w:ascii="Candara" w:hAnsi="Candara" w:cs="Tahoma"/>
                <w:sz w:val="16"/>
              </w:rPr>
            </w:pPr>
            <w:r w:rsidRPr="00830FB6">
              <w:rPr>
                <w:rFonts w:ascii="Candara" w:hAnsi="Candara" w:cs="Tahoma"/>
                <w:sz w:val="16"/>
              </w:rPr>
              <w:t>POTENCIA NOMINAL</w:t>
            </w:r>
          </w:p>
        </w:tc>
        <w:tc>
          <w:tcPr>
            <w:tcW w:w="1194" w:type="dxa"/>
          </w:tcPr>
          <w:p w:rsidR="00FA74C3" w:rsidRPr="00830FB6" w:rsidRDefault="00FA74C3" w:rsidP="00591BE4">
            <w:pPr>
              <w:jc w:val="both"/>
              <w:rPr>
                <w:rFonts w:ascii="Candara" w:hAnsi="Candara" w:cs="Tahoma"/>
                <w:sz w:val="16"/>
              </w:rPr>
            </w:pPr>
            <w:r w:rsidRPr="00830FB6">
              <w:rPr>
                <w:rFonts w:ascii="Candara" w:hAnsi="Candara" w:cs="Tahoma"/>
                <w:sz w:val="16"/>
              </w:rPr>
              <w:t>HP</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(Vr)</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FA74C3" w:rsidRPr="00830FB6" w:rsidRDefault="00FA74C3" w:rsidP="00591BE4">
            <w:pPr>
              <w:jc w:val="both"/>
              <w:rPr>
                <w:rFonts w:ascii="Candara" w:hAnsi="Candara" w:cs="Tahoma"/>
                <w:sz w:val="16"/>
              </w:rPr>
            </w:pPr>
            <w:r w:rsidRPr="00830FB6">
              <w:rPr>
                <w:rFonts w:ascii="Candara" w:hAnsi="Candara" w:cs="Tahoma"/>
                <w:sz w:val="16"/>
              </w:rPr>
              <w:t>$_____</w:t>
            </w:r>
          </w:p>
        </w:tc>
        <w:tc>
          <w:tcPr>
            <w:tcW w:w="870" w:type="dxa"/>
          </w:tcPr>
          <w:p w:rsidR="00FA74C3" w:rsidRPr="00830FB6" w:rsidRDefault="00FA74C3" w:rsidP="00591BE4">
            <w:pPr>
              <w:jc w:val="both"/>
              <w:rPr>
                <w:rFonts w:ascii="Candara" w:hAnsi="Candara" w:cs="Tahoma"/>
                <w:sz w:val="16"/>
              </w:rPr>
            </w:pPr>
            <w:r w:rsidRPr="00830FB6">
              <w:rPr>
                <w:rFonts w:ascii="Candara" w:hAnsi="Candara" w:cs="Tahoma"/>
                <w:sz w:val="16"/>
              </w:rPr>
              <w:t>(HVLL)</w:t>
            </w:r>
          </w:p>
        </w:tc>
        <w:tc>
          <w:tcPr>
            <w:tcW w:w="2835" w:type="dxa"/>
            <w:gridSpan w:val="3"/>
          </w:tcPr>
          <w:p w:rsidR="00FA74C3" w:rsidRPr="00830FB6" w:rsidRDefault="00FA74C3" w:rsidP="00591BE4">
            <w:pPr>
              <w:jc w:val="both"/>
              <w:rPr>
                <w:rFonts w:ascii="Candara" w:hAnsi="Candara" w:cs="Tahoma"/>
                <w:sz w:val="16"/>
              </w:rPr>
            </w:pPr>
            <w:r w:rsidRPr="00830FB6">
              <w:rPr>
                <w:rFonts w:ascii="Candara" w:hAnsi="Candara" w:cs="Tahoma"/>
                <w:sz w:val="16"/>
              </w:rPr>
              <w:t>VIDA DE LAS LLANTAS</w:t>
            </w:r>
          </w:p>
        </w:tc>
        <w:tc>
          <w:tcPr>
            <w:tcW w:w="1194" w:type="dxa"/>
          </w:tcPr>
          <w:p w:rsidR="00FA74C3" w:rsidRPr="00830FB6" w:rsidRDefault="00FA74C3" w:rsidP="00591BE4">
            <w:pPr>
              <w:jc w:val="both"/>
              <w:rPr>
                <w:rFonts w:ascii="Candara" w:hAnsi="Candara" w:cs="Tahoma"/>
                <w:sz w:val="16"/>
              </w:rPr>
            </w:pPr>
            <w:r w:rsidRPr="00830FB6">
              <w:rPr>
                <w:rFonts w:ascii="Candara" w:hAnsi="Candara" w:cs="Tahoma"/>
                <w:sz w:val="16"/>
              </w:rPr>
              <w:t>HORAS</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VALOR DE DEPRECIAR</w:t>
            </w:r>
          </w:p>
        </w:tc>
        <w:tc>
          <w:tcPr>
            <w:tcW w:w="879" w:type="dxa"/>
          </w:tcPr>
          <w:p w:rsidR="00FA74C3" w:rsidRPr="00830FB6" w:rsidRDefault="00FA74C3" w:rsidP="00591BE4">
            <w:pPr>
              <w:jc w:val="both"/>
              <w:rPr>
                <w:rFonts w:ascii="Candara" w:hAnsi="Candara" w:cs="Tahoma"/>
                <w:sz w:val="16"/>
              </w:rPr>
            </w:pPr>
            <w:r w:rsidRPr="00830FB6">
              <w:rPr>
                <w:rFonts w:ascii="Candara" w:hAnsi="Candara" w:cs="Tahoma"/>
                <w:sz w:val="16"/>
              </w:rPr>
              <w:t>$_____</w:t>
            </w:r>
          </w:p>
        </w:tc>
        <w:tc>
          <w:tcPr>
            <w:tcW w:w="870" w:type="dxa"/>
          </w:tcPr>
          <w:p w:rsidR="00FA74C3" w:rsidRPr="00830FB6" w:rsidRDefault="00FA74C3"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FA74C3" w:rsidRPr="00830FB6" w:rsidRDefault="00FA74C3"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FA74C3" w:rsidRPr="00830FB6" w:rsidRDefault="00FA74C3" w:rsidP="00591BE4">
            <w:pPr>
              <w:jc w:val="both"/>
              <w:rPr>
                <w:rFonts w:ascii="Candara" w:hAnsi="Candara" w:cs="Tahoma"/>
                <w:sz w:val="16"/>
              </w:rPr>
            </w:pPr>
            <w:r w:rsidRPr="00830FB6">
              <w:rPr>
                <w:rFonts w:ascii="Candara" w:hAnsi="Candara" w:cs="Tahoma"/>
                <w:sz w:val="16"/>
              </w:rPr>
              <w:t>HORAS</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(Ve)</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FA74C3" w:rsidRPr="00830FB6" w:rsidRDefault="00FA74C3" w:rsidP="00591BE4">
            <w:pPr>
              <w:jc w:val="both"/>
              <w:rPr>
                <w:rFonts w:ascii="Candara" w:hAnsi="Candara" w:cs="Tahoma"/>
                <w:sz w:val="16"/>
              </w:rPr>
            </w:pPr>
            <w:r w:rsidRPr="00830FB6">
              <w:rPr>
                <w:rFonts w:ascii="Candara" w:hAnsi="Candara" w:cs="Tahoma"/>
                <w:sz w:val="16"/>
              </w:rPr>
              <w:t>$_____</w:t>
            </w:r>
          </w:p>
        </w:tc>
        <w:tc>
          <w:tcPr>
            <w:tcW w:w="870" w:type="dxa"/>
          </w:tcPr>
          <w:p w:rsidR="00FA74C3" w:rsidRPr="00830FB6" w:rsidRDefault="00FA74C3" w:rsidP="00591BE4">
            <w:pPr>
              <w:jc w:val="both"/>
              <w:rPr>
                <w:rFonts w:ascii="Candara" w:hAnsi="Candara" w:cs="Tahoma"/>
                <w:sz w:val="16"/>
              </w:rPr>
            </w:pPr>
            <w:r w:rsidRPr="00830FB6">
              <w:rPr>
                <w:rFonts w:ascii="Candara" w:hAnsi="Candara" w:cs="Tahoma"/>
                <w:sz w:val="16"/>
              </w:rPr>
              <w:t>(DILA)</w:t>
            </w:r>
          </w:p>
        </w:tc>
        <w:tc>
          <w:tcPr>
            <w:tcW w:w="2835" w:type="dxa"/>
            <w:gridSpan w:val="3"/>
          </w:tcPr>
          <w:p w:rsidR="00FA74C3" w:rsidRPr="00830FB6" w:rsidRDefault="00FA74C3" w:rsidP="00591BE4">
            <w:pPr>
              <w:jc w:val="both"/>
              <w:rPr>
                <w:rFonts w:ascii="Candara" w:hAnsi="Candara" w:cs="Tahoma"/>
                <w:sz w:val="16"/>
              </w:rPr>
            </w:pPr>
            <w:r w:rsidRPr="00830FB6">
              <w:rPr>
                <w:rFonts w:ascii="Candara" w:hAnsi="Candara" w:cs="Tahoma"/>
                <w:sz w:val="16"/>
              </w:rPr>
              <w:t>DIAS LABORADOS DEL AÑO</w:t>
            </w:r>
          </w:p>
        </w:tc>
        <w:tc>
          <w:tcPr>
            <w:tcW w:w="1194" w:type="dxa"/>
          </w:tcPr>
          <w:p w:rsidR="00FA74C3" w:rsidRPr="00830FB6" w:rsidRDefault="00FA74C3" w:rsidP="00591BE4">
            <w:pPr>
              <w:jc w:val="both"/>
              <w:rPr>
                <w:rFonts w:ascii="Candara" w:hAnsi="Candara" w:cs="Tahoma"/>
                <w:sz w:val="16"/>
              </w:rPr>
            </w:pPr>
            <w:r w:rsidRPr="00830FB6">
              <w:rPr>
                <w:rFonts w:ascii="Candara" w:hAnsi="Candara" w:cs="Tahoma"/>
                <w:sz w:val="16"/>
              </w:rPr>
              <w:t>DIAS</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p>
        </w:tc>
        <w:tc>
          <w:tcPr>
            <w:tcW w:w="2787" w:type="dxa"/>
            <w:gridSpan w:val="2"/>
          </w:tcPr>
          <w:p w:rsidR="00FA74C3" w:rsidRPr="00830FB6" w:rsidRDefault="00FA74C3" w:rsidP="00591BE4">
            <w:pPr>
              <w:jc w:val="both"/>
              <w:rPr>
                <w:rFonts w:ascii="Candara" w:hAnsi="Candara" w:cs="Tahoma"/>
                <w:sz w:val="16"/>
              </w:rPr>
            </w:pPr>
          </w:p>
        </w:tc>
        <w:tc>
          <w:tcPr>
            <w:tcW w:w="879" w:type="dxa"/>
          </w:tcPr>
          <w:p w:rsidR="00FA74C3" w:rsidRPr="00830FB6" w:rsidRDefault="00FA74C3" w:rsidP="00591BE4">
            <w:pPr>
              <w:jc w:val="both"/>
              <w:rPr>
                <w:rFonts w:ascii="Candara" w:hAnsi="Candara" w:cs="Tahoma"/>
                <w:sz w:val="16"/>
              </w:rPr>
            </w:pPr>
          </w:p>
        </w:tc>
        <w:tc>
          <w:tcPr>
            <w:tcW w:w="870" w:type="dxa"/>
          </w:tcPr>
          <w:p w:rsidR="00FA74C3" w:rsidRPr="00830FB6" w:rsidRDefault="00FA74C3" w:rsidP="00591BE4">
            <w:pPr>
              <w:jc w:val="both"/>
              <w:rPr>
                <w:rFonts w:ascii="Candara" w:hAnsi="Candara" w:cs="Tahoma"/>
                <w:sz w:val="16"/>
              </w:rPr>
            </w:pPr>
            <w:r w:rsidRPr="00830FB6">
              <w:rPr>
                <w:rFonts w:ascii="Candara" w:hAnsi="Candara" w:cs="Tahoma"/>
                <w:sz w:val="16"/>
              </w:rPr>
              <w:t>(H)</w:t>
            </w:r>
          </w:p>
        </w:tc>
        <w:tc>
          <w:tcPr>
            <w:tcW w:w="2835" w:type="dxa"/>
            <w:gridSpan w:val="3"/>
          </w:tcPr>
          <w:p w:rsidR="00FA74C3" w:rsidRPr="00830FB6" w:rsidRDefault="00FA74C3" w:rsidP="00591BE4">
            <w:pPr>
              <w:jc w:val="both"/>
              <w:rPr>
                <w:rFonts w:ascii="Candara" w:hAnsi="Candara" w:cs="Tahoma"/>
                <w:sz w:val="16"/>
              </w:rPr>
            </w:pPr>
            <w:r w:rsidRPr="00830FB6">
              <w:rPr>
                <w:rFonts w:ascii="Candara" w:hAnsi="Candara" w:cs="Tahoma"/>
                <w:sz w:val="16"/>
              </w:rPr>
              <w:t>HORAS DE LA JORNADA</w:t>
            </w:r>
          </w:p>
        </w:tc>
        <w:tc>
          <w:tcPr>
            <w:tcW w:w="1194" w:type="dxa"/>
          </w:tcPr>
          <w:p w:rsidR="00FA74C3" w:rsidRPr="00830FB6" w:rsidRDefault="00FA74C3" w:rsidP="00591BE4">
            <w:pPr>
              <w:jc w:val="both"/>
              <w:rPr>
                <w:rFonts w:ascii="Candara" w:hAnsi="Candara" w:cs="Tahoma"/>
                <w:sz w:val="16"/>
              </w:rPr>
            </w:pPr>
            <w:r w:rsidRPr="00830FB6">
              <w:rPr>
                <w:rFonts w:ascii="Candara" w:hAnsi="Candara" w:cs="Tahoma"/>
                <w:sz w:val="16"/>
              </w:rPr>
              <w:t>HORAS</w:t>
            </w: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 i )</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TASA DE INVERSION ANUAL</w:t>
            </w:r>
          </w:p>
        </w:tc>
        <w:tc>
          <w:tcPr>
            <w:tcW w:w="879" w:type="dxa"/>
          </w:tcPr>
          <w:p w:rsidR="00FA74C3" w:rsidRPr="00830FB6" w:rsidRDefault="00FA74C3" w:rsidP="00591BE4">
            <w:pPr>
              <w:jc w:val="both"/>
              <w:rPr>
                <w:rFonts w:ascii="Candara" w:hAnsi="Candara" w:cs="Tahoma"/>
                <w:sz w:val="16"/>
              </w:rPr>
            </w:pPr>
            <w:r w:rsidRPr="00830FB6">
              <w:rPr>
                <w:rFonts w:ascii="Candara" w:hAnsi="Candara" w:cs="Tahoma"/>
                <w:sz w:val="16"/>
              </w:rPr>
              <w:t>_______</w:t>
            </w:r>
          </w:p>
        </w:tc>
        <w:tc>
          <w:tcPr>
            <w:tcW w:w="870" w:type="dxa"/>
          </w:tcPr>
          <w:p w:rsidR="00FA74C3" w:rsidRPr="00830FB6" w:rsidRDefault="00FA74C3" w:rsidP="00591BE4">
            <w:pPr>
              <w:jc w:val="both"/>
              <w:rPr>
                <w:rFonts w:ascii="Candara" w:hAnsi="Candara" w:cs="Tahoma"/>
                <w:sz w:val="16"/>
              </w:rPr>
            </w:pPr>
          </w:p>
        </w:tc>
        <w:tc>
          <w:tcPr>
            <w:tcW w:w="2835" w:type="dxa"/>
            <w:gridSpan w:val="3"/>
          </w:tcPr>
          <w:p w:rsidR="00FA74C3" w:rsidRPr="00830FB6" w:rsidRDefault="00FA74C3" w:rsidP="00591BE4">
            <w:pPr>
              <w:jc w:val="both"/>
              <w:rPr>
                <w:rFonts w:ascii="Candara" w:hAnsi="Candara" w:cs="Tahoma"/>
                <w:sz w:val="16"/>
              </w:rPr>
            </w:pPr>
          </w:p>
        </w:tc>
        <w:tc>
          <w:tcPr>
            <w:tcW w:w="1194" w:type="dxa"/>
          </w:tcPr>
          <w:p w:rsidR="00FA74C3" w:rsidRPr="00830FB6" w:rsidRDefault="00FA74C3" w:rsidP="00591BE4">
            <w:pPr>
              <w:jc w:val="both"/>
              <w:rPr>
                <w:rFonts w:ascii="Candara" w:hAnsi="Candara" w:cs="Tahoma"/>
                <w:sz w:val="16"/>
              </w:rPr>
            </w:pPr>
          </w:p>
        </w:tc>
      </w:tr>
      <w:tr w:rsidR="00FA74C3"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FA74C3" w:rsidRPr="00830FB6" w:rsidRDefault="00FA74C3" w:rsidP="00591BE4">
            <w:pPr>
              <w:jc w:val="both"/>
              <w:rPr>
                <w:rFonts w:ascii="Candara" w:hAnsi="Candara" w:cs="Tahoma"/>
                <w:sz w:val="16"/>
              </w:rPr>
            </w:pPr>
            <w:r w:rsidRPr="00830FB6">
              <w:rPr>
                <w:rFonts w:ascii="Candara" w:hAnsi="Candara" w:cs="Tahoma"/>
                <w:sz w:val="16"/>
              </w:rPr>
              <w:t>(Ha)</w:t>
            </w:r>
          </w:p>
        </w:tc>
        <w:tc>
          <w:tcPr>
            <w:tcW w:w="2787" w:type="dxa"/>
            <w:gridSpan w:val="2"/>
          </w:tcPr>
          <w:p w:rsidR="00FA74C3" w:rsidRPr="00830FB6" w:rsidRDefault="00FA74C3" w:rsidP="00591BE4">
            <w:pPr>
              <w:jc w:val="both"/>
              <w:rPr>
                <w:rFonts w:ascii="Candara" w:hAnsi="Candara" w:cs="Tahoma"/>
                <w:sz w:val="16"/>
              </w:rPr>
            </w:pPr>
            <w:r w:rsidRPr="00830FB6">
              <w:rPr>
                <w:rFonts w:ascii="Candara" w:hAnsi="Candara" w:cs="Tahoma"/>
                <w:sz w:val="16"/>
              </w:rPr>
              <w:t>HORAS EFECTIVAS POR AÑO</w:t>
            </w:r>
          </w:p>
        </w:tc>
        <w:tc>
          <w:tcPr>
            <w:tcW w:w="879" w:type="dxa"/>
          </w:tcPr>
          <w:p w:rsidR="00FA74C3" w:rsidRPr="00830FB6" w:rsidRDefault="00FA74C3" w:rsidP="00591BE4">
            <w:pPr>
              <w:jc w:val="both"/>
              <w:rPr>
                <w:rFonts w:ascii="Candara" w:hAnsi="Candara" w:cs="Tahoma"/>
                <w:sz w:val="16"/>
              </w:rPr>
            </w:pPr>
          </w:p>
        </w:tc>
        <w:tc>
          <w:tcPr>
            <w:tcW w:w="870" w:type="dxa"/>
          </w:tcPr>
          <w:p w:rsidR="00FA74C3" w:rsidRPr="00830FB6" w:rsidRDefault="00FA74C3" w:rsidP="00591BE4">
            <w:pPr>
              <w:jc w:val="right"/>
              <w:rPr>
                <w:rFonts w:ascii="Candara" w:hAnsi="Candara" w:cs="Tahoma"/>
                <w:sz w:val="16"/>
              </w:rPr>
            </w:pPr>
            <w:r w:rsidRPr="00830FB6">
              <w:rPr>
                <w:rFonts w:ascii="Candara" w:hAnsi="Candara" w:cs="Tahoma"/>
                <w:sz w:val="16"/>
              </w:rPr>
              <w:t>HORAS</w:t>
            </w:r>
          </w:p>
        </w:tc>
        <w:tc>
          <w:tcPr>
            <w:tcW w:w="2835" w:type="dxa"/>
            <w:gridSpan w:val="3"/>
          </w:tcPr>
          <w:p w:rsidR="00FA74C3" w:rsidRPr="00830FB6" w:rsidRDefault="00FA74C3" w:rsidP="00591BE4">
            <w:pPr>
              <w:jc w:val="both"/>
              <w:rPr>
                <w:rFonts w:ascii="Candara" w:hAnsi="Candara" w:cs="Tahoma"/>
                <w:sz w:val="16"/>
              </w:rPr>
            </w:pPr>
          </w:p>
        </w:tc>
        <w:tc>
          <w:tcPr>
            <w:tcW w:w="1194" w:type="dxa"/>
          </w:tcPr>
          <w:p w:rsidR="00FA74C3" w:rsidRPr="00830FB6" w:rsidRDefault="00FA74C3" w:rsidP="00591BE4">
            <w:pPr>
              <w:jc w:val="both"/>
              <w:rPr>
                <w:rFonts w:ascii="Candara" w:hAnsi="Candara" w:cs="Tahoma"/>
                <w:sz w:val="16"/>
              </w:rPr>
            </w:pPr>
          </w:p>
        </w:tc>
      </w:tr>
    </w:tbl>
    <w:p w:rsidR="00FA74C3" w:rsidRPr="00830FB6" w:rsidRDefault="00FA74C3"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FA74C3" w:rsidRPr="00830FB6" w:rsidTr="00591BE4">
        <w:tc>
          <w:tcPr>
            <w:tcW w:w="1771" w:type="dxa"/>
            <w:tcBorders>
              <w:top w:val="single" w:sz="6" w:space="0" w:color="auto"/>
              <w:left w:val="single" w:sz="6" w:space="0" w:color="auto"/>
            </w:tcBorders>
          </w:tcPr>
          <w:p w:rsidR="00FA74C3" w:rsidRPr="00830FB6" w:rsidRDefault="00FA74C3" w:rsidP="00591BE4">
            <w:pPr>
              <w:jc w:val="both"/>
              <w:rPr>
                <w:rFonts w:ascii="Candara" w:hAnsi="Candara" w:cs="Tahoma"/>
                <w:sz w:val="16"/>
              </w:rPr>
            </w:pPr>
          </w:p>
        </w:tc>
        <w:tc>
          <w:tcPr>
            <w:tcW w:w="2085" w:type="dxa"/>
            <w:tcBorders>
              <w:top w:val="single" w:sz="6" w:space="0" w:color="auto"/>
            </w:tcBorders>
          </w:tcPr>
          <w:p w:rsidR="00FA74C3" w:rsidRPr="00830FB6" w:rsidRDefault="00FA74C3" w:rsidP="00591BE4">
            <w:pPr>
              <w:jc w:val="both"/>
              <w:rPr>
                <w:rFonts w:ascii="Candara" w:hAnsi="Candara" w:cs="Tahoma"/>
                <w:sz w:val="16"/>
              </w:rPr>
            </w:pPr>
          </w:p>
        </w:tc>
        <w:tc>
          <w:tcPr>
            <w:tcW w:w="3160" w:type="dxa"/>
            <w:tcBorders>
              <w:top w:val="single" w:sz="6" w:space="0" w:color="auto"/>
            </w:tcBorders>
          </w:tcPr>
          <w:p w:rsidR="00FA74C3" w:rsidRPr="00830FB6" w:rsidRDefault="00FA74C3" w:rsidP="00591BE4">
            <w:pPr>
              <w:jc w:val="both"/>
              <w:rPr>
                <w:rFonts w:ascii="Candara" w:hAnsi="Candara" w:cs="Tahoma"/>
                <w:sz w:val="16"/>
              </w:rPr>
            </w:pPr>
          </w:p>
        </w:tc>
        <w:tc>
          <w:tcPr>
            <w:tcW w:w="985" w:type="dxa"/>
            <w:tcBorders>
              <w:top w:val="single" w:sz="6" w:space="0" w:color="auto"/>
            </w:tcBorders>
          </w:tcPr>
          <w:p w:rsidR="00FA74C3" w:rsidRPr="00830FB6" w:rsidRDefault="00FA7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rPr>
            </w:pPr>
            <w:r w:rsidRPr="00830FB6">
              <w:rPr>
                <w:rFonts w:ascii="Candara" w:hAnsi="Candara" w:cs="Tahoma"/>
                <w:sz w:val="16"/>
              </w:rPr>
              <w:t>COSTO</w:t>
            </w:r>
          </w:p>
        </w:tc>
      </w:tr>
      <w:tr w:rsidR="00FA74C3" w:rsidRPr="00830FB6" w:rsidTr="00591BE4">
        <w:tc>
          <w:tcPr>
            <w:tcW w:w="1771" w:type="dxa"/>
            <w:tcBorders>
              <w:lef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DEPRECIACIÓN</w:t>
            </w:r>
          </w:p>
        </w:tc>
        <w:tc>
          <w:tcPr>
            <w:tcW w:w="2085" w:type="dxa"/>
          </w:tcPr>
          <w:p w:rsidR="00FA74C3" w:rsidRPr="00830FB6" w:rsidRDefault="00FA74C3"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FA74C3" w:rsidRPr="00830FB6" w:rsidRDefault="00FA74C3" w:rsidP="00591BE4">
            <w:pPr>
              <w:jc w:val="both"/>
              <w:rPr>
                <w:rFonts w:ascii="Candara" w:hAnsi="Candara" w:cs="Tahoma"/>
                <w:sz w:val="16"/>
              </w:rPr>
            </w:pPr>
          </w:p>
        </w:tc>
        <w:tc>
          <w:tcPr>
            <w:tcW w:w="985" w:type="dxa"/>
            <w:tcBorders>
              <w:top w:val="single" w:sz="6" w:space="0" w:color="auto"/>
            </w:tcBorders>
          </w:tcPr>
          <w:p w:rsidR="00FA74C3" w:rsidRPr="00830FB6" w:rsidRDefault="00FA7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rPr>
            </w:pPr>
          </w:p>
        </w:tc>
      </w:tr>
      <w:tr w:rsidR="00FA74C3" w:rsidRPr="00830FB6" w:rsidTr="00591BE4">
        <w:tc>
          <w:tcPr>
            <w:tcW w:w="1771" w:type="dxa"/>
            <w:tcBorders>
              <w:lef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INVERSIÓN</w:t>
            </w:r>
          </w:p>
        </w:tc>
        <w:tc>
          <w:tcPr>
            <w:tcW w:w="2085" w:type="dxa"/>
          </w:tcPr>
          <w:p w:rsidR="00FA74C3" w:rsidRPr="00830FB6" w:rsidRDefault="00FA74C3"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FA74C3" w:rsidRPr="00830FB6" w:rsidRDefault="00FA74C3" w:rsidP="00591BE4">
            <w:pPr>
              <w:jc w:val="both"/>
              <w:rPr>
                <w:rFonts w:ascii="Candara" w:hAnsi="Candara" w:cs="Tahoma"/>
                <w:sz w:val="16"/>
              </w:rPr>
            </w:pPr>
          </w:p>
        </w:tc>
        <w:tc>
          <w:tcPr>
            <w:tcW w:w="985" w:type="dxa"/>
            <w:tcBorders>
              <w:top w:val="single" w:sz="6" w:space="0" w:color="auto"/>
            </w:tcBorders>
          </w:tcPr>
          <w:p w:rsidR="00FA74C3" w:rsidRPr="00830FB6" w:rsidRDefault="00FA7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rPr>
            </w:pPr>
          </w:p>
        </w:tc>
      </w:tr>
      <w:tr w:rsidR="00FA74C3" w:rsidRPr="00830FB6" w:rsidTr="00591BE4">
        <w:tc>
          <w:tcPr>
            <w:tcW w:w="1771" w:type="dxa"/>
            <w:tcBorders>
              <w:lef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SEGURO</w:t>
            </w:r>
          </w:p>
        </w:tc>
        <w:tc>
          <w:tcPr>
            <w:tcW w:w="2085" w:type="dxa"/>
          </w:tcPr>
          <w:p w:rsidR="00FA74C3" w:rsidRPr="00830FB6" w:rsidRDefault="00FA74C3"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p>
        </w:tc>
        <w:tc>
          <w:tcPr>
            <w:tcW w:w="985" w:type="dxa"/>
            <w:tcBorders>
              <w:top w:val="single" w:sz="6" w:space="0" w:color="auto"/>
              <w:bottom w:val="single" w:sz="6" w:space="0" w:color="auto"/>
            </w:tcBorders>
          </w:tcPr>
          <w:p w:rsidR="00FA74C3" w:rsidRPr="00830FB6" w:rsidRDefault="00FA7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rPr>
            </w:pPr>
          </w:p>
        </w:tc>
      </w:tr>
      <w:tr w:rsidR="00FA74C3" w:rsidRPr="00830FB6" w:rsidTr="00591BE4">
        <w:tc>
          <w:tcPr>
            <w:tcW w:w="1771" w:type="dxa"/>
            <w:tcBorders>
              <w:left w:val="single" w:sz="6" w:space="0" w:color="auto"/>
            </w:tcBorders>
          </w:tcPr>
          <w:p w:rsidR="00FA74C3" w:rsidRPr="00830FB6" w:rsidRDefault="00FA74C3" w:rsidP="00591BE4">
            <w:pPr>
              <w:jc w:val="both"/>
              <w:rPr>
                <w:rFonts w:ascii="Candara" w:hAnsi="Candara" w:cs="Tahoma"/>
                <w:sz w:val="16"/>
              </w:rPr>
            </w:pPr>
          </w:p>
        </w:tc>
        <w:tc>
          <w:tcPr>
            <w:tcW w:w="2085" w:type="dxa"/>
          </w:tcPr>
          <w:p w:rsidR="00FA74C3" w:rsidRPr="00830FB6" w:rsidRDefault="00FA74C3" w:rsidP="00591BE4">
            <w:pPr>
              <w:jc w:val="right"/>
              <w:rPr>
                <w:rFonts w:ascii="Candara" w:hAnsi="Candara" w:cs="Tahoma"/>
                <w:sz w:val="16"/>
              </w:rPr>
            </w:pPr>
          </w:p>
        </w:tc>
        <w:tc>
          <w:tcPr>
            <w:tcW w:w="3160" w:type="dxa"/>
            <w:tcBorders>
              <w:bottom w:val="single" w:sz="6" w:space="0" w:color="auto"/>
            </w:tcBorders>
          </w:tcPr>
          <w:p w:rsidR="00FA74C3" w:rsidRPr="00830FB6" w:rsidRDefault="00FA74C3" w:rsidP="00591BE4">
            <w:pPr>
              <w:jc w:val="both"/>
              <w:rPr>
                <w:rFonts w:ascii="Candara" w:hAnsi="Candara" w:cs="Tahoma"/>
                <w:sz w:val="16"/>
              </w:rPr>
            </w:pPr>
          </w:p>
        </w:tc>
        <w:tc>
          <w:tcPr>
            <w:tcW w:w="985" w:type="dxa"/>
            <w:tcBorders>
              <w:bottom w:val="single" w:sz="6" w:space="0" w:color="auto"/>
            </w:tcBorders>
          </w:tcPr>
          <w:p w:rsidR="00FA74C3" w:rsidRPr="00830FB6" w:rsidRDefault="00FA74C3"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rPr>
            </w:pPr>
          </w:p>
        </w:tc>
      </w:tr>
      <w:tr w:rsidR="00FA74C3" w:rsidRPr="00830FB6" w:rsidTr="00591BE4">
        <w:tc>
          <w:tcPr>
            <w:tcW w:w="1771" w:type="dxa"/>
            <w:tcBorders>
              <w:lef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MANTEMIENTO</w:t>
            </w:r>
          </w:p>
        </w:tc>
        <w:tc>
          <w:tcPr>
            <w:tcW w:w="2085" w:type="dxa"/>
          </w:tcPr>
          <w:p w:rsidR="00FA74C3" w:rsidRPr="00830FB6" w:rsidRDefault="00FA74C3"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FA74C3" w:rsidRPr="00830FB6" w:rsidRDefault="00FA74C3" w:rsidP="00591BE4">
            <w:pPr>
              <w:jc w:val="both"/>
              <w:rPr>
                <w:rFonts w:ascii="Candara" w:hAnsi="Candara" w:cs="Tahoma"/>
                <w:sz w:val="16"/>
                <w:lang w:val="fr-FR"/>
              </w:rPr>
            </w:pPr>
          </w:p>
        </w:tc>
        <w:tc>
          <w:tcPr>
            <w:tcW w:w="985" w:type="dxa"/>
            <w:tcBorders>
              <w:bottom w:val="single" w:sz="6" w:space="0" w:color="auto"/>
            </w:tcBorders>
          </w:tcPr>
          <w:p w:rsidR="00FA74C3" w:rsidRPr="00830FB6" w:rsidRDefault="00FA74C3"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lang w:val="fr-FR"/>
              </w:rPr>
            </w:pPr>
          </w:p>
        </w:tc>
      </w:tr>
      <w:tr w:rsidR="00FA74C3" w:rsidRPr="00830FB6" w:rsidTr="00591BE4">
        <w:tc>
          <w:tcPr>
            <w:tcW w:w="1771" w:type="dxa"/>
            <w:tcBorders>
              <w:left w:val="single" w:sz="6" w:space="0" w:color="auto"/>
              <w:bottom w:val="single" w:sz="6" w:space="0" w:color="auto"/>
            </w:tcBorders>
          </w:tcPr>
          <w:p w:rsidR="00FA74C3" w:rsidRPr="00830FB6" w:rsidRDefault="00FA74C3" w:rsidP="00591BE4">
            <w:pPr>
              <w:jc w:val="both"/>
              <w:rPr>
                <w:rFonts w:ascii="Candara" w:hAnsi="Candara" w:cs="Tahoma"/>
                <w:sz w:val="16"/>
                <w:lang w:val="fr-FR"/>
              </w:rPr>
            </w:pPr>
          </w:p>
        </w:tc>
        <w:tc>
          <w:tcPr>
            <w:tcW w:w="2085" w:type="dxa"/>
            <w:tcBorders>
              <w:bottom w:val="single" w:sz="6" w:space="0" w:color="auto"/>
            </w:tcBorders>
          </w:tcPr>
          <w:p w:rsidR="00FA74C3" w:rsidRPr="00830FB6" w:rsidRDefault="00FA74C3" w:rsidP="00591BE4">
            <w:pPr>
              <w:jc w:val="both"/>
              <w:rPr>
                <w:rFonts w:ascii="Candara" w:hAnsi="Candara" w:cs="Tahoma"/>
                <w:sz w:val="16"/>
                <w:lang w:val="fr-FR"/>
              </w:rPr>
            </w:pPr>
          </w:p>
        </w:tc>
        <w:tc>
          <w:tcPr>
            <w:tcW w:w="3160" w:type="dxa"/>
            <w:tcBorders>
              <w:bottom w:val="single" w:sz="6" w:space="0" w:color="auto"/>
            </w:tcBorders>
          </w:tcPr>
          <w:p w:rsidR="00FA74C3" w:rsidRPr="00830FB6" w:rsidRDefault="00FA74C3"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FA74C3" w:rsidRPr="00830FB6" w:rsidRDefault="00FA74C3"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lang w:val="fr-FR"/>
              </w:rPr>
            </w:pPr>
          </w:p>
        </w:tc>
      </w:tr>
    </w:tbl>
    <w:p w:rsidR="00FA74C3" w:rsidRPr="00830FB6" w:rsidRDefault="00FA74C3"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FA74C3" w:rsidRPr="00830FB6" w:rsidTr="00591BE4">
        <w:tc>
          <w:tcPr>
            <w:tcW w:w="2338" w:type="dxa"/>
          </w:tcPr>
          <w:p w:rsidR="00FA74C3" w:rsidRPr="00830FB6" w:rsidRDefault="00FA74C3" w:rsidP="00591BE4">
            <w:pPr>
              <w:jc w:val="center"/>
              <w:rPr>
                <w:rFonts w:ascii="Candara" w:hAnsi="Candara" w:cs="Tahoma"/>
                <w:b/>
                <w:sz w:val="16"/>
              </w:rPr>
            </w:pPr>
            <w:r w:rsidRPr="00830FB6">
              <w:rPr>
                <w:rFonts w:ascii="Candara" w:hAnsi="Candara" w:cs="Tahoma"/>
                <w:sz w:val="16"/>
              </w:rPr>
              <w:t>COMBUSTIBLE</w:t>
            </w:r>
          </w:p>
        </w:tc>
        <w:tc>
          <w:tcPr>
            <w:tcW w:w="851" w:type="dxa"/>
          </w:tcPr>
          <w:p w:rsidR="00FA74C3" w:rsidRPr="00830FB6" w:rsidRDefault="00FA74C3" w:rsidP="00591BE4">
            <w:pPr>
              <w:jc w:val="center"/>
              <w:rPr>
                <w:rFonts w:ascii="Candara" w:hAnsi="Candara" w:cs="Tahoma"/>
                <w:sz w:val="16"/>
              </w:rPr>
            </w:pPr>
            <w:r w:rsidRPr="00830FB6">
              <w:rPr>
                <w:rFonts w:ascii="Candara" w:hAnsi="Candara" w:cs="Tahoma"/>
                <w:sz w:val="16"/>
              </w:rPr>
              <w:t>UNIDAD</w:t>
            </w:r>
          </w:p>
        </w:tc>
        <w:tc>
          <w:tcPr>
            <w:tcW w:w="992" w:type="dxa"/>
          </w:tcPr>
          <w:p w:rsidR="00FA74C3" w:rsidRPr="00830FB6" w:rsidRDefault="00FA74C3" w:rsidP="00591BE4">
            <w:pPr>
              <w:jc w:val="center"/>
              <w:rPr>
                <w:rFonts w:ascii="Candara" w:hAnsi="Candara" w:cs="Tahoma"/>
                <w:sz w:val="16"/>
              </w:rPr>
            </w:pPr>
            <w:r w:rsidRPr="00830FB6">
              <w:rPr>
                <w:rFonts w:ascii="Candara" w:hAnsi="Candara" w:cs="Tahoma"/>
                <w:sz w:val="16"/>
              </w:rPr>
              <w:t>H.P.</w:t>
            </w:r>
          </w:p>
        </w:tc>
        <w:tc>
          <w:tcPr>
            <w:tcW w:w="1071" w:type="dxa"/>
          </w:tcPr>
          <w:p w:rsidR="00FA74C3" w:rsidRPr="00830FB6" w:rsidRDefault="00FA74C3" w:rsidP="00591BE4">
            <w:pPr>
              <w:jc w:val="center"/>
              <w:rPr>
                <w:rFonts w:ascii="Candara" w:hAnsi="Candara" w:cs="Tahoma"/>
                <w:sz w:val="16"/>
              </w:rPr>
            </w:pPr>
            <w:r w:rsidRPr="00830FB6">
              <w:rPr>
                <w:rFonts w:ascii="Candara" w:hAnsi="Candara" w:cs="Tahoma"/>
                <w:sz w:val="16"/>
              </w:rPr>
              <w:t>M.DIESEL</w:t>
            </w:r>
          </w:p>
        </w:tc>
        <w:tc>
          <w:tcPr>
            <w:tcW w:w="999" w:type="dxa"/>
          </w:tcPr>
          <w:p w:rsidR="00FA74C3" w:rsidRPr="00830FB6" w:rsidRDefault="00FA74C3" w:rsidP="00591BE4">
            <w:pPr>
              <w:jc w:val="center"/>
              <w:rPr>
                <w:rFonts w:ascii="Candara" w:hAnsi="Candara" w:cs="Tahoma"/>
                <w:sz w:val="16"/>
              </w:rPr>
            </w:pPr>
            <w:r w:rsidRPr="00830FB6">
              <w:rPr>
                <w:rFonts w:ascii="Candara" w:hAnsi="Candara" w:cs="Tahoma"/>
                <w:sz w:val="16"/>
              </w:rPr>
              <w:t>M. GASOL.</w:t>
            </w:r>
          </w:p>
        </w:tc>
        <w:tc>
          <w:tcPr>
            <w:tcW w:w="999" w:type="dxa"/>
          </w:tcPr>
          <w:p w:rsidR="00FA74C3" w:rsidRPr="00830FB6" w:rsidRDefault="00FA74C3" w:rsidP="00591BE4">
            <w:pPr>
              <w:jc w:val="center"/>
              <w:rPr>
                <w:rFonts w:ascii="Candara" w:hAnsi="Candara" w:cs="Tahoma"/>
                <w:sz w:val="16"/>
              </w:rPr>
            </w:pPr>
            <w:r w:rsidRPr="00830FB6">
              <w:rPr>
                <w:rFonts w:ascii="Candara" w:hAnsi="Candara" w:cs="Tahoma"/>
                <w:sz w:val="16"/>
              </w:rPr>
              <w:t>CANTIDAD</w:t>
            </w:r>
          </w:p>
        </w:tc>
        <w:tc>
          <w:tcPr>
            <w:tcW w:w="874" w:type="dxa"/>
          </w:tcPr>
          <w:p w:rsidR="00FA74C3" w:rsidRPr="00830FB6" w:rsidRDefault="00FA74C3" w:rsidP="00591BE4">
            <w:pPr>
              <w:jc w:val="center"/>
              <w:rPr>
                <w:rFonts w:ascii="Candara" w:hAnsi="Candara" w:cs="Tahoma"/>
                <w:sz w:val="16"/>
              </w:rPr>
            </w:pPr>
            <w:r w:rsidRPr="00830FB6">
              <w:rPr>
                <w:rFonts w:ascii="Candara" w:hAnsi="Candara" w:cs="Tahoma"/>
                <w:sz w:val="16"/>
              </w:rPr>
              <w:t>COSTO U.</w:t>
            </w:r>
          </w:p>
        </w:tc>
        <w:tc>
          <w:tcPr>
            <w:tcW w:w="857" w:type="dxa"/>
          </w:tcPr>
          <w:p w:rsidR="00FA74C3" w:rsidRPr="00830FB6" w:rsidRDefault="00FA74C3" w:rsidP="00591BE4">
            <w:pPr>
              <w:jc w:val="center"/>
              <w:rPr>
                <w:rFonts w:ascii="Candara" w:hAnsi="Candara" w:cs="Tahoma"/>
                <w:sz w:val="16"/>
              </w:rPr>
            </w:pPr>
          </w:p>
        </w:tc>
      </w:tr>
      <w:tr w:rsidR="00FA74C3" w:rsidRPr="00830FB6" w:rsidTr="00591BE4">
        <w:tc>
          <w:tcPr>
            <w:tcW w:w="2338" w:type="dxa"/>
          </w:tcPr>
          <w:p w:rsidR="00FA74C3" w:rsidRPr="00830FB6" w:rsidRDefault="00FA74C3" w:rsidP="00591BE4">
            <w:pPr>
              <w:jc w:val="both"/>
              <w:rPr>
                <w:rFonts w:ascii="Candara" w:hAnsi="Candara" w:cs="Tahoma"/>
              </w:rPr>
            </w:pPr>
            <w:r w:rsidRPr="00830FB6">
              <w:rPr>
                <w:rFonts w:ascii="Candara" w:hAnsi="Candara" w:cs="Tahoma"/>
              </w:rPr>
              <w:t>GASOLINA</w:t>
            </w:r>
          </w:p>
        </w:tc>
        <w:tc>
          <w:tcPr>
            <w:tcW w:w="851" w:type="dxa"/>
          </w:tcPr>
          <w:p w:rsidR="00FA74C3" w:rsidRPr="00830FB6" w:rsidRDefault="00FA74C3" w:rsidP="00591BE4">
            <w:pPr>
              <w:jc w:val="both"/>
              <w:rPr>
                <w:rFonts w:ascii="Candara" w:hAnsi="Candara" w:cs="Tahoma"/>
              </w:rPr>
            </w:pPr>
          </w:p>
        </w:tc>
        <w:tc>
          <w:tcPr>
            <w:tcW w:w="992" w:type="dxa"/>
          </w:tcPr>
          <w:p w:rsidR="00FA74C3" w:rsidRPr="00830FB6" w:rsidRDefault="00FA74C3" w:rsidP="00591BE4">
            <w:pPr>
              <w:jc w:val="both"/>
              <w:rPr>
                <w:rFonts w:ascii="Candara" w:hAnsi="Candara" w:cs="Tahoma"/>
              </w:rPr>
            </w:pPr>
          </w:p>
        </w:tc>
        <w:tc>
          <w:tcPr>
            <w:tcW w:w="1071"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874" w:type="dxa"/>
          </w:tcPr>
          <w:p w:rsidR="00FA74C3" w:rsidRPr="00830FB6" w:rsidRDefault="00FA74C3" w:rsidP="00591BE4">
            <w:pPr>
              <w:jc w:val="both"/>
              <w:rPr>
                <w:rFonts w:ascii="Candara" w:hAnsi="Candara" w:cs="Tahoma"/>
              </w:rPr>
            </w:pPr>
          </w:p>
        </w:tc>
        <w:tc>
          <w:tcPr>
            <w:tcW w:w="857" w:type="dxa"/>
          </w:tcPr>
          <w:p w:rsidR="00FA74C3" w:rsidRPr="00830FB6" w:rsidRDefault="00FA74C3" w:rsidP="00591BE4">
            <w:pPr>
              <w:jc w:val="both"/>
              <w:rPr>
                <w:rFonts w:ascii="Candara" w:hAnsi="Candara" w:cs="Tahoma"/>
              </w:rPr>
            </w:pPr>
          </w:p>
        </w:tc>
      </w:tr>
      <w:tr w:rsidR="00FA74C3" w:rsidRPr="00830FB6" w:rsidTr="00591BE4">
        <w:tc>
          <w:tcPr>
            <w:tcW w:w="2338" w:type="dxa"/>
          </w:tcPr>
          <w:p w:rsidR="00FA74C3" w:rsidRPr="00830FB6" w:rsidRDefault="00FA74C3" w:rsidP="00591BE4">
            <w:pPr>
              <w:jc w:val="both"/>
              <w:rPr>
                <w:rFonts w:ascii="Candara" w:hAnsi="Candara" w:cs="Tahoma"/>
              </w:rPr>
            </w:pPr>
            <w:r w:rsidRPr="00830FB6">
              <w:rPr>
                <w:rFonts w:ascii="Candara" w:hAnsi="Candara" w:cs="Tahoma"/>
              </w:rPr>
              <w:t>DIESEL</w:t>
            </w:r>
          </w:p>
        </w:tc>
        <w:tc>
          <w:tcPr>
            <w:tcW w:w="851" w:type="dxa"/>
          </w:tcPr>
          <w:p w:rsidR="00FA74C3" w:rsidRPr="00830FB6" w:rsidRDefault="00FA74C3" w:rsidP="00591BE4">
            <w:pPr>
              <w:jc w:val="both"/>
              <w:rPr>
                <w:rFonts w:ascii="Candara" w:hAnsi="Candara" w:cs="Tahoma"/>
              </w:rPr>
            </w:pPr>
          </w:p>
        </w:tc>
        <w:tc>
          <w:tcPr>
            <w:tcW w:w="992" w:type="dxa"/>
          </w:tcPr>
          <w:p w:rsidR="00FA74C3" w:rsidRPr="00830FB6" w:rsidRDefault="00FA74C3" w:rsidP="00591BE4">
            <w:pPr>
              <w:jc w:val="both"/>
              <w:rPr>
                <w:rFonts w:ascii="Candara" w:hAnsi="Candara" w:cs="Tahoma"/>
              </w:rPr>
            </w:pPr>
          </w:p>
        </w:tc>
        <w:tc>
          <w:tcPr>
            <w:tcW w:w="1071"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874" w:type="dxa"/>
          </w:tcPr>
          <w:p w:rsidR="00FA74C3" w:rsidRPr="00830FB6" w:rsidRDefault="00FA74C3" w:rsidP="00591BE4">
            <w:pPr>
              <w:jc w:val="both"/>
              <w:rPr>
                <w:rFonts w:ascii="Candara" w:hAnsi="Candara" w:cs="Tahoma"/>
              </w:rPr>
            </w:pPr>
          </w:p>
        </w:tc>
        <w:tc>
          <w:tcPr>
            <w:tcW w:w="857" w:type="dxa"/>
          </w:tcPr>
          <w:p w:rsidR="00FA74C3" w:rsidRPr="00830FB6" w:rsidRDefault="00FA74C3" w:rsidP="00591BE4">
            <w:pPr>
              <w:jc w:val="both"/>
              <w:rPr>
                <w:rFonts w:ascii="Candara" w:hAnsi="Candara" w:cs="Tahoma"/>
              </w:rPr>
            </w:pPr>
          </w:p>
        </w:tc>
      </w:tr>
      <w:tr w:rsidR="00FA74C3" w:rsidRPr="00830FB6" w:rsidTr="00591BE4">
        <w:tc>
          <w:tcPr>
            <w:tcW w:w="2338" w:type="dxa"/>
          </w:tcPr>
          <w:p w:rsidR="00FA74C3" w:rsidRPr="00830FB6" w:rsidRDefault="00FA74C3" w:rsidP="00591BE4">
            <w:pPr>
              <w:jc w:val="both"/>
              <w:rPr>
                <w:rFonts w:ascii="Candara" w:hAnsi="Candara" w:cs="Tahoma"/>
              </w:rPr>
            </w:pPr>
            <w:r w:rsidRPr="00830FB6">
              <w:rPr>
                <w:rFonts w:ascii="Candara" w:hAnsi="Candara" w:cs="Tahoma"/>
              </w:rPr>
              <w:t>ACEITE DE MOTOR</w:t>
            </w:r>
          </w:p>
        </w:tc>
        <w:tc>
          <w:tcPr>
            <w:tcW w:w="851" w:type="dxa"/>
          </w:tcPr>
          <w:p w:rsidR="00FA74C3" w:rsidRPr="00830FB6" w:rsidRDefault="00FA74C3" w:rsidP="00591BE4">
            <w:pPr>
              <w:jc w:val="both"/>
              <w:rPr>
                <w:rFonts w:ascii="Candara" w:hAnsi="Candara" w:cs="Tahoma"/>
              </w:rPr>
            </w:pPr>
          </w:p>
        </w:tc>
        <w:tc>
          <w:tcPr>
            <w:tcW w:w="992" w:type="dxa"/>
          </w:tcPr>
          <w:p w:rsidR="00FA74C3" w:rsidRPr="00830FB6" w:rsidRDefault="00FA74C3" w:rsidP="00591BE4">
            <w:pPr>
              <w:jc w:val="both"/>
              <w:rPr>
                <w:rFonts w:ascii="Candara" w:hAnsi="Candara" w:cs="Tahoma"/>
              </w:rPr>
            </w:pPr>
          </w:p>
        </w:tc>
        <w:tc>
          <w:tcPr>
            <w:tcW w:w="1071"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874" w:type="dxa"/>
          </w:tcPr>
          <w:p w:rsidR="00FA74C3" w:rsidRPr="00830FB6" w:rsidRDefault="00FA74C3" w:rsidP="00591BE4">
            <w:pPr>
              <w:jc w:val="both"/>
              <w:rPr>
                <w:rFonts w:ascii="Candara" w:hAnsi="Candara" w:cs="Tahoma"/>
              </w:rPr>
            </w:pPr>
          </w:p>
        </w:tc>
        <w:tc>
          <w:tcPr>
            <w:tcW w:w="857" w:type="dxa"/>
          </w:tcPr>
          <w:p w:rsidR="00FA74C3" w:rsidRPr="00830FB6" w:rsidRDefault="00FA74C3" w:rsidP="00591BE4">
            <w:pPr>
              <w:jc w:val="both"/>
              <w:rPr>
                <w:rFonts w:ascii="Candara" w:hAnsi="Candara" w:cs="Tahoma"/>
              </w:rPr>
            </w:pPr>
          </w:p>
        </w:tc>
      </w:tr>
      <w:tr w:rsidR="00FA74C3" w:rsidRPr="00830FB6" w:rsidTr="00591BE4">
        <w:tc>
          <w:tcPr>
            <w:tcW w:w="2338" w:type="dxa"/>
          </w:tcPr>
          <w:p w:rsidR="00FA74C3" w:rsidRPr="00830FB6" w:rsidRDefault="00FA74C3" w:rsidP="00591BE4">
            <w:pPr>
              <w:jc w:val="both"/>
              <w:rPr>
                <w:rFonts w:ascii="Candara" w:hAnsi="Candara" w:cs="Tahoma"/>
              </w:rPr>
            </w:pPr>
            <w:r w:rsidRPr="00830FB6">
              <w:rPr>
                <w:rFonts w:ascii="Candara" w:hAnsi="Candara" w:cs="Tahoma"/>
              </w:rPr>
              <w:t>Otras Fuentes Energéticas</w:t>
            </w:r>
          </w:p>
        </w:tc>
        <w:tc>
          <w:tcPr>
            <w:tcW w:w="851" w:type="dxa"/>
          </w:tcPr>
          <w:p w:rsidR="00FA74C3" w:rsidRPr="00830FB6" w:rsidRDefault="00FA74C3" w:rsidP="00591BE4">
            <w:pPr>
              <w:jc w:val="both"/>
              <w:rPr>
                <w:rFonts w:ascii="Candara" w:hAnsi="Candara" w:cs="Tahoma"/>
              </w:rPr>
            </w:pPr>
          </w:p>
        </w:tc>
        <w:tc>
          <w:tcPr>
            <w:tcW w:w="992" w:type="dxa"/>
          </w:tcPr>
          <w:p w:rsidR="00FA74C3" w:rsidRPr="00830FB6" w:rsidRDefault="00FA74C3" w:rsidP="00591BE4">
            <w:pPr>
              <w:jc w:val="both"/>
              <w:rPr>
                <w:rFonts w:ascii="Candara" w:hAnsi="Candara" w:cs="Tahoma"/>
              </w:rPr>
            </w:pPr>
          </w:p>
        </w:tc>
        <w:tc>
          <w:tcPr>
            <w:tcW w:w="1071"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874" w:type="dxa"/>
          </w:tcPr>
          <w:p w:rsidR="00FA74C3" w:rsidRPr="00830FB6" w:rsidRDefault="00FA74C3" w:rsidP="00591BE4">
            <w:pPr>
              <w:jc w:val="both"/>
              <w:rPr>
                <w:rFonts w:ascii="Candara" w:hAnsi="Candara" w:cs="Tahoma"/>
              </w:rPr>
            </w:pPr>
          </w:p>
        </w:tc>
        <w:tc>
          <w:tcPr>
            <w:tcW w:w="857" w:type="dxa"/>
          </w:tcPr>
          <w:p w:rsidR="00FA74C3" w:rsidRPr="00830FB6" w:rsidRDefault="00FA74C3" w:rsidP="00591BE4">
            <w:pPr>
              <w:jc w:val="both"/>
              <w:rPr>
                <w:rFonts w:ascii="Candara" w:hAnsi="Candara" w:cs="Tahoma"/>
              </w:rPr>
            </w:pPr>
          </w:p>
        </w:tc>
      </w:tr>
      <w:tr w:rsidR="00FA74C3" w:rsidRPr="00830FB6" w:rsidTr="00591BE4">
        <w:tc>
          <w:tcPr>
            <w:tcW w:w="2338" w:type="dxa"/>
          </w:tcPr>
          <w:p w:rsidR="00FA74C3" w:rsidRPr="00830FB6" w:rsidRDefault="00FA74C3" w:rsidP="00591BE4">
            <w:pPr>
              <w:jc w:val="both"/>
              <w:rPr>
                <w:rFonts w:ascii="Candara" w:hAnsi="Candara" w:cs="Tahoma"/>
              </w:rPr>
            </w:pPr>
          </w:p>
        </w:tc>
        <w:tc>
          <w:tcPr>
            <w:tcW w:w="851" w:type="dxa"/>
          </w:tcPr>
          <w:p w:rsidR="00FA74C3" w:rsidRPr="00830FB6" w:rsidRDefault="00FA74C3" w:rsidP="00591BE4">
            <w:pPr>
              <w:jc w:val="both"/>
              <w:rPr>
                <w:rFonts w:ascii="Candara" w:hAnsi="Candara" w:cs="Tahoma"/>
              </w:rPr>
            </w:pPr>
          </w:p>
        </w:tc>
        <w:tc>
          <w:tcPr>
            <w:tcW w:w="992" w:type="dxa"/>
          </w:tcPr>
          <w:p w:rsidR="00FA74C3" w:rsidRPr="00830FB6" w:rsidRDefault="00FA74C3" w:rsidP="00591BE4">
            <w:pPr>
              <w:jc w:val="both"/>
              <w:rPr>
                <w:rFonts w:ascii="Candara" w:hAnsi="Candara" w:cs="Tahoma"/>
              </w:rPr>
            </w:pPr>
          </w:p>
        </w:tc>
        <w:tc>
          <w:tcPr>
            <w:tcW w:w="1071"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874" w:type="dxa"/>
          </w:tcPr>
          <w:p w:rsidR="00FA74C3" w:rsidRPr="00830FB6" w:rsidRDefault="00FA74C3" w:rsidP="00591BE4">
            <w:pPr>
              <w:jc w:val="both"/>
              <w:rPr>
                <w:rFonts w:ascii="Candara" w:hAnsi="Candara" w:cs="Tahoma"/>
              </w:rPr>
            </w:pPr>
          </w:p>
        </w:tc>
        <w:tc>
          <w:tcPr>
            <w:tcW w:w="857" w:type="dxa"/>
          </w:tcPr>
          <w:p w:rsidR="00FA74C3" w:rsidRPr="00830FB6" w:rsidRDefault="00FA74C3" w:rsidP="00591BE4">
            <w:pPr>
              <w:jc w:val="both"/>
              <w:rPr>
                <w:rFonts w:ascii="Candara" w:hAnsi="Candara" w:cs="Tahoma"/>
              </w:rPr>
            </w:pPr>
          </w:p>
        </w:tc>
      </w:tr>
      <w:tr w:rsidR="00FA74C3" w:rsidRPr="00830FB6" w:rsidTr="00591BE4">
        <w:tc>
          <w:tcPr>
            <w:tcW w:w="2338" w:type="dxa"/>
          </w:tcPr>
          <w:p w:rsidR="00FA74C3" w:rsidRPr="00830FB6" w:rsidRDefault="00FA74C3" w:rsidP="00591BE4">
            <w:pPr>
              <w:jc w:val="both"/>
              <w:rPr>
                <w:rFonts w:ascii="Candara" w:hAnsi="Candara" w:cs="Tahoma"/>
              </w:rPr>
            </w:pPr>
          </w:p>
        </w:tc>
        <w:tc>
          <w:tcPr>
            <w:tcW w:w="851" w:type="dxa"/>
          </w:tcPr>
          <w:p w:rsidR="00FA74C3" w:rsidRPr="00830FB6" w:rsidRDefault="00FA74C3" w:rsidP="00591BE4">
            <w:pPr>
              <w:jc w:val="both"/>
              <w:rPr>
                <w:rFonts w:ascii="Candara" w:hAnsi="Candara" w:cs="Tahoma"/>
              </w:rPr>
            </w:pPr>
          </w:p>
        </w:tc>
        <w:tc>
          <w:tcPr>
            <w:tcW w:w="992" w:type="dxa"/>
          </w:tcPr>
          <w:p w:rsidR="00FA74C3" w:rsidRPr="00830FB6" w:rsidRDefault="00FA74C3" w:rsidP="00591BE4">
            <w:pPr>
              <w:jc w:val="both"/>
              <w:rPr>
                <w:rFonts w:ascii="Candara" w:hAnsi="Candara" w:cs="Tahoma"/>
              </w:rPr>
            </w:pPr>
          </w:p>
        </w:tc>
        <w:tc>
          <w:tcPr>
            <w:tcW w:w="1071"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999" w:type="dxa"/>
          </w:tcPr>
          <w:p w:rsidR="00FA74C3" w:rsidRPr="00830FB6" w:rsidRDefault="00FA74C3" w:rsidP="00591BE4">
            <w:pPr>
              <w:jc w:val="both"/>
              <w:rPr>
                <w:rFonts w:ascii="Candara" w:hAnsi="Candara" w:cs="Tahoma"/>
              </w:rPr>
            </w:pPr>
          </w:p>
        </w:tc>
        <w:tc>
          <w:tcPr>
            <w:tcW w:w="874" w:type="dxa"/>
          </w:tcPr>
          <w:p w:rsidR="00FA74C3" w:rsidRPr="00830FB6" w:rsidRDefault="00FA74C3" w:rsidP="00591BE4">
            <w:pPr>
              <w:jc w:val="center"/>
              <w:rPr>
                <w:rFonts w:ascii="Candara" w:hAnsi="Candara" w:cs="Tahoma"/>
              </w:rPr>
            </w:pPr>
            <w:r w:rsidRPr="00830FB6">
              <w:rPr>
                <w:rFonts w:ascii="Candara" w:hAnsi="Candara" w:cs="Tahoma"/>
                <w:b/>
              </w:rPr>
              <w:t>SUMA</w:t>
            </w:r>
          </w:p>
        </w:tc>
        <w:tc>
          <w:tcPr>
            <w:tcW w:w="857" w:type="dxa"/>
          </w:tcPr>
          <w:p w:rsidR="00FA74C3" w:rsidRPr="00830FB6" w:rsidRDefault="00FA74C3" w:rsidP="00591BE4">
            <w:pPr>
              <w:jc w:val="both"/>
              <w:rPr>
                <w:rFonts w:ascii="Candara" w:hAnsi="Candara" w:cs="Tahoma"/>
              </w:rPr>
            </w:pPr>
          </w:p>
        </w:tc>
      </w:tr>
    </w:tbl>
    <w:p w:rsidR="00FA74C3" w:rsidRPr="00830FB6" w:rsidRDefault="00FA74C3"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FA74C3" w:rsidRPr="00830FB6" w:rsidTr="00591BE4">
        <w:tc>
          <w:tcPr>
            <w:tcW w:w="2338"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b/>
              </w:rPr>
            </w:pPr>
          </w:p>
        </w:tc>
        <w:tc>
          <w:tcPr>
            <w:tcW w:w="2914" w:type="dxa"/>
            <w:gridSpan w:val="3"/>
            <w:tcBorders>
              <w:top w:val="single" w:sz="6" w:space="0" w:color="auto"/>
              <w:right w:val="single" w:sz="6" w:space="0" w:color="auto"/>
            </w:tcBorders>
          </w:tcPr>
          <w:p w:rsidR="00FA74C3" w:rsidRPr="00830FB6" w:rsidRDefault="00FA74C3"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b/>
              </w:rPr>
            </w:pPr>
          </w:p>
        </w:tc>
      </w:tr>
      <w:tr w:rsidR="00FA74C3" w:rsidRPr="00830FB6" w:rsidTr="00591BE4">
        <w:tc>
          <w:tcPr>
            <w:tcW w:w="2338" w:type="dxa"/>
            <w:tcBorders>
              <w:left w:val="single" w:sz="6" w:space="0" w:color="auto"/>
              <w:bottom w:val="single" w:sz="6" w:space="0" w:color="auto"/>
            </w:tcBorders>
          </w:tcPr>
          <w:p w:rsidR="00FA74C3" w:rsidRPr="00830FB6" w:rsidRDefault="00FA74C3"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FA74C3" w:rsidRPr="00830FB6" w:rsidRDefault="00FA74C3"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FA74C3" w:rsidRPr="00830FB6" w:rsidRDefault="00FA74C3"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FA74C3" w:rsidRPr="00830FB6" w:rsidRDefault="00FA74C3"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FA74C3" w:rsidRPr="00830FB6" w:rsidRDefault="00FA74C3"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FA74C3" w:rsidRPr="00830FB6" w:rsidRDefault="00FA74C3" w:rsidP="00591BE4">
            <w:pPr>
              <w:jc w:val="center"/>
              <w:rPr>
                <w:rFonts w:ascii="Candara" w:hAnsi="Candara" w:cs="Tahoma"/>
                <w:sz w:val="16"/>
              </w:rPr>
            </w:pPr>
          </w:p>
        </w:tc>
      </w:tr>
      <w:tr w:rsidR="00FA74C3" w:rsidRPr="00830FB6" w:rsidTr="00591BE4">
        <w:tc>
          <w:tcPr>
            <w:tcW w:w="2338" w:type="dxa"/>
            <w:tcBorders>
              <w:left w:val="single" w:sz="6" w:space="0" w:color="auto"/>
              <w:bottom w:val="single" w:sz="6" w:space="0" w:color="auto"/>
            </w:tcBorders>
          </w:tcPr>
          <w:p w:rsidR="00FA74C3" w:rsidRPr="00830FB6" w:rsidRDefault="00FA74C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972" w:type="dxa"/>
            <w:tcBorders>
              <w:bottom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8"/>
              </w:rPr>
            </w:pPr>
          </w:p>
        </w:tc>
      </w:tr>
      <w:tr w:rsidR="00FA74C3" w:rsidRPr="00830FB6" w:rsidTr="00591BE4">
        <w:tc>
          <w:tcPr>
            <w:tcW w:w="2338" w:type="dxa"/>
            <w:tcBorders>
              <w:top w:val="single" w:sz="6" w:space="0" w:color="auto"/>
              <w:left w:val="single" w:sz="6" w:space="0" w:color="auto"/>
            </w:tcBorders>
          </w:tcPr>
          <w:p w:rsidR="00FA74C3" w:rsidRPr="00830FB6" w:rsidRDefault="00FA74C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972" w:type="dxa"/>
            <w:tcBorders>
              <w:top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8"/>
              </w:rPr>
            </w:pPr>
          </w:p>
        </w:tc>
      </w:tr>
      <w:tr w:rsidR="00FA74C3" w:rsidRPr="00830FB6" w:rsidTr="00591BE4">
        <w:tc>
          <w:tcPr>
            <w:tcW w:w="2338" w:type="dxa"/>
            <w:tcBorders>
              <w:top w:val="single" w:sz="6" w:space="0" w:color="auto"/>
              <w:left w:val="single" w:sz="6" w:space="0" w:color="auto"/>
            </w:tcBorders>
          </w:tcPr>
          <w:p w:rsidR="00FA74C3" w:rsidRPr="00830FB6" w:rsidRDefault="00FA74C3" w:rsidP="00591BE4">
            <w:pPr>
              <w:jc w:val="both"/>
              <w:rPr>
                <w:rFonts w:ascii="Candara" w:hAnsi="Candara" w:cs="Tahoma"/>
                <w:sz w:val="16"/>
              </w:rPr>
            </w:pPr>
          </w:p>
        </w:tc>
        <w:tc>
          <w:tcPr>
            <w:tcW w:w="971" w:type="dxa"/>
            <w:tcBorders>
              <w:top w:val="single" w:sz="6" w:space="0" w:color="auto"/>
            </w:tcBorders>
          </w:tcPr>
          <w:p w:rsidR="00FA74C3" w:rsidRPr="00830FB6" w:rsidRDefault="00FA74C3" w:rsidP="00591BE4">
            <w:pPr>
              <w:jc w:val="both"/>
              <w:rPr>
                <w:rFonts w:ascii="Candara" w:hAnsi="Candara" w:cs="Tahoma"/>
                <w:sz w:val="16"/>
              </w:rPr>
            </w:pPr>
          </w:p>
        </w:tc>
        <w:tc>
          <w:tcPr>
            <w:tcW w:w="971" w:type="dxa"/>
            <w:tcBorders>
              <w:top w:val="single" w:sz="6" w:space="0" w:color="auto"/>
            </w:tcBorders>
          </w:tcPr>
          <w:p w:rsidR="00FA74C3" w:rsidRPr="00830FB6" w:rsidRDefault="00FA74C3" w:rsidP="00591BE4">
            <w:pPr>
              <w:jc w:val="both"/>
              <w:rPr>
                <w:rFonts w:ascii="Candara" w:hAnsi="Candara" w:cs="Tahoma"/>
                <w:sz w:val="16"/>
              </w:rPr>
            </w:pPr>
          </w:p>
        </w:tc>
        <w:tc>
          <w:tcPr>
            <w:tcW w:w="971" w:type="dxa"/>
            <w:tcBorders>
              <w:top w:val="single" w:sz="6" w:space="0" w:color="auto"/>
            </w:tcBorders>
          </w:tcPr>
          <w:p w:rsidR="00FA74C3" w:rsidRPr="00830FB6" w:rsidRDefault="00FA74C3" w:rsidP="00591BE4">
            <w:pPr>
              <w:jc w:val="both"/>
              <w:rPr>
                <w:rFonts w:ascii="Candara" w:hAnsi="Candara" w:cs="Tahoma"/>
                <w:sz w:val="16"/>
              </w:rPr>
            </w:pPr>
          </w:p>
        </w:tc>
        <w:tc>
          <w:tcPr>
            <w:tcW w:w="972" w:type="dxa"/>
            <w:tcBorders>
              <w:top w:val="single" w:sz="6" w:space="0" w:color="auto"/>
            </w:tcBorders>
          </w:tcPr>
          <w:p w:rsidR="00FA74C3" w:rsidRPr="00830FB6" w:rsidRDefault="00FA74C3" w:rsidP="00591BE4">
            <w:pPr>
              <w:jc w:val="both"/>
              <w:rPr>
                <w:rFonts w:ascii="Candara" w:hAnsi="Candara" w:cs="Tahoma"/>
                <w:sz w:val="16"/>
              </w:rPr>
            </w:pPr>
          </w:p>
        </w:tc>
        <w:tc>
          <w:tcPr>
            <w:tcW w:w="1110" w:type="dxa"/>
            <w:tcBorders>
              <w:top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2338" w:type="dxa"/>
            <w:tcBorders>
              <w:top w:val="single" w:sz="6" w:space="0" w:color="auto"/>
              <w:left w:val="single" w:sz="6" w:space="0" w:color="auto"/>
              <w:bottom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p>
        </w:tc>
        <w:tc>
          <w:tcPr>
            <w:tcW w:w="971"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p>
        </w:tc>
        <w:tc>
          <w:tcPr>
            <w:tcW w:w="971"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p>
        </w:tc>
        <w:tc>
          <w:tcPr>
            <w:tcW w:w="972"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p>
        </w:tc>
        <w:tc>
          <w:tcPr>
            <w:tcW w:w="1110"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A74C3" w:rsidRPr="00830FB6" w:rsidRDefault="00FA74C3"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FA74C3" w:rsidRPr="00830FB6" w:rsidRDefault="00FA74C3" w:rsidP="00591BE4">
            <w:pPr>
              <w:jc w:val="both"/>
              <w:rPr>
                <w:rFonts w:ascii="Candara" w:hAnsi="Candara" w:cs="Tahoma"/>
                <w:b/>
              </w:rPr>
            </w:pPr>
          </w:p>
        </w:tc>
      </w:tr>
      <w:tr w:rsidR="00FA74C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A74C3" w:rsidRPr="00830FB6" w:rsidRDefault="00FA74C3" w:rsidP="00591BE4">
            <w:pPr>
              <w:jc w:val="both"/>
              <w:rPr>
                <w:rFonts w:ascii="Candara" w:hAnsi="Candara" w:cs="Tahoma"/>
                <w:b/>
                <w:sz w:val="12"/>
              </w:rPr>
            </w:pPr>
          </w:p>
        </w:tc>
        <w:tc>
          <w:tcPr>
            <w:tcW w:w="830" w:type="dxa"/>
            <w:gridSpan w:val="3"/>
          </w:tcPr>
          <w:p w:rsidR="00FA74C3" w:rsidRPr="00830FB6" w:rsidRDefault="00FA74C3" w:rsidP="00591BE4">
            <w:pPr>
              <w:jc w:val="both"/>
              <w:rPr>
                <w:rFonts w:ascii="Candara" w:hAnsi="Candara" w:cs="Tahoma"/>
                <w:b/>
                <w:sz w:val="12"/>
              </w:rPr>
            </w:pPr>
          </w:p>
        </w:tc>
      </w:tr>
      <w:tr w:rsidR="00FA74C3"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FA74C3" w:rsidRPr="00830FB6" w:rsidRDefault="00FA74C3"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FA74C3" w:rsidRPr="00830FB6" w:rsidRDefault="00FA74C3" w:rsidP="00591BE4">
            <w:pPr>
              <w:jc w:val="both"/>
              <w:rPr>
                <w:rFonts w:ascii="Candara" w:hAnsi="Candara" w:cs="Tahoma"/>
                <w:b/>
              </w:rPr>
            </w:pPr>
            <w:r w:rsidRPr="00830FB6">
              <w:rPr>
                <w:rFonts w:ascii="Candara" w:hAnsi="Candara" w:cs="Tahoma"/>
                <w:b/>
              </w:rPr>
              <w:t xml:space="preserve">        </w:t>
            </w:r>
          </w:p>
        </w:tc>
      </w:tr>
    </w:tbl>
    <w:p w:rsidR="00FA74C3" w:rsidRPr="00830FB6" w:rsidRDefault="00FA74C3"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FA74C3" w:rsidRPr="00830FB6" w:rsidTr="00591BE4">
        <w:tc>
          <w:tcPr>
            <w:tcW w:w="3331"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3331"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3331"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3331"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3331" w:type="dxa"/>
            <w:tcBorders>
              <w:top w:val="single" w:sz="6" w:space="0" w:color="auto"/>
              <w:left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FA74C3" w:rsidRPr="00830FB6" w:rsidRDefault="00FA74C3" w:rsidP="00591BE4">
            <w:pPr>
              <w:jc w:val="both"/>
              <w:rPr>
                <w:rFonts w:ascii="Candara" w:hAnsi="Candara" w:cs="Tahoma"/>
                <w:sz w:val="16"/>
              </w:rPr>
            </w:pPr>
          </w:p>
        </w:tc>
        <w:tc>
          <w:tcPr>
            <w:tcW w:w="992" w:type="dxa"/>
            <w:tcBorders>
              <w:top w:val="single" w:sz="6" w:space="0" w:color="auto"/>
            </w:tcBorders>
          </w:tcPr>
          <w:p w:rsidR="00FA74C3" w:rsidRPr="00830FB6" w:rsidRDefault="00FA74C3" w:rsidP="00591BE4">
            <w:pPr>
              <w:jc w:val="both"/>
              <w:rPr>
                <w:rFonts w:ascii="Candara" w:hAnsi="Candara" w:cs="Tahoma"/>
                <w:sz w:val="16"/>
              </w:rPr>
            </w:pPr>
          </w:p>
        </w:tc>
        <w:tc>
          <w:tcPr>
            <w:tcW w:w="1134" w:type="dxa"/>
            <w:tcBorders>
              <w:top w:val="single" w:sz="6" w:space="0" w:color="auto"/>
            </w:tcBorders>
          </w:tcPr>
          <w:p w:rsidR="00FA74C3" w:rsidRPr="00830FB6" w:rsidRDefault="00FA74C3"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3331" w:type="dxa"/>
            <w:tcBorders>
              <w:left w:val="single" w:sz="6" w:space="0" w:color="auto"/>
            </w:tcBorders>
          </w:tcPr>
          <w:p w:rsidR="00FA74C3" w:rsidRPr="00830FB6" w:rsidRDefault="00FA74C3" w:rsidP="00591BE4">
            <w:pPr>
              <w:jc w:val="both"/>
              <w:rPr>
                <w:rFonts w:ascii="Candara" w:hAnsi="Candara" w:cs="Tahoma"/>
                <w:sz w:val="16"/>
              </w:rPr>
            </w:pPr>
          </w:p>
        </w:tc>
        <w:tc>
          <w:tcPr>
            <w:tcW w:w="992" w:type="dxa"/>
          </w:tcPr>
          <w:p w:rsidR="00FA74C3" w:rsidRPr="00830FB6" w:rsidRDefault="00FA74C3" w:rsidP="00591BE4">
            <w:pPr>
              <w:jc w:val="both"/>
              <w:rPr>
                <w:rFonts w:ascii="Candara" w:hAnsi="Candara" w:cs="Tahoma"/>
                <w:sz w:val="16"/>
              </w:rPr>
            </w:pPr>
          </w:p>
        </w:tc>
        <w:tc>
          <w:tcPr>
            <w:tcW w:w="992" w:type="dxa"/>
            <w:tcBorders>
              <w:top w:val="single" w:sz="6" w:space="0" w:color="auto"/>
            </w:tcBorders>
          </w:tcPr>
          <w:p w:rsidR="00FA74C3" w:rsidRPr="00830FB6" w:rsidRDefault="00FA74C3" w:rsidP="00591BE4">
            <w:pPr>
              <w:jc w:val="both"/>
              <w:rPr>
                <w:rFonts w:ascii="Candara" w:hAnsi="Candara" w:cs="Tahoma"/>
                <w:sz w:val="16"/>
              </w:rPr>
            </w:pPr>
          </w:p>
        </w:tc>
        <w:tc>
          <w:tcPr>
            <w:tcW w:w="1134" w:type="dxa"/>
            <w:tcBorders>
              <w:top w:val="single" w:sz="6" w:space="0" w:color="auto"/>
            </w:tcBorders>
          </w:tcPr>
          <w:p w:rsidR="00FA74C3" w:rsidRPr="00830FB6" w:rsidRDefault="00FA74C3" w:rsidP="00591BE4">
            <w:pPr>
              <w:jc w:val="both"/>
              <w:rPr>
                <w:rFonts w:ascii="Candara" w:hAnsi="Candara" w:cs="Tahoma"/>
                <w:sz w:val="16"/>
              </w:rPr>
            </w:pPr>
          </w:p>
        </w:tc>
        <w:tc>
          <w:tcPr>
            <w:tcW w:w="940" w:type="dxa"/>
            <w:tcBorders>
              <w:top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3331" w:type="dxa"/>
            <w:tcBorders>
              <w:left w:val="single" w:sz="6" w:space="0" w:color="auto"/>
            </w:tcBorders>
          </w:tcPr>
          <w:p w:rsidR="00FA74C3" w:rsidRPr="00830FB6" w:rsidRDefault="00FA74C3" w:rsidP="00591BE4">
            <w:pPr>
              <w:jc w:val="both"/>
              <w:rPr>
                <w:rFonts w:ascii="Candara" w:hAnsi="Candara" w:cs="Tahoma"/>
                <w:sz w:val="16"/>
              </w:rPr>
            </w:pPr>
          </w:p>
        </w:tc>
        <w:tc>
          <w:tcPr>
            <w:tcW w:w="992" w:type="dxa"/>
          </w:tcPr>
          <w:p w:rsidR="00FA74C3" w:rsidRPr="00830FB6" w:rsidRDefault="00FA74C3" w:rsidP="00591BE4">
            <w:pPr>
              <w:jc w:val="both"/>
              <w:rPr>
                <w:rFonts w:ascii="Candara" w:hAnsi="Candara" w:cs="Tahoma"/>
                <w:sz w:val="16"/>
              </w:rPr>
            </w:pPr>
          </w:p>
        </w:tc>
        <w:tc>
          <w:tcPr>
            <w:tcW w:w="992" w:type="dxa"/>
            <w:tcBorders>
              <w:top w:val="single" w:sz="6" w:space="0" w:color="auto"/>
            </w:tcBorders>
          </w:tcPr>
          <w:p w:rsidR="00FA74C3" w:rsidRPr="00830FB6" w:rsidRDefault="00FA74C3" w:rsidP="00591BE4">
            <w:pPr>
              <w:jc w:val="both"/>
              <w:rPr>
                <w:rFonts w:ascii="Candara" w:hAnsi="Candara" w:cs="Tahoma"/>
                <w:sz w:val="16"/>
              </w:rPr>
            </w:pPr>
          </w:p>
        </w:tc>
        <w:tc>
          <w:tcPr>
            <w:tcW w:w="1134" w:type="dxa"/>
            <w:tcBorders>
              <w:top w:val="single" w:sz="6" w:space="0" w:color="auto"/>
            </w:tcBorders>
          </w:tcPr>
          <w:p w:rsidR="00FA74C3" w:rsidRPr="00830FB6" w:rsidRDefault="00FA74C3" w:rsidP="00591BE4">
            <w:pPr>
              <w:jc w:val="both"/>
              <w:rPr>
                <w:rFonts w:ascii="Candara" w:hAnsi="Candara" w:cs="Tahoma"/>
                <w:sz w:val="16"/>
              </w:rPr>
            </w:pPr>
          </w:p>
        </w:tc>
        <w:tc>
          <w:tcPr>
            <w:tcW w:w="940" w:type="dxa"/>
            <w:tcBorders>
              <w:top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3331" w:type="dxa"/>
            <w:tcBorders>
              <w:left w:val="single" w:sz="6" w:space="0" w:color="auto"/>
            </w:tcBorders>
          </w:tcPr>
          <w:p w:rsidR="00FA74C3" w:rsidRPr="00830FB6" w:rsidRDefault="00FA74C3" w:rsidP="00591BE4">
            <w:pPr>
              <w:jc w:val="both"/>
              <w:rPr>
                <w:rFonts w:ascii="Candara" w:hAnsi="Candara" w:cs="Tahoma"/>
                <w:sz w:val="16"/>
              </w:rPr>
            </w:pPr>
          </w:p>
        </w:tc>
        <w:tc>
          <w:tcPr>
            <w:tcW w:w="992" w:type="dxa"/>
          </w:tcPr>
          <w:p w:rsidR="00FA74C3" w:rsidRPr="00830FB6" w:rsidRDefault="00FA74C3" w:rsidP="00591BE4">
            <w:pPr>
              <w:jc w:val="both"/>
              <w:rPr>
                <w:rFonts w:ascii="Candara" w:hAnsi="Candara" w:cs="Tahoma"/>
                <w:sz w:val="16"/>
              </w:rPr>
            </w:pPr>
          </w:p>
        </w:tc>
        <w:tc>
          <w:tcPr>
            <w:tcW w:w="992" w:type="dxa"/>
            <w:tcBorders>
              <w:top w:val="single" w:sz="6" w:space="0" w:color="auto"/>
            </w:tcBorders>
          </w:tcPr>
          <w:p w:rsidR="00FA74C3" w:rsidRPr="00830FB6" w:rsidRDefault="00FA74C3" w:rsidP="00591BE4">
            <w:pPr>
              <w:jc w:val="both"/>
              <w:rPr>
                <w:rFonts w:ascii="Candara" w:hAnsi="Candara" w:cs="Tahoma"/>
                <w:sz w:val="16"/>
              </w:rPr>
            </w:pPr>
          </w:p>
        </w:tc>
        <w:tc>
          <w:tcPr>
            <w:tcW w:w="1134" w:type="dxa"/>
            <w:tcBorders>
              <w:top w:val="single" w:sz="6" w:space="0" w:color="auto"/>
            </w:tcBorders>
          </w:tcPr>
          <w:p w:rsidR="00FA74C3" w:rsidRPr="00830FB6" w:rsidRDefault="00FA74C3" w:rsidP="00591BE4">
            <w:pPr>
              <w:jc w:val="both"/>
              <w:rPr>
                <w:rFonts w:ascii="Candara" w:hAnsi="Candara" w:cs="Tahoma"/>
                <w:sz w:val="16"/>
              </w:rPr>
            </w:pPr>
          </w:p>
        </w:tc>
        <w:tc>
          <w:tcPr>
            <w:tcW w:w="940" w:type="dxa"/>
            <w:tcBorders>
              <w:top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FA74C3" w:rsidRPr="00830FB6" w:rsidRDefault="00FA74C3"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c>
          <w:tcPr>
            <w:tcW w:w="3331" w:type="dxa"/>
            <w:tcBorders>
              <w:top w:val="single" w:sz="6" w:space="0" w:color="auto"/>
              <w:left w:val="single" w:sz="6" w:space="0" w:color="auto"/>
              <w:bottom w:val="single" w:sz="6" w:space="0" w:color="auto"/>
            </w:tcBorders>
          </w:tcPr>
          <w:p w:rsidR="00FA74C3" w:rsidRPr="00830FB6" w:rsidRDefault="00FA74C3"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p>
        </w:tc>
        <w:tc>
          <w:tcPr>
            <w:tcW w:w="992"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p>
        </w:tc>
        <w:tc>
          <w:tcPr>
            <w:tcW w:w="1134" w:type="dxa"/>
            <w:tcBorders>
              <w:top w:val="single" w:sz="6" w:space="0" w:color="auto"/>
              <w:bottom w:val="single" w:sz="6" w:space="0" w:color="auto"/>
            </w:tcBorders>
          </w:tcPr>
          <w:p w:rsidR="00FA74C3" w:rsidRPr="00830FB6" w:rsidRDefault="00FA74C3"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both"/>
              <w:rPr>
                <w:rFonts w:ascii="Candara" w:hAnsi="Candara" w:cs="Tahoma"/>
                <w:sz w:val="16"/>
              </w:rPr>
            </w:pPr>
          </w:p>
        </w:tc>
      </w:tr>
      <w:tr w:rsidR="00FA74C3"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FA74C3" w:rsidRPr="00830FB6" w:rsidRDefault="00FA74C3"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FA74C3" w:rsidRPr="00830FB6" w:rsidRDefault="00FA74C3" w:rsidP="00591BE4">
            <w:pPr>
              <w:jc w:val="both"/>
              <w:rPr>
                <w:rFonts w:ascii="Candara" w:hAnsi="Candara" w:cs="Tahoma"/>
                <w:b/>
              </w:rPr>
            </w:pPr>
            <w:r w:rsidRPr="00830FB6">
              <w:rPr>
                <w:rFonts w:ascii="Candara" w:hAnsi="Candara" w:cs="Tahoma"/>
                <w:sz w:val="16"/>
              </w:rPr>
              <w:t>FIRMA</w:t>
            </w:r>
          </w:p>
        </w:tc>
      </w:tr>
    </w:tbl>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280E30" w:rsidRDefault="00FA74C3" w:rsidP="00FA462C">
      <w:pPr>
        <w:rPr>
          <w:rFonts w:ascii="Candara" w:hAnsi="Candara"/>
          <w:sz w:val="14"/>
        </w:rPr>
        <w:sectPr w:rsidR="00FA74C3"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FA74C3" w:rsidRPr="00830FB6" w:rsidTr="00591BE4">
        <w:trPr>
          <w:gridAfter w:val="1"/>
          <w:wAfter w:w="119" w:type="dxa"/>
          <w:trHeight w:val="293"/>
          <w:jc w:val="center"/>
        </w:trPr>
        <w:tc>
          <w:tcPr>
            <w:tcW w:w="13771" w:type="dxa"/>
            <w:gridSpan w:val="88"/>
          </w:tcPr>
          <w:p w:rsidR="00FA74C3" w:rsidRPr="00830FB6" w:rsidRDefault="00FA74C3"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FA74C3" w:rsidRPr="00830FB6" w:rsidTr="00591BE4">
        <w:trPr>
          <w:gridAfter w:val="1"/>
          <w:wAfter w:w="119" w:type="dxa"/>
          <w:trHeight w:val="293"/>
          <w:jc w:val="center"/>
        </w:trPr>
        <w:tc>
          <w:tcPr>
            <w:tcW w:w="13771" w:type="dxa"/>
            <w:gridSpan w:val="88"/>
          </w:tcPr>
          <w:p w:rsidR="00FA74C3" w:rsidRPr="00830FB6" w:rsidRDefault="00FA74C3"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FA74C3" w:rsidRPr="00830FB6" w:rsidTr="00591BE4">
        <w:trPr>
          <w:gridAfter w:val="1"/>
          <w:wAfter w:w="119" w:type="dxa"/>
          <w:trHeight w:val="293"/>
          <w:jc w:val="center"/>
        </w:trPr>
        <w:tc>
          <w:tcPr>
            <w:tcW w:w="13771" w:type="dxa"/>
            <w:gridSpan w:val="88"/>
          </w:tcPr>
          <w:p w:rsidR="00FA74C3" w:rsidRPr="00830FB6" w:rsidRDefault="00FA74C3" w:rsidP="00591BE4">
            <w:pPr>
              <w:jc w:val="center"/>
              <w:rPr>
                <w:rFonts w:ascii="Candara" w:hAnsi="Candara" w:cs="Tahoma"/>
                <w:b/>
                <w:snapToGrid w:val="0"/>
                <w:color w:val="000000"/>
              </w:rPr>
            </w:pPr>
          </w:p>
        </w:tc>
      </w:tr>
      <w:tr w:rsidR="00FA74C3" w:rsidRPr="00830FB6" w:rsidTr="00591BE4">
        <w:trPr>
          <w:gridAfter w:val="1"/>
          <w:wAfter w:w="119" w:type="dxa"/>
          <w:trHeight w:val="202"/>
          <w:jc w:val="center"/>
        </w:trPr>
        <w:tc>
          <w:tcPr>
            <w:tcW w:w="695" w:type="dxa"/>
          </w:tcPr>
          <w:p w:rsidR="00FA74C3" w:rsidRPr="00830FB6" w:rsidRDefault="00FA74C3" w:rsidP="00591BE4">
            <w:pPr>
              <w:jc w:val="center"/>
              <w:rPr>
                <w:rFonts w:ascii="Candara" w:hAnsi="Candara" w:cs="Tahoma"/>
                <w:snapToGrid w:val="0"/>
                <w:color w:val="000000"/>
              </w:rPr>
            </w:pPr>
          </w:p>
        </w:tc>
        <w:tc>
          <w:tcPr>
            <w:tcW w:w="1481" w:type="dxa"/>
            <w:gridSpan w:val="10"/>
          </w:tcPr>
          <w:p w:rsidR="00FA74C3" w:rsidRPr="00830FB6" w:rsidRDefault="00FA74C3" w:rsidP="00591BE4">
            <w:pPr>
              <w:jc w:val="center"/>
              <w:rPr>
                <w:rFonts w:ascii="Candara" w:hAnsi="Candara" w:cs="Tahoma"/>
                <w:snapToGrid w:val="0"/>
                <w:color w:val="000000"/>
              </w:rPr>
            </w:pPr>
          </w:p>
        </w:tc>
        <w:tc>
          <w:tcPr>
            <w:tcW w:w="1373"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4" w:type="dxa"/>
            <w:gridSpan w:val="5"/>
          </w:tcPr>
          <w:p w:rsidR="00FA74C3" w:rsidRPr="00830FB6" w:rsidRDefault="00FA74C3" w:rsidP="00591BE4">
            <w:pPr>
              <w:jc w:val="center"/>
              <w:rPr>
                <w:rFonts w:ascii="Candara" w:hAnsi="Candara" w:cs="Tahoma"/>
                <w:snapToGrid w:val="0"/>
                <w:color w:val="000000"/>
              </w:rPr>
            </w:pPr>
          </w:p>
        </w:tc>
        <w:tc>
          <w:tcPr>
            <w:tcW w:w="365" w:type="dxa"/>
            <w:gridSpan w:val="4"/>
          </w:tcPr>
          <w:p w:rsidR="00FA74C3" w:rsidRPr="00830FB6" w:rsidRDefault="00FA74C3" w:rsidP="00591BE4">
            <w:pPr>
              <w:jc w:val="center"/>
              <w:rPr>
                <w:rFonts w:ascii="Candara" w:hAnsi="Candara" w:cs="Tahoma"/>
                <w:snapToGrid w:val="0"/>
                <w:color w:val="000000"/>
              </w:rPr>
            </w:pPr>
          </w:p>
        </w:tc>
        <w:tc>
          <w:tcPr>
            <w:tcW w:w="365" w:type="dxa"/>
            <w:gridSpan w:val="3"/>
          </w:tcPr>
          <w:p w:rsidR="00FA74C3" w:rsidRPr="00830FB6" w:rsidRDefault="00FA74C3" w:rsidP="00591BE4">
            <w:pPr>
              <w:jc w:val="center"/>
              <w:rPr>
                <w:rFonts w:ascii="Candara" w:hAnsi="Candara" w:cs="Tahoma"/>
                <w:snapToGrid w:val="0"/>
                <w:color w:val="000000"/>
              </w:rPr>
            </w:pPr>
          </w:p>
        </w:tc>
        <w:tc>
          <w:tcPr>
            <w:tcW w:w="367" w:type="dxa"/>
            <w:gridSpan w:val="3"/>
          </w:tcPr>
          <w:p w:rsidR="00FA74C3" w:rsidRPr="00830FB6" w:rsidRDefault="00FA74C3" w:rsidP="00591BE4">
            <w:pPr>
              <w:jc w:val="center"/>
              <w:rPr>
                <w:rFonts w:ascii="Candara" w:hAnsi="Candara" w:cs="Tahoma"/>
                <w:snapToGrid w:val="0"/>
                <w:color w:val="000000"/>
              </w:rPr>
            </w:pPr>
          </w:p>
        </w:tc>
        <w:tc>
          <w:tcPr>
            <w:tcW w:w="365" w:type="dxa"/>
            <w:gridSpan w:val="3"/>
          </w:tcPr>
          <w:p w:rsidR="00FA74C3" w:rsidRPr="00830FB6" w:rsidRDefault="00FA74C3" w:rsidP="00591BE4">
            <w:pPr>
              <w:jc w:val="center"/>
              <w:rPr>
                <w:rFonts w:ascii="Candara" w:hAnsi="Candara" w:cs="Tahoma"/>
                <w:snapToGrid w:val="0"/>
                <w:color w:val="000000"/>
              </w:rPr>
            </w:pPr>
          </w:p>
        </w:tc>
        <w:tc>
          <w:tcPr>
            <w:tcW w:w="364"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3"/>
          </w:tcPr>
          <w:p w:rsidR="00FA74C3" w:rsidRPr="00830FB6" w:rsidRDefault="00FA74C3" w:rsidP="00591BE4">
            <w:pPr>
              <w:jc w:val="center"/>
              <w:rPr>
                <w:rFonts w:ascii="Candara" w:hAnsi="Candara" w:cs="Tahoma"/>
                <w:snapToGrid w:val="0"/>
                <w:color w:val="000000"/>
              </w:rPr>
            </w:pPr>
          </w:p>
        </w:tc>
        <w:tc>
          <w:tcPr>
            <w:tcW w:w="364" w:type="dxa"/>
            <w:gridSpan w:val="2"/>
          </w:tcPr>
          <w:p w:rsidR="00FA74C3" w:rsidRPr="00830FB6" w:rsidRDefault="00FA74C3" w:rsidP="00591BE4">
            <w:pPr>
              <w:jc w:val="center"/>
              <w:rPr>
                <w:rFonts w:ascii="Candara" w:hAnsi="Candara" w:cs="Tahoma"/>
                <w:snapToGrid w:val="0"/>
                <w:color w:val="000000"/>
              </w:rPr>
            </w:pPr>
          </w:p>
        </w:tc>
        <w:tc>
          <w:tcPr>
            <w:tcW w:w="365" w:type="dxa"/>
            <w:gridSpan w:val="3"/>
          </w:tcPr>
          <w:p w:rsidR="00FA74C3" w:rsidRPr="00830FB6" w:rsidRDefault="00FA74C3" w:rsidP="00591BE4">
            <w:pPr>
              <w:jc w:val="center"/>
              <w:rPr>
                <w:rFonts w:ascii="Candara" w:hAnsi="Candara" w:cs="Tahoma"/>
                <w:snapToGrid w:val="0"/>
                <w:color w:val="000000"/>
              </w:rPr>
            </w:pPr>
          </w:p>
        </w:tc>
        <w:tc>
          <w:tcPr>
            <w:tcW w:w="365" w:type="dxa"/>
            <w:gridSpan w:val="3"/>
          </w:tcPr>
          <w:p w:rsidR="00FA74C3" w:rsidRPr="00830FB6" w:rsidRDefault="00FA74C3" w:rsidP="00591BE4">
            <w:pPr>
              <w:jc w:val="center"/>
              <w:rPr>
                <w:rFonts w:ascii="Candara" w:hAnsi="Candara" w:cs="Tahoma"/>
                <w:snapToGrid w:val="0"/>
                <w:color w:val="000000"/>
              </w:rPr>
            </w:pPr>
          </w:p>
        </w:tc>
        <w:tc>
          <w:tcPr>
            <w:tcW w:w="366" w:type="dxa"/>
            <w:gridSpan w:val="4"/>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7" w:type="dxa"/>
            <w:gridSpan w:val="3"/>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4"/>
          </w:tcPr>
          <w:p w:rsidR="00FA74C3" w:rsidRPr="00830FB6" w:rsidRDefault="00FA74C3" w:rsidP="00591BE4">
            <w:pPr>
              <w:jc w:val="center"/>
              <w:rPr>
                <w:rFonts w:ascii="Candara" w:hAnsi="Candara" w:cs="Tahoma"/>
                <w:snapToGrid w:val="0"/>
                <w:color w:val="000000"/>
              </w:rPr>
            </w:pPr>
          </w:p>
        </w:tc>
        <w:tc>
          <w:tcPr>
            <w:tcW w:w="365" w:type="dxa"/>
            <w:gridSpan w:val="3"/>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80" w:type="dxa"/>
            <w:gridSpan w:val="2"/>
          </w:tcPr>
          <w:p w:rsidR="00FA74C3" w:rsidRPr="00830FB6" w:rsidRDefault="00FA74C3" w:rsidP="00591BE4">
            <w:pPr>
              <w:jc w:val="center"/>
              <w:rPr>
                <w:rFonts w:ascii="Candara" w:hAnsi="Candara" w:cs="Tahoma"/>
                <w:snapToGrid w:val="0"/>
                <w:color w:val="000000"/>
              </w:rPr>
            </w:pPr>
          </w:p>
        </w:tc>
        <w:tc>
          <w:tcPr>
            <w:tcW w:w="650" w:type="dxa"/>
            <w:gridSpan w:val="4"/>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c>
          <w:tcPr>
            <w:tcW w:w="365" w:type="dxa"/>
            <w:gridSpan w:val="2"/>
          </w:tcPr>
          <w:p w:rsidR="00FA74C3" w:rsidRPr="00830FB6" w:rsidRDefault="00FA74C3" w:rsidP="00591BE4">
            <w:pPr>
              <w:jc w:val="center"/>
              <w:rPr>
                <w:rFonts w:ascii="Candara" w:hAnsi="Candara" w:cs="Tahoma"/>
                <w:snapToGrid w:val="0"/>
                <w:color w:val="000000"/>
              </w:rPr>
            </w:pPr>
          </w:p>
        </w:tc>
      </w:tr>
      <w:tr w:rsidR="00FA74C3" w:rsidRPr="00830FB6" w:rsidTr="00591BE4">
        <w:trPr>
          <w:gridAfter w:val="1"/>
          <w:wAfter w:w="119" w:type="dxa"/>
          <w:cantSplit/>
          <w:trHeight w:val="270"/>
          <w:jc w:val="center"/>
        </w:trPr>
        <w:tc>
          <w:tcPr>
            <w:tcW w:w="1728" w:type="dxa"/>
            <w:gridSpan w:val="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FA74C3" w:rsidRPr="00830FB6" w:rsidRDefault="00FA74C3" w:rsidP="00591BE4">
            <w:pPr>
              <w:rPr>
                <w:rFonts w:ascii="Candara" w:hAnsi="Candara" w:cs="Tahoma"/>
                <w:snapToGrid w:val="0"/>
                <w:color w:val="000000"/>
              </w:rPr>
            </w:pPr>
          </w:p>
        </w:tc>
        <w:tc>
          <w:tcPr>
            <w:tcW w:w="426" w:type="dxa"/>
            <w:gridSpan w:val="4"/>
          </w:tcPr>
          <w:p w:rsidR="00FA74C3" w:rsidRPr="00830FB6" w:rsidRDefault="00FA74C3" w:rsidP="00591BE4">
            <w:pPr>
              <w:rPr>
                <w:rFonts w:ascii="Candara" w:hAnsi="Candara" w:cs="Tahoma"/>
                <w:snapToGrid w:val="0"/>
                <w:color w:val="000000"/>
              </w:rPr>
            </w:pPr>
          </w:p>
        </w:tc>
        <w:tc>
          <w:tcPr>
            <w:tcW w:w="3827" w:type="dxa"/>
            <w:gridSpan w:val="2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FA74C3" w:rsidRPr="00830FB6" w:rsidRDefault="00FA74C3" w:rsidP="00591BE4">
            <w:pPr>
              <w:rPr>
                <w:rFonts w:ascii="Candara" w:hAnsi="Candara" w:cs="Tahoma"/>
                <w:snapToGrid w:val="0"/>
                <w:color w:val="000000"/>
              </w:rPr>
            </w:pPr>
          </w:p>
        </w:tc>
        <w:tc>
          <w:tcPr>
            <w:tcW w:w="880" w:type="dxa"/>
            <w:gridSpan w:val="6"/>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c>
          <w:tcPr>
            <w:tcW w:w="365" w:type="dxa"/>
            <w:gridSpan w:val="2"/>
          </w:tcPr>
          <w:p w:rsidR="00FA74C3" w:rsidRPr="00830FB6" w:rsidRDefault="00FA74C3" w:rsidP="00591BE4">
            <w:pPr>
              <w:rPr>
                <w:rFonts w:ascii="Candara" w:hAnsi="Candara" w:cs="Tahoma"/>
                <w:snapToGrid w:val="0"/>
                <w:color w:val="000000"/>
              </w:rPr>
            </w:pPr>
          </w:p>
        </w:tc>
      </w:tr>
      <w:tr w:rsidR="00FA74C3" w:rsidRPr="00830FB6" w:rsidTr="00591BE4">
        <w:trPr>
          <w:gridAfter w:val="1"/>
          <w:wAfter w:w="119" w:type="dxa"/>
          <w:cantSplit/>
          <w:trHeight w:val="274"/>
          <w:jc w:val="center"/>
        </w:trPr>
        <w:tc>
          <w:tcPr>
            <w:tcW w:w="1162" w:type="dxa"/>
            <w:gridSpan w:val="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FA74C3" w:rsidRPr="00830FB6" w:rsidRDefault="00FA74C3" w:rsidP="00591BE4">
            <w:pPr>
              <w:rPr>
                <w:rFonts w:ascii="Candara" w:hAnsi="Candara" w:cs="Tahoma"/>
                <w:snapToGrid w:val="0"/>
                <w:color w:val="000000"/>
              </w:rPr>
            </w:pPr>
          </w:p>
        </w:tc>
        <w:tc>
          <w:tcPr>
            <w:tcW w:w="567" w:type="dxa"/>
            <w:gridSpan w:val="6"/>
          </w:tcPr>
          <w:p w:rsidR="00FA74C3" w:rsidRPr="00830FB6" w:rsidRDefault="00FA74C3" w:rsidP="00591BE4">
            <w:pPr>
              <w:jc w:val="center"/>
              <w:rPr>
                <w:rFonts w:ascii="Candara" w:hAnsi="Candara" w:cs="Tahoma"/>
                <w:snapToGrid w:val="0"/>
                <w:color w:val="000000"/>
              </w:rPr>
            </w:pPr>
          </w:p>
        </w:tc>
        <w:tc>
          <w:tcPr>
            <w:tcW w:w="850" w:type="dxa"/>
            <w:gridSpan w:val="8"/>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FA74C3" w:rsidRPr="00830FB6" w:rsidRDefault="00FA74C3" w:rsidP="00591BE4">
            <w:pPr>
              <w:jc w:val="center"/>
              <w:rPr>
                <w:rFonts w:ascii="Candara" w:hAnsi="Candara" w:cs="Tahoma"/>
                <w:snapToGrid w:val="0"/>
                <w:color w:val="000000"/>
              </w:rPr>
            </w:pPr>
          </w:p>
        </w:tc>
        <w:tc>
          <w:tcPr>
            <w:tcW w:w="709" w:type="dxa"/>
            <w:gridSpan w:val="8"/>
          </w:tcPr>
          <w:p w:rsidR="00FA74C3" w:rsidRPr="00830FB6" w:rsidRDefault="00FA74C3" w:rsidP="00591BE4">
            <w:pPr>
              <w:jc w:val="center"/>
              <w:rPr>
                <w:rFonts w:ascii="Candara" w:hAnsi="Candara" w:cs="Tahoma"/>
                <w:snapToGrid w:val="0"/>
                <w:color w:val="000000"/>
              </w:rPr>
            </w:pPr>
          </w:p>
        </w:tc>
        <w:tc>
          <w:tcPr>
            <w:tcW w:w="1843" w:type="dxa"/>
            <w:gridSpan w:val="1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FA74C3" w:rsidRPr="00830FB6" w:rsidRDefault="00FA74C3" w:rsidP="00591BE4">
            <w:pPr>
              <w:jc w:val="center"/>
              <w:rPr>
                <w:rFonts w:ascii="Candara" w:hAnsi="Candara" w:cs="Tahoma"/>
                <w:snapToGrid w:val="0"/>
                <w:color w:val="000000"/>
              </w:rPr>
            </w:pPr>
          </w:p>
        </w:tc>
      </w:tr>
      <w:tr w:rsidR="00FA74C3" w:rsidRPr="00830FB6" w:rsidTr="00591BE4">
        <w:trPr>
          <w:gridAfter w:val="1"/>
          <w:wAfter w:w="119" w:type="dxa"/>
          <w:trHeight w:val="235"/>
          <w:jc w:val="center"/>
        </w:trPr>
        <w:tc>
          <w:tcPr>
            <w:tcW w:w="695" w:type="dxa"/>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1481" w:type="dxa"/>
            <w:gridSpan w:val="10"/>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80"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r>
      <w:tr w:rsidR="00FA74C3"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74C3"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A74C3"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74C3"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trHeight w:val="264"/>
          <w:jc w:val="center"/>
        </w:trPr>
        <w:tc>
          <w:tcPr>
            <w:tcW w:w="695" w:type="dxa"/>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1481" w:type="dxa"/>
            <w:gridSpan w:val="10"/>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1373"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7"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6"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119" w:type="dxa"/>
          <w:cantSplit/>
          <w:trHeight w:val="250"/>
          <w:jc w:val="center"/>
        </w:trPr>
        <w:tc>
          <w:tcPr>
            <w:tcW w:w="1194" w:type="dxa"/>
            <w:gridSpan w:val="6"/>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FA74C3" w:rsidRPr="00830FB6" w:rsidRDefault="00FA74C3" w:rsidP="00591BE4">
            <w:pPr>
              <w:rPr>
                <w:rFonts w:ascii="Candara" w:hAnsi="Candara" w:cs="Tahoma"/>
                <w:snapToGrid w:val="0"/>
                <w:color w:val="000000"/>
              </w:rPr>
            </w:pPr>
          </w:p>
        </w:tc>
        <w:tc>
          <w:tcPr>
            <w:tcW w:w="468" w:type="dxa"/>
            <w:gridSpan w:val="5"/>
          </w:tcPr>
          <w:p w:rsidR="00FA74C3" w:rsidRPr="00830FB6" w:rsidRDefault="00FA74C3" w:rsidP="00591BE4">
            <w:pPr>
              <w:jc w:val="right"/>
              <w:rPr>
                <w:rFonts w:ascii="Candara" w:hAnsi="Candara" w:cs="Tahoma"/>
                <w:snapToGrid w:val="0"/>
                <w:color w:val="000000"/>
              </w:rPr>
            </w:pPr>
          </w:p>
        </w:tc>
        <w:tc>
          <w:tcPr>
            <w:tcW w:w="1942" w:type="dxa"/>
            <w:gridSpan w:val="12"/>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FA74C3" w:rsidRPr="00830FB6" w:rsidRDefault="00FA74C3" w:rsidP="00591BE4">
            <w:pPr>
              <w:jc w:val="right"/>
              <w:rPr>
                <w:rFonts w:ascii="Candara" w:hAnsi="Candara" w:cs="Tahoma"/>
                <w:snapToGrid w:val="0"/>
                <w:color w:val="000000"/>
              </w:rPr>
            </w:pPr>
          </w:p>
        </w:tc>
        <w:tc>
          <w:tcPr>
            <w:tcW w:w="1272" w:type="dxa"/>
            <w:gridSpan w:val="9"/>
          </w:tcPr>
          <w:p w:rsidR="00FA74C3" w:rsidRPr="00830FB6" w:rsidRDefault="00FA74C3"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Pr>
          <w:p w:rsidR="00FA74C3" w:rsidRPr="00830FB6" w:rsidRDefault="00FA74C3" w:rsidP="00591BE4">
            <w:pPr>
              <w:jc w:val="right"/>
              <w:rPr>
                <w:rFonts w:ascii="Candara" w:hAnsi="Candara" w:cs="Tahoma"/>
                <w:snapToGrid w:val="0"/>
                <w:color w:val="000000"/>
              </w:rPr>
            </w:pPr>
          </w:p>
        </w:tc>
      </w:tr>
      <w:tr w:rsidR="00FA74C3" w:rsidRPr="00830FB6" w:rsidTr="00591BE4">
        <w:trPr>
          <w:trHeight w:val="293"/>
          <w:jc w:val="center"/>
        </w:trPr>
        <w:tc>
          <w:tcPr>
            <w:tcW w:w="13890" w:type="dxa"/>
            <w:gridSpan w:val="89"/>
          </w:tcPr>
          <w:p w:rsidR="00FA74C3" w:rsidRPr="00830FB6" w:rsidRDefault="00FA74C3"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FA74C3" w:rsidRPr="00830FB6" w:rsidTr="00591BE4">
        <w:trPr>
          <w:trHeight w:val="293"/>
          <w:jc w:val="center"/>
        </w:trPr>
        <w:tc>
          <w:tcPr>
            <w:tcW w:w="13890" w:type="dxa"/>
            <w:gridSpan w:val="89"/>
          </w:tcPr>
          <w:p w:rsidR="00FA74C3" w:rsidRPr="00830FB6" w:rsidRDefault="00FA74C3"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FA74C3" w:rsidRPr="00830FB6" w:rsidTr="00591BE4">
        <w:trPr>
          <w:trHeight w:val="397"/>
          <w:jc w:val="center"/>
        </w:trPr>
        <w:tc>
          <w:tcPr>
            <w:tcW w:w="13890" w:type="dxa"/>
            <w:gridSpan w:val="89"/>
          </w:tcPr>
          <w:p w:rsidR="00FA74C3" w:rsidRPr="00830FB6" w:rsidRDefault="00FA74C3" w:rsidP="00591BE4">
            <w:pPr>
              <w:pStyle w:val="Ttulo2"/>
              <w:rPr>
                <w:rFonts w:ascii="Candara" w:hAnsi="Candara" w:cs="Tahoma"/>
                <w:sz w:val="20"/>
              </w:rPr>
            </w:pPr>
          </w:p>
        </w:tc>
      </w:tr>
      <w:tr w:rsidR="00FA74C3" w:rsidRPr="00830FB6" w:rsidTr="00591BE4">
        <w:trPr>
          <w:trHeight w:val="144"/>
          <w:jc w:val="center"/>
        </w:trPr>
        <w:tc>
          <w:tcPr>
            <w:tcW w:w="715" w:type="dxa"/>
            <w:gridSpan w:val="2"/>
          </w:tcPr>
          <w:p w:rsidR="00FA74C3" w:rsidRPr="00830FB6" w:rsidRDefault="00FA74C3" w:rsidP="00591BE4">
            <w:pPr>
              <w:jc w:val="center"/>
              <w:rPr>
                <w:rFonts w:ascii="Candara" w:hAnsi="Candara" w:cs="Tahoma"/>
                <w:snapToGrid w:val="0"/>
                <w:color w:val="000000"/>
              </w:rPr>
            </w:pPr>
          </w:p>
        </w:tc>
        <w:tc>
          <w:tcPr>
            <w:tcW w:w="1303" w:type="dxa"/>
            <w:gridSpan w:val="8"/>
          </w:tcPr>
          <w:p w:rsidR="00FA74C3" w:rsidRPr="00830FB6" w:rsidRDefault="00FA74C3" w:rsidP="00591BE4">
            <w:pPr>
              <w:jc w:val="center"/>
              <w:rPr>
                <w:rFonts w:ascii="Candara" w:hAnsi="Candara" w:cs="Tahoma"/>
                <w:snapToGrid w:val="0"/>
                <w:color w:val="000000"/>
              </w:rPr>
            </w:pPr>
          </w:p>
        </w:tc>
        <w:tc>
          <w:tcPr>
            <w:tcW w:w="1396" w:type="dxa"/>
            <w:gridSpan w:val="2"/>
          </w:tcPr>
          <w:p w:rsidR="00FA74C3" w:rsidRPr="00830FB6" w:rsidRDefault="00FA74C3" w:rsidP="00591BE4">
            <w:pPr>
              <w:jc w:val="center"/>
              <w:rPr>
                <w:rFonts w:ascii="Candara" w:hAnsi="Candara" w:cs="Tahoma"/>
                <w:snapToGrid w:val="0"/>
                <w:color w:val="000000"/>
              </w:rPr>
            </w:pPr>
          </w:p>
        </w:tc>
        <w:tc>
          <w:tcPr>
            <w:tcW w:w="375" w:type="dxa"/>
            <w:gridSpan w:val="2"/>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4" w:type="dxa"/>
            <w:gridSpan w:val="4"/>
          </w:tcPr>
          <w:p w:rsidR="00FA74C3" w:rsidRPr="00830FB6" w:rsidRDefault="00FA74C3" w:rsidP="00591BE4">
            <w:pPr>
              <w:jc w:val="center"/>
              <w:rPr>
                <w:rFonts w:ascii="Candara" w:hAnsi="Candara" w:cs="Tahoma"/>
                <w:snapToGrid w:val="0"/>
                <w:color w:val="000000"/>
              </w:rPr>
            </w:pPr>
          </w:p>
        </w:tc>
        <w:tc>
          <w:tcPr>
            <w:tcW w:w="375" w:type="dxa"/>
            <w:gridSpan w:val="4"/>
          </w:tcPr>
          <w:p w:rsidR="00FA74C3" w:rsidRPr="00830FB6" w:rsidRDefault="00FA74C3" w:rsidP="00591BE4">
            <w:pPr>
              <w:jc w:val="center"/>
              <w:rPr>
                <w:rFonts w:ascii="Candara" w:hAnsi="Candara" w:cs="Tahoma"/>
                <w:snapToGrid w:val="0"/>
                <w:color w:val="000000"/>
              </w:rPr>
            </w:pPr>
          </w:p>
        </w:tc>
        <w:tc>
          <w:tcPr>
            <w:tcW w:w="374" w:type="dxa"/>
            <w:gridSpan w:val="4"/>
          </w:tcPr>
          <w:p w:rsidR="00FA74C3" w:rsidRPr="00830FB6" w:rsidRDefault="00FA74C3" w:rsidP="00591BE4">
            <w:pPr>
              <w:jc w:val="center"/>
              <w:rPr>
                <w:rFonts w:ascii="Candara" w:hAnsi="Candara" w:cs="Tahoma"/>
                <w:snapToGrid w:val="0"/>
                <w:color w:val="000000"/>
              </w:rPr>
            </w:pPr>
          </w:p>
        </w:tc>
        <w:tc>
          <w:tcPr>
            <w:tcW w:w="375" w:type="dxa"/>
            <w:gridSpan w:val="3"/>
          </w:tcPr>
          <w:p w:rsidR="00FA74C3" w:rsidRPr="00830FB6" w:rsidRDefault="00FA74C3" w:rsidP="00591BE4">
            <w:pPr>
              <w:jc w:val="center"/>
              <w:rPr>
                <w:rFonts w:ascii="Candara" w:hAnsi="Candara" w:cs="Tahoma"/>
                <w:snapToGrid w:val="0"/>
                <w:color w:val="000000"/>
              </w:rPr>
            </w:pPr>
          </w:p>
        </w:tc>
        <w:tc>
          <w:tcPr>
            <w:tcW w:w="373" w:type="dxa"/>
            <w:gridSpan w:val="3"/>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4" w:type="dxa"/>
            <w:gridSpan w:val="3"/>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4" w:type="dxa"/>
            <w:gridSpan w:val="3"/>
          </w:tcPr>
          <w:p w:rsidR="00FA74C3" w:rsidRPr="00830FB6" w:rsidRDefault="00FA74C3" w:rsidP="00591BE4">
            <w:pPr>
              <w:jc w:val="center"/>
              <w:rPr>
                <w:rFonts w:ascii="Candara" w:hAnsi="Candara" w:cs="Tahoma"/>
                <w:snapToGrid w:val="0"/>
                <w:color w:val="000000"/>
              </w:rPr>
            </w:pPr>
          </w:p>
        </w:tc>
        <w:tc>
          <w:tcPr>
            <w:tcW w:w="375" w:type="dxa"/>
            <w:gridSpan w:val="5"/>
          </w:tcPr>
          <w:p w:rsidR="00FA74C3" w:rsidRPr="00830FB6" w:rsidRDefault="00FA74C3" w:rsidP="00591BE4">
            <w:pPr>
              <w:jc w:val="center"/>
              <w:rPr>
                <w:rFonts w:ascii="Candara" w:hAnsi="Candara" w:cs="Tahoma"/>
                <w:snapToGrid w:val="0"/>
                <w:color w:val="000000"/>
              </w:rPr>
            </w:pPr>
          </w:p>
        </w:tc>
        <w:tc>
          <w:tcPr>
            <w:tcW w:w="375" w:type="dxa"/>
            <w:gridSpan w:val="4"/>
          </w:tcPr>
          <w:p w:rsidR="00FA74C3" w:rsidRPr="00830FB6" w:rsidRDefault="00FA74C3" w:rsidP="00591BE4">
            <w:pPr>
              <w:jc w:val="center"/>
              <w:rPr>
                <w:rFonts w:ascii="Candara" w:hAnsi="Candara" w:cs="Tahoma"/>
                <w:snapToGrid w:val="0"/>
                <w:color w:val="000000"/>
              </w:rPr>
            </w:pPr>
          </w:p>
        </w:tc>
        <w:tc>
          <w:tcPr>
            <w:tcW w:w="373" w:type="dxa"/>
            <w:gridSpan w:val="2"/>
          </w:tcPr>
          <w:p w:rsidR="00FA74C3" w:rsidRPr="00830FB6" w:rsidRDefault="00FA74C3" w:rsidP="00591BE4">
            <w:pPr>
              <w:jc w:val="center"/>
              <w:rPr>
                <w:rFonts w:ascii="Candara" w:hAnsi="Candara" w:cs="Tahoma"/>
                <w:snapToGrid w:val="0"/>
                <w:color w:val="000000"/>
              </w:rPr>
            </w:pPr>
          </w:p>
        </w:tc>
        <w:tc>
          <w:tcPr>
            <w:tcW w:w="374" w:type="dxa"/>
            <w:gridSpan w:val="3"/>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5" w:type="dxa"/>
            <w:gridSpan w:val="4"/>
          </w:tcPr>
          <w:p w:rsidR="00FA74C3" w:rsidRPr="00830FB6" w:rsidRDefault="00FA74C3" w:rsidP="00591BE4">
            <w:pPr>
              <w:jc w:val="center"/>
              <w:rPr>
                <w:rFonts w:ascii="Candara" w:hAnsi="Candara" w:cs="Tahoma"/>
                <w:snapToGrid w:val="0"/>
                <w:color w:val="000000"/>
              </w:rPr>
            </w:pPr>
          </w:p>
        </w:tc>
        <w:tc>
          <w:tcPr>
            <w:tcW w:w="374" w:type="dxa"/>
            <w:gridSpan w:val="3"/>
          </w:tcPr>
          <w:p w:rsidR="00FA74C3" w:rsidRPr="00830FB6" w:rsidRDefault="00FA74C3" w:rsidP="00591BE4">
            <w:pPr>
              <w:jc w:val="center"/>
              <w:rPr>
                <w:rFonts w:ascii="Candara" w:hAnsi="Candara" w:cs="Tahoma"/>
                <w:snapToGrid w:val="0"/>
                <w:color w:val="000000"/>
              </w:rPr>
            </w:pPr>
          </w:p>
        </w:tc>
        <w:tc>
          <w:tcPr>
            <w:tcW w:w="373" w:type="dxa"/>
            <w:gridSpan w:val="2"/>
          </w:tcPr>
          <w:p w:rsidR="00FA74C3" w:rsidRPr="00830FB6" w:rsidRDefault="00FA74C3" w:rsidP="00591BE4">
            <w:pPr>
              <w:jc w:val="center"/>
              <w:rPr>
                <w:rFonts w:ascii="Candara" w:hAnsi="Candara" w:cs="Tahoma"/>
                <w:snapToGrid w:val="0"/>
                <w:color w:val="000000"/>
              </w:rPr>
            </w:pPr>
          </w:p>
        </w:tc>
        <w:tc>
          <w:tcPr>
            <w:tcW w:w="374" w:type="dxa"/>
            <w:gridSpan w:val="4"/>
          </w:tcPr>
          <w:p w:rsidR="00FA74C3" w:rsidRPr="00830FB6" w:rsidRDefault="00FA74C3" w:rsidP="00591BE4">
            <w:pPr>
              <w:jc w:val="center"/>
              <w:rPr>
                <w:rFonts w:ascii="Candara" w:hAnsi="Candara" w:cs="Tahoma"/>
                <w:snapToGrid w:val="0"/>
                <w:color w:val="000000"/>
              </w:rPr>
            </w:pPr>
          </w:p>
        </w:tc>
        <w:tc>
          <w:tcPr>
            <w:tcW w:w="375" w:type="dxa"/>
            <w:gridSpan w:val="2"/>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4" w:type="dxa"/>
            <w:gridSpan w:val="2"/>
          </w:tcPr>
          <w:p w:rsidR="00FA74C3" w:rsidRPr="00830FB6" w:rsidRDefault="00FA74C3" w:rsidP="00591BE4">
            <w:pPr>
              <w:jc w:val="center"/>
              <w:rPr>
                <w:rFonts w:ascii="Candara" w:hAnsi="Candara" w:cs="Tahoma"/>
                <w:snapToGrid w:val="0"/>
                <w:color w:val="000000"/>
              </w:rPr>
            </w:pPr>
          </w:p>
        </w:tc>
        <w:tc>
          <w:tcPr>
            <w:tcW w:w="373" w:type="dxa"/>
            <w:gridSpan w:val="2"/>
          </w:tcPr>
          <w:p w:rsidR="00FA74C3" w:rsidRPr="00830FB6" w:rsidRDefault="00FA74C3" w:rsidP="00591BE4">
            <w:pPr>
              <w:jc w:val="center"/>
              <w:rPr>
                <w:rFonts w:ascii="Candara" w:hAnsi="Candara" w:cs="Tahoma"/>
                <w:snapToGrid w:val="0"/>
                <w:color w:val="000000"/>
              </w:rPr>
            </w:pPr>
          </w:p>
        </w:tc>
        <w:tc>
          <w:tcPr>
            <w:tcW w:w="375" w:type="dxa"/>
            <w:gridSpan w:val="2"/>
          </w:tcPr>
          <w:p w:rsidR="00FA74C3" w:rsidRPr="00830FB6" w:rsidRDefault="00FA74C3" w:rsidP="00591BE4">
            <w:pPr>
              <w:jc w:val="center"/>
              <w:rPr>
                <w:rFonts w:ascii="Candara" w:hAnsi="Candara" w:cs="Tahoma"/>
                <w:snapToGrid w:val="0"/>
                <w:color w:val="000000"/>
              </w:rPr>
            </w:pPr>
          </w:p>
        </w:tc>
      </w:tr>
      <w:tr w:rsidR="00FA74C3" w:rsidRPr="00830FB6" w:rsidTr="00591BE4">
        <w:trPr>
          <w:cantSplit/>
          <w:trHeight w:val="270"/>
          <w:jc w:val="center"/>
        </w:trPr>
        <w:tc>
          <w:tcPr>
            <w:tcW w:w="1623" w:type="dxa"/>
            <w:gridSpan w:val="8"/>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FA74C3" w:rsidRPr="00830FB6" w:rsidRDefault="00FA74C3" w:rsidP="00591BE4">
            <w:pPr>
              <w:rPr>
                <w:rFonts w:ascii="Candara" w:hAnsi="Candara" w:cs="Tahoma"/>
                <w:snapToGrid w:val="0"/>
                <w:color w:val="000000"/>
              </w:rPr>
            </w:pPr>
          </w:p>
        </w:tc>
        <w:tc>
          <w:tcPr>
            <w:tcW w:w="290" w:type="dxa"/>
            <w:gridSpan w:val="5"/>
          </w:tcPr>
          <w:p w:rsidR="00FA74C3" w:rsidRPr="00830FB6" w:rsidRDefault="00FA74C3" w:rsidP="00591BE4">
            <w:pPr>
              <w:rPr>
                <w:rFonts w:ascii="Candara" w:hAnsi="Candara" w:cs="Tahoma"/>
                <w:snapToGrid w:val="0"/>
                <w:color w:val="000000"/>
              </w:rPr>
            </w:pPr>
          </w:p>
        </w:tc>
        <w:tc>
          <w:tcPr>
            <w:tcW w:w="4214" w:type="dxa"/>
            <w:gridSpan w:val="30"/>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FA74C3" w:rsidRPr="00830FB6" w:rsidRDefault="00FA74C3" w:rsidP="00591BE4">
            <w:pPr>
              <w:rPr>
                <w:rFonts w:ascii="Candara" w:hAnsi="Candara" w:cs="Tahoma"/>
                <w:snapToGrid w:val="0"/>
                <w:color w:val="000000"/>
              </w:rPr>
            </w:pPr>
          </w:p>
        </w:tc>
        <w:tc>
          <w:tcPr>
            <w:tcW w:w="757" w:type="dxa"/>
            <w:gridSpan w:val="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FA74C3" w:rsidRPr="00830FB6" w:rsidRDefault="00FA74C3" w:rsidP="00591BE4">
            <w:pPr>
              <w:rPr>
                <w:rFonts w:ascii="Candara" w:hAnsi="Candara" w:cs="Tahoma"/>
                <w:snapToGrid w:val="0"/>
                <w:color w:val="000000"/>
              </w:rPr>
            </w:pPr>
          </w:p>
        </w:tc>
        <w:tc>
          <w:tcPr>
            <w:tcW w:w="375" w:type="dxa"/>
            <w:gridSpan w:val="2"/>
          </w:tcPr>
          <w:p w:rsidR="00FA74C3" w:rsidRPr="00830FB6" w:rsidRDefault="00FA74C3" w:rsidP="00591BE4">
            <w:pPr>
              <w:rPr>
                <w:rFonts w:ascii="Candara" w:hAnsi="Candara" w:cs="Tahoma"/>
                <w:snapToGrid w:val="0"/>
                <w:color w:val="000000"/>
              </w:rPr>
            </w:pPr>
          </w:p>
        </w:tc>
      </w:tr>
      <w:tr w:rsidR="00FA74C3" w:rsidRPr="00830FB6" w:rsidTr="00591BE4">
        <w:trPr>
          <w:cantSplit/>
          <w:trHeight w:val="245"/>
          <w:jc w:val="center"/>
        </w:trPr>
        <w:tc>
          <w:tcPr>
            <w:tcW w:w="1174" w:type="dxa"/>
            <w:gridSpan w:val="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FA74C3" w:rsidRPr="00830FB6" w:rsidRDefault="00FA74C3" w:rsidP="00591BE4">
            <w:pPr>
              <w:rPr>
                <w:rFonts w:ascii="Candara" w:hAnsi="Candara" w:cs="Tahoma"/>
                <w:snapToGrid w:val="0"/>
                <w:color w:val="000000"/>
              </w:rPr>
            </w:pPr>
          </w:p>
        </w:tc>
        <w:tc>
          <w:tcPr>
            <w:tcW w:w="290" w:type="dxa"/>
            <w:gridSpan w:val="5"/>
          </w:tcPr>
          <w:p w:rsidR="00FA74C3" w:rsidRPr="00830FB6" w:rsidRDefault="00FA74C3" w:rsidP="00591BE4">
            <w:pPr>
              <w:rPr>
                <w:rFonts w:ascii="Candara" w:hAnsi="Candara" w:cs="Tahoma"/>
                <w:snapToGrid w:val="0"/>
                <w:color w:val="000000"/>
              </w:rPr>
            </w:pPr>
          </w:p>
        </w:tc>
        <w:tc>
          <w:tcPr>
            <w:tcW w:w="873" w:type="dxa"/>
            <w:gridSpan w:val="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FA74C3" w:rsidRPr="00830FB6" w:rsidRDefault="00FA74C3" w:rsidP="00591BE4">
            <w:pPr>
              <w:rPr>
                <w:rFonts w:ascii="Candara" w:hAnsi="Candara" w:cs="Tahoma"/>
                <w:snapToGrid w:val="0"/>
                <w:color w:val="000000"/>
              </w:rPr>
            </w:pPr>
          </w:p>
        </w:tc>
        <w:tc>
          <w:tcPr>
            <w:tcW w:w="146" w:type="dxa"/>
            <w:gridSpan w:val="3"/>
          </w:tcPr>
          <w:p w:rsidR="00FA74C3" w:rsidRPr="00830FB6" w:rsidRDefault="00FA74C3" w:rsidP="00591BE4">
            <w:pPr>
              <w:rPr>
                <w:rFonts w:ascii="Candara" w:hAnsi="Candara" w:cs="Tahoma"/>
                <w:snapToGrid w:val="0"/>
                <w:color w:val="000000"/>
              </w:rPr>
            </w:pPr>
          </w:p>
        </w:tc>
        <w:tc>
          <w:tcPr>
            <w:tcW w:w="1598" w:type="dxa"/>
            <w:gridSpan w:val="11"/>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FA74C3" w:rsidRPr="00830FB6" w:rsidRDefault="00FA74C3" w:rsidP="00591BE4">
            <w:pPr>
              <w:jc w:val="center"/>
              <w:rPr>
                <w:rFonts w:ascii="Candara" w:hAnsi="Candara" w:cs="Tahoma"/>
                <w:snapToGrid w:val="0"/>
                <w:color w:val="000000"/>
              </w:rPr>
            </w:pPr>
          </w:p>
        </w:tc>
        <w:tc>
          <w:tcPr>
            <w:tcW w:w="375" w:type="dxa"/>
            <w:gridSpan w:val="2"/>
          </w:tcPr>
          <w:p w:rsidR="00FA74C3" w:rsidRPr="00830FB6" w:rsidRDefault="00FA74C3" w:rsidP="00591BE4">
            <w:pPr>
              <w:jc w:val="center"/>
              <w:rPr>
                <w:rFonts w:ascii="Candara" w:hAnsi="Candara" w:cs="Tahoma"/>
                <w:snapToGrid w:val="0"/>
                <w:color w:val="000000"/>
              </w:rPr>
            </w:pPr>
          </w:p>
        </w:tc>
      </w:tr>
      <w:tr w:rsidR="00FA74C3" w:rsidRPr="00830FB6" w:rsidTr="00591BE4">
        <w:trPr>
          <w:trHeight w:val="173"/>
          <w:jc w:val="center"/>
        </w:trPr>
        <w:tc>
          <w:tcPr>
            <w:tcW w:w="715" w:type="dxa"/>
            <w:gridSpan w:val="2"/>
            <w:tcBorders>
              <w:bottom w:val="thinThickSmallGap" w:sz="24" w:space="0" w:color="auto"/>
            </w:tcBorders>
          </w:tcPr>
          <w:p w:rsidR="00FA74C3" w:rsidRPr="00830FB6" w:rsidRDefault="00FA74C3" w:rsidP="00591BE4">
            <w:pPr>
              <w:rPr>
                <w:rFonts w:ascii="Candara" w:hAnsi="Candara" w:cs="Tahoma"/>
                <w:snapToGrid w:val="0"/>
                <w:color w:val="000000"/>
              </w:rPr>
            </w:pPr>
          </w:p>
        </w:tc>
        <w:tc>
          <w:tcPr>
            <w:tcW w:w="387" w:type="dxa"/>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FA74C3" w:rsidRPr="00830FB6" w:rsidRDefault="00FA74C3" w:rsidP="00591BE4">
            <w:pPr>
              <w:jc w:val="center"/>
              <w:rPr>
                <w:rFonts w:ascii="Candara" w:hAnsi="Candara" w:cs="Tahoma"/>
                <w:snapToGrid w:val="0"/>
                <w:color w:val="000000"/>
              </w:rPr>
            </w:pPr>
          </w:p>
        </w:tc>
      </w:tr>
      <w:tr w:rsidR="00FA74C3"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rPr>
              <w:t>MES</w:t>
            </w:r>
          </w:p>
        </w:tc>
      </w:tr>
      <w:tr w:rsidR="00FA74C3"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FA74C3"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28</w:t>
            </w:r>
          </w:p>
        </w:tc>
      </w:tr>
      <w:tr w:rsidR="00FA74C3" w:rsidRPr="00830FB6" w:rsidTr="00591BE4">
        <w:trPr>
          <w:trHeight w:val="278"/>
          <w:jc w:val="center"/>
        </w:trPr>
        <w:tc>
          <w:tcPr>
            <w:tcW w:w="71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78"/>
          <w:jc w:val="center"/>
        </w:trPr>
        <w:tc>
          <w:tcPr>
            <w:tcW w:w="71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jc w:val="center"/>
        </w:trPr>
        <w:tc>
          <w:tcPr>
            <w:tcW w:w="71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1303" w:type="dxa"/>
            <w:gridSpan w:val="8"/>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1396"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3"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7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50"/>
          <w:jc w:val="center"/>
        </w:trPr>
        <w:tc>
          <w:tcPr>
            <w:tcW w:w="1199" w:type="dxa"/>
            <w:gridSpan w:val="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375" w:type="dxa"/>
            <w:gridSpan w:val="3"/>
          </w:tcPr>
          <w:p w:rsidR="00FA74C3" w:rsidRPr="00830FB6" w:rsidRDefault="00FA74C3" w:rsidP="00591BE4">
            <w:pPr>
              <w:jc w:val="right"/>
              <w:rPr>
                <w:rFonts w:ascii="Candara" w:hAnsi="Candara" w:cs="Tahoma"/>
                <w:snapToGrid w:val="0"/>
                <w:color w:val="000000"/>
              </w:rPr>
            </w:pPr>
          </w:p>
        </w:tc>
        <w:tc>
          <w:tcPr>
            <w:tcW w:w="2243" w:type="dxa"/>
            <w:gridSpan w:val="14"/>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374" w:type="dxa"/>
            <w:gridSpan w:val="2"/>
          </w:tcPr>
          <w:p w:rsidR="00FA74C3" w:rsidRPr="00830FB6" w:rsidRDefault="00FA74C3" w:rsidP="00591BE4">
            <w:pPr>
              <w:jc w:val="right"/>
              <w:rPr>
                <w:rFonts w:ascii="Candara" w:hAnsi="Candara" w:cs="Tahoma"/>
                <w:snapToGrid w:val="0"/>
                <w:color w:val="000000"/>
              </w:rPr>
            </w:pPr>
          </w:p>
        </w:tc>
        <w:tc>
          <w:tcPr>
            <w:tcW w:w="1122" w:type="dxa"/>
            <w:gridSpan w:val="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FA74C3" w:rsidRPr="00830FB6" w:rsidRDefault="00FA74C3" w:rsidP="00591BE4">
            <w:pPr>
              <w:jc w:val="right"/>
              <w:rPr>
                <w:rFonts w:ascii="Candara" w:hAnsi="Candara" w:cs="Tahoma"/>
                <w:snapToGrid w:val="0"/>
                <w:color w:val="000000"/>
              </w:rPr>
            </w:pPr>
          </w:p>
        </w:tc>
      </w:tr>
    </w:tbl>
    <w:p w:rsidR="00FA74C3" w:rsidRPr="00830FB6" w:rsidRDefault="00FA74C3"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FA74C3" w:rsidRPr="00830FB6" w:rsidTr="00591BE4">
        <w:trPr>
          <w:gridAfter w:val="2"/>
          <w:wAfter w:w="29" w:type="dxa"/>
          <w:trHeight w:val="174"/>
        </w:trPr>
        <w:tc>
          <w:tcPr>
            <w:tcW w:w="13117" w:type="dxa"/>
            <w:gridSpan w:val="143"/>
          </w:tcPr>
          <w:p w:rsidR="00FA74C3" w:rsidRPr="00830FB6" w:rsidRDefault="00FA74C3"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FA74C3" w:rsidRPr="00830FB6" w:rsidTr="00591BE4">
        <w:trPr>
          <w:gridAfter w:val="2"/>
          <w:wAfter w:w="29" w:type="dxa"/>
          <w:trHeight w:val="149"/>
        </w:trPr>
        <w:tc>
          <w:tcPr>
            <w:tcW w:w="13117" w:type="dxa"/>
            <w:gridSpan w:val="143"/>
          </w:tcPr>
          <w:p w:rsidR="00FA74C3" w:rsidRPr="00830FB6" w:rsidRDefault="00FA74C3"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FA74C3" w:rsidRPr="00830FB6" w:rsidTr="00591BE4">
        <w:trPr>
          <w:gridAfter w:val="2"/>
          <w:wAfter w:w="29" w:type="dxa"/>
          <w:cantSplit/>
          <w:trHeight w:val="250"/>
        </w:trPr>
        <w:tc>
          <w:tcPr>
            <w:tcW w:w="1809" w:type="dxa"/>
            <w:gridSpan w:val="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Pr>
          <w:p w:rsidR="00FA74C3" w:rsidRPr="00830FB6" w:rsidRDefault="00FA74C3" w:rsidP="00591BE4">
            <w:pPr>
              <w:jc w:val="right"/>
              <w:rPr>
                <w:rFonts w:ascii="Candara" w:hAnsi="Candara" w:cs="Tahoma"/>
                <w:snapToGrid w:val="0"/>
                <w:color w:val="000000"/>
              </w:rPr>
            </w:pPr>
          </w:p>
        </w:tc>
        <w:tc>
          <w:tcPr>
            <w:tcW w:w="4122" w:type="dxa"/>
            <w:gridSpan w:val="58"/>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FA74C3" w:rsidRPr="00830FB6" w:rsidRDefault="00FA74C3" w:rsidP="00591BE4">
            <w:pPr>
              <w:jc w:val="right"/>
              <w:rPr>
                <w:rFonts w:ascii="Candara" w:hAnsi="Candara" w:cs="Tahoma"/>
                <w:snapToGrid w:val="0"/>
                <w:color w:val="000000"/>
              </w:rPr>
            </w:pPr>
          </w:p>
        </w:tc>
        <w:tc>
          <w:tcPr>
            <w:tcW w:w="1095" w:type="dxa"/>
            <w:gridSpan w:val="18"/>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2"/>
          <w:wAfter w:w="29" w:type="dxa"/>
          <w:cantSplit/>
          <w:trHeight w:val="250"/>
        </w:trPr>
        <w:tc>
          <w:tcPr>
            <w:tcW w:w="1341" w:type="dxa"/>
            <w:gridSpan w:val="3"/>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bottom w:val="single" w:sz="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Pr>
          <w:p w:rsidR="00FA74C3" w:rsidRPr="00830FB6" w:rsidRDefault="00FA74C3" w:rsidP="00591BE4">
            <w:pPr>
              <w:jc w:val="right"/>
              <w:rPr>
                <w:rFonts w:ascii="Candara" w:hAnsi="Candara" w:cs="Tahoma"/>
                <w:snapToGrid w:val="0"/>
                <w:color w:val="000000"/>
              </w:rPr>
            </w:pPr>
          </w:p>
        </w:tc>
        <w:tc>
          <w:tcPr>
            <w:tcW w:w="365" w:type="dxa"/>
            <w:gridSpan w:val="4"/>
          </w:tcPr>
          <w:p w:rsidR="00FA74C3" w:rsidRPr="00830FB6" w:rsidRDefault="00FA74C3" w:rsidP="00591BE4">
            <w:pPr>
              <w:jc w:val="right"/>
              <w:rPr>
                <w:rFonts w:ascii="Candara" w:hAnsi="Candara" w:cs="Tahoma"/>
                <w:snapToGrid w:val="0"/>
                <w:color w:val="000000"/>
              </w:rPr>
            </w:pPr>
          </w:p>
        </w:tc>
        <w:tc>
          <w:tcPr>
            <w:tcW w:w="758" w:type="dxa"/>
            <w:gridSpan w:val="13"/>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Pr>
          <w:p w:rsidR="00FA74C3" w:rsidRPr="00830FB6" w:rsidRDefault="00FA74C3" w:rsidP="00591BE4">
            <w:pPr>
              <w:jc w:val="right"/>
              <w:rPr>
                <w:rFonts w:ascii="Candara" w:hAnsi="Candara" w:cs="Tahoma"/>
                <w:snapToGrid w:val="0"/>
                <w:color w:val="000000"/>
              </w:rPr>
            </w:pPr>
          </w:p>
        </w:tc>
        <w:tc>
          <w:tcPr>
            <w:tcW w:w="1626" w:type="dxa"/>
            <w:gridSpan w:val="2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1341" w:type="dxa"/>
            <w:gridSpan w:val="3"/>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36" w:type="dxa"/>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283"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281" w:type="dxa"/>
            <w:gridSpan w:val="3"/>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FA74C3"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74C3"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r>
      <w:tr w:rsidR="00FA74C3" w:rsidRPr="00830FB6" w:rsidTr="00591BE4">
        <w:trPr>
          <w:trHeight w:val="173"/>
        </w:trPr>
        <w:tc>
          <w:tcPr>
            <w:tcW w:w="1341"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173"/>
        </w:trPr>
        <w:tc>
          <w:tcPr>
            <w:tcW w:w="1341"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r>
      <w:tr w:rsidR="00FA74C3"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FA74C3" w:rsidRPr="00830FB6" w:rsidRDefault="00FA74C3" w:rsidP="00591BE4">
            <w:pPr>
              <w:jc w:val="right"/>
              <w:rPr>
                <w:rFonts w:ascii="Candara" w:hAnsi="Candara" w:cs="Tahoma"/>
                <w:snapToGrid w:val="0"/>
                <w:color w:val="000000"/>
              </w:rPr>
            </w:pPr>
          </w:p>
        </w:tc>
      </w:tr>
      <w:tr w:rsidR="00FA74C3" w:rsidRPr="00830FB6" w:rsidTr="00591BE4">
        <w:trPr>
          <w:trHeight w:val="173"/>
        </w:trPr>
        <w:tc>
          <w:tcPr>
            <w:tcW w:w="1341"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1262"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93" w:type="dxa"/>
            <w:gridSpan w:val="8"/>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36" w:type="dxa"/>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501" w:type="dxa"/>
            <w:gridSpan w:val="8"/>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89" w:type="dxa"/>
            <w:gridSpan w:val="9"/>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9"/>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426"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425" w:type="dxa"/>
            <w:gridSpan w:val="3"/>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427"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2"/>
          <w:wAfter w:w="29" w:type="dxa"/>
          <w:cantSplit/>
          <w:trHeight w:val="250"/>
        </w:trPr>
        <w:tc>
          <w:tcPr>
            <w:tcW w:w="1341" w:type="dxa"/>
            <w:gridSpan w:val="3"/>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921" w:type="dxa"/>
            <w:gridSpan w:val="13"/>
          </w:tcPr>
          <w:p w:rsidR="00FA74C3" w:rsidRPr="00830FB6" w:rsidRDefault="00FA74C3" w:rsidP="00591BE4">
            <w:pPr>
              <w:jc w:val="right"/>
              <w:rPr>
                <w:rFonts w:ascii="Candara" w:hAnsi="Candara" w:cs="Tahoma"/>
                <w:snapToGrid w:val="0"/>
                <w:color w:val="000000"/>
              </w:rPr>
            </w:pPr>
          </w:p>
        </w:tc>
        <w:tc>
          <w:tcPr>
            <w:tcW w:w="1985" w:type="dxa"/>
            <w:gridSpan w:val="2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365" w:type="dxa"/>
            <w:gridSpan w:val="6"/>
          </w:tcPr>
          <w:p w:rsidR="00FA74C3" w:rsidRPr="00830FB6" w:rsidRDefault="00FA74C3" w:rsidP="00591BE4">
            <w:pPr>
              <w:jc w:val="right"/>
              <w:rPr>
                <w:rFonts w:ascii="Candara" w:hAnsi="Candara" w:cs="Tahoma"/>
                <w:snapToGrid w:val="0"/>
                <w:color w:val="000000"/>
              </w:rPr>
            </w:pPr>
          </w:p>
        </w:tc>
        <w:tc>
          <w:tcPr>
            <w:tcW w:w="814" w:type="dxa"/>
            <w:gridSpan w:val="17"/>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2"/>
          <w:wAfter w:w="29" w:type="dxa"/>
          <w:trHeight w:val="224"/>
        </w:trPr>
        <w:tc>
          <w:tcPr>
            <w:tcW w:w="13117" w:type="dxa"/>
            <w:gridSpan w:val="143"/>
          </w:tcPr>
          <w:p w:rsidR="00FA74C3" w:rsidRPr="00830FB6" w:rsidRDefault="00FA74C3"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FA74C3" w:rsidRPr="00830FB6" w:rsidTr="00591BE4">
        <w:trPr>
          <w:gridAfter w:val="2"/>
          <w:wAfter w:w="29" w:type="dxa"/>
          <w:trHeight w:val="224"/>
        </w:trPr>
        <w:tc>
          <w:tcPr>
            <w:tcW w:w="13117" w:type="dxa"/>
            <w:gridSpan w:val="143"/>
          </w:tcPr>
          <w:p w:rsidR="00FA74C3" w:rsidRPr="00830FB6" w:rsidRDefault="00FA74C3"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FA74C3" w:rsidRPr="00830FB6" w:rsidTr="00591BE4">
        <w:trPr>
          <w:gridAfter w:val="2"/>
          <w:wAfter w:w="29" w:type="dxa"/>
          <w:trHeight w:val="307"/>
        </w:trPr>
        <w:tc>
          <w:tcPr>
            <w:tcW w:w="13117" w:type="dxa"/>
            <w:gridSpan w:val="143"/>
          </w:tcPr>
          <w:p w:rsidR="00FA74C3" w:rsidRPr="00830FB6" w:rsidRDefault="00FA74C3" w:rsidP="00591BE4">
            <w:pPr>
              <w:jc w:val="center"/>
              <w:rPr>
                <w:rFonts w:ascii="Candara" w:hAnsi="Candara" w:cs="Tahoma"/>
                <w:b/>
                <w:snapToGrid w:val="0"/>
                <w:color w:val="000000"/>
              </w:rPr>
            </w:pPr>
          </w:p>
        </w:tc>
      </w:tr>
      <w:tr w:rsidR="00FA74C3" w:rsidRPr="00830FB6" w:rsidTr="00591BE4">
        <w:trPr>
          <w:trHeight w:val="144"/>
        </w:trPr>
        <w:tc>
          <w:tcPr>
            <w:tcW w:w="1341" w:type="dxa"/>
            <w:gridSpan w:val="3"/>
          </w:tcPr>
          <w:p w:rsidR="00FA74C3" w:rsidRPr="00830FB6" w:rsidRDefault="00FA74C3" w:rsidP="00591BE4">
            <w:pPr>
              <w:jc w:val="center"/>
              <w:rPr>
                <w:rFonts w:ascii="Candara" w:hAnsi="Candara" w:cs="Tahoma"/>
                <w:b/>
                <w:snapToGrid w:val="0"/>
                <w:color w:val="000000"/>
              </w:rPr>
            </w:pPr>
          </w:p>
        </w:tc>
        <w:tc>
          <w:tcPr>
            <w:tcW w:w="1276" w:type="dxa"/>
            <w:gridSpan w:val="8"/>
          </w:tcPr>
          <w:p w:rsidR="00FA74C3" w:rsidRPr="00830FB6" w:rsidRDefault="00FA74C3" w:rsidP="00591BE4">
            <w:pPr>
              <w:jc w:val="center"/>
              <w:rPr>
                <w:rFonts w:ascii="Candara" w:hAnsi="Candara" w:cs="Tahoma"/>
                <w:b/>
                <w:snapToGrid w:val="0"/>
                <w:color w:val="000000"/>
              </w:rPr>
            </w:pPr>
          </w:p>
        </w:tc>
        <w:tc>
          <w:tcPr>
            <w:tcW w:w="1263" w:type="dxa"/>
            <w:gridSpan w:val="5"/>
          </w:tcPr>
          <w:p w:rsidR="00FA74C3" w:rsidRPr="00830FB6" w:rsidRDefault="00FA74C3" w:rsidP="00591BE4">
            <w:pPr>
              <w:jc w:val="center"/>
              <w:rPr>
                <w:rFonts w:ascii="Candara" w:hAnsi="Candara" w:cs="Tahoma"/>
                <w:b/>
                <w:snapToGrid w:val="0"/>
                <w:color w:val="000000"/>
              </w:rPr>
            </w:pPr>
          </w:p>
        </w:tc>
        <w:tc>
          <w:tcPr>
            <w:tcW w:w="364" w:type="dxa"/>
            <w:gridSpan w:val="5"/>
          </w:tcPr>
          <w:p w:rsidR="00FA74C3" w:rsidRPr="00830FB6" w:rsidRDefault="00FA74C3" w:rsidP="00591BE4">
            <w:pPr>
              <w:jc w:val="center"/>
              <w:rPr>
                <w:rFonts w:ascii="Candara" w:hAnsi="Candara" w:cs="Tahoma"/>
                <w:b/>
                <w:snapToGrid w:val="0"/>
                <w:color w:val="000000"/>
              </w:rPr>
            </w:pPr>
          </w:p>
        </w:tc>
        <w:tc>
          <w:tcPr>
            <w:tcW w:w="365" w:type="dxa"/>
            <w:gridSpan w:val="4"/>
          </w:tcPr>
          <w:p w:rsidR="00FA74C3" w:rsidRPr="00830FB6" w:rsidRDefault="00FA74C3" w:rsidP="00591BE4">
            <w:pPr>
              <w:jc w:val="center"/>
              <w:rPr>
                <w:rFonts w:ascii="Candara" w:hAnsi="Candara" w:cs="Tahoma"/>
                <w:b/>
                <w:snapToGrid w:val="0"/>
                <w:color w:val="000000"/>
              </w:rPr>
            </w:pPr>
          </w:p>
        </w:tc>
        <w:tc>
          <w:tcPr>
            <w:tcW w:w="365" w:type="dxa"/>
            <w:gridSpan w:val="4"/>
          </w:tcPr>
          <w:p w:rsidR="00FA74C3" w:rsidRPr="00830FB6" w:rsidRDefault="00FA74C3" w:rsidP="00591BE4">
            <w:pPr>
              <w:jc w:val="center"/>
              <w:rPr>
                <w:rFonts w:ascii="Candara" w:hAnsi="Candara" w:cs="Tahoma"/>
                <w:b/>
                <w:snapToGrid w:val="0"/>
                <w:color w:val="000000"/>
              </w:rPr>
            </w:pPr>
          </w:p>
        </w:tc>
        <w:tc>
          <w:tcPr>
            <w:tcW w:w="365" w:type="dxa"/>
            <w:gridSpan w:val="4"/>
          </w:tcPr>
          <w:p w:rsidR="00FA74C3" w:rsidRPr="00830FB6" w:rsidRDefault="00FA74C3" w:rsidP="00591BE4">
            <w:pPr>
              <w:jc w:val="center"/>
              <w:rPr>
                <w:rFonts w:ascii="Candara" w:hAnsi="Candara" w:cs="Tahoma"/>
                <w:b/>
                <w:snapToGrid w:val="0"/>
                <w:color w:val="000000"/>
              </w:rPr>
            </w:pPr>
          </w:p>
        </w:tc>
        <w:tc>
          <w:tcPr>
            <w:tcW w:w="365" w:type="dxa"/>
            <w:gridSpan w:val="5"/>
          </w:tcPr>
          <w:p w:rsidR="00FA74C3" w:rsidRPr="00830FB6" w:rsidRDefault="00FA74C3" w:rsidP="00591BE4">
            <w:pPr>
              <w:jc w:val="center"/>
              <w:rPr>
                <w:rFonts w:ascii="Candara" w:hAnsi="Candara" w:cs="Tahoma"/>
                <w:b/>
                <w:snapToGrid w:val="0"/>
                <w:color w:val="000000"/>
              </w:rPr>
            </w:pPr>
          </w:p>
        </w:tc>
        <w:tc>
          <w:tcPr>
            <w:tcW w:w="364" w:type="dxa"/>
            <w:gridSpan w:val="6"/>
          </w:tcPr>
          <w:p w:rsidR="00FA74C3" w:rsidRPr="00830FB6" w:rsidRDefault="00FA74C3" w:rsidP="00591BE4">
            <w:pPr>
              <w:jc w:val="center"/>
              <w:rPr>
                <w:rFonts w:ascii="Candara" w:hAnsi="Candara" w:cs="Tahoma"/>
                <w:b/>
                <w:snapToGrid w:val="0"/>
                <w:color w:val="000000"/>
              </w:rPr>
            </w:pPr>
          </w:p>
        </w:tc>
        <w:tc>
          <w:tcPr>
            <w:tcW w:w="365" w:type="dxa"/>
            <w:gridSpan w:val="6"/>
          </w:tcPr>
          <w:p w:rsidR="00FA74C3" w:rsidRPr="00830FB6" w:rsidRDefault="00FA74C3" w:rsidP="00591BE4">
            <w:pPr>
              <w:jc w:val="center"/>
              <w:rPr>
                <w:rFonts w:ascii="Candara" w:hAnsi="Candara" w:cs="Tahoma"/>
                <w:b/>
                <w:snapToGrid w:val="0"/>
                <w:color w:val="000000"/>
              </w:rPr>
            </w:pPr>
          </w:p>
        </w:tc>
        <w:tc>
          <w:tcPr>
            <w:tcW w:w="365" w:type="dxa"/>
            <w:gridSpan w:val="6"/>
          </w:tcPr>
          <w:p w:rsidR="00FA74C3" w:rsidRPr="00830FB6" w:rsidRDefault="00FA74C3" w:rsidP="00591BE4">
            <w:pPr>
              <w:jc w:val="center"/>
              <w:rPr>
                <w:rFonts w:ascii="Candara" w:hAnsi="Candara" w:cs="Tahoma"/>
                <w:b/>
                <w:snapToGrid w:val="0"/>
                <w:color w:val="000000"/>
              </w:rPr>
            </w:pPr>
          </w:p>
        </w:tc>
        <w:tc>
          <w:tcPr>
            <w:tcW w:w="365" w:type="dxa"/>
            <w:gridSpan w:val="4"/>
          </w:tcPr>
          <w:p w:rsidR="00FA74C3" w:rsidRPr="00830FB6" w:rsidRDefault="00FA74C3" w:rsidP="00591BE4">
            <w:pPr>
              <w:jc w:val="center"/>
              <w:rPr>
                <w:rFonts w:ascii="Candara" w:hAnsi="Candara" w:cs="Tahoma"/>
                <w:b/>
                <w:snapToGrid w:val="0"/>
                <w:color w:val="000000"/>
              </w:rPr>
            </w:pPr>
          </w:p>
        </w:tc>
        <w:tc>
          <w:tcPr>
            <w:tcW w:w="365" w:type="dxa"/>
            <w:gridSpan w:val="4"/>
          </w:tcPr>
          <w:p w:rsidR="00FA74C3" w:rsidRPr="00830FB6" w:rsidRDefault="00FA74C3" w:rsidP="00591BE4">
            <w:pPr>
              <w:jc w:val="center"/>
              <w:rPr>
                <w:rFonts w:ascii="Candara" w:hAnsi="Candara" w:cs="Tahoma"/>
                <w:b/>
                <w:snapToGrid w:val="0"/>
                <w:color w:val="000000"/>
              </w:rPr>
            </w:pPr>
          </w:p>
        </w:tc>
        <w:tc>
          <w:tcPr>
            <w:tcW w:w="486" w:type="dxa"/>
            <w:gridSpan w:val="7"/>
          </w:tcPr>
          <w:p w:rsidR="00FA74C3" w:rsidRPr="00830FB6" w:rsidRDefault="00FA74C3" w:rsidP="00591BE4">
            <w:pPr>
              <w:jc w:val="center"/>
              <w:rPr>
                <w:rFonts w:ascii="Candara" w:hAnsi="Candara" w:cs="Tahoma"/>
                <w:b/>
                <w:snapToGrid w:val="0"/>
                <w:color w:val="000000"/>
              </w:rPr>
            </w:pPr>
          </w:p>
        </w:tc>
        <w:tc>
          <w:tcPr>
            <w:tcW w:w="365" w:type="dxa"/>
            <w:gridSpan w:val="6"/>
          </w:tcPr>
          <w:p w:rsidR="00FA74C3" w:rsidRPr="00830FB6" w:rsidRDefault="00FA74C3" w:rsidP="00591BE4">
            <w:pPr>
              <w:jc w:val="center"/>
              <w:rPr>
                <w:rFonts w:ascii="Candara" w:hAnsi="Candara" w:cs="Tahoma"/>
                <w:b/>
                <w:snapToGrid w:val="0"/>
                <w:color w:val="000000"/>
              </w:rPr>
            </w:pPr>
          </w:p>
        </w:tc>
        <w:tc>
          <w:tcPr>
            <w:tcW w:w="365" w:type="dxa"/>
            <w:gridSpan w:val="6"/>
          </w:tcPr>
          <w:p w:rsidR="00FA74C3" w:rsidRPr="00830FB6" w:rsidRDefault="00FA74C3" w:rsidP="00591BE4">
            <w:pPr>
              <w:jc w:val="center"/>
              <w:rPr>
                <w:rFonts w:ascii="Candara" w:hAnsi="Candara" w:cs="Tahoma"/>
                <w:b/>
                <w:snapToGrid w:val="0"/>
                <w:color w:val="000000"/>
              </w:rPr>
            </w:pPr>
          </w:p>
        </w:tc>
        <w:tc>
          <w:tcPr>
            <w:tcW w:w="365" w:type="dxa"/>
            <w:gridSpan w:val="6"/>
          </w:tcPr>
          <w:p w:rsidR="00FA74C3" w:rsidRPr="00830FB6" w:rsidRDefault="00FA74C3" w:rsidP="00591BE4">
            <w:pPr>
              <w:jc w:val="center"/>
              <w:rPr>
                <w:rFonts w:ascii="Candara" w:hAnsi="Candara" w:cs="Tahoma"/>
                <w:b/>
                <w:snapToGrid w:val="0"/>
                <w:color w:val="000000"/>
              </w:rPr>
            </w:pPr>
          </w:p>
        </w:tc>
        <w:tc>
          <w:tcPr>
            <w:tcW w:w="365" w:type="dxa"/>
            <w:gridSpan w:val="6"/>
          </w:tcPr>
          <w:p w:rsidR="00FA74C3" w:rsidRPr="00830FB6" w:rsidRDefault="00FA74C3" w:rsidP="00591BE4">
            <w:pPr>
              <w:jc w:val="center"/>
              <w:rPr>
                <w:rFonts w:ascii="Candara" w:hAnsi="Candara" w:cs="Tahoma"/>
                <w:b/>
                <w:snapToGrid w:val="0"/>
                <w:color w:val="000000"/>
              </w:rPr>
            </w:pPr>
          </w:p>
        </w:tc>
        <w:tc>
          <w:tcPr>
            <w:tcW w:w="365" w:type="dxa"/>
            <w:gridSpan w:val="6"/>
          </w:tcPr>
          <w:p w:rsidR="00FA74C3" w:rsidRPr="00830FB6" w:rsidRDefault="00FA74C3" w:rsidP="00591BE4">
            <w:pPr>
              <w:jc w:val="center"/>
              <w:rPr>
                <w:rFonts w:ascii="Candara" w:hAnsi="Candara" w:cs="Tahoma"/>
                <w:b/>
                <w:snapToGrid w:val="0"/>
                <w:color w:val="000000"/>
              </w:rPr>
            </w:pPr>
          </w:p>
        </w:tc>
        <w:tc>
          <w:tcPr>
            <w:tcW w:w="365" w:type="dxa"/>
            <w:gridSpan w:val="5"/>
          </w:tcPr>
          <w:p w:rsidR="00FA74C3" w:rsidRPr="00830FB6" w:rsidRDefault="00FA74C3" w:rsidP="00591BE4">
            <w:pPr>
              <w:jc w:val="center"/>
              <w:rPr>
                <w:rFonts w:ascii="Candara" w:hAnsi="Candara" w:cs="Tahoma"/>
                <w:b/>
                <w:snapToGrid w:val="0"/>
                <w:color w:val="000000"/>
              </w:rPr>
            </w:pPr>
          </w:p>
        </w:tc>
        <w:tc>
          <w:tcPr>
            <w:tcW w:w="365" w:type="dxa"/>
            <w:gridSpan w:val="7"/>
          </w:tcPr>
          <w:p w:rsidR="00FA74C3" w:rsidRPr="00830FB6" w:rsidRDefault="00FA74C3" w:rsidP="00591BE4">
            <w:pPr>
              <w:jc w:val="center"/>
              <w:rPr>
                <w:rFonts w:ascii="Candara" w:hAnsi="Candara" w:cs="Tahoma"/>
                <w:b/>
                <w:snapToGrid w:val="0"/>
                <w:color w:val="000000"/>
              </w:rPr>
            </w:pPr>
          </w:p>
        </w:tc>
        <w:tc>
          <w:tcPr>
            <w:tcW w:w="365" w:type="dxa"/>
            <w:gridSpan w:val="7"/>
          </w:tcPr>
          <w:p w:rsidR="00FA74C3" w:rsidRPr="00830FB6" w:rsidRDefault="00FA74C3" w:rsidP="00591BE4">
            <w:pPr>
              <w:jc w:val="center"/>
              <w:rPr>
                <w:rFonts w:ascii="Candara" w:hAnsi="Candara" w:cs="Tahoma"/>
                <w:b/>
                <w:snapToGrid w:val="0"/>
                <w:color w:val="000000"/>
              </w:rPr>
            </w:pPr>
          </w:p>
        </w:tc>
        <w:tc>
          <w:tcPr>
            <w:tcW w:w="365" w:type="dxa"/>
            <w:gridSpan w:val="7"/>
          </w:tcPr>
          <w:p w:rsidR="00FA74C3" w:rsidRPr="00830FB6" w:rsidRDefault="00FA74C3" w:rsidP="00591BE4">
            <w:pPr>
              <w:jc w:val="center"/>
              <w:rPr>
                <w:rFonts w:ascii="Candara" w:hAnsi="Candara" w:cs="Tahoma"/>
                <w:b/>
                <w:snapToGrid w:val="0"/>
                <w:color w:val="000000"/>
              </w:rPr>
            </w:pPr>
          </w:p>
        </w:tc>
        <w:tc>
          <w:tcPr>
            <w:tcW w:w="365" w:type="dxa"/>
            <w:gridSpan w:val="6"/>
          </w:tcPr>
          <w:p w:rsidR="00FA74C3" w:rsidRPr="00830FB6" w:rsidRDefault="00FA74C3" w:rsidP="00591BE4">
            <w:pPr>
              <w:jc w:val="center"/>
              <w:rPr>
                <w:rFonts w:ascii="Candara" w:hAnsi="Candara" w:cs="Tahoma"/>
                <w:b/>
                <w:snapToGrid w:val="0"/>
                <w:color w:val="000000"/>
              </w:rPr>
            </w:pPr>
          </w:p>
        </w:tc>
        <w:tc>
          <w:tcPr>
            <w:tcW w:w="365" w:type="dxa"/>
            <w:gridSpan w:val="4"/>
          </w:tcPr>
          <w:p w:rsidR="00FA74C3" w:rsidRPr="00830FB6" w:rsidRDefault="00FA74C3" w:rsidP="00591BE4">
            <w:pPr>
              <w:jc w:val="center"/>
              <w:rPr>
                <w:rFonts w:ascii="Candara" w:hAnsi="Candara" w:cs="Tahoma"/>
                <w:b/>
                <w:snapToGrid w:val="0"/>
                <w:color w:val="000000"/>
              </w:rPr>
            </w:pPr>
          </w:p>
        </w:tc>
        <w:tc>
          <w:tcPr>
            <w:tcW w:w="365" w:type="dxa"/>
            <w:gridSpan w:val="2"/>
          </w:tcPr>
          <w:p w:rsidR="00FA74C3" w:rsidRPr="00830FB6" w:rsidRDefault="00FA74C3" w:rsidP="00591BE4">
            <w:pPr>
              <w:jc w:val="center"/>
              <w:rPr>
                <w:rFonts w:ascii="Candara" w:hAnsi="Candara" w:cs="Tahoma"/>
                <w:b/>
                <w:snapToGrid w:val="0"/>
                <w:color w:val="000000"/>
              </w:rPr>
            </w:pPr>
          </w:p>
        </w:tc>
        <w:tc>
          <w:tcPr>
            <w:tcW w:w="752" w:type="dxa"/>
            <w:gridSpan w:val="6"/>
          </w:tcPr>
          <w:p w:rsidR="00FA74C3" w:rsidRPr="00830FB6" w:rsidRDefault="00FA74C3" w:rsidP="00591BE4">
            <w:pPr>
              <w:jc w:val="center"/>
              <w:rPr>
                <w:rFonts w:ascii="Candara" w:hAnsi="Candara" w:cs="Tahoma"/>
                <w:b/>
                <w:snapToGrid w:val="0"/>
                <w:color w:val="000000"/>
              </w:rPr>
            </w:pPr>
          </w:p>
        </w:tc>
      </w:tr>
      <w:tr w:rsidR="00FA74C3" w:rsidRPr="00830FB6" w:rsidTr="00591BE4">
        <w:trPr>
          <w:gridAfter w:val="1"/>
          <w:wAfter w:w="27" w:type="dxa"/>
          <w:cantSplit/>
          <w:trHeight w:val="250"/>
        </w:trPr>
        <w:tc>
          <w:tcPr>
            <w:tcW w:w="1670" w:type="dxa"/>
            <w:gridSpan w:val="6"/>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364" w:type="dxa"/>
            <w:gridSpan w:val="5"/>
          </w:tcPr>
          <w:p w:rsidR="00FA74C3" w:rsidRPr="00830FB6" w:rsidRDefault="00FA74C3" w:rsidP="00591BE4">
            <w:pPr>
              <w:jc w:val="right"/>
              <w:rPr>
                <w:rFonts w:ascii="Candara" w:hAnsi="Candara" w:cs="Tahoma"/>
                <w:snapToGrid w:val="0"/>
                <w:color w:val="000000"/>
              </w:rPr>
            </w:pPr>
          </w:p>
        </w:tc>
        <w:tc>
          <w:tcPr>
            <w:tcW w:w="2554" w:type="dxa"/>
            <w:gridSpan w:val="35"/>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FA74C3" w:rsidRPr="00830FB6" w:rsidRDefault="00FA74C3" w:rsidP="00591BE4">
            <w:pPr>
              <w:jc w:val="right"/>
              <w:rPr>
                <w:rFonts w:ascii="Candara" w:hAnsi="Candara" w:cs="Tahoma"/>
                <w:snapToGrid w:val="0"/>
                <w:color w:val="000000"/>
              </w:rPr>
            </w:pPr>
          </w:p>
        </w:tc>
        <w:tc>
          <w:tcPr>
            <w:tcW w:w="851" w:type="dxa"/>
            <w:gridSpan w:val="11"/>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27" w:type="dxa"/>
          <w:cantSplit/>
          <w:trHeight w:val="250"/>
        </w:trPr>
        <w:tc>
          <w:tcPr>
            <w:tcW w:w="1342" w:type="dxa"/>
            <w:gridSpan w:val="4"/>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365" w:type="dxa"/>
            <w:gridSpan w:val="4"/>
          </w:tcPr>
          <w:p w:rsidR="00FA74C3" w:rsidRPr="00830FB6" w:rsidRDefault="00FA74C3" w:rsidP="00591BE4">
            <w:pPr>
              <w:jc w:val="right"/>
              <w:rPr>
                <w:rFonts w:ascii="Candara" w:hAnsi="Candara" w:cs="Tahoma"/>
                <w:snapToGrid w:val="0"/>
                <w:color w:val="000000"/>
              </w:rPr>
            </w:pPr>
          </w:p>
        </w:tc>
        <w:tc>
          <w:tcPr>
            <w:tcW w:w="804" w:type="dxa"/>
            <w:gridSpan w:val="11"/>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365" w:type="dxa"/>
            <w:gridSpan w:val="6"/>
          </w:tcPr>
          <w:p w:rsidR="00FA74C3" w:rsidRPr="00830FB6" w:rsidRDefault="00FA74C3" w:rsidP="00591BE4">
            <w:pPr>
              <w:jc w:val="right"/>
              <w:rPr>
                <w:rFonts w:ascii="Candara" w:hAnsi="Candara" w:cs="Tahoma"/>
                <w:snapToGrid w:val="0"/>
                <w:color w:val="000000"/>
              </w:rPr>
            </w:pPr>
          </w:p>
        </w:tc>
        <w:tc>
          <w:tcPr>
            <w:tcW w:w="365" w:type="dxa"/>
            <w:gridSpan w:val="6"/>
          </w:tcPr>
          <w:p w:rsidR="00FA74C3" w:rsidRPr="00830FB6" w:rsidRDefault="00FA74C3" w:rsidP="00591BE4">
            <w:pPr>
              <w:jc w:val="right"/>
              <w:rPr>
                <w:rFonts w:ascii="Candara" w:hAnsi="Candara" w:cs="Tahoma"/>
                <w:snapToGrid w:val="0"/>
                <w:color w:val="000000"/>
              </w:rPr>
            </w:pPr>
          </w:p>
        </w:tc>
        <w:tc>
          <w:tcPr>
            <w:tcW w:w="1529" w:type="dxa"/>
            <w:gridSpan w:val="2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1342"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39"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290"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A74C3"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74C3"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r>
      <w:tr w:rsidR="00FA74C3" w:rsidRPr="00830FB6" w:rsidTr="00591BE4">
        <w:trPr>
          <w:trHeight w:val="173"/>
        </w:trPr>
        <w:tc>
          <w:tcPr>
            <w:tcW w:w="1342"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73"/>
        </w:trPr>
        <w:tc>
          <w:tcPr>
            <w:tcW w:w="1342"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173"/>
        </w:trPr>
        <w:tc>
          <w:tcPr>
            <w:tcW w:w="1342"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1277" w:type="dxa"/>
            <w:gridSpan w:val="8"/>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1263"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486"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4"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365"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rPr>
            </w:pPr>
          </w:p>
        </w:tc>
        <w:tc>
          <w:tcPr>
            <w:tcW w:w="752"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gridAfter w:val="1"/>
          <w:wAfter w:w="27" w:type="dxa"/>
          <w:cantSplit/>
          <w:trHeight w:val="250"/>
        </w:trPr>
        <w:tc>
          <w:tcPr>
            <w:tcW w:w="1342" w:type="dxa"/>
            <w:gridSpan w:val="4"/>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FA74C3" w:rsidRPr="00830FB6" w:rsidRDefault="00FA74C3" w:rsidP="00591BE4">
            <w:pPr>
              <w:jc w:val="right"/>
              <w:rPr>
                <w:rFonts w:ascii="Candara" w:hAnsi="Candara" w:cs="Tahoma"/>
                <w:snapToGrid w:val="0"/>
                <w:color w:val="000000"/>
                <w:sz w:val="22"/>
                <w:szCs w:val="22"/>
              </w:rPr>
            </w:pPr>
          </w:p>
        </w:tc>
        <w:tc>
          <w:tcPr>
            <w:tcW w:w="364" w:type="dxa"/>
            <w:gridSpan w:val="5"/>
          </w:tcPr>
          <w:p w:rsidR="00FA74C3" w:rsidRPr="00830FB6" w:rsidRDefault="00FA74C3" w:rsidP="00591BE4">
            <w:pPr>
              <w:jc w:val="right"/>
              <w:rPr>
                <w:rFonts w:ascii="Candara" w:hAnsi="Candara" w:cs="Tahoma"/>
                <w:snapToGrid w:val="0"/>
                <w:color w:val="000000"/>
                <w:sz w:val="22"/>
                <w:szCs w:val="22"/>
              </w:rPr>
            </w:pPr>
          </w:p>
        </w:tc>
        <w:tc>
          <w:tcPr>
            <w:tcW w:w="1960" w:type="dxa"/>
            <w:gridSpan w:val="25"/>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FA74C3" w:rsidRPr="00830FB6" w:rsidRDefault="00FA74C3" w:rsidP="00591BE4">
            <w:pPr>
              <w:jc w:val="right"/>
              <w:rPr>
                <w:rFonts w:ascii="Candara" w:hAnsi="Candara" w:cs="Tahoma"/>
                <w:snapToGrid w:val="0"/>
                <w:color w:val="000000"/>
                <w:sz w:val="22"/>
                <w:szCs w:val="22"/>
              </w:rPr>
            </w:pPr>
          </w:p>
        </w:tc>
        <w:tc>
          <w:tcPr>
            <w:tcW w:w="365" w:type="dxa"/>
            <w:gridSpan w:val="6"/>
          </w:tcPr>
          <w:p w:rsidR="00FA74C3" w:rsidRPr="00830FB6" w:rsidRDefault="00FA74C3" w:rsidP="00591BE4">
            <w:pPr>
              <w:jc w:val="right"/>
              <w:rPr>
                <w:rFonts w:ascii="Candara" w:hAnsi="Candara" w:cs="Tahoma"/>
                <w:snapToGrid w:val="0"/>
                <w:color w:val="000000"/>
                <w:sz w:val="22"/>
                <w:szCs w:val="22"/>
              </w:rPr>
            </w:pPr>
          </w:p>
        </w:tc>
        <w:tc>
          <w:tcPr>
            <w:tcW w:w="821" w:type="dxa"/>
            <w:gridSpan w:val="15"/>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FA74C3" w:rsidRPr="00830FB6" w:rsidRDefault="00FA74C3" w:rsidP="00591BE4">
            <w:pPr>
              <w:jc w:val="right"/>
              <w:rPr>
                <w:rFonts w:ascii="Candara" w:hAnsi="Candara" w:cs="Tahoma"/>
                <w:snapToGrid w:val="0"/>
                <w:color w:val="000000"/>
                <w:sz w:val="22"/>
                <w:szCs w:val="22"/>
              </w:rPr>
            </w:pPr>
          </w:p>
        </w:tc>
      </w:tr>
      <w:tr w:rsidR="00FA74C3" w:rsidRPr="00830FB6" w:rsidTr="00591BE4">
        <w:trPr>
          <w:gridAfter w:val="1"/>
          <w:wAfter w:w="27" w:type="dxa"/>
          <w:cantSplit/>
          <w:trHeight w:val="250"/>
        </w:trPr>
        <w:tc>
          <w:tcPr>
            <w:tcW w:w="1342" w:type="dxa"/>
            <w:gridSpan w:val="4"/>
          </w:tcPr>
          <w:p w:rsidR="00FA74C3" w:rsidRPr="00830FB6" w:rsidRDefault="00FA74C3" w:rsidP="00591BE4">
            <w:pPr>
              <w:rPr>
                <w:rFonts w:ascii="Candara" w:hAnsi="Candara" w:cs="Tahoma"/>
                <w:snapToGrid w:val="0"/>
                <w:color w:val="000000"/>
                <w:sz w:val="22"/>
                <w:szCs w:val="22"/>
              </w:rPr>
            </w:pPr>
          </w:p>
        </w:tc>
        <w:tc>
          <w:tcPr>
            <w:tcW w:w="2540" w:type="dxa"/>
            <w:gridSpan w:val="13"/>
            <w:tcBorders>
              <w:top w:val="single" w:sz="4" w:space="0" w:color="000000"/>
            </w:tcBorders>
          </w:tcPr>
          <w:p w:rsidR="00FA74C3" w:rsidRPr="00830FB6" w:rsidRDefault="00FA74C3" w:rsidP="00591BE4">
            <w:pPr>
              <w:jc w:val="right"/>
              <w:rPr>
                <w:rFonts w:ascii="Candara" w:hAnsi="Candara" w:cs="Tahoma"/>
                <w:snapToGrid w:val="0"/>
                <w:color w:val="000000"/>
                <w:sz w:val="22"/>
                <w:szCs w:val="22"/>
              </w:rPr>
            </w:pPr>
          </w:p>
        </w:tc>
        <w:tc>
          <w:tcPr>
            <w:tcW w:w="364" w:type="dxa"/>
            <w:gridSpan w:val="5"/>
          </w:tcPr>
          <w:p w:rsidR="00FA74C3" w:rsidRPr="00830FB6" w:rsidRDefault="00FA74C3" w:rsidP="00591BE4">
            <w:pPr>
              <w:jc w:val="right"/>
              <w:rPr>
                <w:rFonts w:ascii="Candara" w:hAnsi="Candara" w:cs="Tahoma"/>
                <w:snapToGrid w:val="0"/>
                <w:color w:val="000000"/>
                <w:sz w:val="22"/>
                <w:szCs w:val="22"/>
              </w:rPr>
            </w:pPr>
          </w:p>
        </w:tc>
        <w:tc>
          <w:tcPr>
            <w:tcW w:w="1960" w:type="dxa"/>
            <w:gridSpan w:val="25"/>
          </w:tcPr>
          <w:p w:rsidR="00FA74C3" w:rsidRPr="00830FB6" w:rsidRDefault="00FA74C3" w:rsidP="00591BE4">
            <w:pPr>
              <w:rPr>
                <w:rFonts w:ascii="Candara" w:hAnsi="Candara" w:cs="Tahoma"/>
                <w:snapToGrid w:val="0"/>
                <w:color w:val="000000"/>
                <w:sz w:val="22"/>
                <w:szCs w:val="22"/>
              </w:rPr>
            </w:pPr>
          </w:p>
        </w:tc>
        <w:tc>
          <w:tcPr>
            <w:tcW w:w="2892" w:type="dxa"/>
            <w:gridSpan w:val="41"/>
          </w:tcPr>
          <w:p w:rsidR="00FA74C3" w:rsidRPr="00830FB6" w:rsidRDefault="00FA74C3" w:rsidP="00591BE4">
            <w:pPr>
              <w:jc w:val="right"/>
              <w:rPr>
                <w:rFonts w:ascii="Candara" w:hAnsi="Candara" w:cs="Tahoma"/>
                <w:snapToGrid w:val="0"/>
                <w:color w:val="000000"/>
                <w:sz w:val="22"/>
                <w:szCs w:val="22"/>
              </w:rPr>
            </w:pPr>
          </w:p>
        </w:tc>
        <w:tc>
          <w:tcPr>
            <w:tcW w:w="365" w:type="dxa"/>
            <w:gridSpan w:val="6"/>
          </w:tcPr>
          <w:p w:rsidR="00FA74C3" w:rsidRPr="00830FB6" w:rsidRDefault="00FA74C3" w:rsidP="00591BE4">
            <w:pPr>
              <w:jc w:val="right"/>
              <w:rPr>
                <w:rFonts w:ascii="Candara" w:hAnsi="Candara" w:cs="Tahoma"/>
                <w:snapToGrid w:val="0"/>
                <w:color w:val="000000"/>
                <w:sz w:val="22"/>
                <w:szCs w:val="22"/>
              </w:rPr>
            </w:pPr>
          </w:p>
        </w:tc>
        <w:tc>
          <w:tcPr>
            <w:tcW w:w="821" w:type="dxa"/>
            <w:gridSpan w:val="15"/>
          </w:tcPr>
          <w:p w:rsidR="00FA74C3" w:rsidRPr="00830FB6" w:rsidRDefault="00FA74C3" w:rsidP="00591BE4">
            <w:pPr>
              <w:rPr>
                <w:rFonts w:ascii="Candara" w:hAnsi="Candara" w:cs="Tahoma"/>
                <w:snapToGrid w:val="0"/>
                <w:color w:val="000000"/>
                <w:sz w:val="22"/>
                <w:szCs w:val="22"/>
              </w:rPr>
            </w:pPr>
          </w:p>
        </w:tc>
        <w:tc>
          <w:tcPr>
            <w:tcW w:w="2835" w:type="dxa"/>
            <w:gridSpan w:val="35"/>
          </w:tcPr>
          <w:p w:rsidR="00FA74C3" w:rsidRPr="00830FB6" w:rsidRDefault="00FA74C3" w:rsidP="00591BE4">
            <w:pPr>
              <w:jc w:val="right"/>
              <w:rPr>
                <w:rFonts w:ascii="Candara" w:hAnsi="Candara" w:cs="Tahoma"/>
                <w:snapToGrid w:val="0"/>
                <w:color w:val="000000"/>
                <w:sz w:val="22"/>
                <w:szCs w:val="22"/>
              </w:rPr>
            </w:pPr>
          </w:p>
        </w:tc>
      </w:tr>
      <w:tr w:rsidR="00FA74C3" w:rsidRPr="00830FB6" w:rsidTr="00591BE4">
        <w:trPr>
          <w:gridAfter w:val="3"/>
          <w:wAfter w:w="216" w:type="dxa"/>
          <w:trHeight w:val="420"/>
        </w:trPr>
        <w:tc>
          <w:tcPr>
            <w:tcW w:w="12930" w:type="dxa"/>
            <w:gridSpan w:val="142"/>
          </w:tcPr>
          <w:p w:rsidR="00FA74C3" w:rsidRPr="00830FB6" w:rsidRDefault="00FA74C3"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FA74C3" w:rsidRPr="00830FB6" w:rsidTr="00591BE4">
        <w:trPr>
          <w:gridAfter w:val="3"/>
          <w:wAfter w:w="216" w:type="dxa"/>
          <w:trHeight w:val="224"/>
        </w:trPr>
        <w:tc>
          <w:tcPr>
            <w:tcW w:w="12930" w:type="dxa"/>
            <w:gridSpan w:val="142"/>
          </w:tcPr>
          <w:p w:rsidR="00FA74C3" w:rsidRPr="00830FB6" w:rsidRDefault="00FA74C3"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FA74C3" w:rsidRPr="00830FB6" w:rsidTr="00591BE4">
        <w:trPr>
          <w:trHeight w:val="144"/>
        </w:trPr>
        <w:tc>
          <w:tcPr>
            <w:tcW w:w="1262" w:type="dxa"/>
          </w:tcPr>
          <w:p w:rsidR="00FA74C3" w:rsidRPr="00830FB6" w:rsidRDefault="00FA74C3" w:rsidP="00591BE4">
            <w:pPr>
              <w:jc w:val="center"/>
              <w:rPr>
                <w:rFonts w:ascii="Candara" w:hAnsi="Candara" w:cs="Tahoma"/>
                <w:b/>
                <w:snapToGrid w:val="0"/>
                <w:color w:val="000000"/>
                <w:sz w:val="10"/>
                <w:szCs w:val="10"/>
              </w:rPr>
            </w:pPr>
          </w:p>
        </w:tc>
        <w:tc>
          <w:tcPr>
            <w:tcW w:w="1277" w:type="dxa"/>
            <w:gridSpan w:val="7"/>
          </w:tcPr>
          <w:p w:rsidR="00FA74C3" w:rsidRPr="00830FB6" w:rsidRDefault="00FA74C3" w:rsidP="00591BE4">
            <w:pPr>
              <w:jc w:val="center"/>
              <w:rPr>
                <w:rFonts w:ascii="Candara" w:hAnsi="Candara" w:cs="Tahoma"/>
                <w:b/>
                <w:snapToGrid w:val="0"/>
                <w:color w:val="000000"/>
                <w:sz w:val="10"/>
                <w:szCs w:val="10"/>
              </w:rPr>
            </w:pPr>
          </w:p>
        </w:tc>
        <w:tc>
          <w:tcPr>
            <w:tcW w:w="1263" w:type="dxa"/>
            <w:gridSpan w:val="5"/>
          </w:tcPr>
          <w:p w:rsidR="00FA74C3" w:rsidRPr="00830FB6" w:rsidRDefault="00FA74C3" w:rsidP="00591BE4">
            <w:pPr>
              <w:jc w:val="center"/>
              <w:rPr>
                <w:rFonts w:ascii="Candara" w:hAnsi="Candara" w:cs="Tahoma"/>
                <w:b/>
                <w:snapToGrid w:val="0"/>
                <w:color w:val="000000"/>
                <w:sz w:val="10"/>
                <w:szCs w:val="10"/>
              </w:rPr>
            </w:pPr>
          </w:p>
        </w:tc>
        <w:tc>
          <w:tcPr>
            <w:tcW w:w="364" w:type="dxa"/>
            <w:gridSpan w:val="5"/>
          </w:tcPr>
          <w:p w:rsidR="00FA74C3" w:rsidRPr="00830FB6" w:rsidRDefault="00FA74C3" w:rsidP="00591BE4">
            <w:pPr>
              <w:jc w:val="center"/>
              <w:rPr>
                <w:rFonts w:ascii="Candara" w:hAnsi="Candara" w:cs="Tahoma"/>
                <w:b/>
                <w:snapToGrid w:val="0"/>
                <w:color w:val="000000"/>
                <w:sz w:val="10"/>
                <w:szCs w:val="10"/>
              </w:rPr>
            </w:pPr>
          </w:p>
        </w:tc>
        <w:tc>
          <w:tcPr>
            <w:tcW w:w="445" w:type="dxa"/>
            <w:gridSpan w:val="8"/>
          </w:tcPr>
          <w:p w:rsidR="00FA74C3" w:rsidRPr="00830FB6" w:rsidRDefault="00FA74C3" w:rsidP="00591BE4">
            <w:pPr>
              <w:jc w:val="center"/>
              <w:rPr>
                <w:rFonts w:ascii="Candara" w:hAnsi="Candara" w:cs="Tahoma"/>
                <w:b/>
                <w:snapToGrid w:val="0"/>
                <w:color w:val="000000"/>
                <w:sz w:val="10"/>
                <w:szCs w:val="10"/>
              </w:rPr>
            </w:pPr>
          </w:p>
        </w:tc>
        <w:tc>
          <w:tcPr>
            <w:tcW w:w="365" w:type="dxa"/>
            <w:gridSpan w:val="4"/>
          </w:tcPr>
          <w:p w:rsidR="00FA74C3" w:rsidRPr="00830FB6" w:rsidRDefault="00FA74C3" w:rsidP="00591BE4">
            <w:pPr>
              <w:jc w:val="center"/>
              <w:rPr>
                <w:rFonts w:ascii="Candara" w:hAnsi="Candara" w:cs="Tahoma"/>
                <w:b/>
                <w:snapToGrid w:val="0"/>
                <w:color w:val="000000"/>
                <w:sz w:val="10"/>
                <w:szCs w:val="10"/>
              </w:rPr>
            </w:pPr>
          </w:p>
        </w:tc>
        <w:tc>
          <w:tcPr>
            <w:tcW w:w="365" w:type="dxa"/>
            <w:gridSpan w:val="4"/>
          </w:tcPr>
          <w:p w:rsidR="00FA74C3" w:rsidRPr="00830FB6" w:rsidRDefault="00FA74C3" w:rsidP="00591BE4">
            <w:pPr>
              <w:jc w:val="center"/>
              <w:rPr>
                <w:rFonts w:ascii="Candara" w:hAnsi="Candara" w:cs="Tahoma"/>
                <w:b/>
                <w:snapToGrid w:val="0"/>
                <w:color w:val="000000"/>
                <w:sz w:val="10"/>
                <w:szCs w:val="10"/>
              </w:rPr>
            </w:pPr>
          </w:p>
        </w:tc>
        <w:tc>
          <w:tcPr>
            <w:tcW w:w="365" w:type="dxa"/>
            <w:gridSpan w:val="5"/>
          </w:tcPr>
          <w:p w:rsidR="00FA74C3" w:rsidRPr="00830FB6" w:rsidRDefault="00FA74C3" w:rsidP="00591BE4">
            <w:pPr>
              <w:jc w:val="center"/>
              <w:rPr>
                <w:rFonts w:ascii="Candara" w:hAnsi="Candara" w:cs="Tahoma"/>
                <w:b/>
                <w:snapToGrid w:val="0"/>
                <w:color w:val="000000"/>
                <w:sz w:val="10"/>
                <w:szCs w:val="10"/>
              </w:rPr>
            </w:pPr>
          </w:p>
        </w:tc>
        <w:tc>
          <w:tcPr>
            <w:tcW w:w="364" w:type="dxa"/>
            <w:gridSpan w:val="6"/>
          </w:tcPr>
          <w:p w:rsidR="00FA74C3" w:rsidRPr="00830FB6" w:rsidRDefault="00FA74C3" w:rsidP="00591BE4">
            <w:pPr>
              <w:jc w:val="center"/>
              <w:rPr>
                <w:rFonts w:ascii="Candara" w:hAnsi="Candara" w:cs="Tahoma"/>
                <w:b/>
                <w:snapToGrid w:val="0"/>
                <w:color w:val="000000"/>
                <w:sz w:val="10"/>
                <w:szCs w:val="10"/>
              </w:rPr>
            </w:pPr>
          </w:p>
        </w:tc>
        <w:tc>
          <w:tcPr>
            <w:tcW w:w="365" w:type="dxa"/>
            <w:gridSpan w:val="6"/>
          </w:tcPr>
          <w:p w:rsidR="00FA74C3" w:rsidRPr="00830FB6" w:rsidRDefault="00FA74C3" w:rsidP="00591BE4">
            <w:pPr>
              <w:jc w:val="center"/>
              <w:rPr>
                <w:rFonts w:ascii="Candara" w:hAnsi="Candara" w:cs="Tahoma"/>
                <w:b/>
                <w:snapToGrid w:val="0"/>
                <w:color w:val="000000"/>
                <w:sz w:val="10"/>
                <w:szCs w:val="10"/>
              </w:rPr>
            </w:pPr>
          </w:p>
        </w:tc>
        <w:tc>
          <w:tcPr>
            <w:tcW w:w="365" w:type="dxa"/>
            <w:gridSpan w:val="6"/>
          </w:tcPr>
          <w:p w:rsidR="00FA74C3" w:rsidRPr="00830FB6" w:rsidRDefault="00FA74C3" w:rsidP="00591BE4">
            <w:pPr>
              <w:jc w:val="center"/>
              <w:rPr>
                <w:rFonts w:ascii="Candara" w:hAnsi="Candara" w:cs="Tahoma"/>
                <w:b/>
                <w:snapToGrid w:val="0"/>
                <w:color w:val="000000"/>
                <w:sz w:val="10"/>
                <w:szCs w:val="10"/>
              </w:rPr>
            </w:pPr>
          </w:p>
        </w:tc>
        <w:tc>
          <w:tcPr>
            <w:tcW w:w="365" w:type="dxa"/>
            <w:gridSpan w:val="4"/>
          </w:tcPr>
          <w:p w:rsidR="00FA74C3" w:rsidRPr="00830FB6" w:rsidRDefault="00FA74C3" w:rsidP="00591BE4">
            <w:pPr>
              <w:jc w:val="center"/>
              <w:rPr>
                <w:rFonts w:ascii="Candara" w:hAnsi="Candara" w:cs="Tahoma"/>
                <w:b/>
                <w:snapToGrid w:val="0"/>
                <w:color w:val="000000"/>
                <w:sz w:val="10"/>
                <w:szCs w:val="10"/>
              </w:rPr>
            </w:pPr>
          </w:p>
        </w:tc>
        <w:tc>
          <w:tcPr>
            <w:tcW w:w="365" w:type="dxa"/>
            <w:gridSpan w:val="4"/>
          </w:tcPr>
          <w:p w:rsidR="00FA74C3" w:rsidRPr="00830FB6" w:rsidRDefault="00FA74C3" w:rsidP="00591BE4">
            <w:pPr>
              <w:jc w:val="center"/>
              <w:rPr>
                <w:rFonts w:ascii="Candara" w:hAnsi="Candara" w:cs="Tahoma"/>
                <w:b/>
                <w:snapToGrid w:val="0"/>
                <w:color w:val="000000"/>
                <w:sz w:val="10"/>
                <w:szCs w:val="10"/>
              </w:rPr>
            </w:pPr>
          </w:p>
        </w:tc>
        <w:tc>
          <w:tcPr>
            <w:tcW w:w="364" w:type="dxa"/>
            <w:gridSpan w:val="3"/>
          </w:tcPr>
          <w:p w:rsidR="00FA74C3" w:rsidRPr="00830FB6" w:rsidRDefault="00FA74C3" w:rsidP="00591BE4">
            <w:pPr>
              <w:jc w:val="center"/>
              <w:rPr>
                <w:rFonts w:ascii="Candara" w:hAnsi="Candara" w:cs="Tahoma"/>
                <w:b/>
                <w:snapToGrid w:val="0"/>
                <w:color w:val="000000"/>
                <w:sz w:val="10"/>
                <w:szCs w:val="10"/>
              </w:rPr>
            </w:pPr>
          </w:p>
        </w:tc>
        <w:tc>
          <w:tcPr>
            <w:tcW w:w="365" w:type="dxa"/>
            <w:gridSpan w:val="5"/>
          </w:tcPr>
          <w:p w:rsidR="00FA74C3" w:rsidRPr="00830FB6" w:rsidRDefault="00FA74C3" w:rsidP="00591BE4">
            <w:pPr>
              <w:jc w:val="center"/>
              <w:rPr>
                <w:rFonts w:ascii="Candara" w:hAnsi="Candara" w:cs="Tahoma"/>
                <w:b/>
                <w:snapToGrid w:val="0"/>
                <w:color w:val="000000"/>
                <w:sz w:val="10"/>
                <w:szCs w:val="10"/>
              </w:rPr>
            </w:pPr>
          </w:p>
        </w:tc>
        <w:tc>
          <w:tcPr>
            <w:tcW w:w="365" w:type="dxa"/>
            <w:gridSpan w:val="6"/>
          </w:tcPr>
          <w:p w:rsidR="00FA74C3" w:rsidRPr="00830FB6" w:rsidRDefault="00FA74C3" w:rsidP="00591BE4">
            <w:pPr>
              <w:jc w:val="center"/>
              <w:rPr>
                <w:rFonts w:ascii="Candara" w:hAnsi="Candara" w:cs="Tahoma"/>
                <w:b/>
                <w:snapToGrid w:val="0"/>
                <w:color w:val="000000"/>
                <w:sz w:val="10"/>
                <w:szCs w:val="10"/>
              </w:rPr>
            </w:pPr>
          </w:p>
        </w:tc>
        <w:tc>
          <w:tcPr>
            <w:tcW w:w="365" w:type="dxa"/>
            <w:gridSpan w:val="6"/>
          </w:tcPr>
          <w:p w:rsidR="00FA74C3" w:rsidRPr="00830FB6" w:rsidRDefault="00FA74C3" w:rsidP="00591BE4">
            <w:pPr>
              <w:jc w:val="center"/>
              <w:rPr>
                <w:rFonts w:ascii="Candara" w:hAnsi="Candara" w:cs="Tahoma"/>
                <w:b/>
                <w:snapToGrid w:val="0"/>
                <w:color w:val="000000"/>
                <w:sz w:val="10"/>
                <w:szCs w:val="10"/>
              </w:rPr>
            </w:pPr>
          </w:p>
        </w:tc>
        <w:tc>
          <w:tcPr>
            <w:tcW w:w="365" w:type="dxa"/>
            <w:gridSpan w:val="7"/>
          </w:tcPr>
          <w:p w:rsidR="00FA74C3" w:rsidRPr="00830FB6" w:rsidRDefault="00FA74C3" w:rsidP="00591BE4">
            <w:pPr>
              <w:jc w:val="center"/>
              <w:rPr>
                <w:rFonts w:ascii="Candara" w:hAnsi="Candara" w:cs="Tahoma"/>
                <w:b/>
                <w:snapToGrid w:val="0"/>
                <w:color w:val="000000"/>
                <w:sz w:val="10"/>
                <w:szCs w:val="10"/>
              </w:rPr>
            </w:pPr>
          </w:p>
        </w:tc>
        <w:tc>
          <w:tcPr>
            <w:tcW w:w="364" w:type="dxa"/>
            <w:gridSpan w:val="5"/>
          </w:tcPr>
          <w:p w:rsidR="00FA74C3" w:rsidRPr="00830FB6" w:rsidRDefault="00FA74C3" w:rsidP="00591BE4">
            <w:pPr>
              <w:jc w:val="center"/>
              <w:rPr>
                <w:rFonts w:ascii="Candara" w:hAnsi="Candara" w:cs="Tahoma"/>
                <w:b/>
                <w:snapToGrid w:val="0"/>
                <w:color w:val="000000"/>
                <w:sz w:val="10"/>
                <w:szCs w:val="10"/>
              </w:rPr>
            </w:pPr>
          </w:p>
        </w:tc>
        <w:tc>
          <w:tcPr>
            <w:tcW w:w="365" w:type="dxa"/>
            <w:gridSpan w:val="6"/>
          </w:tcPr>
          <w:p w:rsidR="00FA74C3" w:rsidRPr="00830FB6" w:rsidRDefault="00FA74C3" w:rsidP="00591BE4">
            <w:pPr>
              <w:jc w:val="center"/>
              <w:rPr>
                <w:rFonts w:ascii="Candara" w:hAnsi="Candara" w:cs="Tahoma"/>
                <w:b/>
                <w:snapToGrid w:val="0"/>
                <w:color w:val="000000"/>
                <w:sz w:val="10"/>
                <w:szCs w:val="10"/>
              </w:rPr>
            </w:pPr>
          </w:p>
        </w:tc>
        <w:tc>
          <w:tcPr>
            <w:tcW w:w="365" w:type="dxa"/>
            <w:gridSpan w:val="7"/>
          </w:tcPr>
          <w:p w:rsidR="00FA74C3" w:rsidRPr="00830FB6" w:rsidRDefault="00FA74C3" w:rsidP="00591BE4">
            <w:pPr>
              <w:jc w:val="center"/>
              <w:rPr>
                <w:rFonts w:ascii="Candara" w:hAnsi="Candara" w:cs="Tahoma"/>
                <w:b/>
                <w:snapToGrid w:val="0"/>
                <w:color w:val="000000"/>
                <w:sz w:val="10"/>
                <w:szCs w:val="10"/>
              </w:rPr>
            </w:pPr>
          </w:p>
        </w:tc>
        <w:tc>
          <w:tcPr>
            <w:tcW w:w="365" w:type="dxa"/>
            <w:gridSpan w:val="8"/>
          </w:tcPr>
          <w:p w:rsidR="00FA74C3" w:rsidRPr="00830FB6" w:rsidRDefault="00FA74C3" w:rsidP="00591BE4">
            <w:pPr>
              <w:jc w:val="center"/>
              <w:rPr>
                <w:rFonts w:ascii="Candara" w:hAnsi="Candara" w:cs="Tahoma"/>
                <w:b/>
                <w:snapToGrid w:val="0"/>
                <w:color w:val="000000"/>
                <w:sz w:val="10"/>
                <w:szCs w:val="10"/>
              </w:rPr>
            </w:pPr>
          </w:p>
        </w:tc>
        <w:tc>
          <w:tcPr>
            <w:tcW w:w="474" w:type="dxa"/>
            <w:gridSpan w:val="8"/>
          </w:tcPr>
          <w:p w:rsidR="00FA74C3" w:rsidRPr="00830FB6" w:rsidRDefault="00FA74C3" w:rsidP="00591BE4">
            <w:pPr>
              <w:jc w:val="center"/>
              <w:rPr>
                <w:rFonts w:ascii="Candara" w:hAnsi="Candara" w:cs="Tahoma"/>
                <w:b/>
                <w:snapToGrid w:val="0"/>
                <w:color w:val="000000"/>
                <w:sz w:val="10"/>
                <w:szCs w:val="10"/>
              </w:rPr>
            </w:pPr>
          </w:p>
        </w:tc>
        <w:tc>
          <w:tcPr>
            <w:tcW w:w="364" w:type="dxa"/>
            <w:gridSpan w:val="5"/>
          </w:tcPr>
          <w:p w:rsidR="00FA74C3" w:rsidRPr="00830FB6" w:rsidRDefault="00FA74C3" w:rsidP="00591BE4">
            <w:pPr>
              <w:jc w:val="center"/>
              <w:rPr>
                <w:rFonts w:ascii="Candara" w:hAnsi="Candara" w:cs="Tahoma"/>
                <w:b/>
                <w:snapToGrid w:val="0"/>
                <w:color w:val="000000"/>
                <w:sz w:val="10"/>
                <w:szCs w:val="10"/>
              </w:rPr>
            </w:pPr>
          </w:p>
        </w:tc>
        <w:tc>
          <w:tcPr>
            <w:tcW w:w="378" w:type="dxa"/>
            <w:gridSpan w:val="6"/>
          </w:tcPr>
          <w:p w:rsidR="00FA74C3" w:rsidRPr="00830FB6" w:rsidRDefault="00FA74C3" w:rsidP="00591BE4">
            <w:pPr>
              <w:jc w:val="center"/>
              <w:rPr>
                <w:rFonts w:ascii="Candara" w:hAnsi="Candara" w:cs="Tahoma"/>
                <w:b/>
                <w:snapToGrid w:val="0"/>
                <w:color w:val="000000"/>
                <w:sz w:val="10"/>
                <w:szCs w:val="10"/>
              </w:rPr>
            </w:pPr>
          </w:p>
        </w:tc>
        <w:tc>
          <w:tcPr>
            <w:tcW w:w="365" w:type="dxa"/>
            <w:gridSpan w:val="2"/>
          </w:tcPr>
          <w:p w:rsidR="00FA74C3" w:rsidRPr="00830FB6" w:rsidRDefault="00FA74C3" w:rsidP="00591BE4">
            <w:pPr>
              <w:jc w:val="center"/>
              <w:rPr>
                <w:rFonts w:ascii="Candara" w:hAnsi="Candara" w:cs="Tahoma"/>
                <w:b/>
                <w:snapToGrid w:val="0"/>
                <w:color w:val="000000"/>
                <w:sz w:val="10"/>
                <w:szCs w:val="10"/>
              </w:rPr>
            </w:pPr>
          </w:p>
        </w:tc>
        <w:tc>
          <w:tcPr>
            <w:tcW w:w="752" w:type="dxa"/>
            <w:gridSpan w:val="6"/>
          </w:tcPr>
          <w:p w:rsidR="00FA74C3" w:rsidRPr="00830FB6" w:rsidRDefault="00FA74C3" w:rsidP="00591BE4">
            <w:pPr>
              <w:jc w:val="center"/>
              <w:rPr>
                <w:rFonts w:ascii="Candara" w:hAnsi="Candara" w:cs="Tahoma"/>
                <w:b/>
                <w:snapToGrid w:val="0"/>
                <w:color w:val="000000"/>
                <w:sz w:val="10"/>
                <w:szCs w:val="10"/>
              </w:rPr>
            </w:pPr>
          </w:p>
        </w:tc>
      </w:tr>
      <w:tr w:rsidR="00FA74C3" w:rsidRPr="00830FB6" w:rsidTr="00591BE4">
        <w:trPr>
          <w:cantSplit/>
          <w:trHeight w:val="250"/>
        </w:trPr>
        <w:tc>
          <w:tcPr>
            <w:tcW w:w="1590" w:type="dxa"/>
            <w:gridSpan w:val="5"/>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FA74C3" w:rsidRPr="00830FB6" w:rsidRDefault="00FA74C3" w:rsidP="00591BE4">
            <w:pPr>
              <w:jc w:val="right"/>
              <w:rPr>
                <w:rFonts w:ascii="Candara" w:hAnsi="Candara" w:cs="Tahoma"/>
                <w:snapToGrid w:val="0"/>
                <w:color w:val="000000"/>
                <w:sz w:val="22"/>
                <w:szCs w:val="22"/>
              </w:rPr>
            </w:pPr>
          </w:p>
        </w:tc>
        <w:tc>
          <w:tcPr>
            <w:tcW w:w="364" w:type="dxa"/>
            <w:gridSpan w:val="5"/>
          </w:tcPr>
          <w:p w:rsidR="00FA74C3" w:rsidRPr="00830FB6" w:rsidRDefault="00FA74C3" w:rsidP="00591BE4">
            <w:pPr>
              <w:jc w:val="right"/>
              <w:rPr>
                <w:rFonts w:ascii="Candara" w:hAnsi="Candara" w:cs="Tahoma"/>
                <w:snapToGrid w:val="0"/>
                <w:color w:val="000000"/>
                <w:sz w:val="22"/>
                <w:szCs w:val="22"/>
              </w:rPr>
            </w:pPr>
          </w:p>
        </w:tc>
        <w:tc>
          <w:tcPr>
            <w:tcW w:w="2634" w:type="dxa"/>
            <w:gridSpan w:val="39"/>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FA74C3" w:rsidRPr="00830FB6" w:rsidRDefault="00FA74C3" w:rsidP="00591BE4">
            <w:pPr>
              <w:jc w:val="right"/>
              <w:rPr>
                <w:rFonts w:ascii="Candara" w:hAnsi="Candara" w:cs="Tahoma"/>
                <w:snapToGrid w:val="0"/>
                <w:color w:val="000000"/>
                <w:sz w:val="22"/>
                <w:szCs w:val="22"/>
              </w:rPr>
            </w:pPr>
          </w:p>
        </w:tc>
        <w:tc>
          <w:tcPr>
            <w:tcW w:w="742" w:type="dxa"/>
            <w:gridSpan w:val="8"/>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FA74C3" w:rsidRPr="00830FB6" w:rsidRDefault="00FA74C3" w:rsidP="00591BE4">
            <w:pPr>
              <w:jc w:val="right"/>
              <w:rPr>
                <w:rFonts w:ascii="Candara" w:hAnsi="Candara" w:cs="Tahoma"/>
                <w:snapToGrid w:val="0"/>
                <w:color w:val="000000"/>
                <w:sz w:val="22"/>
                <w:szCs w:val="22"/>
              </w:rPr>
            </w:pPr>
          </w:p>
        </w:tc>
      </w:tr>
      <w:tr w:rsidR="00FA74C3" w:rsidRPr="00830FB6" w:rsidTr="00591BE4">
        <w:trPr>
          <w:cantSplit/>
          <w:trHeight w:val="250"/>
        </w:trPr>
        <w:tc>
          <w:tcPr>
            <w:tcW w:w="1262" w:type="dxa"/>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365" w:type="dxa"/>
            <w:gridSpan w:val="4"/>
          </w:tcPr>
          <w:p w:rsidR="00FA74C3" w:rsidRPr="00830FB6" w:rsidRDefault="00FA74C3" w:rsidP="00591BE4">
            <w:pPr>
              <w:jc w:val="right"/>
              <w:rPr>
                <w:rFonts w:ascii="Candara" w:hAnsi="Candara" w:cs="Tahoma"/>
                <w:snapToGrid w:val="0"/>
                <w:color w:val="000000"/>
              </w:rPr>
            </w:pPr>
          </w:p>
        </w:tc>
        <w:tc>
          <w:tcPr>
            <w:tcW w:w="804" w:type="dxa"/>
            <w:gridSpan w:val="11"/>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FA74C3" w:rsidRPr="00830FB6" w:rsidRDefault="00FA74C3" w:rsidP="00591BE4">
            <w:pPr>
              <w:jc w:val="right"/>
              <w:rPr>
                <w:rFonts w:ascii="Candara" w:hAnsi="Candara" w:cs="Tahoma"/>
                <w:snapToGrid w:val="0"/>
                <w:color w:val="000000"/>
              </w:rPr>
            </w:pPr>
          </w:p>
        </w:tc>
        <w:tc>
          <w:tcPr>
            <w:tcW w:w="365" w:type="dxa"/>
            <w:gridSpan w:val="6"/>
          </w:tcPr>
          <w:p w:rsidR="00FA74C3" w:rsidRPr="00830FB6" w:rsidRDefault="00FA74C3" w:rsidP="00591BE4">
            <w:pPr>
              <w:jc w:val="right"/>
              <w:rPr>
                <w:rFonts w:ascii="Candara" w:hAnsi="Candara" w:cs="Tahoma"/>
                <w:snapToGrid w:val="0"/>
                <w:color w:val="000000"/>
              </w:rPr>
            </w:pPr>
          </w:p>
        </w:tc>
        <w:tc>
          <w:tcPr>
            <w:tcW w:w="365" w:type="dxa"/>
            <w:gridSpan w:val="7"/>
          </w:tcPr>
          <w:p w:rsidR="00FA74C3" w:rsidRPr="00830FB6" w:rsidRDefault="00FA74C3" w:rsidP="00591BE4">
            <w:pPr>
              <w:jc w:val="right"/>
              <w:rPr>
                <w:rFonts w:ascii="Candara" w:hAnsi="Candara" w:cs="Tahoma"/>
                <w:snapToGrid w:val="0"/>
                <w:color w:val="000000"/>
              </w:rPr>
            </w:pPr>
          </w:p>
        </w:tc>
        <w:tc>
          <w:tcPr>
            <w:tcW w:w="1581" w:type="dxa"/>
            <w:gridSpan w:val="29"/>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1284" w:type="dxa"/>
            <w:gridSpan w:val="2"/>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FA74C3"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FA74C3"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24</w:t>
            </w:r>
          </w:p>
        </w:tc>
      </w:tr>
      <w:tr w:rsidR="00FA74C3" w:rsidRPr="00830FB6" w:rsidTr="00591BE4">
        <w:trPr>
          <w:trHeight w:val="173"/>
        </w:trPr>
        <w:tc>
          <w:tcPr>
            <w:tcW w:w="1284" w:type="dxa"/>
            <w:gridSpan w:val="2"/>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173"/>
        </w:trPr>
        <w:tc>
          <w:tcPr>
            <w:tcW w:w="1284" w:type="dxa"/>
            <w:gridSpan w:val="2"/>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FA74C3" w:rsidRPr="00830FB6" w:rsidRDefault="00FA74C3"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FA74C3" w:rsidRPr="00830FB6" w:rsidRDefault="00FA74C3"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173"/>
        </w:trPr>
        <w:tc>
          <w:tcPr>
            <w:tcW w:w="1284" w:type="dxa"/>
            <w:gridSpan w:val="2"/>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cantSplit/>
          <w:trHeight w:val="250"/>
        </w:trPr>
        <w:tc>
          <w:tcPr>
            <w:tcW w:w="1284" w:type="dxa"/>
            <w:gridSpan w:val="2"/>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FA74C3" w:rsidRPr="00830FB6" w:rsidRDefault="00FA74C3" w:rsidP="00591BE4">
            <w:pPr>
              <w:jc w:val="right"/>
              <w:rPr>
                <w:rFonts w:ascii="Candara" w:hAnsi="Candara" w:cs="Tahoma"/>
                <w:snapToGrid w:val="0"/>
                <w:color w:val="000000"/>
                <w:sz w:val="22"/>
                <w:szCs w:val="22"/>
              </w:rPr>
            </w:pPr>
          </w:p>
        </w:tc>
        <w:tc>
          <w:tcPr>
            <w:tcW w:w="370" w:type="dxa"/>
            <w:gridSpan w:val="5"/>
          </w:tcPr>
          <w:p w:rsidR="00FA74C3" w:rsidRPr="00830FB6" w:rsidRDefault="00FA74C3" w:rsidP="00591BE4">
            <w:pPr>
              <w:jc w:val="right"/>
              <w:rPr>
                <w:rFonts w:ascii="Candara" w:hAnsi="Candara" w:cs="Tahoma"/>
                <w:snapToGrid w:val="0"/>
                <w:color w:val="000000"/>
                <w:sz w:val="22"/>
                <w:szCs w:val="22"/>
              </w:rPr>
            </w:pPr>
          </w:p>
        </w:tc>
        <w:tc>
          <w:tcPr>
            <w:tcW w:w="1992" w:type="dxa"/>
            <w:gridSpan w:val="28"/>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FA74C3" w:rsidRPr="00830FB6" w:rsidRDefault="00FA74C3" w:rsidP="00591BE4">
            <w:pPr>
              <w:jc w:val="right"/>
              <w:rPr>
                <w:rFonts w:ascii="Candara" w:hAnsi="Candara" w:cs="Tahoma"/>
                <w:snapToGrid w:val="0"/>
                <w:color w:val="000000"/>
                <w:sz w:val="22"/>
                <w:szCs w:val="22"/>
              </w:rPr>
            </w:pPr>
          </w:p>
        </w:tc>
        <w:tc>
          <w:tcPr>
            <w:tcW w:w="371" w:type="dxa"/>
            <w:gridSpan w:val="7"/>
          </w:tcPr>
          <w:p w:rsidR="00FA74C3" w:rsidRPr="00830FB6" w:rsidRDefault="00FA74C3" w:rsidP="00591BE4">
            <w:pPr>
              <w:jc w:val="right"/>
              <w:rPr>
                <w:rFonts w:ascii="Candara" w:hAnsi="Candara" w:cs="Tahoma"/>
                <w:snapToGrid w:val="0"/>
                <w:color w:val="000000"/>
                <w:sz w:val="22"/>
                <w:szCs w:val="22"/>
              </w:rPr>
            </w:pPr>
          </w:p>
        </w:tc>
        <w:tc>
          <w:tcPr>
            <w:tcW w:w="835" w:type="dxa"/>
            <w:gridSpan w:val="15"/>
          </w:tcPr>
          <w:p w:rsidR="00FA74C3" w:rsidRPr="00830FB6" w:rsidRDefault="00FA74C3"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FA74C3" w:rsidRPr="00830FB6" w:rsidRDefault="00FA74C3" w:rsidP="00591BE4">
            <w:pPr>
              <w:jc w:val="right"/>
              <w:rPr>
                <w:rFonts w:ascii="Candara" w:hAnsi="Candara" w:cs="Tahoma"/>
                <w:snapToGrid w:val="0"/>
                <w:color w:val="000000"/>
                <w:sz w:val="22"/>
                <w:szCs w:val="22"/>
              </w:rPr>
            </w:pPr>
          </w:p>
        </w:tc>
      </w:tr>
    </w:tbl>
    <w:p w:rsidR="00FA74C3" w:rsidRDefault="00FA74C3" w:rsidP="00FA462C">
      <w:pPr>
        <w:rPr>
          <w:rFonts w:ascii="Candara" w:hAnsi="Candara" w:cs="Tahoma"/>
        </w:rPr>
      </w:pPr>
    </w:p>
    <w:p w:rsidR="00FA74C3" w:rsidRPr="00830FB6" w:rsidRDefault="00FA74C3"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FA74C3" w:rsidRPr="00830FB6" w:rsidTr="00591BE4">
        <w:trPr>
          <w:cantSplit/>
          <w:trHeight w:val="250"/>
        </w:trPr>
        <w:tc>
          <w:tcPr>
            <w:tcW w:w="13638" w:type="dxa"/>
            <w:gridSpan w:val="17"/>
          </w:tcPr>
          <w:p w:rsidR="00FA74C3" w:rsidRPr="00830FB6" w:rsidRDefault="00FA74C3" w:rsidP="00591BE4">
            <w:pPr>
              <w:pStyle w:val="Ttulo3"/>
              <w:jc w:val="center"/>
              <w:rPr>
                <w:rFonts w:ascii="Candara" w:hAnsi="Candara" w:cs="Tahoma"/>
              </w:rPr>
            </w:pPr>
            <w:r w:rsidRPr="00280E30">
              <w:rPr>
                <w:rFonts w:ascii="Candara" w:hAnsi="Candara" w:cs="Tahoma"/>
                <w:sz w:val="28"/>
              </w:rPr>
              <w:lastRenderedPageBreak/>
              <w:t>A-37</w:t>
            </w:r>
          </w:p>
        </w:tc>
      </w:tr>
      <w:tr w:rsidR="00FA74C3" w:rsidRPr="00830FB6" w:rsidTr="00591BE4">
        <w:trPr>
          <w:trHeight w:val="250"/>
        </w:trPr>
        <w:tc>
          <w:tcPr>
            <w:tcW w:w="504" w:type="dxa"/>
          </w:tcPr>
          <w:p w:rsidR="00FA74C3" w:rsidRPr="00830FB6" w:rsidRDefault="00FA74C3" w:rsidP="00591BE4">
            <w:pPr>
              <w:jc w:val="center"/>
              <w:rPr>
                <w:rFonts w:ascii="Candara" w:hAnsi="Candara" w:cs="Tahoma"/>
                <w:b/>
                <w:snapToGrid w:val="0"/>
                <w:color w:val="000000"/>
              </w:rPr>
            </w:pPr>
          </w:p>
        </w:tc>
        <w:tc>
          <w:tcPr>
            <w:tcW w:w="3326" w:type="dxa"/>
            <w:gridSpan w:val="3"/>
          </w:tcPr>
          <w:p w:rsidR="00FA74C3" w:rsidRPr="00830FB6" w:rsidRDefault="00FA74C3" w:rsidP="00591BE4">
            <w:pPr>
              <w:jc w:val="center"/>
              <w:rPr>
                <w:rFonts w:ascii="Candara" w:hAnsi="Candara" w:cs="Tahoma"/>
                <w:b/>
                <w:snapToGrid w:val="0"/>
                <w:color w:val="000000"/>
              </w:rPr>
            </w:pPr>
          </w:p>
        </w:tc>
        <w:tc>
          <w:tcPr>
            <w:tcW w:w="6672" w:type="dxa"/>
            <w:gridSpan w:val="7"/>
          </w:tcPr>
          <w:p w:rsidR="00FA74C3" w:rsidRPr="00830FB6" w:rsidRDefault="00FA74C3"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FA74C3" w:rsidRPr="00830FB6" w:rsidRDefault="00FA74C3" w:rsidP="00591BE4">
            <w:pPr>
              <w:jc w:val="center"/>
              <w:rPr>
                <w:rFonts w:ascii="Candara" w:hAnsi="Candara" w:cs="Tahoma"/>
                <w:b/>
                <w:bCs/>
                <w:snapToGrid w:val="0"/>
                <w:color w:val="000000"/>
              </w:rPr>
            </w:pPr>
          </w:p>
        </w:tc>
        <w:tc>
          <w:tcPr>
            <w:tcW w:w="1321" w:type="dxa"/>
          </w:tcPr>
          <w:p w:rsidR="00FA74C3" w:rsidRPr="00830FB6" w:rsidRDefault="00FA74C3" w:rsidP="00591BE4">
            <w:pPr>
              <w:jc w:val="right"/>
              <w:rPr>
                <w:rFonts w:ascii="Candara" w:hAnsi="Candara" w:cs="Tahoma"/>
                <w:b/>
                <w:snapToGrid w:val="0"/>
                <w:color w:val="000000"/>
              </w:rPr>
            </w:pPr>
          </w:p>
        </w:tc>
      </w:tr>
      <w:tr w:rsidR="00FA74C3" w:rsidRPr="00830FB6" w:rsidTr="00591BE4">
        <w:trPr>
          <w:trHeight w:val="250"/>
        </w:trPr>
        <w:tc>
          <w:tcPr>
            <w:tcW w:w="504" w:type="dxa"/>
          </w:tcPr>
          <w:p w:rsidR="00FA74C3" w:rsidRPr="00830FB6" w:rsidRDefault="00FA74C3" w:rsidP="00591BE4">
            <w:pPr>
              <w:jc w:val="center"/>
              <w:rPr>
                <w:rFonts w:ascii="Candara" w:hAnsi="Candara" w:cs="Tahoma"/>
                <w:snapToGrid w:val="0"/>
                <w:color w:val="000000"/>
                <w:sz w:val="10"/>
                <w:szCs w:val="10"/>
              </w:rPr>
            </w:pPr>
          </w:p>
        </w:tc>
        <w:tc>
          <w:tcPr>
            <w:tcW w:w="3326" w:type="dxa"/>
            <w:gridSpan w:val="3"/>
          </w:tcPr>
          <w:p w:rsidR="00FA74C3" w:rsidRPr="00830FB6" w:rsidRDefault="00FA74C3" w:rsidP="00591BE4">
            <w:pPr>
              <w:jc w:val="center"/>
              <w:rPr>
                <w:rFonts w:ascii="Candara" w:hAnsi="Candara" w:cs="Tahoma"/>
                <w:snapToGrid w:val="0"/>
                <w:color w:val="000000"/>
                <w:sz w:val="10"/>
                <w:szCs w:val="10"/>
              </w:rPr>
            </w:pPr>
          </w:p>
        </w:tc>
        <w:tc>
          <w:tcPr>
            <w:tcW w:w="6672" w:type="dxa"/>
            <w:gridSpan w:val="7"/>
          </w:tcPr>
          <w:p w:rsidR="00FA74C3" w:rsidRPr="00830FB6" w:rsidRDefault="00FA74C3" w:rsidP="00591BE4">
            <w:pPr>
              <w:jc w:val="center"/>
              <w:rPr>
                <w:rFonts w:ascii="Candara" w:hAnsi="Candara" w:cs="Tahoma"/>
                <w:snapToGrid w:val="0"/>
                <w:color w:val="000000"/>
                <w:sz w:val="10"/>
                <w:szCs w:val="10"/>
              </w:rPr>
            </w:pPr>
          </w:p>
        </w:tc>
        <w:tc>
          <w:tcPr>
            <w:tcW w:w="1815" w:type="dxa"/>
            <w:gridSpan w:val="5"/>
          </w:tcPr>
          <w:p w:rsidR="00FA74C3" w:rsidRPr="00830FB6" w:rsidRDefault="00FA74C3" w:rsidP="00591BE4">
            <w:pPr>
              <w:jc w:val="center"/>
              <w:rPr>
                <w:rFonts w:ascii="Candara" w:hAnsi="Candara" w:cs="Tahoma"/>
                <w:snapToGrid w:val="0"/>
                <w:color w:val="000000"/>
                <w:sz w:val="10"/>
                <w:szCs w:val="10"/>
              </w:rPr>
            </w:pPr>
          </w:p>
        </w:tc>
        <w:tc>
          <w:tcPr>
            <w:tcW w:w="1321" w:type="dxa"/>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trHeight w:val="250"/>
        </w:trPr>
        <w:tc>
          <w:tcPr>
            <w:tcW w:w="1920" w:type="dxa"/>
            <w:gridSpan w:val="3"/>
            <w:vAlign w:val="center"/>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FA74C3" w:rsidRPr="00830FB6" w:rsidRDefault="00FA74C3" w:rsidP="00591BE4">
            <w:pPr>
              <w:rPr>
                <w:rFonts w:ascii="Candara" w:hAnsi="Candara" w:cs="Tahoma"/>
                <w:snapToGrid w:val="0"/>
                <w:color w:val="000000"/>
              </w:rPr>
            </w:pPr>
          </w:p>
        </w:tc>
        <w:tc>
          <w:tcPr>
            <w:tcW w:w="270" w:type="dxa"/>
            <w:vAlign w:val="center"/>
          </w:tcPr>
          <w:p w:rsidR="00FA74C3" w:rsidRPr="00830FB6" w:rsidRDefault="00FA74C3" w:rsidP="00591BE4">
            <w:pPr>
              <w:rPr>
                <w:rFonts w:ascii="Candara" w:hAnsi="Candara" w:cs="Tahoma"/>
                <w:snapToGrid w:val="0"/>
                <w:color w:val="000000"/>
              </w:rPr>
            </w:pPr>
          </w:p>
        </w:tc>
        <w:tc>
          <w:tcPr>
            <w:tcW w:w="1770" w:type="dxa"/>
            <w:vAlign w:val="center"/>
          </w:tcPr>
          <w:p w:rsidR="00FA74C3" w:rsidRPr="00830FB6" w:rsidRDefault="00FA74C3" w:rsidP="00591BE4">
            <w:pPr>
              <w:rPr>
                <w:rFonts w:ascii="Candara" w:hAnsi="Candara" w:cs="Tahoma"/>
                <w:snapToGrid w:val="0"/>
                <w:color w:val="000000"/>
              </w:rPr>
            </w:pPr>
          </w:p>
        </w:tc>
        <w:tc>
          <w:tcPr>
            <w:tcW w:w="3737" w:type="dxa"/>
            <w:gridSpan w:val="3"/>
            <w:vAlign w:val="center"/>
          </w:tcPr>
          <w:p w:rsidR="00FA74C3" w:rsidRPr="00830FB6" w:rsidRDefault="00FA74C3" w:rsidP="00591BE4">
            <w:pPr>
              <w:rPr>
                <w:rFonts w:ascii="Candara" w:hAnsi="Candara" w:cs="Tahoma"/>
                <w:snapToGrid w:val="0"/>
                <w:color w:val="000000"/>
              </w:rPr>
            </w:pPr>
          </w:p>
        </w:tc>
        <w:tc>
          <w:tcPr>
            <w:tcW w:w="795" w:type="dxa"/>
            <w:vAlign w:val="center"/>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1815" w:type="dxa"/>
            <w:gridSpan w:val="2"/>
            <w:vAlign w:val="center"/>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FA74C3" w:rsidRPr="00830FB6" w:rsidRDefault="00FA74C3" w:rsidP="00591BE4">
            <w:pPr>
              <w:rPr>
                <w:rFonts w:ascii="Candara" w:hAnsi="Candara" w:cs="Tahoma"/>
                <w:snapToGrid w:val="0"/>
                <w:color w:val="000000"/>
              </w:rPr>
            </w:pPr>
          </w:p>
        </w:tc>
        <w:tc>
          <w:tcPr>
            <w:tcW w:w="377" w:type="dxa"/>
            <w:vAlign w:val="center"/>
          </w:tcPr>
          <w:p w:rsidR="00FA74C3" w:rsidRPr="00830FB6" w:rsidRDefault="00FA74C3" w:rsidP="00591BE4">
            <w:pPr>
              <w:rPr>
                <w:rFonts w:ascii="Candara" w:hAnsi="Candara" w:cs="Tahoma"/>
                <w:snapToGrid w:val="0"/>
                <w:color w:val="000000"/>
              </w:rPr>
            </w:pPr>
          </w:p>
        </w:tc>
        <w:tc>
          <w:tcPr>
            <w:tcW w:w="1294" w:type="dxa"/>
            <w:gridSpan w:val="2"/>
            <w:vAlign w:val="center"/>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FA74C3" w:rsidRPr="00830FB6" w:rsidRDefault="00FA74C3" w:rsidP="00591BE4">
            <w:pPr>
              <w:rPr>
                <w:rFonts w:ascii="Candara" w:hAnsi="Candara" w:cs="Tahoma"/>
                <w:snapToGrid w:val="0"/>
                <w:color w:val="000000"/>
              </w:rPr>
            </w:pPr>
          </w:p>
        </w:tc>
      </w:tr>
      <w:tr w:rsidR="00FA74C3" w:rsidRPr="00830FB6" w:rsidTr="00591BE4">
        <w:trPr>
          <w:trHeight w:val="250"/>
        </w:trPr>
        <w:tc>
          <w:tcPr>
            <w:tcW w:w="504" w:type="dxa"/>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FA74C3"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FA74C3" w:rsidRPr="00830FB6" w:rsidRDefault="00FA74C3"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FA74C3" w:rsidRPr="00830FB6" w:rsidRDefault="00FA74C3" w:rsidP="00591BE4">
            <w:pPr>
              <w:jc w:val="right"/>
              <w:rPr>
                <w:rFonts w:ascii="Candara" w:hAnsi="Candara" w:cs="Tahoma"/>
                <w:snapToGrid w:val="0"/>
                <w:color w:val="000000"/>
                <w:sz w:val="10"/>
                <w:szCs w:val="10"/>
              </w:rPr>
            </w:pPr>
          </w:p>
        </w:tc>
      </w:tr>
      <w:tr w:rsidR="00FA74C3" w:rsidRPr="00830FB6" w:rsidTr="00591BE4">
        <w:trPr>
          <w:trHeight w:val="250"/>
        </w:trPr>
        <w:tc>
          <w:tcPr>
            <w:tcW w:w="504" w:type="dxa"/>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504" w:type="dxa"/>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FA74C3" w:rsidRPr="00830FB6" w:rsidRDefault="00FA74C3" w:rsidP="00591BE4">
            <w:pPr>
              <w:jc w:val="right"/>
              <w:rPr>
                <w:rFonts w:ascii="Candara" w:hAnsi="Candara" w:cs="Tahoma"/>
                <w:snapToGrid w:val="0"/>
                <w:color w:val="000000"/>
                <w:lang w:val="en-US"/>
              </w:rPr>
            </w:pPr>
          </w:p>
        </w:tc>
      </w:tr>
      <w:tr w:rsidR="00FA74C3"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FA74C3" w:rsidRPr="00830FB6" w:rsidRDefault="00FA74C3"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FA74C3" w:rsidRPr="00830FB6" w:rsidRDefault="00FA74C3"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FA74C3" w:rsidRPr="00830FB6" w:rsidRDefault="00FA74C3"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FA74C3" w:rsidRPr="00830FB6" w:rsidRDefault="00FA74C3" w:rsidP="00591BE4">
            <w:pPr>
              <w:jc w:val="right"/>
              <w:rPr>
                <w:rFonts w:ascii="Candara" w:hAnsi="Candara" w:cs="Tahoma"/>
                <w:snapToGrid w:val="0"/>
                <w:color w:val="000000"/>
              </w:rPr>
            </w:pPr>
          </w:p>
        </w:tc>
      </w:tr>
      <w:tr w:rsidR="00FA74C3" w:rsidRPr="00830FB6" w:rsidTr="00591BE4">
        <w:trPr>
          <w:trHeight w:val="250"/>
        </w:trPr>
        <w:tc>
          <w:tcPr>
            <w:tcW w:w="504" w:type="dxa"/>
            <w:tcBorders>
              <w:top w:val="thinThickSmallGap" w:sz="24" w:space="0" w:color="auto"/>
            </w:tcBorders>
          </w:tcPr>
          <w:p w:rsidR="00FA74C3" w:rsidRPr="00830FB6" w:rsidRDefault="00FA74C3" w:rsidP="00591BE4">
            <w:pPr>
              <w:jc w:val="right"/>
              <w:rPr>
                <w:rFonts w:ascii="Candara" w:hAnsi="Candara" w:cs="Tahoma"/>
                <w:snapToGrid w:val="0"/>
                <w:color w:val="000000"/>
              </w:rPr>
            </w:pPr>
          </w:p>
        </w:tc>
        <w:tc>
          <w:tcPr>
            <w:tcW w:w="3326" w:type="dxa"/>
            <w:gridSpan w:val="3"/>
            <w:tcBorders>
              <w:top w:val="thinThickSmallGap" w:sz="24" w:space="0" w:color="auto"/>
            </w:tcBorders>
          </w:tcPr>
          <w:p w:rsidR="00FA74C3" w:rsidRPr="00830FB6" w:rsidRDefault="00FA74C3" w:rsidP="00591BE4">
            <w:pPr>
              <w:jc w:val="right"/>
              <w:rPr>
                <w:rFonts w:ascii="Candara" w:hAnsi="Candara" w:cs="Tahoma"/>
                <w:snapToGrid w:val="0"/>
                <w:color w:val="000000"/>
              </w:rPr>
            </w:pPr>
          </w:p>
        </w:tc>
        <w:tc>
          <w:tcPr>
            <w:tcW w:w="6672" w:type="dxa"/>
            <w:gridSpan w:val="7"/>
            <w:tcBorders>
              <w:top w:val="thinThickSmallGap" w:sz="24" w:space="0" w:color="auto"/>
            </w:tcBorders>
          </w:tcPr>
          <w:p w:rsidR="00FA74C3" w:rsidRPr="00830FB6" w:rsidRDefault="00FA74C3" w:rsidP="00591BE4">
            <w:pPr>
              <w:jc w:val="right"/>
              <w:rPr>
                <w:rFonts w:ascii="Candara" w:hAnsi="Candara" w:cs="Tahoma"/>
                <w:snapToGrid w:val="0"/>
                <w:color w:val="000000"/>
              </w:rPr>
            </w:pPr>
          </w:p>
        </w:tc>
        <w:tc>
          <w:tcPr>
            <w:tcW w:w="1577" w:type="dxa"/>
            <w:gridSpan w:val="3"/>
            <w:tcBorders>
              <w:top w:val="thinThickSmallGap" w:sz="24" w:space="0" w:color="auto"/>
            </w:tcBorders>
          </w:tcPr>
          <w:p w:rsidR="00FA74C3" w:rsidRPr="00830FB6" w:rsidRDefault="00FA74C3" w:rsidP="00591BE4">
            <w:pPr>
              <w:jc w:val="right"/>
              <w:rPr>
                <w:rFonts w:ascii="Candara" w:hAnsi="Candara" w:cs="Tahoma"/>
                <w:snapToGrid w:val="0"/>
                <w:color w:val="000000"/>
              </w:rPr>
            </w:pPr>
          </w:p>
        </w:tc>
        <w:tc>
          <w:tcPr>
            <w:tcW w:w="1559" w:type="dxa"/>
            <w:gridSpan w:val="3"/>
            <w:tcBorders>
              <w:top w:val="thinThickSmallGap" w:sz="24" w:space="0" w:color="auto"/>
            </w:tcBorders>
          </w:tcPr>
          <w:p w:rsidR="00FA74C3" w:rsidRPr="00830FB6" w:rsidRDefault="00FA74C3" w:rsidP="00591BE4">
            <w:pPr>
              <w:jc w:val="right"/>
              <w:rPr>
                <w:rFonts w:ascii="Candara" w:hAnsi="Candara" w:cs="Tahoma"/>
                <w:snapToGrid w:val="0"/>
                <w:color w:val="000000"/>
              </w:rPr>
            </w:pPr>
          </w:p>
        </w:tc>
      </w:tr>
      <w:tr w:rsidR="00FA74C3" w:rsidRPr="00830FB6" w:rsidTr="00591BE4">
        <w:trPr>
          <w:cantSplit/>
          <w:trHeight w:val="250"/>
        </w:trPr>
        <w:tc>
          <w:tcPr>
            <w:tcW w:w="504" w:type="dxa"/>
            <w:vAlign w:val="center"/>
          </w:tcPr>
          <w:p w:rsidR="00FA74C3" w:rsidRPr="00830FB6" w:rsidRDefault="00FA74C3"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FA74C3" w:rsidRPr="00830FB6" w:rsidRDefault="00FA74C3" w:rsidP="00591BE4">
            <w:pPr>
              <w:rPr>
                <w:rFonts w:ascii="Candara" w:hAnsi="Candara" w:cs="Tahoma"/>
                <w:snapToGrid w:val="0"/>
                <w:color w:val="000000"/>
              </w:rPr>
            </w:pPr>
          </w:p>
        </w:tc>
        <w:tc>
          <w:tcPr>
            <w:tcW w:w="3760" w:type="dxa"/>
            <w:gridSpan w:val="6"/>
            <w:tcBorders>
              <w:top w:val="single" w:sz="2" w:space="0" w:color="000000"/>
            </w:tcBorders>
            <w:vAlign w:val="center"/>
          </w:tcPr>
          <w:p w:rsidR="00FA74C3" w:rsidRPr="00830FB6" w:rsidRDefault="00FA74C3"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FA74C3" w:rsidRPr="00830FB6" w:rsidRDefault="00FA74C3" w:rsidP="00591BE4">
            <w:pPr>
              <w:rPr>
                <w:rFonts w:ascii="Candara" w:hAnsi="Candara" w:cs="Tahoma"/>
                <w:snapToGrid w:val="0"/>
                <w:color w:val="000000"/>
              </w:rPr>
            </w:pPr>
          </w:p>
        </w:tc>
      </w:tr>
    </w:tbl>
    <w:p w:rsidR="00FA74C3" w:rsidRPr="00830FB6" w:rsidRDefault="00FA74C3" w:rsidP="00FA462C">
      <w:pPr>
        <w:rPr>
          <w:rFonts w:ascii="Candara" w:hAnsi="Candara"/>
        </w:rPr>
      </w:pPr>
    </w:p>
    <w:p w:rsidR="00FA74C3" w:rsidRPr="00830FB6" w:rsidRDefault="00FA74C3" w:rsidP="00FA462C">
      <w:pPr>
        <w:rPr>
          <w:rFonts w:ascii="Candara" w:hAnsi="Candara" w:cs="Tahoma"/>
        </w:rPr>
      </w:pPr>
      <w:r w:rsidRPr="00830FB6">
        <w:rPr>
          <w:rFonts w:ascii="Candara" w:hAnsi="Candara" w:cs="Tahoma"/>
        </w:rPr>
        <w:t>NOTA: EL IMPORTE DE LA PROPUESTA NO INCLUYE EL 16% DEL I.V.A.</w:t>
      </w:r>
    </w:p>
    <w:p w:rsidR="00FA74C3" w:rsidRPr="00830FB6" w:rsidRDefault="00FA74C3" w:rsidP="00FA462C">
      <w:pPr>
        <w:rPr>
          <w:rFonts w:ascii="Candara" w:hAnsi="Candara"/>
        </w:rPr>
      </w:pPr>
    </w:p>
    <w:p w:rsidR="00FA74C3" w:rsidRPr="00830FB6" w:rsidRDefault="00FA74C3"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FA74C3" w:rsidRPr="00830FB6" w:rsidRDefault="00FA74C3"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95DF53"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FA74C3" w:rsidRPr="00830FB6" w:rsidRDefault="00FA74C3" w:rsidP="00FA462C">
      <w:pPr>
        <w:rPr>
          <w:rFonts w:ascii="Candara" w:hAnsi="Candara"/>
        </w:rPr>
      </w:pPr>
    </w:p>
    <w:p w:rsidR="00FA74C3" w:rsidRPr="00830FB6" w:rsidRDefault="00FA74C3" w:rsidP="00FA462C">
      <w:pPr>
        <w:rPr>
          <w:rFonts w:ascii="Candara" w:hAnsi="Candara"/>
        </w:rPr>
      </w:pPr>
    </w:p>
    <w:p w:rsidR="00FA74C3" w:rsidRPr="00830FB6" w:rsidRDefault="00FA74C3" w:rsidP="00FA462C">
      <w:pPr>
        <w:jc w:val="center"/>
        <w:rPr>
          <w:rFonts w:ascii="Candara" w:hAnsi="Candara"/>
          <w:b/>
          <w:sz w:val="22"/>
        </w:rPr>
      </w:pPr>
    </w:p>
    <w:p w:rsidR="00FA74C3" w:rsidRPr="00830FB6" w:rsidRDefault="00FA74C3" w:rsidP="00FA462C">
      <w:pPr>
        <w:jc w:val="right"/>
        <w:rPr>
          <w:rFonts w:ascii="Candara" w:hAnsi="Candara"/>
          <w:b/>
          <w:sz w:val="22"/>
        </w:rPr>
        <w:sectPr w:rsidR="00FA74C3" w:rsidRPr="00830FB6" w:rsidSect="00591BE4">
          <w:type w:val="oddPage"/>
          <w:pgSz w:w="15842" w:h="12242" w:orient="landscape" w:code="1"/>
          <w:pgMar w:top="1701" w:right="1418" w:bottom="1701" w:left="1418" w:header="720" w:footer="720" w:gutter="0"/>
          <w:cols w:space="720"/>
        </w:sectPr>
      </w:pPr>
    </w:p>
    <w:p w:rsidR="00FA74C3" w:rsidRDefault="00FA74C3" w:rsidP="00FA462C">
      <w:pPr>
        <w:jc w:val="right"/>
        <w:rPr>
          <w:rFonts w:ascii="Candara" w:hAnsi="Candara"/>
          <w:b/>
          <w:sz w:val="22"/>
        </w:rPr>
        <w:sectPr w:rsidR="00FA74C3" w:rsidSect="00591BE4">
          <w:type w:val="continuous"/>
          <w:pgSz w:w="15842" w:h="12242" w:orient="landscape" w:code="1"/>
          <w:pgMar w:top="1701" w:right="1418" w:bottom="1701" w:left="1418" w:header="720" w:footer="720" w:gutter="0"/>
          <w:cols w:space="720"/>
          <w:docGrid w:linePitch="360"/>
        </w:sectPr>
      </w:pPr>
    </w:p>
    <w:p w:rsidR="00FA74C3" w:rsidRPr="00830FB6" w:rsidRDefault="00FA74C3" w:rsidP="00FA462C">
      <w:pPr>
        <w:jc w:val="right"/>
        <w:rPr>
          <w:rFonts w:ascii="Candara" w:hAnsi="Candara"/>
          <w:b/>
          <w:sz w:val="22"/>
        </w:rPr>
      </w:pPr>
    </w:p>
    <w:p w:rsidR="00FA74C3" w:rsidRDefault="00FA74C3">
      <w:pPr>
        <w:sectPr w:rsidR="00FA74C3" w:rsidSect="00591BE4">
          <w:type w:val="continuous"/>
          <w:pgSz w:w="15842" w:h="12242" w:orient="landscape" w:code="1"/>
          <w:pgMar w:top="1701" w:right="1418" w:bottom="1701" w:left="1418" w:header="720" w:footer="720" w:gutter="0"/>
          <w:cols w:space="720"/>
          <w:docGrid w:linePitch="360"/>
        </w:sectPr>
      </w:pPr>
    </w:p>
    <w:p w:rsidR="00FA74C3" w:rsidRDefault="00FA74C3"/>
    <w:sectPr w:rsidR="00FA74C3" w:rsidSect="00FA74C3">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C2D84" w:rsidRDefault="009C2D84">
      <w:r>
        <w:separator/>
      </w:r>
    </w:p>
  </w:endnote>
  <w:endnote w:type="continuationSeparator" w:id="0">
    <w:p w:rsidR="009C2D84" w:rsidRDefault="009C2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4C3" w:rsidRDefault="00FA74C3">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C2D84" w:rsidRDefault="009C2D84">
      <w:r>
        <w:separator/>
      </w:r>
    </w:p>
  </w:footnote>
  <w:footnote w:type="continuationSeparator" w:id="0">
    <w:p w:rsidR="009C2D84" w:rsidRDefault="009C2D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4C3" w:rsidRDefault="00FA74C3">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74C3" w:rsidRPr="00B1778B" w:rsidRDefault="00FA74C3">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5"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7"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1"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2"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15"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7"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18"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0"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1"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10"/>
  </w:num>
  <w:num w:numId="2">
    <w:abstractNumId w:val="10"/>
    <w:lvlOverride w:ilvl="0">
      <w:lvl w:ilvl="0">
        <w:start w:val="1"/>
        <w:numFmt w:val="decimal"/>
        <w:lvlText w:val="%1."/>
        <w:legacy w:legacy="1" w:legacySpace="0" w:legacyIndent="283"/>
        <w:lvlJc w:val="left"/>
        <w:pPr>
          <w:ind w:left="283" w:hanging="283"/>
        </w:pPr>
      </w:lvl>
    </w:lvlOverride>
  </w:num>
  <w:num w:numId="3">
    <w:abstractNumId w:val="4"/>
  </w:num>
  <w:num w:numId="4">
    <w:abstractNumId w:val="16"/>
  </w:num>
  <w:num w:numId="5">
    <w:abstractNumId w:val="18"/>
  </w:num>
  <w:num w:numId="6">
    <w:abstractNumId w:val="17"/>
  </w:num>
  <w:num w:numId="7">
    <w:abstractNumId w:val="1"/>
  </w:num>
  <w:num w:numId="8">
    <w:abstractNumId w:val="20"/>
  </w:num>
  <w:num w:numId="9">
    <w:abstractNumId w:val="23"/>
  </w:num>
  <w:num w:numId="1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num>
  <w:num w:numId="12">
    <w:abstractNumId w:val="9"/>
  </w:num>
  <w:num w:numId="13">
    <w:abstractNumId w:val="12"/>
  </w:num>
  <w:num w:numId="14">
    <w:abstractNumId w:val="21"/>
  </w:num>
  <w:num w:numId="15">
    <w:abstractNumId w:val="8"/>
  </w:num>
  <w:num w:numId="16">
    <w:abstractNumId w:val="2"/>
  </w:num>
  <w:num w:numId="17">
    <w:abstractNumId w:val="15"/>
  </w:num>
  <w:num w:numId="18">
    <w:abstractNumId w:val="7"/>
  </w:num>
  <w:num w:numId="19">
    <w:abstractNumId w:val="11"/>
  </w:num>
  <w:num w:numId="20">
    <w:abstractNumId w:val="19"/>
  </w:num>
  <w:num w:numId="21">
    <w:abstractNumId w:val="6"/>
  </w:num>
  <w:num w:numId="22">
    <w:abstractNumId w:val="22"/>
  </w:num>
  <w:num w:numId="23">
    <w:abstractNumId w:val="13"/>
  </w:num>
  <w:num w:numId="24">
    <w:abstractNumId w:val="14"/>
  </w:num>
  <w:num w:numId="25">
    <w:abstractNumId w:val="0"/>
    <w:lvlOverride w:ilvl="0">
      <w:lvl w:ilvl="0">
        <w:start w:val="1"/>
        <w:numFmt w:val="upperLetter"/>
        <w:lvlText w:val="%1)"/>
        <w:lvlJc w:val="left"/>
        <w:pPr>
          <w:ind w:left="283" w:hanging="283"/>
        </w:pPr>
      </w:lvl>
    </w:lvlOverride>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16938"/>
    <w:rsid w:val="00023FFD"/>
    <w:rsid w:val="00032E91"/>
    <w:rsid w:val="00034386"/>
    <w:rsid w:val="0003776A"/>
    <w:rsid w:val="0004624D"/>
    <w:rsid w:val="000462DF"/>
    <w:rsid w:val="00046E58"/>
    <w:rsid w:val="00053019"/>
    <w:rsid w:val="00063B3C"/>
    <w:rsid w:val="00064283"/>
    <w:rsid w:val="00070F07"/>
    <w:rsid w:val="000846DE"/>
    <w:rsid w:val="00090AC3"/>
    <w:rsid w:val="000912D6"/>
    <w:rsid w:val="00093103"/>
    <w:rsid w:val="000A0B48"/>
    <w:rsid w:val="000A0D51"/>
    <w:rsid w:val="000B2BA8"/>
    <w:rsid w:val="000C0F3B"/>
    <w:rsid w:val="000C2422"/>
    <w:rsid w:val="000D72AE"/>
    <w:rsid w:val="000E703C"/>
    <w:rsid w:val="000F33D2"/>
    <w:rsid w:val="00106AC9"/>
    <w:rsid w:val="00110E28"/>
    <w:rsid w:val="001214FF"/>
    <w:rsid w:val="001216DB"/>
    <w:rsid w:val="00130843"/>
    <w:rsid w:val="00135B58"/>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17EED"/>
    <w:rsid w:val="00222119"/>
    <w:rsid w:val="00232957"/>
    <w:rsid w:val="00232D88"/>
    <w:rsid w:val="00233D39"/>
    <w:rsid w:val="002343DB"/>
    <w:rsid w:val="002418F2"/>
    <w:rsid w:val="00245953"/>
    <w:rsid w:val="0024621A"/>
    <w:rsid w:val="00252D81"/>
    <w:rsid w:val="00252D9F"/>
    <w:rsid w:val="00253307"/>
    <w:rsid w:val="00274F76"/>
    <w:rsid w:val="00276097"/>
    <w:rsid w:val="00280E30"/>
    <w:rsid w:val="00283FB7"/>
    <w:rsid w:val="00295AE2"/>
    <w:rsid w:val="0029615E"/>
    <w:rsid w:val="002A1C3C"/>
    <w:rsid w:val="002A60BF"/>
    <w:rsid w:val="002C03FD"/>
    <w:rsid w:val="002C0B79"/>
    <w:rsid w:val="002C3DDC"/>
    <w:rsid w:val="002C7EDB"/>
    <w:rsid w:val="002D39C5"/>
    <w:rsid w:val="002D3C0A"/>
    <w:rsid w:val="002D3F78"/>
    <w:rsid w:val="002E0866"/>
    <w:rsid w:val="002E726B"/>
    <w:rsid w:val="002F0530"/>
    <w:rsid w:val="002F3BC1"/>
    <w:rsid w:val="002F4740"/>
    <w:rsid w:val="00301577"/>
    <w:rsid w:val="00301DEE"/>
    <w:rsid w:val="00302B5E"/>
    <w:rsid w:val="00303AD4"/>
    <w:rsid w:val="00316548"/>
    <w:rsid w:val="0032318C"/>
    <w:rsid w:val="00325247"/>
    <w:rsid w:val="00331B9A"/>
    <w:rsid w:val="0034016B"/>
    <w:rsid w:val="0034266F"/>
    <w:rsid w:val="00364AEE"/>
    <w:rsid w:val="003650BD"/>
    <w:rsid w:val="003720C2"/>
    <w:rsid w:val="003856DF"/>
    <w:rsid w:val="003926FE"/>
    <w:rsid w:val="00395F19"/>
    <w:rsid w:val="003A31D3"/>
    <w:rsid w:val="003A3C4D"/>
    <w:rsid w:val="003B4157"/>
    <w:rsid w:val="003B51DC"/>
    <w:rsid w:val="003B7131"/>
    <w:rsid w:val="003C0AAA"/>
    <w:rsid w:val="003C15F1"/>
    <w:rsid w:val="003C7A42"/>
    <w:rsid w:val="003D2614"/>
    <w:rsid w:val="003D4631"/>
    <w:rsid w:val="003D5321"/>
    <w:rsid w:val="003E51D6"/>
    <w:rsid w:val="003F6906"/>
    <w:rsid w:val="00403AC3"/>
    <w:rsid w:val="004041EF"/>
    <w:rsid w:val="004044C3"/>
    <w:rsid w:val="004114C9"/>
    <w:rsid w:val="0041502F"/>
    <w:rsid w:val="00420A42"/>
    <w:rsid w:val="00427988"/>
    <w:rsid w:val="00435409"/>
    <w:rsid w:val="00447056"/>
    <w:rsid w:val="00447289"/>
    <w:rsid w:val="004511F3"/>
    <w:rsid w:val="00460E63"/>
    <w:rsid w:val="00475D8B"/>
    <w:rsid w:val="00481061"/>
    <w:rsid w:val="004906EB"/>
    <w:rsid w:val="00490E45"/>
    <w:rsid w:val="0049160C"/>
    <w:rsid w:val="0049201B"/>
    <w:rsid w:val="004A0431"/>
    <w:rsid w:val="004A328E"/>
    <w:rsid w:val="004A3F75"/>
    <w:rsid w:val="004A4EAD"/>
    <w:rsid w:val="004C0D58"/>
    <w:rsid w:val="004C1395"/>
    <w:rsid w:val="004C3876"/>
    <w:rsid w:val="004C3F41"/>
    <w:rsid w:val="004C758E"/>
    <w:rsid w:val="004E534D"/>
    <w:rsid w:val="004F0D00"/>
    <w:rsid w:val="004F4C51"/>
    <w:rsid w:val="004F4FFA"/>
    <w:rsid w:val="00501B6F"/>
    <w:rsid w:val="005022A8"/>
    <w:rsid w:val="005101BD"/>
    <w:rsid w:val="00513CB9"/>
    <w:rsid w:val="0052324A"/>
    <w:rsid w:val="005416BB"/>
    <w:rsid w:val="005512CF"/>
    <w:rsid w:val="0055740A"/>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4373F"/>
    <w:rsid w:val="006752A2"/>
    <w:rsid w:val="00682FEF"/>
    <w:rsid w:val="00685DE0"/>
    <w:rsid w:val="00687F6C"/>
    <w:rsid w:val="00692753"/>
    <w:rsid w:val="00695B32"/>
    <w:rsid w:val="006A167C"/>
    <w:rsid w:val="006A62F3"/>
    <w:rsid w:val="006B579D"/>
    <w:rsid w:val="006B7C26"/>
    <w:rsid w:val="006C2CA4"/>
    <w:rsid w:val="006C4414"/>
    <w:rsid w:val="006C53B3"/>
    <w:rsid w:val="006C6525"/>
    <w:rsid w:val="006D4291"/>
    <w:rsid w:val="006D4E1C"/>
    <w:rsid w:val="006E1996"/>
    <w:rsid w:val="006F1517"/>
    <w:rsid w:val="007200EA"/>
    <w:rsid w:val="00721186"/>
    <w:rsid w:val="007229AF"/>
    <w:rsid w:val="00722D43"/>
    <w:rsid w:val="00733172"/>
    <w:rsid w:val="00737086"/>
    <w:rsid w:val="00737610"/>
    <w:rsid w:val="00742E8E"/>
    <w:rsid w:val="007540CF"/>
    <w:rsid w:val="007546DB"/>
    <w:rsid w:val="0076361E"/>
    <w:rsid w:val="00771923"/>
    <w:rsid w:val="0077300A"/>
    <w:rsid w:val="00775E68"/>
    <w:rsid w:val="00782883"/>
    <w:rsid w:val="00782B0C"/>
    <w:rsid w:val="007841DF"/>
    <w:rsid w:val="007A0A44"/>
    <w:rsid w:val="007A6790"/>
    <w:rsid w:val="007B1920"/>
    <w:rsid w:val="007B60B3"/>
    <w:rsid w:val="007C1199"/>
    <w:rsid w:val="007C30FA"/>
    <w:rsid w:val="007C39FE"/>
    <w:rsid w:val="007C5209"/>
    <w:rsid w:val="007C6460"/>
    <w:rsid w:val="007E53FC"/>
    <w:rsid w:val="007E5ED7"/>
    <w:rsid w:val="007F45D9"/>
    <w:rsid w:val="007F6953"/>
    <w:rsid w:val="00803FAD"/>
    <w:rsid w:val="00833F2C"/>
    <w:rsid w:val="008455E9"/>
    <w:rsid w:val="00850D2A"/>
    <w:rsid w:val="00857028"/>
    <w:rsid w:val="00862788"/>
    <w:rsid w:val="00882BB2"/>
    <w:rsid w:val="00883CBA"/>
    <w:rsid w:val="00886C2E"/>
    <w:rsid w:val="00891868"/>
    <w:rsid w:val="008936F0"/>
    <w:rsid w:val="008A1303"/>
    <w:rsid w:val="008A7CFC"/>
    <w:rsid w:val="008A7F1A"/>
    <w:rsid w:val="008B6EB3"/>
    <w:rsid w:val="008B7C8D"/>
    <w:rsid w:val="008C5E4F"/>
    <w:rsid w:val="008E5B8E"/>
    <w:rsid w:val="008F7F52"/>
    <w:rsid w:val="00901999"/>
    <w:rsid w:val="009025DC"/>
    <w:rsid w:val="00904479"/>
    <w:rsid w:val="009053A1"/>
    <w:rsid w:val="009063DB"/>
    <w:rsid w:val="00912C23"/>
    <w:rsid w:val="00914694"/>
    <w:rsid w:val="009202AE"/>
    <w:rsid w:val="00932D71"/>
    <w:rsid w:val="00934F1A"/>
    <w:rsid w:val="00941FB1"/>
    <w:rsid w:val="00944603"/>
    <w:rsid w:val="00966974"/>
    <w:rsid w:val="00972222"/>
    <w:rsid w:val="0097611A"/>
    <w:rsid w:val="00976C1E"/>
    <w:rsid w:val="009778E3"/>
    <w:rsid w:val="00987CC8"/>
    <w:rsid w:val="009919D8"/>
    <w:rsid w:val="0099530B"/>
    <w:rsid w:val="009A4C3D"/>
    <w:rsid w:val="009A4CF2"/>
    <w:rsid w:val="009B6A47"/>
    <w:rsid w:val="009C2D84"/>
    <w:rsid w:val="009E759E"/>
    <w:rsid w:val="009F0E9A"/>
    <w:rsid w:val="00A06DAC"/>
    <w:rsid w:val="00A1234E"/>
    <w:rsid w:val="00A17867"/>
    <w:rsid w:val="00A210DF"/>
    <w:rsid w:val="00A27D36"/>
    <w:rsid w:val="00A346AA"/>
    <w:rsid w:val="00A359B5"/>
    <w:rsid w:val="00A45669"/>
    <w:rsid w:val="00A529BC"/>
    <w:rsid w:val="00A5387E"/>
    <w:rsid w:val="00A5781D"/>
    <w:rsid w:val="00A57A3F"/>
    <w:rsid w:val="00A61F3C"/>
    <w:rsid w:val="00A6497D"/>
    <w:rsid w:val="00A71C15"/>
    <w:rsid w:val="00AA6D38"/>
    <w:rsid w:val="00AB587D"/>
    <w:rsid w:val="00AB7E70"/>
    <w:rsid w:val="00AC6787"/>
    <w:rsid w:val="00AD6095"/>
    <w:rsid w:val="00AD6E79"/>
    <w:rsid w:val="00AE0E4C"/>
    <w:rsid w:val="00AE18EA"/>
    <w:rsid w:val="00AF2C3C"/>
    <w:rsid w:val="00AF56AE"/>
    <w:rsid w:val="00AF63E6"/>
    <w:rsid w:val="00B0292C"/>
    <w:rsid w:val="00B14DA1"/>
    <w:rsid w:val="00B15725"/>
    <w:rsid w:val="00B159B5"/>
    <w:rsid w:val="00B16366"/>
    <w:rsid w:val="00B1778B"/>
    <w:rsid w:val="00B22074"/>
    <w:rsid w:val="00B2782C"/>
    <w:rsid w:val="00B3302A"/>
    <w:rsid w:val="00B43B1A"/>
    <w:rsid w:val="00B445A4"/>
    <w:rsid w:val="00B50119"/>
    <w:rsid w:val="00B55388"/>
    <w:rsid w:val="00B74F9F"/>
    <w:rsid w:val="00B8140B"/>
    <w:rsid w:val="00B822D9"/>
    <w:rsid w:val="00B91CBB"/>
    <w:rsid w:val="00B95CFE"/>
    <w:rsid w:val="00BA2B39"/>
    <w:rsid w:val="00BA6076"/>
    <w:rsid w:val="00BA6836"/>
    <w:rsid w:val="00BA72C2"/>
    <w:rsid w:val="00BA7D3D"/>
    <w:rsid w:val="00BB0E32"/>
    <w:rsid w:val="00BC000C"/>
    <w:rsid w:val="00BC195C"/>
    <w:rsid w:val="00BE1750"/>
    <w:rsid w:val="00BF48BF"/>
    <w:rsid w:val="00C018E7"/>
    <w:rsid w:val="00C02468"/>
    <w:rsid w:val="00C03593"/>
    <w:rsid w:val="00C073A6"/>
    <w:rsid w:val="00C1143F"/>
    <w:rsid w:val="00C11FA9"/>
    <w:rsid w:val="00C220F3"/>
    <w:rsid w:val="00C22DD5"/>
    <w:rsid w:val="00C2434A"/>
    <w:rsid w:val="00C32C16"/>
    <w:rsid w:val="00C3749F"/>
    <w:rsid w:val="00C56032"/>
    <w:rsid w:val="00C563F4"/>
    <w:rsid w:val="00C569AE"/>
    <w:rsid w:val="00C6155A"/>
    <w:rsid w:val="00C67A2D"/>
    <w:rsid w:val="00C83326"/>
    <w:rsid w:val="00C86CF8"/>
    <w:rsid w:val="00C9116D"/>
    <w:rsid w:val="00C94016"/>
    <w:rsid w:val="00CA5A65"/>
    <w:rsid w:val="00CA6917"/>
    <w:rsid w:val="00CB67E7"/>
    <w:rsid w:val="00CC035B"/>
    <w:rsid w:val="00CC6DF1"/>
    <w:rsid w:val="00CE21E8"/>
    <w:rsid w:val="00CE61E1"/>
    <w:rsid w:val="00CF1BC8"/>
    <w:rsid w:val="00CF68E4"/>
    <w:rsid w:val="00CF7814"/>
    <w:rsid w:val="00D05AD8"/>
    <w:rsid w:val="00D06CA6"/>
    <w:rsid w:val="00D07A38"/>
    <w:rsid w:val="00D12BF2"/>
    <w:rsid w:val="00D13310"/>
    <w:rsid w:val="00D21C63"/>
    <w:rsid w:val="00D262FE"/>
    <w:rsid w:val="00D268A2"/>
    <w:rsid w:val="00D328D4"/>
    <w:rsid w:val="00D349C2"/>
    <w:rsid w:val="00D353F0"/>
    <w:rsid w:val="00D3642F"/>
    <w:rsid w:val="00D468A7"/>
    <w:rsid w:val="00D57E02"/>
    <w:rsid w:val="00D6164F"/>
    <w:rsid w:val="00D62424"/>
    <w:rsid w:val="00D63BAD"/>
    <w:rsid w:val="00D643E0"/>
    <w:rsid w:val="00D67359"/>
    <w:rsid w:val="00D70A92"/>
    <w:rsid w:val="00D7272F"/>
    <w:rsid w:val="00D76AFF"/>
    <w:rsid w:val="00D80C46"/>
    <w:rsid w:val="00D9183F"/>
    <w:rsid w:val="00DA064E"/>
    <w:rsid w:val="00DA2187"/>
    <w:rsid w:val="00DA50D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1F6D"/>
    <w:rsid w:val="00E34A8F"/>
    <w:rsid w:val="00E40361"/>
    <w:rsid w:val="00E4500A"/>
    <w:rsid w:val="00E45216"/>
    <w:rsid w:val="00E56BF9"/>
    <w:rsid w:val="00E57193"/>
    <w:rsid w:val="00E66F5A"/>
    <w:rsid w:val="00E83388"/>
    <w:rsid w:val="00E94F74"/>
    <w:rsid w:val="00EA37E1"/>
    <w:rsid w:val="00EA6399"/>
    <w:rsid w:val="00EB0E9F"/>
    <w:rsid w:val="00EB258F"/>
    <w:rsid w:val="00EB3D59"/>
    <w:rsid w:val="00EC1102"/>
    <w:rsid w:val="00EC6EF9"/>
    <w:rsid w:val="00EC70C1"/>
    <w:rsid w:val="00ED69AD"/>
    <w:rsid w:val="00EE274A"/>
    <w:rsid w:val="00F04325"/>
    <w:rsid w:val="00F22593"/>
    <w:rsid w:val="00F229B1"/>
    <w:rsid w:val="00F23E00"/>
    <w:rsid w:val="00F47BD5"/>
    <w:rsid w:val="00F527E7"/>
    <w:rsid w:val="00F539A8"/>
    <w:rsid w:val="00F56B6D"/>
    <w:rsid w:val="00F614A4"/>
    <w:rsid w:val="00F65A4A"/>
    <w:rsid w:val="00F6791C"/>
    <w:rsid w:val="00F7651A"/>
    <w:rsid w:val="00F7762B"/>
    <w:rsid w:val="00F776E1"/>
    <w:rsid w:val="00F81599"/>
    <w:rsid w:val="00F83F1A"/>
    <w:rsid w:val="00F84A67"/>
    <w:rsid w:val="00F86CFA"/>
    <w:rsid w:val="00F907B3"/>
    <w:rsid w:val="00F94A71"/>
    <w:rsid w:val="00F95930"/>
    <w:rsid w:val="00F96480"/>
    <w:rsid w:val="00FA462C"/>
    <w:rsid w:val="00FA74C3"/>
    <w:rsid w:val="00FB10AF"/>
    <w:rsid w:val="00FB212C"/>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uiPriority w:val="99"/>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uiPriority w:val="99"/>
    <w:rsid w:val="00FA462C"/>
    <w:rPr>
      <w:color w:val="800080"/>
      <w:u w:val="single"/>
    </w:rPr>
  </w:style>
  <w:style w:type="paragraph" w:customStyle="1" w:styleId="PuntoCT">
    <w:name w:val="Punto C/T"/>
    <w:basedOn w:val="Ttulo8"/>
    <w:next w:val="TextodelPunto"/>
    <w:rsid w:val="00FA462C"/>
    <w:pPr>
      <w:numPr>
        <w:numId w:val="4"/>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7"/>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8"/>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9"/>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5"/>
      </w:numPr>
      <w:spacing w:before="240"/>
      <w:jc w:val="both"/>
    </w:pPr>
    <w:rPr>
      <w:rFonts w:ascii="Arial" w:hAnsi="Arial"/>
      <w:lang w:val="es-ES"/>
    </w:rPr>
  </w:style>
  <w:style w:type="paragraph" w:customStyle="1" w:styleId="ClusulaST">
    <w:name w:val="Cláusula S/T"/>
    <w:basedOn w:val="ClusulaCT"/>
    <w:next w:val="TextodelaClusula"/>
    <w:rsid w:val="00FA462C"/>
    <w:pPr>
      <w:numPr>
        <w:numId w:val="3"/>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6"/>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22"/>
      </w:numPr>
    </w:pPr>
  </w:style>
  <w:style w:type="character" w:customStyle="1" w:styleId="Ttulo1Car1">
    <w:name w:val="Título 1 Car1"/>
    <w:aliases w:val="Designación Car1"/>
    <w:basedOn w:val="Fuentedeprrafopredeter"/>
    <w:rsid w:val="00CC035B"/>
    <w:rPr>
      <w:rFonts w:asciiTheme="majorHAnsi" w:eastAsiaTheme="majorEastAsia" w:hAnsiTheme="majorHAnsi" w:cstheme="majorBidi"/>
      <w:color w:val="365F91" w:themeColor="accent1" w:themeShade="BF"/>
      <w:sz w:val="32"/>
      <w:szCs w:val="32"/>
      <w:lang w:val="es-ES_tradnl" w:eastAsia="es-ES"/>
    </w:rPr>
  </w:style>
  <w:style w:type="character" w:customStyle="1" w:styleId="Ttulo2Car1">
    <w:name w:val="Título 2 Car1"/>
    <w:aliases w:val="Libro Car1,Fracción C/T Car1"/>
    <w:basedOn w:val="Fuentedeprrafopredeter"/>
    <w:semiHidden/>
    <w:rsid w:val="00CC035B"/>
    <w:rPr>
      <w:rFonts w:asciiTheme="majorHAnsi" w:eastAsiaTheme="majorEastAsia" w:hAnsiTheme="majorHAnsi" w:cstheme="majorBidi"/>
      <w:color w:val="365F91" w:themeColor="accent1" w:themeShade="BF"/>
      <w:sz w:val="26"/>
      <w:szCs w:val="26"/>
      <w:lang w:val="es-ES_tradnl" w:eastAsia="es-ES"/>
    </w:rPr>
  </w:style>
  <w:style w:type="character" w:customStyle="1" w:styleId="Ttulo3Car1">
    <w:name w:val="Título 3 Car1"/>
    <w:aliases w:val="Tema Car1,Inciso C/T Car1"/>
    <w:basedOn w:val="Fuentedeprrafopredeter"/>
    <w:semiHidden/>
    <w:rsid w:val="00CC035B"/>
    <w:rPr>
      <w:rFonts w:asciiTheme="majorHAnsi" w:eastAsiaTheme="majorEastAsia" w:hAnsiTheme="majorHAnsi" w:cstheme="majorBidi"/>
      <w:color w:val="243F60" w:themeColor="accent1" w:themeShade="7F"/>
      <w:sz w:val="24"/>
      <w:szCs w:val="24"/>
      <w:lang w:val="es-ES_tradnl" w:eastAsia="es-ES"/>
    </w:rPr>
  </w:style>
  <w:style w:type="character" w:customStyle="1" w:styleId="Ttulo4Car1">
    <w:name w:val="Título 4 Car1"/>
    <w:aliases w:val="Parte Car1,Párrafo C/T Car1"/>
    <w:basedOn w:val="Fuentedeprrafopredeter"/>
    <w:semiHidden/>
    <w:rsid w:val="00CC035B"/>
    <w:rPr>
      <w:rFonts w:asciiTheme="majorHAnsi" w:eastAsiaTheme="majorEastAsia" w:hAnsiTheme="majorHAnsi" w:cstheme="majorBidi"/>
      <w:i/>
      <w:iCs/>
      <w:color w:val="365F91" w:themeColor="accent1" w:themeShade="BF"/>
      <w:lang w:val="es-ES_tradnl" w:eastAsia="es-ES"/>
    </w:rPr>
  </w:style>
  <w:style w:type="character" w:customStyle="1" w:styleId="Ttulo5Car1">
    <w:name w:val="Título 5 Car1"/>
    <w:aliases w:val="título Car1"/>
    <w:basedOn w:val="Fuentedeprrafopredeter"/>
    <w:semiHidden/>
    <w:rsid w:val="00CC035B"/>
    <w:rPr>
      <w:rFonts w:asciiTheme="majorHAnsi" w:eastAsiaTheme="majorEastAsia" w:hAnsiTheme="majorHAnsi" w:cstheme="majorBidi"/>
      <w:color w:val="365F91" w:themeColor="accent1" w:themeShade="BF"/>
      <w:lang w:val="es-ES_tradnl" w:eastAsia="es-ES"/>
    </w:rPr>
  </w:style>
  <w:style w:type="character" w:customStyle="1" w:styleId="Ttulo6Car1">
    <w:name w:val="Título 6 Car1"/>
    <w:aliases w:val="Capítulo Car1"/>
    <w:basedOn w:val="Fuentedeprrafopredeter"/>
    <w:semiHidden/>
    <w:rsid w:val="00CC035B"/>
    <w:rPr>
      <w:rFonts w:asciiTheme="majorHAnsi" w:eastAsiaTheme="majorEastAsia" w:hAnsiTheme="majorHAnsi" w:cstheme="majorBidi"/>
      <w:color w:val="243F60" w:themeColor="accent1" w:themeShade="7F"/>
      <w:lang w:val="es-ES_tradnl" w:eastAsia="es-ES"/>
    </w:rPr>
  </w:style>
  <w:style w:type="paragraph" w:customStyle="1" w:styleId="msonormal0">
    <w:name w:val="msonormal"/>
    <w:basedOn w:val="Normal"/>
    <w:rsid w:val="00CC035B"/>
    <w:pPr>
      <w:spacing w:before="100" w:beforeAutospacing="1" w:after="100" w:afterAutospacing="1"/>
    </w:pPr>
    <w:rPr>
      <w:sz w:val="24"/>
      <w:szCs w:val="24"/>
      <w:lang w:val="es-MX" w:eastAsia="es-MX"/>
    </w:rPr>
  </w:style>
  <w:style w:type="character" w:customStyle="1" w:styleId="Ttulo7Car1">
    <w:name w:val="Título 7 Car1"/>
    <w:aliases w:val="Encabezados Car1"/>
    <w:basedOn w:val="Fuentedeprrafopredeter"/>
    <w:semiHidden/>
    <w:rsid w:val="00CC035B"/>
    <w:rPr>
      <w:rFonts w:asciiTheme="majorHAnsi" w:eastAsiaTheme="majorEastAsia" w:hAnsiTheme="majorHAnsi" w:cstheme="majorBidi"/>
      <w:i/>
      <w:iCs/>
      <w:color w:val="243F60" w:themeColor="accent1" w:themeShade="7F"/>
      <w:lang w:val="es-ES_tradnl" w:eastAsia="es-ES"/>
    </w:rPr>
  </w:style>
  <w:style w:type="paragraph" w:customStyle="1" w:styleId="xl63">
    <w:name w:val="xl63"/>
    <w:basedOn w:val="Normal"/>
    <w:rsid w:val="00CC035B"/>
    <w:pPr>
      <w:spacing w:before="100" w:beforeAutospacing="1" w:after="100" w:afterAutospacing="1"/>
    </w:pPr>
    <w:rPr>
      <w:rFonts w:ascii="Arial" w:hAnsi="Arial" w:cs="Arial"/>
      <w:lang w:val="es-MX" w:eastAsia="es-MX"/>
    </w:rPr>
  </w:style>
  <w:style w:type="paragraph" w:customStyle="1" w:styleId="xl64">
    <w:name w:val="xl64"/>
    <w:basedOn w:val="Normal"/>
    <w:rsid w:val="00CC035B"/>
    <w:pPr>
      <w:spacing w:before="100" w:beforeAutospacing="1" w:after="100" w:afterAutospacing="1"/>
    </w:pPr>
    <w:rPr>
      <w:rFonts w:ascii="Arial" w:hAnsi="Arial" w:cs="Arial"/>
      <w:lang w:val="es-MX" w:eastAsia="es-MX"/>
    </w:rPr>
  </w:style>
  <w:style w:type="paragraph" w:customStyle="1" w:styleId="xl65">
    <w:name w:val="xl65"/>
    <w:basedOn w:val="Normal"/>
    <w:rsid w:val="00CC035B"/>
    <w:pPr>
      <w:spacing w:before="100" w:beforeAutospacing="1" w:after="100" w:afterAutospacing="1"/>
    </w:pPr>
    <w:rPr>
      <w:rFonts w:ascii="Arial" w:hAnsi="Arial" w:cs="Arial"/>
      <w:lang w:val="es-MX" w:eastAsia="es-MX"/>
    </w:rPr>
  </w:style>
  <w:style w:type="paragraph" w:customStyle="1" w:styleId="xl66">
    <w:name w:val="xl66"/>
    <w:basedOn w:val="Normal"/>
    <w:rsid w:val="00CC035B"/>
    <w:pPr>
      <w:spacing w:before="100" w:beforeAutospacing="1" w:after="100" w:afterAutospacing="1"/>
    </w:pPr>
    <w:rPr>
      <w:rFonts w:ascii="Arial" w:hAnsi="Arial" w:cs="Arial"/>
      <w:b/>
      <w:bCs/>
      <w:sz w:val="24"/>
      <w:szCs w:val="24"/>
      <w:lang w:val="es-MX" w:eastAsia="es-MX"/>
    </w:rPr>
  </w:style>
  <w:style w:type="paragraph" w:customStyle="1" w:styleId="xl67">
    <w:name w:val="xl67"/>
    <w:basedOn w:val="Normal"/>
    <w:rsid w:val="00CC035B"/>
    <w:pPr>
      <w:spacing w:before="100" w:beforeAutospacing="1" w:after="100" w:afterAutospacing="1"/>
    </w:pPr>
    <w:rPr>
      <w:rFonts w:ascii="Arial" w:hAnsi="Arial" w:cs="Arial"/>
      <w:b/>
      <w:bCs/>
      <w:lang w:val="es-MX" w:eastAsia="es-MX"/>
    </w:rPr>
  </w:style>
  <w:style w:type="paragraph" w:customStyle="1" w:styleId="xl68">
    <w:name w:val="xl68"/>
    <w:basedOn w:val="Normal"/>
    <w:rsid w:val="00CC035B"/>
    <w:pPr>
      <w:spacing w:before="100" w:beforeAutospacing="1" w:after="100" w:afterAutospacing="1"/>
    </w:pPr>
    <w:rPr>
      <w:rFonts w:ascii="Arial" w:hAnsi="Arial" w:cs="Arial"/>
      <w:sz w:val="24"/>
      <w:szCs w:val="24"/>
      <w:lang w:val="es-MX" w:eastAsia="es-MX"/>
    </w:rPr>
  </w:style>
  <w:style w:type="paragraph" w:customStyle="1" w:styleId="xl69">
    <w:name w:val="xl69"/>
    <w:basedOn w:val="Normal"/>
    <w:rsid w:val="00CC035B"/>
    <w:pPr>
      <w:spacing w:before="100" w:beforeAutospacing="1" w:after="100" w:afterAutospacing="1"/>
    </w:pPr>
    <w:rPr>
      <w:rFonts w:ascii="Arial" w:hAnsi="Arial" w:cs="Arial"/>
      <w:lang w:val="es-MX" w:eastAsia="es-MX"/>
    </w:rPr>
  </w:style>
  <w:style w:type="paragraph" w:customStyle="1" w:styleId="xl70">
    <w:name w:val="xl70"/>
    <w:basedOn w:val="Normal"/>
    <w:rsid w:val="00CC035B"/>
    <w:pPr>
      <w:spacing w:before="100" w:beforeAutospacing="1" w:after="100" w:afterAutospacing="1"/>
    </w:pPr>
    <w:rPr>
      <w:rFonts w:ascii="Arial" w:hAnsi="Arial" w:cs="Arial"/>
      <w:sz w:val="24"/>
      <w:szCs w:val="24"/>
      <w:lang w:val="es-MX" w:eastAsia="es-MX"/>
    </w:rPr>
  </w:style>
  <w:style w:type="paragraph" w:customStyle="1" w:styleId="xl71">
    <w:name w:val="xl71"/>
    <w:basedOn w:val="Normal"/>
    <w:rsid w:val="00CC035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lang w:val="es-MX" w:eastAsia="es-MX"/>
    </w:rPr>
  </w:style>
  <w:style w:type="paragraph" w:customStyle="1" w:styleId="xl72">
    <w:name w:val="xl72"/>
    <w:basedOn w:val="Normal"/>
    <w:rsid w:val="00CC03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MX" w:eastAsia="es-MX"/>
    </w:rPr>
  </w:style>
  <w:style w:type="paragraph" w:customStyle="1" w:styleId="xl73">
    <w:name w:val="xl73"/>
    <w:basedOn w:val="Normal"/>
    <w:rsid w:val="00CC03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MX" w:eastAsia="es-MX"/>
    </w:rPr>
  </w:style>
  <w:style w:type="paragraph" w:customStyle="1" w:styleId="xl74">
    <w:name w:val="xl74"/>
    <w:basedOn w:val="Normal"/>
    <w:rsid w:val="00CC03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lang w:val="es-MX" w:eastAsia="es-MX"/>
    </w:rPr>
  </w:style>
  <w:style w:type="paragraph" w:customStyle="1" w:styleId="xl75">
    <w:name w:val="xl75"/>
    <w:basedOn w:val="Normal"/>
    <w:rsid w:val="00CC035B"/>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b/>
      <w:bCs/>
      <w:lang w:val="es-MX" w:eastAsia="es-MX"/>
    </w:rPr>
  </w:style>
  <w:style w:type="paragraph" w:customStyle="1" w:styleId="xl76">
    <w:name w:val="xl76"/>
    <w:basedOn w:val="Normal"/>
    <w:rsid w:val="00CC035B"/>
    <w:pPr>
      <w:spacing w:before="100" w:beforeAutospacing="1" w:after="100" w:afterAutospacing="1"/>
      <w:jc w:val="right"/>
    </w:pPr>
    <w:rPr>
      <w:rFonts w:ascii="Arial" w:hAnsi="Arial" w:cs="Arial"/>
      <w:b/>
      <w:bCs/>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598791">
      <w:bodyDiv w:val="1"/>
      <w:marLeft w:val="0"/>
      <w:marRight w:val="0"/>
      <w:marTop w:val="0"/>
      <w:marBottom w:val="0"/>
      <w:divBdr>
        <w:top w:val="none" w:sz="0" w:space="0" w:color="auto"/>
        <w:left w:val="none" w:sz="0" w:space="0" w:color="auto"/>
        <w:bottom w:val="none" w:sz="0" w:space="0" w:color="auto"/>
        <w:right w:val="none" w:sz="0" w:space="0" w:color="auto"/>
      </w:divBdr>
    </w:div>
    <w:div w:id="243730606">
      <w:bodyDiv w:val="1"/>
      <w:marLeft w:val="0"/>
      <w:marRight w:val="0"/>
      <w:marTop w:val="0"/>
      <w:marBottom w:val="0"/>
      <w:divBdr>
        <w:top w:val="none" w:sz="0" w:space="0" w:color="auto"/>
        <w:left w:val="none" w:sz="0" w:space="0" w:color="auto"/>
        <w:bottom w:val="none" w:sz="0" w:space="0" w:color="auto"/>
        <w:right w:val="none" w:sz="0" w:space="0" w:color="auto"/>
      </w:divBdr>
    </w:div>
    <w:div w:id="544028268">
      <w:bodyDiv w:val="1"/>
      <w:marLeft w:val="0"/>
      <w:marRight w:val="0"/>
      <w:marTop w:val="0"/>
      <w:marBottom w:val="0"/>
      <w:divBdr>
        <w:top w:val="none" w:sz="0" w:space="0" w:color="auto"/>
        <w:left w:val="none" w:sz="0" w:space="0" w:color="auto"/>
        <w:bottom w:val="none" w:sz="0" w:space="0" w:color="auto"/>
        <w:right w:val="none" w:sz="0" w:space="0" w:color="auto"/>
      </w:divBdr>
    </w:div>
    <w:div w:id="987133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oleObject" Target="embeddings/oleObject2.bin"/><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5.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oleObject" Target="embeddings/oleObject3.bin"/></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29176</Words>
  <Characters>160471</Characters>
  <Application>Microsoft Office Word</Application>
  <DocSecurity>0</DocSecurity>
  <Lines>1337</Lines>
  <Paragraphs>378</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189269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3</cp:revision>
  <cp:lastPrinted>2023-04-13T19:23:00Z</cp:lastPrinted>
  <dcterms:created xsi:type="dcterms:W3CDTF">2024-08-08T16:15:00Z</dcterms:created>
  <dcterms:modified xsi:type="dcterms:W3CDTF">2024-08-08T17:03:00Z</dcterms:modified>
</cp:coreProperties>
</file>