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90B" w:rsidRPr="00A727F0" w:rsidRDefault="00F2090B"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1E79EF">
        <w:rPr>
          <w:rFonts w:ascii="Candara" w:hAnsi="Candara"/>
          <w:noProof/>
          <w:color w:val="000000"/>
          <w:sz w:val="36"/>
          <w:szCs w:val="36"/>
          <w:lang w:val="es-ES" w:eastAsia="es-MX"/>
        </w:rPr>
        <w:t>Por Convocatoria Pública Nacional</w:t>
      </w:r>
    </w:p>
    <w:p w:rsidR="00F2090B" w:rsidRDefault="00F2090B" w:rsidP="001E365D">
      <w:pPr>
        <w:tabs>
          <w:tab w:val="center" w:pos="4680"/>
        </w:tabs>
        <w:suppressAutoHyphens/>
        <w:ind w:left="-360" w:right="708"/>
        <w:jc w:val="right"/>
        <w:rPr>
          <w:rFonts w:ascii="Candara" w:hAnsi="Candara" w:cs="Tahoma"/>
          <w:smallCaps/>
          <w:spacing w:val="-3"/>
          <w:sz w:val="42"/>
          <w:szCs w:val="44"/>
        </w:rPr>
      </w:pPr>
    </w:p>
    <w:p w:rsidR="00F2090B" w:rsidRDefault="00F2090B" w:rsidP="001E365D">
      <w:pPr>
        <w:tabs>
          <w:tab w:val="center" w:pos="4680"/>
        </w:tabs>
        <w:suppressAutoHyphens/>
        <w:ind w:left="-360" w:right="708"/>
        <w:jc w:val="right"/>
        <w:rPr>
          <w:rFonts w:ascii="Candara" w:hAnsi="Candara" w:cs="Tahoma"/>
          <w:smallCaps/>
          <w:spacing w:val="-3"/>
          <w:sz w:val="42"/>
          <w:szCs w:val="44"/>
        </w:rPr>
      </w:pPr>
    </w:p>
    <w:p w:rsidR="00F2090B" w:rsidRPr="00F604E5" w:rsidRDefault="00F2090B"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r w:rsidRPr="001E79EF">
        <w:rPr>
          <w:rFonts w:ascii="Candara" w:hAnsi="Candara" w:cs="Tahoma"/>
          <w:smallCaps/>
          <w:noProof/>
          <w:spacing w:val="-3"/>
          <w:sz w:val="42"/>
          <w:szCs w:val="44"/>
        </w:rPr>
        <w:t>39061002 - 010 - 24</w:t>
      </w:r>
    </w:p>
    <w:p w:rsidR="00F2090B" w:rsidRDefault="00F2090B" w:rsidP="001E365D">
      <w:pPr>
        <w:tabs>
          <w:tab w:val="center" w:pos="4680"/>
        </w:tabs>
        <w:suppressAutoHyphens/>
        <w:ind w:left="-360" w:right="708"/>
        <w:jc w:val="center"/>
        <w:rPr>
          <w:rFonts w:ascii="Candara" w:hAnsi="Candara" w:cs="Arial"/>
          <w:smallCaps/>
          <w:noProof/>
          <w:spacing w:val="-3"/>
          <w:sz w:val="46"/>
          <w:szCs w:val="46"/>
        </w:rPr>
      </w:pPr>
    </w:p>
    <w:p w:rsidR="00F2090B" w:rsidRDefault="00F2090B" w:rsidP="001E365D">
      <w:pPr>
        <w:tabs>
          <w:tab w:val="center" w:pos="4680"/>
        </w:tabs>
        <w:suppressAutoHyphens/>
        <w:ind w:left="-360" w:right="708"/>
        <w:jc w:val="center"/>
        <w:rPr>
          <w:rFonts w:ascii="Candara" w:hAnsi="Candara" w:cs="Arial"/>
          <w:smallCaps/>
          <w:noProof/>
          <w:spacing w:val="-3"/>
          <w:sz w:val="46"/>
          <w:szCs w:val="46"/>
        </w:rPr>
      </w:pPr>
    </w:p>
    <w:p w:rsidR="00F2090B" w:rsidRPr="00F604E5" w:rsidRDefault="00F2090B" w:rsidP="001E365D">
      <w:pPr>
        <w:tabs>
          <w:tab w:val="center" w:pos="4680"/>
        </w:tabs>
        <w:suppressAutoHyphens/>
        <w:ind w:right="708"/>
        <w:jc w:val="center"/>
        <w:rPr>
          <w:rFonts w:ascii="Candara" w:hAnsi="Candara" w:cs="Tahoma"/>
        </w:rPr>
      </w:pPr>
    </w:p>
    <w:p w:rsidR="00F2090B" w:rsidRPr="00F604E5" w:rsidRDefault="00F2090B" w:rsidP="001E365D">
      <w:pPr>
        <w:tabs>
          <w:tab w:val="center" w:pos="4680"/>
        </w:tabs>
        <w:suppressAutoHyphens/>
        <w:ind w:right="708"/>
        <w:jc w:val="center"/>
        <w:rPr>
          <w:rFonts w:ascii="Candara" w:hAnsi="Candara" w:cs="Tahoma"/>
        </w:rPr>
      </w:pPr>
    </w:p>
    <w:p w:rsidR="00F2090B" w:rsidRPr="00F604E5" w:rsidRDefault="00F2090B" w:rsidP="00CF709B">
      <w:pPr>
        <w:tabs>
          <w:tab w:val="center" w:pos="4680"/>
          <w:tab w:val="left" w:pos="8505"/>
          <w:tab w:val="left" w:pos="8647"/>
          <w:tab w:val="left" w:pos="8789"/>
        </w:tabs>
        <w:suppressAutoHyphens/>
        <w:ind w:right="708"/>
        <w:jc w:val="center"/>
        <w:rPr>
          <w:rFonts w:ascii="Candara" w:hAnsi="Candara" w:cs="BrowalliaUPC"/>
          <w:b/>
          <w:noProof/>
          <w:sz w:val="32"/>
          <w:szCs w:val="34"/>
        </w:rPr>
      </w:pPr>
      <w:r w:rsidRPr="001E79EF">
        <w:rPr>
          <w:rFonts w:ascii="Candara" w:hAnsi="Candara" w:cs="BrowalliaUPC"/>
          <w:b/>
          <w:noProof/>
          <w:sz w:val="32"/>
          <w:szCs w:val="34"/>
        </w:rPr>
        <w:t>Suministro e Instalación de Calentador Solar 2024</w:t>
      </w:r>
    </w:p>
    <w:p w:rsidR="00F2090B" w:rsidRDefault="00F2090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F2090B" w:rsidRDefault="00F2090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F2090B" w:rsidRDefault="00F2090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F2090B" w:rsidRDefault="00F2090B"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1E79EF">
        <w:rPr>
          <w:rFonts w:ascii="Candara" w:hAnsi="Candara" w:cs="BrowalliaUPC"/>
          <w:noProof/>
          <w:sz w:val="32"/>
          <w:szCs w:val="34"/>
        </w:rPr>
        <w:t>Cd. Victoria de Durango</w:t>
      </w:r>
    </w:p>
    <w:p w:rsidR="00F2090B" w:rsidRDefault="00F2090B" w:rsidP="001E365D">
      <w:pPr>
        <w:pStyle w:val="Sangradetextonormal"/>
        <w:ind w:right="708" w:firstLine="0"/>
        <w:jc w:val="right"/>
        <w:rPr>
          <w:rFonts w:ascii="Candara" w:hAnsi="Candara" w:cs="Tahoma"/>
          <w:szCs w:val="60"/>
        </w:rPr>
      </w:pPr>
    </w:p>
    <w:p w:rsidR="00F2090B" w:rsidRDefault="00F2090B" w:rsidP="001E365D">
      <w:pPr>
        <w:pStyle w:val="Sangradetextonormal"/>
        <w:ind w:right="708" w:firstLine="0"/>
        <w:jc w:val="right"/>
        <w:rPr>
          <w:rFonts w:ascii="Candara" w:hAnsi="Candara" w:cs="Tahoma"/>
          <w:szCs w:val="60"/>
        </w:rPr>
      </w:pPr>
    </w:p>
    <w:p w:rsidR="00F2090B" w:rsidRDefault="00F2090B" w:rsidP="001E365D">
      <w:pPr>
        <w:pStyle w:val="Sangradetextonormal"/>
        <w:ind w:right="708" w:firstLine="0"/>
        <w:jc w:val="right"/>
        <w:rPr>
          <w:rFonts w:ascii="Candara" w:hAnsi="Candara" w:cs="Tahoma"/>
          <w:szCs w:val="60"/>
        </w:rPr>
      </w:pPr>
    </w:p>
    <w:p w:rsidR="00F2090B" w:rsidRDefault="00F2090B" w:rsidP="001E365D">
      <w:pPr>
        <w:pStyle w:val="Sangradetextonormal"/>
        <w:tabs>
          <w:tab w:val="left" w:pos="10064"/>
        </w:tabs>
        <w:ind w:left="142" w:right="708" w:firstLine="0"/>
        <w:jc w:val="left"/>
        <w:rPr>
          <w:rFonts w:ascii="Candara" w:hAnsi="Candara" w:cs="Tahoma"/>
          <w:sz w:val="60"/>
          <w:szCs w:val="60"/>
        </w:rPr>
      </w:pPr>
    </w:p>
    <w:p w:rsidR="00CF709B" w:rsidRDefault="00CF709B" w:rsidP="001E365D">
      <w:pPr>
        <w:pStyle w:val="Sangradetextonormal"/>
        <w:tabs>
          <w:tab w:val="left" w:pos="10064"/>
        </w:tabs>
        <w:ind w:left="142" w:right="708" w:firstLine="0"/>
        <w:jc w:val="left"/>
        <w:rPr>
          <w:rFonts w:ascii="Candara" w:hAnsi="Candara" w:cs="Tahoma"/>
          <w:sz w:val="60"/>
          <w:szCs w:val="60"/>
        </w:rPr>
      </w:pPr>
    </w:p>
    <w:p w:rsidR="00CF709B" w:rsidRDefault="00CF709B" w:rsidP="001E365D">
      <w:pPr>
        <w:pStyle w:val="Sangradetextonormal"/>
        <w:tabs>
          <w:tab w:val="left" w:pos="10064"/>
        </w:tabs>
        <w:ind w:left="142" w:right="708" w:firstLine="0"/>
        <w:jc w:val="left"/>
        <w:rPr>
          <w:rFonts w:ascii="Candara" w:hAnsi="Candara" w:cs="Tahoma"/>
          <w:sz w:val="60"/>
          <w:szCs w:val="60"/>
        </w:rPr>
      </w:pPr>
    </w:p>
    <w:p w:rsidR="00CF709B" w:rsidRDefault="00CF709B" w:rsidP="001E365D">
      <w:pPr>
        <w:pStyle w:val="Sangradetextonormal"/>
        <w:tabs>
          <w:tab w:val="left" w:pos="10064"/>
        </w:tabs>
        <w:ind w:left="142" w:right="708" w:firstLine="0"/>
        <w:jc w:val="left"/>
        <w:rPr>
          <w:rFonts w:ascii="Candara" w:hAnsi="Candara" w:cs="Tahoma"/>
          <w:sz w:val="60"/>
          <w:szCs w:val="60"/>
        </w:rPr>
      </w:pPr>
    </w:p>
    <w:p w:rsidR="00F2090B" w:rsidRPr="00F604E5" w:rsidRDefault="00F2090B"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F2090B" w:rsidRDefault="00F2090B" w:rsidP="003051BB">
      <w:pPr>
        <w:pStyle w:val="Encabezado"/>
        <w:ind w:firstLine="284"/>
        <w:jc w:val="both"/>
        <w:rPr>
          <w:rFonts w:ascii="Candara" w:hAnsi="Candara" w:cs="Tahoma"/>
          <w:bCs/>
          <w:noProof/>
        </w:rPr>
      </w:pPr>
    </w:p>
    <w:p w:rsidR="00F2090B" w:rsidRDefault="00F2090B" w:rsidP="003051BB">
      <w:pPr>
        <w:pStyle w:val="Encabezado"/>
        <w:ind w:firstLine="284"/>
        <w:jc w:val="both"/>
        <w:rPr>
          <w:rFonts w:ascii="Candara" w:hAnsi="Candara" w:cs="Tahoma"/>
          <w:bCs/>
          <w:noProof/>
        </w:rPr>
      </w:pPr>
    </w:p>
    <w:p w:rsidR="00F2090B" w:rsidRDefault="00F2090B" w:rsidP="003051BB">
      <w:pPr>
        <w:pStyle w:val="Encabezado"/>
        <w:ind w:firstLine="284"/>
        <w:jc w:val="both"/>
        <w:rPr>
          <w:rFonts w:ascii="Candara" w:hAnsi="Candara" w:cs="Tahoma"/>
          <w:bCs/>
          <w:noProof/>
        </w:rPr>
      </w:pPr>
    </w:p>
    <w:p w:rsidR="00F2090B" w:rsidRDefault="00F2090B" w:rsidP="00071411">
      <w:pPr>
        <w:pStyle w:val="Encabezado"/>
        <w:ind w:firstLine="284"/>
        <w:jc w:val="both"/>
        <w:rPr>
          <w:rFonts w:ascii="Candara" w:hAnsi="Candara" w:cs="Tahoma"/>
          <w:bCs/>
          <w:noProof/>
        </w:rPr>
      </w:pPr>
      <w:r>
        <w:rPr>
          <w:rFonts w:ascii="Candara" w:hAnsi="Candara" w:cs="Tahoma"/>
          <w:bCs/>
          <w:noProof/>
        </w:rPr>
        <w:t>Mecanismo de Evaluación Binario</w:t>
      </w:r>
    </w:p>
    <w:p w:rsidR="00F2090B" w:rsidRDefault="00F2090B" w:rsidP="003051BB">
      <w:pPr>
        <w:pStyle w:val="Encabezado"/>
        <w:ind w:firstLine="284"/>
        <w:jc w:val="both"/>
        <w:rPr>
          <w:rFonts w:ascii="Candara" w:hAnsi="Candara" w:cs="Tahoma"/>
          <w:bCs/>
          <w:noProof/>
        </w:rPr>
      </w:pPr>
    </w:p>
    <w:p w:rsidR="00F2090B" w:rsidRDefault="00F2090B" w:rsidP="003051BB">
      <w:pPr>
        <w:pStyle w:val="Encabezado"/>
        <w:ind w:firstLine="284"/>
        <w:jc w:val="both"/>
        <w:rPr>
          <w:rFonts w:ascii="Candara" w:hAnsi="Candara" w:cs="Tahoma"/>
          <w:bCs/>
          <w:noProof/>
        </w:rPr>
      </w:pPr>
    </w:p>
    <w:p w:rsidR="00F2090B" w:rsidRPr="00787947" w:rsidRDefault="00F2090B" w:rsidP="003051BB">
      <w:pPr>
        <w:pStyle w:val="Encabezado"/>
        <w:ind w:firstLine="284"/>
        <w:jc w:val="both"/>
        <w:rPr>
          <w:rFonts w:ascii="Candara" w:hAnsi="Candara" w:cs="Tahoma"/>
          <w:sz w:val="22"/>
          <w:szCs w:val="22"/>
        </w:rPr>
      </w:pPr>
    </w:p>
    <w:p w:rsidR="00F2090B" w:rsidRPr="00F604E5" w:rsidRDefault="00F2090B"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1E79EF">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1E79EF">
        <w:rPr>
          <w:rFonts w:ascii="Candara" w:hAnsi="Candara" w:cs="Tahoma"/>
          <w:b/>
          <w:bCs/>
          <w:noProof/>
          <w:sz w:val="22"/>
          <w:szCs w:val="22"/>
        </w:rPr>
        <w:t>39061002 - 010 - 24</w:t>
      </w:r>
      <w:r w:rsidRPr="00F604E5">
        <w:rPr>
          <w:rFonts w:ascii="Candara" w:hAnsi="Candara" w:cs="Tahoma"/>
          <w:sz w:val="22"/>
          <w:szCs w:val="22"/>
        </w:rPr>
        <w:t>, misma que se sujetará a las siguientes:</w:t>
      </w:r>
    </w:p>
    <w:p w:rsidR="00F2090B" w:rsidRPr="00F604E5" w:rsidRDefault="00F2090B" w:rsidP="00583F2A">
      <w:pPr>
        <w:pStyle w:val="Encabezado"/>
        <w:tabs>
          <w:tab w:val="right" w:pos="8505"/>
          <w:tab w:val="left" w:pos="8789"/>
        </w:tabs>
        <w:ind w:right="142" w:firstLine="142"/>
        <w:jc w:val="both"/>
        <w:rPr>
          <w:rFonts w:ascii="Candara" w:hAnsi="Candara" w:cs="Tahoma"/>
          <w:sz w:val="22"/>
          <w:szCs w:val="22"/>
        </w:rPr>
      </w:pPr>
    </w:p>
    <w:p w:rsidR="00F2090B" w:rsidRPr="00A727F0" w:rsidRDefault="00F2090B"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F2090B" w:rsidRPr="00A727F0" w:rsidRDefault="00F2090B" w:rsidP="00583F2A">
      <w:pPr>
        <w:pStyle w:val="Ttulo2"/>
        <w:tabs>
          <w:tab w:val="right" w:pos="8505"/>
          <w:tab w:val="left" w:pos="8789"/>
        </w:tabs>
        <w:ind w:right="142" w:firstLine="142"/>
        <w:rPr>
          <w:rFonts w:ascii="Candara" w:hAnsi="Candara" w:cs="Tahoma"/>
          <w:sz w:val="22"/>
          <w:szCs w:val="22"/>
          <w:lang w:val="en-US"/>
        </w:rPr>
      </w:pPr>
    </w:p>
    <w:p w:rsidR="00F2090B" w:rsidRPr="00F604E5" w:rsidRDefault="00F2090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F2090B" w:rsidRPr="00F604E5" w:rsidRDefault="00F2090B" w:rsidP="00583F2A">
      <w:pPr>
        <w:tabs>
          <w:tab w:val="right" w:pos="8505"/>
          <w:tab w:val="left" w:pos="8789"/>
        </w:tabs>
        <w:ind w:right="142" w:firstLine="142"/>
        <w:jc w:val="both"/>
        <w:rPr>
          <w:rFonts w:ascii="Candara" w:hAnsi="Candara" w:cs="Tahoma"/>
          <w:b/>
          <w:sz w:val="22"/>
          <w:szCs w:val="22"/>
        </w:rPr>
      </w:pPr>
    </w:p>
    <w:p w:rsidR="00F2090B" w:rsidRPr="00F604E5" w:rsidRDefault="00F2090B"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F2090B" w:rsidRPr="00F604E5" w:rsidRDefault="00F2090B" w:rsidP="00583F2A">
      <w:pPr>
        <w:tabs>
          <w:tab w:val="num" w:pos="786"/>
          <w:tab w:val="right" w:pos="8505"/>
          <w:tab w:val="left" w:pos="8789"/>
        </w:tabs>
        <w:ind w:right="142" w:firstLine="142"/>
        <w:jc w:val="both"/>
        <w:rPr>
          <w:rFonts w:ascii="Candara" w:hAnsi="Candara" w:cs="Tahoma"/>
          <w:b/>
          <w:sz w:val="22"/>
          <w:szCs w:val="22"/>
        </w:rPr>
      </w:pPr>
    </w:p>
    <w:p w:rsidR="00F2090B" w:rsidRPr="00F604E5" w:rsidRDefault="00F2090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rsidR="00F2090B" w:rsidRPr="00F604E5" w:rsidRDefault="00F2090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rsidR="00F2090B" w:rsidRPr="00F604E5" w:rsidRDefault="00F2090B"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rsidR="00F2090B" w:rsidRPr="00F604E5" w:rsidRDefault="00F2090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rsidR="00F2090B" w:rsidRDefault="00F2090B" w:rsidP="00583F2A">
      <w:pPr>
        <w:tabs>
          <w:tab w:val="num" w:pos="786"/>
          <w:tab w:val="right" w:pos="8505"/>
          <w:tab w:val="left" w:pos="8789"/>
        </w:tabs>
        <w:ind w:right="142" w:firstLine="142"/>
        <w:jc w:val="both"/>
        <w:rPr>
          <w:rFonts w:ascii="Candara" w:hAnsi="Candara" w:cs="Tahoma"/>
          <w:sz w:val="22"/>
          <w:szCs w:val="22"/>
          <w:lang w:val="es-MX"/>
        </w:rPr>
      </w:pPr>
    </w:p>
    <w:p w:rsidR="00F2090B" w:rsidRDefault="00F2090B" w:rsidP="00583F2A">
      <w:pPr>
        <w:tabs>
          <w:tab w:val="right" w:pos="8505"/>
          <w:tab w:val="left" w:pos="8789"/>
        </w:tabs>
        <w:ind w:left="1222" w:right="142"/>
        <w:jc w:val="both"/>
        <w:rPr>
          <w:rFonts w:ascii="Tahoma" w:hAnsi="Tahoma" w:cs="Tahoma"/>
          <w:b/>
          <w:i/>
          <w:iCs/>
          <w:szCs w:val="21"/>
        </w:rPr>
      </w:pPr>
    </w:p>
    <w:p w:rsidR="00F2090B" w:rsidRDefault="00F2090B"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F2090B" w:rsidRDefault="00F2090B" w:rsidP="00583F2A">
      <w:pPr>
        <w:tabs>
          <w:tab w:val="left" w:pos="493"/>
          <w:tab w:val="left" w:pos="1185"/>
          <w:tab w:val="right" w:pos="8505"/>
          <w:tab w:val="left" w:pos="8789"/>
          <w:tab w:val="left" w:pos="9110"/>
        </w:tabs>
        <w:ind w:right="142" w:firstLine="142"/>
        <w:jc w:val="both"/>
        <w:rPr>
          <w:rFonts w:ascii="Tahoma" w:hAnsi="Tahoma" w:cs="Tahoma"/>
          <w:i/>
          <w:iCs/>
        </w:rPr>
      </w:pPr>
    </w:p>
    <w:p w:rsidR="00F2090B" w:rsidRPr="00B47617" w:rsidRDefault="00F2090B"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1E79EF">
        <w:rPr>
          <w:rFonts w:ascii="Candara" w:hAnsi="Candara" w:cs="Tahoma"/>
          <w:noProof/>
          <w:sz w:val="22"/>
          <w:szCs w:val="22"/>
        </w:rPr>
        <w:t>Ejercicio Presupuestal 2024, mediante oficio 2024-R33-FAISM-A-1259 de fecha 18 de abril de 2024</w:t>
      </w:r>
      <w:r w:rsidRPr="00B47617">
        <w:rPr>
          <w:rFonts w:ascii="Candara" w:hAnsi="Candara" w:cs="Tahoma"/>
          <w:sz w:val="22"/>
          <w:szCs w:val="22"/>
        </w:rPr>
        <w:t>.</w:t>
      </w:r>
    </w:p>
    <w:p w:rsidR="00F2090B" w:rsidRPr="00B47617" w:rsidRDefault="00F2090B" w:rsidP="00583F2A">
      <w:pPr>
        <w:pStyle w:val="Textoindependiente2"/>
        <w:tabs>
          <w:tab w:val="right" w:pos="8505"/>
          <w:tab w:val="left" w:pos="8789"/>
        </w:tabs>
        <w:ind w:right="142" w:firstLine="142"/>
        <w:rPr>
          <w:rFonts w:ascii="Candara" w:hAnsi="Candara" w:cs="Tahoma"/>
          <w:b w:val="0"/>
          <w:sz w:val="22"/>
          <w:szCs w:val="22"/>
        </w:rPr>
      </w:pPr>
    </w:p>
    <w:p w:rsidR="00F2090B" w:rsidRPr="00BA1F53" w:rsidRDefault="00F2090B"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F2090B" w:rsidRPr="00F604E5" w:rsidRDefault="00F2090B" w:rsidP="00583F2A">
      <w:pPr>
        <w:pStyle w:val="Textoindependiente2"/>
        <w:tabs>
          <w:tab w:val="right" w:pos="8505"/>
          <w:tab w:val="left" w:pos="8789"/>
        </w:tabs>
        <w:ind w:right="142" w:firstLine="142"/>
        <w:rPr>
          <w:rFonts w:ascii="Candara" w:hAnsi="Candara" w:cs="Tahoma"/>
          <w:bCs/>
          <w:sz w:val="22"/>
          <w:szCs w:val="22"/>
        </w:rPr>
      </w:pPr>
    </w:p>
    <w:p w:rsidR="00F2090B" w:rsidRPr="00F604E5"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F2090B" w:rsidRPr="00F604E5" w:rsidRDefault="00F2090B" w:rsidP="00583F2A">
      <w:pPr>
        <w:tabs>
          <w:tab w:val="right" w:pos="8505"/>
          <w:tab w:val="left" w:pos="8789"/>
        </w:tabs>
        <w:ind w:right="142" w:firstLine="142"/>
        <w:jc w:val="center"/>
        <w:rPr>
          <w:rFonts w:ascii="Candara" w:hAnsi="Candara" w:cs="Tahoma"/>
          <w:b/>
          <w:sz w:val="22"/>
          <w:szCs w:val="22"/>
        </w:rPr>
      </w:pPr>
    </w:p>
    <w:p w:rsidR="00F2090B"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F2090B" w:rsidRDefault="00F2090B" w:rsidP="00583F2A">
      <w:pPr>
        <w:tabs>
          <w:tab w:val="right" w:pos="8505"/>
          <w:tab w:val="left" w:pos="8789"/>
        </w:tabs>
        <w:ind w:right="142" w:firstLine="142"/>
        <w:jc w:val="both"/>
        <w:rPr>
          <w:rFonts w:ascii="Candara" w:hAnsi="Candara" w:cs="Tahoma"/>
          <w:sz w:val="22"/>
          <w:szCs w:val="22"/>
        </w:rPr>
      </w:pPr>
    </w:p>
    <w:p w:rsidR="00F2090B"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1E79EF">
        <w:rPr>
          <w:rFonts w:ascii="Candara" w:hAnsi="Candara" w:cs="Tahoma"/>
          <w:b/>
          <w:bCs/>
          <w:noProof/>
          <w:sz w:val="22"/>
          <w:szCs w:val="22"/>
        </w:rPr>
        <w:t>Suministro e Instalación de Calentador Solar 2024</w:t>
      </w:r>
      <w:r>
        <w:rPr>
          <w:rFonts w:ascii="Candara" w:hAnsi="Candara" w:cs="Tahoma"/>
          <w:b/>
          <w:bCs/>
          <w:noProof/>
          <w:sz w:val="22"/>
          <w:szCs w:val="22"/>
        </w:rPr>
        <w:t>.</w:t>
      </w:r>
    </w:p>
    <w:p w:rsidR="00F2090B" w:rsidRDefault="00F2090B" w:rsidP="00583F2A">
      <w:pPr>
        <w:tabs>
          <w:tab w:val="right" w:pos="8505"/>
          <w:tab w:val="left" w:pos="8789"/>
        </w:tabs>
        <w:ind w:right="142" w:firstLine="142"/>
        <w:jc w:val="both"/>
        <w:rPr>
          <w:rFonts w:ascii="Candara" w:hAnsi="Candara" w:cs="Tahoma"/>
          <w:sz w:val="22"/>
          <w:szCs w:val="22"/>
        </w:rPr>
      </w:pPr>
    </w:p>
    <w:p w:rsidR="00F2090B"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1E79EF">
        <w:rPr>
          <w:rFonts w:ascii="Candara" w:hAnsi="Candara" w:cs="Tahoma"/>
          <w:b/>
          <w:bCs/>
          <w:noProof/>
          <w:sz w:val="22"/>
          <w:szCs w:val="22"/>
        </w:rPr>
        <w:t>Cd. Victoria de Durango</w:t>
      </w:r>
    </w:p>
    <w:p w:rsidR="00F2090B"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F2090B" w:rsidRDefault="00F2090B" w:rsidP="00583F2A">
      <w:pPr>
        <w:tabs>
          <w:tab w:val="right" w:pos="8505"/>
          <w:tab w:val="left" w:pos="8789"/>
        </w:tabs>
        <w:ind w:right="142" w:firstLine="142"/>
        <w:jc w:val="both"/>
        <w:rPr>
          <w:rFonts w:ascii="Candara" w:hAnsi="Candara" w:cs="Tahoma"/>
          <w:b/>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2090B"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F2090B" w:rsidRPr="00F604E5" w:rsidRDefault="00F2090B" w:rsidP="00583F2A">
      <w:pPr>
        <w:tabs>
          <w:tab w:val="right" w:pos="8505"/>
          <w:tab w:val="left" w:pos="8789"/>
        </w:tabs>
        <w:ind w:right="142" w:firstLine="142"/>
        <w:jc w:val="both"/>
        <w:rPr>
          <w:rFonts w:ascii="Candara" w:hAnsi="Candara" w:cs="Tahoma"/>
          <w:b/>
          <w:bCs/>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F2090B" w:rsidRDefault="00F2090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F2090B" w:rsidRPr="00F604E5" w:rsidRDefault="00F2090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F2090B" w:rsidRPr="00F604E5" w:rsidRDefault="00F2090B"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F2090B" w:rsidRPr="00F604E5" w:rsidRDefault="00F2090B" w:rsidP="00583F2A">
      <w:pPr>
        <w:pStyle w:val="Textodebloque"/>
        <w:tabs>
          <w:tab w:val="right" w:pos="8505"/>
          <w:tab w:val="left" w:pos="8789"/>
        </w:tabs>
        <w:ind w:left="0" w:right="142" w:firstLine="142"/>
        <w:rPr>
          <w:rFonts w:ascii="Candara" w:hAnsi="Candara"/>
          <w:color w:val="auto"/>
          <w:sz w:val="22"/>
          <w:szCs w:val="22"/>
        </w:rPr>
      </w:pPr>
    </w:p>
    <w:p w:rsidR="00F2090B" w:rsidRPr="00583F2A" w:rsidRDefault="00F2090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F2090B" w:rsidRPr="00583F2A" w:rsidRDefault="00F2090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F2090B" w:rsidRPr="00583F2A" w:rsidRDefault="00F2090B" w:rsidP="00583F2A">
      <w:pPr>
        <w:tabs>
          <w:tab w:val="right" w:pos="8505"/>
          <w:tab w:val="left" w:pos="8789"/>
        </w:tabs>
        <w:ind w:right="142" w:firstLine="142"/>
        <w:jc w:val="center"/>
        <w:rPr>
          <w:rFonts w:ascii="Candara" w:hAnsi="Candara" w:cs="Tahoma"/>
          <w:b/>
          <w:bCs/>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F2090B" w:rsidRDefault="00F2090B"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F2090B" w:rsidRPr="00F604E5" w:rsidRDefault="00F2090B"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F2090B" w:rsidRPr="00F604E5" w:rsidRDefault="00F2090B" w:rsidP="00583F2A">
      <w:pPr>
        <w:tabs>
          <w:tab w:val="right" w:pos="8505"/>
          <w:tab w:val="left" w:pos="8789"/>
        </w:tabs>
        <w:ind w:right="142" w:firstLine="142"/>
        <w:jc w:val="center"/>
        <w:rPr>
          <w:rFonts w:ascii="Candara" w:hAnsi="Candara" w:cs="Tahoma"/>
          <w:b/>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F2090B" w:rsidRPr="00F604E5"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2090B" w:rsidRPr="00F604E5"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F2090B" w:rsidRPr="00574938"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F2090B" w:rsidRPr="00574938" w:rsidRDefault="00F2090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F2090B" w:rsidRDefault="00F2090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F2090B" w:rsidRPr="00574938" w:rsidRDefault="00F2090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F2090B"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F2090B" w:rsidRPr="007B21CF"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F2090B" w:rsidRDefault="00F2090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13 de junio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20 de junio de 2024</w:t>
      </w:r>
      <w:r w:rsidRPr="007B21CF">
        <w:rPr>
          <w:rFonts w:ascii="Candara" w:hAnsi="Candara" w:cs="Tahoma"/>
          <w:sz w:val="22"/>
          <w:szCs w:val="22"/>
        </w:rPr>
        <w:t>).</w:t>
      </w:r>
    </w:p>
    <w:p w:rsidR="00F2090B" w:rsidRDefault="00F2090B" w:rsidP="00583F2A">
      <w:pPr>
        <w:tabs>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F2090B" w:rsidRDefault="00F2090B" w:rsidP="00583F2A">
      <w:pPr>
        <w:tabs>
          <w:tab w:val="right" w:pos="8505"/>
          <w:tab w:val="left" w:pos="8789"/>
        </w:tabs>
        <w:ind w:right="142" w:firstLine="142"/>
        <w:jc w:val="both"/>
        <w:rPr>
          <w:rFonts w:ascii="Candara" w:hAnsi="Candara" w:cs="Tahoma"/>
          <w:b/>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26 de junio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F2090B" w:rsidRPr="00F604E5" w:rsidRDefault="00F2090B" w:rsidP="00583F2A">
      <w:pPr>
        <w:tabs>
          <w:tab w:val="right" w:pos="8505"/>
          <w:tab w:val="left" w:pos="8789"/>
        </w:tabs>
        <w:ind w:right="142" w:firstLine="142"/>
        <w:jc w:val="center"/>
        <w:rPr>
          <w:rFonts w:ascii="Candara" w:hAnsi="Candara" w:cs="Tahoma"/>
          <w:b/>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F2090B" w:rsidRPr="00F604E5" w:rsidRDefault="00F2090B" w:rsidP="00583F2A">
      <w:pPr>
        <w:tabs>
          <w:tab w:val="right" w:pos="8505"/>
          <w:tab w:val="left" w:pos="8789"/>
        </w:tabs>
        <w:ind w:left="360" w:right="142" w:firstLine="142"/>
        <w:jc w:val="both"/>
        <w:rPr>
          <w:rFonts w:ascii="Candara" w:hAnsi="Candara" w:cs="Tahoma"/>
          <w:sz w:val="22"/>
          <w:szCs w:val="22"/>
        </w:rPr>
      </w:pPr>
    </w:p>
    <w:p w:rsidR="00F2090B" w:rsidRPr="00F604E5" w:rsidRDefault="00F2090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F2090B" w:rsidRPr="00F604E5" w:rsidRDefault="00F2090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F2090B" w:rsidRPr="00F604E5" w:rsidRDefault="00F2090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F2090B" w:rsidRPr="00F604E5" w:rsidRDefault="00F2090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F2090B" w:rsidRDefault="00F2090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F2090B" w:rsidRPr="00F604E5" w:rsidRDefault="00F2090B" w:rsidP="00583F2A">
      <w:pPr>
        <w:tabs>
          <w:tab w:val="num" w:pos="720"/>
          <w:tab w:val="right" w:pos="8505"/>
          <w:tab w:val="left" w:pos="8789"/>
        </w:tabs>
        <w:ind w:left="720" w:right="142" w:hanging="436"/>
        <w:jc w:val="both"/>
        <w:rPr>
          <w:rFonts w:ascii="Candara" w:hAnsi="Candara" w:cs="Tahoma"/>
          <w:sz w:val="22"/>
          <w:szCs w:val="22"/>
        </w:rPr>
      </w:pPr>
    </w:p>
    <w:p w:rsidR="00F2090B" w:rsidRPr="00F604E5" w:rsidRDefault="00F2090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F2090B" w:rsidRPr="00F604E5" w:rsidRDefault="00F2090B" w:rsidP="00583F2A">
      <w:pPr>
        <w:tabs>
          <w:tab w:val="right" w:pos="8505"/>
          <w:tab w:val="left" w:pos="8789"/>
        </w:tabs>
        <w:ind w:right="142" w:firstLine="142"/>
        <w:jc w:val="center"/>
        <w:rPr>
          <w:rFonts w:ascii="Candara" w:hAnsi="Candara" w:cs="Tahoma"/>
          <w:b/>
          <w:sz w:val="22"/>
          <w:szCs w:val="22"/>
        </w:rPr>
      </w:pPr>
    </w:p>
    <w:p w:rsidR="00F2090B" w:rsidRPr="0086351F" w:rsidRDefault="00F2090B"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F2090B" w:rsidRPr="0086351F" w:rsidRDefault="00F2090B" w:rsidP="00583F2A">
      <w:pPr>
        <w:tabs>
          <w:tab w:val="right" w:pos="8505"/>
          <w:tab w:val="left" w:pos="8789"/>
        </w:tabs>
        <w:ind w:left="284" w:right="142" w:hanging="284"/>
        <w:jc w:val="both"/>
        <w:rPr>
          <w:rFonts w:ascii="Candara" w:hAnsi="Candara" w:cs="Tahoma"/>
          <w:sz w:val="22"/>
          <w:szCs w:val="22"/>
        </w:rPr>
      </w:pPr>
    </w:p>
    <w:p w:rsidR="00F2090B" w:rsidRPr="0086351F" w:rsidRDefault="00F2090B"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mismas que pueden ser consultadas gratuitamente por los interesados en el domicilio de “LA CONVOCANTE”, sito en Calle Gabino Barreda N° 1337 Poniente en la Ciudad de Durango, Dgo., de lunes a viernes en horario de 8:00 horas a las 15:00 horas, así como la información que no se proporcione a través de Compras Estatal</w:t>
      </w:r>
      <w:hyperlink r:id="rId9" w:history="1"/>
      <w:r w:rsidRPr="0086351F">
        <w:rPr>
          <w:rFonts w:ascii="Candara" w:hAnsi="Candara" w:cs="Tahoma"/>
          <w:sz w:val="22"/>
          <w:szCs w:val="22"/>
        </w:rPr>
        <w:t xml:space="preserve">, a partir del día </w:t>
      </w:r>
      <w:r>
        <w:rPr>
          <w:rFonts w:ascii="Candara" w:hAnsi="Candara" w:cs="Tahoma"/>
          <w:b/>
          <w:noProof/>
          <w:sz w:val="22"/>
          <w:szCs w:val="22"/>
        </w:rPr>
        <w:t>13 de junio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20 de junio de 2024</w:t>
      </w:r>
      <w:r w:rsidRPr="0086351F">
        <w:rPr>
          <w:rFonts w:ascii="Candara" w:hAnsi="Candara" w:cs="Tahoma"/>
          <w:b/>
          <w:sz w:val="22"/>
          <w:szCs w:val="22"/>
        </w:rPr>
        <w:t>.</w:t>
      </w:r>
    </w:p>
    <w:p w:rsidR="00F2090B" w:rsidRDefault="00F2090B" w:rsidP="00583F2A">
      <w:pPr>
        <w:tabs>
          <w:tab w:val="right" w:pos="8505"/>
          <w:tab w:val="left" w:pos="8789"/>
        </w:tabs>
        <w:ind w:left="284" w:right="142" w:hanging="284"/>
        <w:jc w:val="both"/>
        <w:rPr>
          <w:rFonts w:ascii="Candara" w:hAnsi="Candara" w:cs="Tahoma"/>
          <w:sz w:val="22"/>
          <w:szCs w:val="22"/>
        </w:rPr>
      </w:pPr>
    </w:p>
    <w:p w:rsidR="00F2090B" w:rsidRPr="0086351F" w:rsidRDefault="00F2090B"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F2090B" w:rsidRPr="0086351F" w:rsidRDefault="00F2090B" w:rsidP="00583F2A">
      <w:pPr>
        <w:tabs>
          <w:tab w:val="right" w:pos="8505"/>
          <w:tab w:val="left" w:pos="8789"/>
        </w:tabs>
        <w:ind w:left="284" w:right="142" w:hanging="284"/>
        <w:jc w:val="both"/>
        <w:rPr>
          <w:rFonts w:ascii="Candara" w:hAnsi="Candara" w:cs="Tahoma"/>
          <w:sz w:val="22"/>
          <w:szCs w:val="22"/>
        </w:rPr>
      </w:pPr>
    </w:p>
    <w:p w:rsidR="00F2090B" w:rsidRPr="00F604E5" w:rsidRDefault="00F2090B"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F2090B" w:rsidRPr="00F604E5" w:rsidRDefault="00F2090B" w:rsidP="00583F2A">
      <w:pPr>
        <w:tabs>
          <w:tab w:val="right" w:pos="8505"/>
          <w:tab w:val="left" w:pos="8789"/>
        </w:tabs>
        <w:ind w:right="142" w:firstLine="142"/>
        <w:jc w:val="both"/>
        <w:rPr>
          <w:rFonts w:ascii="Candara" w:hAnsi="Candar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F2090B" w:rsidRPr="00F604E5" w:rsidRDefault="00F2090B" w:rsidP="00583F2A">
      <w:pPr>
        <w:tabs>
          <w:tab w:val="right" w:pos="8505"/>
          <w:tab w:val="left" w:pos="8789"/>
        </w:tabs>
        <w:ind w:right="142" w:firstLine="142"/>
        <w:jc w:val="center"/>
        <w:rPr>
          <w:rFonts w:ascii="Candara" w:hAnsi="Candara" w:cs="Tahoma"/>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F2090B" w:rsidRPr="00F604E5" w:rsidRDefault="00F2090B" w:rsidP="00583F2A">
      <w:pPr>
        <w:tabs>
          <w:tab w:val="right" w:pos="8505"/>
          <w:tab w:val="left" w:pos="8789"/>
        </w:tabs>
        <w:ind w:right="142" w:firstLine="142"/>
        <w:jc w:val="both"/>
        <w:rPr>
          <w:rFonts w:ascii="Candara" w:hAnsi="Candara" w:cs="Tahoma"/>
          <w:b/>
          <w:bCs/>
          <w:sz w:val="22"/>
          <w:szCs w:val="22"/>
        </w:rPr>
      </w:pPr>
    </w:p>
    <w:p w:rsidR="00F2090B" w:rsidRPr="00F604E5" w:rsidRDefault="00F2090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F2090B" w:rsidRPr="00F604E5" w:rsidRDefault="00F2090B" w:rsidP="00583F2A">
      <w:pPr>
        <w:tabs>
          <w:tab w:val="right" w:pos="8505"/>
          <w:tab w:val="left" w:pos="8789"/>
        </w:tabs>
        <w:ind w:right="142" w:firstLine="142"/>
        <w:jc w:val="both"/>
        <w:rPr>
          <w:rFonts w:ascii="Candara" w:hAnsi="Candara" w:cs="Tahoma"/>
          <w:bCs/>
          <w:sz w:val="22"/>
          <w:szCs w:val="22"/>
        </w:rPr>
      </w:pPr>
    </w:p>
    <w:p w:rsidR="00F2090B" w:rsidRPr="00F604E5" w:rsidRDefault="00F2090B"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F2090B" w:rsidRPr="00F604E5" w:rsidRDefault="00F2090B" w:rsidP="00583F2A">
      <w:pPr>
        <w:tabs>
          <w:tab w:val="right" w:pos="8505"/>
          <w:tab w:val="left" w:pos="8789"/>
        </w:tabs>
        <w:ind w:right="142" w:firstLine="142"/>
        <w:jc w:val="both"/>
        <w:rPr>
          <w:rFonts w:ascii="Candara" w:hAnsi="Candara" w:cs="Tahoma"/>
          <w:bCs/>
          <w:sz w:val="22"/>
          <w:szCs w:val="22"/>
          <w:u w:val="single"/>
        </w:rPr>
      </w:pPr>
    </w:p>
    <w:p w:rsidR="00F2090B" w:rsidRPr="00F604E5" w:rsidRDefault="00F2090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F2090B" w:rsidRDefault="00F2090B" w:rsidP="00583F2A">
      <w:pPr>
        <w:tabs>
          <w:tab w:val="right" w:pos="8505"/>
          <w:tab w:val="left" w:pos="8789"/>
        </w:tabs>
        <w:ind w:right="142" w:firstLine="142"/>
        <w:jc w:val="center"/>
        <w:rPr>
          <w:rFonts w:ascii="Candara" w:hAnsi="Candara" w:cs="Tahoma"/>
          <w:b/>
          <w:sz w:val="22"/>
          <w:szCs w:val="22"/>
        </w:rPr>
      </w:pPr>
    </w:p>
    <w:p w:rsidR="00F2090B" w:rsidRPr="000A5B74" w:rsidRDefault="00F2090B"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F2090B" w:rsidRPr="00F604E5" w:rsidRDefault="00F2090B" w:rsidP="00583F2A">
      <w:pPr>
        <w:pStyle w:val="Textoindependiente3"/>
        <w:tabs>
          <w:tab w:val="right" w:pos="8505"/>
          <w:tab w:val="left" w:pos="8789"/>
        </w:tabs>
        <w:ind w:right="142" w:firstLine="142"/>
        <w:rPr>
          <w:rFonts w:ascii="Candara" w:hAnsi="Candara" w:cs="Tahoma"/>
          <w:sz w:val="22"/>
          <w:szCs w:val="22"/>
        </w:rPr>
      </w:pPr>
    </w:p>
    <w:p w:rsidR="00F2090B" w:rsidRPr="00F604E5" w:rsidRDefault="00F2090B"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F2090B" w:rsidRPr="00F604E5" w:rsidRDefault="00F2090B"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F2090B" w:rsidRPr="00F604E5" w:rsidRDefault="00F2090B" w:rsidP="00583F2A">
      <w:pPr>
        <w:numPr>
          <w:ilvl w:val="0"/>
          <w:numId w:val="7"/>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F2090B" w:rsidRPr="00F604E5" w:rsidRDefault="00F2090B" w:rsidP="00583F2A">
      <w:pPr>
        <w:tabs>
          <w:tab w:val="left" w:pos="493"/>
          <w:tab w:val="left" w:pos="1260"/>
          <w:tab w:val="right" w:pos="8505"/>
          <w:tab w:val="left" w:pos="8789"/>
        </w:tabs>
        <w:ind w:right="142" w:firstLine="142"/>
        <w:jc w:val="both"/>
        <w:rPr>
          <w:rFonts w:ascii="Candara" w:hAnsi="Candara" w:cs="Tahoma"/>
          <w:sz w:val="22"/>
          <w:szCs w:val="22"/>
        </w:rPr>
      </w:pPr>
    </w:p>
    <w:p w:rsidR="00F2090B" w:rsidRPr="00F604E5" w:rsidRDefault="00F2090B"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F2090B" w:rsidRPr="00F604E5" w:rsidRDefault="00F2090B" w:rsidP="00583F2A">
      <w:pPr>
        <w:pStyle w:val="Prrafodelista"/>
        <w:tabs>
          <w:tab w:val="left" w:pos="493"/>
          <w:tab w:val="right" w:pos="8505"/>
          <w:tab w:val="left" w:pos="8789"/>
        </w:tabs>
        <w:ind w:left="0" w:right="142" w:firstLine="142"/>
        <w:jc w:val="both"/>
        <w:rPr>
          <w:rFonts w:ascii="Candara" w:hAnsi="Candara" w:cs="Tahoma"/>
          <w:sz w:val="22"/>
          <w:szCs w:val="22"/>
        </w:rPr>
      </w:pPr>
    </w:p>
    <w:p w:rsidR="00F2090B" w:rsidRPr="00F604E5" w:rsidRDefault="00F2090B"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F2090B" w:rsidRPr="00F604E5" w:rsidRDefault="00F2090B" w:rsidP="00583F2A">
      <w:pPr>
        <w:pStyle w:val="Textoindependiente3"/>
        <w:tabs>
          <w:tab w:val="left" w:pos="493"/>
          <w:tab w:val="right" w:pos="8505"/>
          <w:tab w:val="left" w:pos="8789"/>
        </w:tabs>
        <w:ind w:right="142" w:firstLine="142"/>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F2090B" w:rsidRPr="00F604E5" w:rsidRDefault="00F2090B" w:rsidP="00583F2A">
      <w:pPr>
        <w:pStyle w:val="Textoindependiente3"/>
        <w:tabs>
          <w:tab w:val="left" w:pos="493"/>
          <w:tab w:val="right" w:pos="8505"/>
          <w:tab w:val="left" w:pos="8789"/>
        </w:tabs>
        <w:ind w:right="142" w:firstLine="142"/>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F2090B" w:rsidRPr="00F604E5" w:rsidRDefault="00F2090B"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F2090B" w:rsidRPr="00F604E5" w:rsidRDefault="00F2090B"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F2090B" w:rsidRPr="00F604E5" w:rsidRDefault="00F2090B" w:rsidP="00583F2A">
      <w:pPr>
        <w:pStyle w:val="Textoindependiente3"/>
        <w:tabs>
          <w:tab w:val="left" w:pos="493"/>
          <w:tab w:val="right" w:pos="8505"/>
          <w:tab w:val="left" w:pos="8789"/>
        </w:tabs>
        <w:ind w:right="142" w:firstLine="142"/>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F2090B" w:rsidRPr="00F604E5" w:rsidRDefault="00F2090B" w:rsidP="00583F2A">
      <w:pPr>
        <w:tabs>
          <w:tab w:val="left" w:pos="493"/>
          <w:tab w:val="right" w:pos="8505"/>
          <w:tab w:val="left" w:pos="8789"/>
        </w:tabs>
        <w:ind w:right="142" w:firstLine="142"/>
        <w:jc w:val="both"/>
        <w:rPr>
          <w:rFonts w:ascii="Candara" w:hAnsi="Candara" w:cs="Tahoma"/>
          <w:color w:val="FF6600"/>
          <w:sz w:val="22"/>
          <w:szCs w:val="22"/>
        </w:rPr>
      </w:pPr>
    </w:p>
    <w:p w:rsidR="00F2090B" w:rsidRPr="00F604E5" w:rsidRDefault="00F2090B"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F2090B" w:rsidRPr="00F604E5" w:rsidRDefault="00F2090B" w:rsidP="00583F2A">
      <w:pPr>
        <w:tabs>
          <w:tab w:val="left" w:pos="493"/>
          <w:tab w:val="left" w:pos="1701"/>
          <w:tab w:val="right" w:pos="8505"/>
          <w:tab w:val="left" w:pos="8789"/>
        </w:tabs>
        <w:ind w:right="142" w:firstLine="142"/>
        <w:jc w:val="both"/>
        <w:rPr>
          <w:rFonts w:ascii="Candara" w:hAnsi="Candara" w:cs="Tahoma"/>
          <w:b/>
          <w:bCs/>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F2090B" w:rsidRPr="00F604E5" w:rsidRDefault="00F2090B" w:rsidP="00583F2A">
      <w:pPr>
        <w:tabs>
          <w:tab w:val="left" w:pos="493"/>
          <w:tab w:val="left" w:pos="1260"/>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consistencia lógica de las actividades descritas en la relación de los programas de obra, cédula de avances y pago programados y el programa de ejecución.</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F2090B" w:rsidRPr="00F604E5" w:rsidRDefault="00F2090B" w:rsidP="00583F2A">
      <w:pPr>
        <w:tabs>
          <w:tab w:val="left" w:pos="493"/>
          <w:tab w:val="right" w:pos="8505"/>
          <w:tab w:val="left" w:pos="8789"/>
        </w:tabs>
        <w:ind w:right="142" w:firstLine="142"/>
        <w:jc w:val="both"/>
        <w:rPr>
          <w:rFonts w:ascii="Candara" w:hAnsi="Candara" w:cs="Tahoma"/>
          <w:sz w:val="22"/>
          <w:szCs w:val="22"/>
        </w:rPr>
      </w:pPr>
    </w:p>
    <w:p w:rsidR="00F2090B" w:rsidRPr="00F604E5" w:rsidRDefault="00F2090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F2090B" w:rsidRDefault="00F2090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F2090B" w:rsidRPr="00F604E5" w:rsidRDefault="00F2090B" w:rsidP="00583F2A">
      <w:pPr>
        <w:tabs>
          <w:tab w:val="left" w:pos="493"/>
          <w:tab w:val="right" w:pos="8505"/>
          <w:tab w:val="left" w:pos="8789"/>
        </w:tabs>
        <w:ind w:right="142" w:firstLine="142"/>
        <w:jc w:val="center"/>
        <w:rPr>
          <w:rFonts w:ascii="Candara" w:hAnsi="Candara" w:cs="Tahoma"/>
          <w:b/>
          <w:sz w:val="22"/>
          <w:szCs w:val="22"/>
        </w:rPr>
      </w:pPr>
    </w:p>
    <w:p w:rsidR="00F2090B" w:rsidRPr="00F604E5" w:rsidRDefault="00F2090B"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F2090B" w:rsidRPr="00F604E5" w:rsidRDefault="00F2090B" w:rsidP="00583F2A">
      <w:pPr>
        <w:tabs>
          <w:tab w:val="left" w:pos="493"/>
          <w:tab w:val="right" w:pos="8505"/>
          <w:tab w:val="left" w:pos="8789"/>
        </w:tabs>
        <w:ind w:right="142" w:firstLine="142"/>
        <w:jc w:val="both"/>
        <w:rPr>
          <w:rFonts w:ascii="Candara" w:hAnsi="Candara" w:cs="Tahoma"/>
          <w:bCs/>
          <w:sz w:val="22"/>
          <w:szCs w:val="22"/>
        </w:rPr>
      </w:pPr>
    </w:p>
    <w:p w:rsidR="00F2090B" w:rsidRPr="00F604E5" w:rsidRDefault="00F2090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F2090B" w:rsidRPr="00AF1804" w:rsidRDefault="00F2090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F2090B" w:rsidRPr="00AF1804"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F2090B" w:rsidRPr="00F604E5" w:rsidRDefault="00F2090B" w:rsidP="00583F2A">
      <w:pPr>
        <w:tabs>
          <w:tab w:val="left" w:pos="493"/>
          <w:tab w:val="right" w:pos="8505"/>
          <w:tab w:val="left" w:pos="8789"/>
        </w:tabs>
        <w:ind w:right="142" w:firstLine="142"/>
        <w:jc w:val="both"/>
        <w:rPr>
          <w:rFonts w:ascii="Candara" w:hAnsi="Candara" w:cs="Tahoma"/>
          <w:bCs/>
          <w:sz w:val="22"/>
          <w:szCs w:val="22"/>
        </w:rPr>
      </w:pPr>
    </w:p>
    <w:p w:rsidR="00F2090B" w:rsidRPr="00F604E5" w:rsidRDefault="00F2090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F2090B" w:rsidRPr="00F604E5" w:rsidRDefault="00F2090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F2090B" w:rsidRPr="00F604E5" w:rsidRDefault="00F2090B" w:rsidP="00583F2A">
      <w:pPr>
        <w:pStyle w:val="Textoindependiente3"/>
        <w:widowControl w:val="0"/>
        <w:numPr>
          <w:ilvl w:val="0"/>
          <w:numId w:val="8"/>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F2090B" w:rsidRPr="00F604E5" w:rsidRDefault="00F2090B"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F2090B" w:rsidRPr="00F604E5" w:rsidRDefault="00F2090B"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F2090B" w:rsidRPr="00F604E5" w:rsidRDefault="00F2090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F2090B" w:rsidRPr="00F604E5" w:rsidRDefault="00F2090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p>
    <w:p w:rsidR="00F2090B" w:rsidRDefault="00F2090B"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F2090B" w:rsidRPr="00F604E5" w:rsidRDefault="00F2090B"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060D7B" w:rsidRDefault="00F2090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lastRenderedPageBreak/>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F2090B"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F2090B" w:rsidRPr="000A7B06" w:rsidRDefault="00F2090B" w:rsidP="00583F2A">
      <w:pPr>
        <w:pStyle w:val="Textoindependiente3"/>
        <w:tabs>
          <w:tab w:val="left" w:pos="709"/>
          <w:tab w:val="right" w:pos="8505"/>
          <w:tab w:val="left" w:pos="8789"/>
        </w:tabs>
        <w:ind w:left="426" w:right="142" w:hanging="426"/>
        <w:rPr>
          <w:rFonts w:ascii="Candara" w:hAnsi="Candara" w:cs="Tahoma"/>
          <w:sz w:val="22"/>
          <w:szCs w:val="22"/>
        </w:rPr>
      </w:pPr>
    </w:p>
    <w:p w:rsidR="00F2090B" w:rsidRPr="000A7B06" w:rsidRDefault="00F2090B"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F2090B" w:rsidRPr="000A7B06" w:rsidRDefault="00F2090B" w:rsidP="00583F2A">
      <w:pPr>
        <w:pStyle w:val="Textoindependiente3"/>
        <w:tabs>
          <w:tab w:val="left" w:pos="709"/>
          <w:tab w:val="right" w:pos="8505"/>
          <w:tab w:val="left" w:pos="8789"/>
        </w:tabs>
        <w:ind w:left="426" w:right="142" w:hanging="426"/>
        <w:rPr>
          <w:rFonts w:ascii="Candara" w:hAnsi="Candara" w:cs="Tahoma"/>
          <w:b/>
          <w:sz w:val="22"/>
          <w:szCs w:val="22"/>
        </w:rPr>
      </w:pPr>
    </w:p>
    <w:p w:rsidR="00F2090B"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xml:space="preserve">. (Indicar en un diagrama de barras el personal obrero encargado directamente de la ejecución de los trabajos, expresado en jornadas e </w:t>
      </w:r>
      <w:r w:rsidRPr="00F604E5">
        <w:rPr>
          <w:rFonts w:ascii="Candara" w:hAnsi="Candara" w:cs="Tahoma"/>
          <w:sz w:val="22"/>
          <w:szCs w:val="22"/>
        </w:rPr>
        <w:lastRenderedPageBreak/>
        <w:t>identificando categorías, señalando entre paréntesis fecha de inicio y término de su utilización por categoría).</w:t>
      </w:r>
    </w:p>
    <w:p w:rsidR="00F2090B" w:rsidRDefault="00F2090B" w:rsidP="00583F2A">
      <w:pPr>
        <w:pStyle w:val="Textoindependiente3"/>
        <w:tabs>
          <w:tab w:val="left" w:pos="709"/>
          <w:tab w:val="right" w:pos="8505"/>
          <w:tab w:val="left" w:pos="8789"/>
        </w:tabs>
        <w:ind w:left="426" w:right="142" w:hanging="426"/>
        <w:rPr>
          <w:rFonts w:ascii="Candara" w:hAnsi="Candara" w:cs="Tahoma"/>
          <w:b/>
          <w:sz w:val="22"/>
          <w:szCs w:val="22"/>
        </w:rPr>
      </w:pPr>
    </w:p>
    <w:p w:rsidR="00F2090B" w:rsidRPr="002C7128" w:rsidRDefault="00F2090B"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F2090B" w:rsidRPr="00F604E5" w:rsidRDefault="00F2090B" w:rsidP="00583F2A">
      <w:pPr>
        <w:pStyle w:val="Sangradetextonormal"/>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w:t>
      </w:r>
      <w:r w:rsidRPr="00F604E5">
        <w:rPr>
          <w:rFonts w:ascii="Candara" w:hAnsi="Candara" w:cs="Tahoma"/>
          <w:sz w:val="22"/>
          <w:szCs w:val="22"/>
        </w:rPr>
        <w:lastRenderedPageBreak/>
        <w:t xml:space="preserve">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sz w:val="22"/>
          <w:szCs w:val="22"/>
        </w:rPr>
      </w:pP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F2090B" w:rsidRPr="00F604E5" w:rsidRDefault="00F2090B"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F2090B" w:rsidRPr="00F604E5" w:rsidRDefault="00F2090B" w:rsidP="00583F2A">
      <w:pPr>
        <w:pStyle w:val="texto"/>
        <w:tabs>
          <w:tab w:val="left" w:pos="0"/>
          <w:tab w:val="left" w:pos="709"/>
          <w:tab w:val="right" w:pos="8505"/>
        </w:tabs>
        <w:spacing w:after="0" w:line="232" w:lineRule="exact"/>
        <w:ind w:left="426" w:right="142" w:hanging="426"/>
        <w:rPr>
          <w:rFonts w:ascii="Candara" w:hAnsi="Candara" w:cs="Tahoma"/>
          <w:bCs/>
          <w:i w:val="0"/>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F2090B" w:rsidRPr="00F604E5" w:rsidRDefault="00F2090B"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F2090B" w:rsidRPr="00F604E5" w:rsidRDefault="00F2090B"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F2090B" w:rsidRDefault="00F2090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F2090B" w:rsidRDefault="00F2090B" w:rsidP="00583F2A">
      <w:pPr>
        <w:tabs>
          <w:tab w:val="left" w:pos="709"/>
          <w:tab w:val="right" w:pos="8505"/>
          <w:tab w:val="left" w:pos="8789"/>
        </w:tabs>
        <w:ind w:left="426" w:right="142" w:hanging="426"/>
        <w:jc w:val="both"/>
        <w:rPr>
          <w:rFonts w:ascii="Candara" w:hAnsi="Candara" w:cs="Tahoma"/>
          <w:b/>
          <w:bCs/>
          <w:i/>
          <w:sz w:val="22"/>
          <w:szCs w:val="22"/>
          <w:u w:val="single"/>
        </w:rPr>
      </w:pP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F2090B" w:rsidRPr="00F604E5" w:rsidRDefault="00F2090B" w:rsidP="00583F2A">
      <w:pPr>
        <w:tabs>
          <w:tab w:val="left" w:pos="709"/>
          <w:tab w:val="right" w:pos="8505"/>
          <w:tab w:val="left" w:pos="8789"/>
        </w:tabs>
        <w:ind w:left="426" w:right="142" w:hanging="426"/>
        <w:jc w:val="both"/>
        <w:rPr>
          <w:rFonts w:ascii="Candara" w:hAnsi="Candara" w:cs="Tahoma"/>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F2090B" w:rsidRDefault="00F2090B" w:rsidP="00583F2A">
      <w:pPr>
        <w:tabs>
          <w:tab w:val="left" w:pos="709"/>
          <w:tab w:val="right" w:pos="8505"/>
          <w:tab w:val="left" w:pos="8789"/>
        </w:tabs>
        <w:ind w:left="426" w:right="142" w:hanging="426"/>
        <w:jc w:val="both"/>
        <w:rPr>
          <w:rFonts w:ascii="Candara" w:hAnsi="Candara" w:cs="Tahoma"/>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F2090B" w:rsidRPr="006D0D03" w:rsidRDefault="00F2090B" w:rsidP="00583F2A">
      <w:pPr>
        <w:pStyle w:val="Prrafodelista"/>
        <w:numPr>
          <w:ilvl w:val="0"/>
          <w:numId w:val="2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F2090B" w:rsidRPr="006D0D03" w:rsidRDefault="00F2090B" w:rsidP="00583F2A">
      <w:pPr>
        <w:tabs>
          <w:tab w:val="left" w:pos="709"/>
          <w:tab w:val="right" w:pos="8505"/>
          <w:tab w:val="left" w:pos="8789"/>
        </w:tabs>
        <w:ind w:left="426" w:right="142" w:hanging="426"/>
        <w:jc w:val="both"/>
        <w:rPr>
          <w:rFonts w:ascii="Candara" w:hAnsi="Candara" w:cs="Tahoma"/>
          <w:sz w:val="14"/>
          <w:szCs w:val="22"/>
        </w:rPr>
      </w:pPr>
    </w:p>
    <w:p w:rsidR="00F2090B" w:rsidRPr="00EB73FE" w:rsidRDefault="00F2090B" w:rsidP="00583F2A">
      <w:pPr>
        <w:pStyle w:val="Prrafodelista"/>
        <w:numPr>
          <w:ilvl w:val="0"/>
          <w:numId w:val="2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F2090B" w:rsidRPr="00EB73FE" w:rsidRDefault="00F2090B" w:rsidP="00583F2A">
      <w:pPr>
        <w:pStyle w:val="Prrafodelista"/>
        <w:tabs>
          <w:tab w:val="left" w:pos="709"/>
          <w:tab w:val="right" w:pos="8505"/>
          <w:tab w:val="left" w:pos="8789"/>
        </w:tabs>
        <w:ind w:left="426" w:right="142" w:hanging="426"/>
        <w:jc w:val="both"/>
        <w:rPr>
          <w:rFonts w:ascii="Candara" w:hAnsi="Candara" w:cs="Tahoma"/>
          <w:sz w:val="22"/>
          <w:szCs w:val="22"/>
        </w:rPr>
      </w:pPr>
    </w:p>
    <w:p w:rsidR="00F2090B" w:rsidRDefault="00F2090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F2090B" w:rsidRDefault="00F2090B" w:rsidP="00837186">
      <w:pPr>
        <w:pStyle w:val="Prrafodelista"/>
        <w:tabs>
          <w:tab w:val="left" w:pos="709"/>
          <w:tab w:val="right" w:pos="8505"/>
          <w:tab w:val="left" w:pos="8789"/>
        </w:tabs>
        <w:ind w:left="851" w:right="142" w:hanging="426"/>
        <w:jc w:val="both"/>
        <w:rPr>
          <w:rFonts w:ascii="Candara" w:hAnsi="Candara" w:cs="Tahoma"/>
          <w:b/>
          <w:sz w:val="22"/>
          <w:szCs w:val="22"/>
        </w:rPr>
      </w:pPr>
    </w:p>
    <w:p w:rsidR="00F2090B" w:rsidRPr="00EB73FE" w:rsidRDefault="00F2090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F2090B" w:rsidRPr="00F604E5" w:rsidRDefault="00F2090B" w:rsidP="00837186">
      <w:pPr>
        <w:tabs>
          <w:tab w:val="left" w:pos="709"/>
          <w:tab w:val="right" w:pos="8505"/>
          <w:tab w:val="left" w:pos="8789"/>
        </w:tabs>
        <w:ind w:left="851" w:right="142" w:hanging="426"/>
        <w:jc w:val="both"/>
        <w:rPr>
          <w:rFonts w:ascii="Candara" w:hAnsi="Candara" w:cs="Tahoma"/>
          <w:b/>
          <w:sz w:val="22"/>
          <w:szCs w:val="22"/>
        </w:rPr>
      </w:pPr>
    </w:p>
    <w:p w:rsidR="00F2090B" w:rsidRDefault="00F2090B"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F2090B" w:rsidRPr="00F604E5" w:rsidRDefault="00F2090B" w:rsidP="00837186">
      <w:pPr>
        <w:tabs>
          <w:tab w:val="left" w:pos="709"/>
          <w:tab w:val="right" w:pos="8505"/>
          <w:tab w:val="left" w:pos="8789"/>
        </w:tabs>
        <w:ind w:left="851" w:right="142" w:hanging="426"/>
        <w:jc w:val="both"/>
        <w:rPr>
          <w:rFonts w:ascii="Candara" w:hAnsi="Candara" w:cs="Tahoma"/>
          <w:b/>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F2090B" w:rsidRPr="00F604E5" w:rsidRDefault="00F2090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F2090B" w:rsidRPr="00F604E5" w:rsidRDefault="00F2090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F2090B" w:rsidRPr="00F604E5" w:rsidRDefault="00F2090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F2090B" w:rsidRPr="00F604E5" w:rsidRDefault="00F2090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F2090B" w:rsidRPr="00F604E5" w:rsidRDefault="00F2090B"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w:t>
      </w:r>
      <w:proofErr w:type="spellStart"/>
      <w:r w:rsidRPr="00F604E5">
        <w:rPr>
          <w:rFonts w:ascii="Candara" w:hAnsi="Candara" w:cs="Tahoma"/>
          <w:sz w:val="22"/>
          <w:szCs w:val="22"/>
          <w:u w:val="single"/>
        </w:rPr>
        <w:t>desechamiento</w:t>
      </w:r>
      <w:proofErr w:type="spellEnd"/>
      <w:r w:rsidRPr="00F604E5">
        <w:rPr>
          <w:rFonts w:ascii="Candara" w:hAnsi="Candara" w:cs="Tahoma"/>
          <w:sz w:val="22"/>
          <w:szCs w:val="22"/>
          <w:u w:val="single"/>
        </w:rPr>
        <w:t>.</w:t>
      </w:r>
    </w:p>
    <w:p w:rsidR="00F2090B" w:rsidRPr="00F604E5" w:rsidRDefault="00F2090B" w:rsidP="00583F2A">
      <w:pPr>
        <w:pStyle w:val="Textoindependiente2"/>
        <w:tabs>
          <w:tab w:val="left" w:pos="709"/>
          <w:tab w:val="right" w:pos="8505"/>
          <w:tab w:val="left" w:pos="8789"/>
        </w:tabs>
        <w:ind w:left="426" w:right="142" w:hanging="426"/>
        <w:rPr>
          <w:rFonts w:ascii="Candara" w:hAnsi="Candara" w:cs="Tahoma"/>
          <w:b w:val="0"/>
          <w:sz w:val="22"/>
          <w:szCs w:val="22"/>
        </w:rPr>
      </w:pPr>
    </w:p>
    <w:p w:rsidR="00F2090B" w:rsidRPr="00A04984" w:rsidRDefault="00F2090B"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F2090B" w:rsidRPr="00F604E5" w:rsidRDefault="00F2090B" w:rsidP="00583F2A">
      <w:pPr>
        <w:tabs>
          <w:tab w:val="left" w:pos="709"/>
          <w:tab w:val="right" w:pos="8505"/>
          <w:tab w:val="left" w:pos="8789"/>
        </w:tabs>
        <w:ind w:left="426" w:right="142" w:hanging="426"/>
        <w:jc w:val="both"/>
        <w:rPr>
          <w:rFonts w:ascii="Candara" w:hAnsi="Candara" w:cs="Tahoma"/>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F2090B" w:rsidRPr="00F604E5" w:rsidRDefault="00F2090B" w:rsidP="00583F2A">
      <w:pPr>
        <w:tabs>
          <w:tab w:val="left" w:pos="709"/>
          <w:tab w:val="right" w:pos="8505"/>
          <w:tab w:val="left" w:pos="8789"/>
        </w:tabs>
        <w:ind w:left="426" w:right="142" w:hanging="426"/>
        <w:jc w:val="both"/>
        <w:rPr>
          <w:rFonts w:ascii="Candara" w:hAnsi="Candara" w:cs="Tahoma"/>
          <w:b/>
          <w:bCs/>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p>
    <w:p w:rsidR="00F2090B" w:rsidRPr="00F604E5" w:rsidRDefault="00F2090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F2090B" w:rsidRPr="00F604E5" w:rsidRDefault="00F2090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F2090B" w:rsidRPr="00F604E5" w:rsidRDefault="00F2090B"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F2090B" w:rsidRPr="00F604E5" w:rsidRDefault="00F2090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F2090B" w:rsidRPr="00F604E5" w:rsidRDefault="00F2090B"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lastRenderedPageBreak/>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F2090B" w:rsidRPr="00F604E5" w:rsidRDefault="00F2090B" w:rsidP="00583F2A">
      <w:pPr>
        <w:tabs>
          <w:tab w:val="right" w:pos="8505"/>
          <w:tab w:val="left" w:pos="8789"/>
        </w:tabs>
        <w:ind w:right="142" w:firstLine="142"/>
        <w:jc w:val="both"/>
        <w:rPr>
          <w:rFonts w:ascii="Candara" w:hAnsi="Candara" w:cs="Tahoma"/>
          <w:bCs/>
          <w:sz w:val="22"/>
          <w:szCs w:val="22"/>
        </w:rPr>
      </w:pPr>
    </w:p>
    <w:p w:rsidR="00F2090B" w:rsidRPr="00F604E5" w:rsidRDefault="00F2090B"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xml:space="preserve">, el precio con número y letra de cada uno de los conceptos, que deberá corresponder al análisis de cada uno de los precios unitarios integrados en el A26, así como los importes por partidas y </w:t>
      </w:r>
      <w:proofErr w:type="spellStart"/>
      <w:r w:rsidRPr="00F604E5">
        <w:rPr>
          <w:rFonts w:ascii="Candara" w:hAnsi="Candara" w:cs="Tahoma"/>
          <w:bCs/>
          <w:sz w:val="22"/>
          <w:szCs w:val="22"/>
        </w:rPr>
        <w:t>subpartidas</w:t>
      </w:r>
      <w:proofErr w:type="spellEnd"/>
      <w:r w:rsidRPr="00F604E5">
        <w:rPr>
          <w:rFonts w:ascii="Candara" w:hAnsi="Candara" w:cs="Tahoma"/>
          <w:bCs/>
          <w:sz w:val="22"/>
          <w:szCs w:val="22"/>
        </w:rPr>
        <w:t xml:space="preserve"> y monto total de la proposición. Este documento constituye el presupuesto total de los trabajos que servirá para formalizar el contrato correspondiente.</w:t>
      </w:r>
    </w:p>
    <w:p w:rsidR="00F2090B" w:rsidRPr="00F604E5" w:rsidRDefault="00F2090B" w:rsidP="00583F2A">
      <w:pPr>
        <w:tabs>
          <w:tab w:val="right" w:pos="8505"/>
          <w:tab w:val="left" w:pos="8789"/>
        </w:tabs>
        <w:ind w:right="142" w:firstLine="142"/>
        <w:jc w:val="both"/>
        <w:rPr>
          <w:rFonts w:ascii="Candara" w:hAnsi="Candara" w:cs="Tahoma"/>
          <w:bCs/>
          <w:sz w:val="22"/>
          <w:szCs w:val="22"/>
        </w:rPr>
      </w:pPr>
    </w:p>
    <w:p w:rsidR="00F2090B" w:rsidRPr="00F604E5" w:rsidRDefault="00F2090B"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F2090B" w:rsidRPr="00F604E5" w:rsidRDefault="00F2090B" w:rsidP="00583F2A">
      <w:pPr>
        <w:tabs>
          <w:tab w:val="right" w:pos="8505"/>
          <w:tab w:val="left" w:pos="8789"/>
        </w:tabs>
        <w:ind w:right="142" w:firstLine="142"/>
        <w:jc w:val="both"/>
        <w:rPr>
          <w:rFonts w:ascii="Candara" w:hAnsi="Candara" w:cs="Tahoma"/>
          <w:bCs/>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F2090B" w:rsidRPr="00F604E5" w:rsidRDefault="00F2090B" w:rsidP="00583F2A">
      <w:pPr>
        <w:tabs>
          <w:tab w:val="right" w:pos="8505"/>
          <w:tab w:val="left" w:pos="8789"/>
        </w:tabs>
        <w:ind w:right="142" w:firstLine="142"/>
        <w:jc w:val="both"/>
        <w:rPr>
          <w:rFonts w:ascii="Candara" w:hAnsi="Candara" w:cs="Tahoma"/>
          <w:b/>
          <w:bCs/>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19 de junio de 2024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F2090B" w:rsidRPr="00F604E5" w:rsidRDefault="00F2090B" w:rsidP="00583F2A">
      <w:pPr>
        <w:pStyle w:val="Textoindependiente3"/>
        <w:tabs>
          <w:tab w:val="right" w:pos="8505"/>
          <w:tab w:val="left" w:pos="8789"/>
        </w:tabs>
        <w:ind w:right="142" w:firstLine="142"/>
        <w:rPr>
          <w:rFonts w:ascii="Candara" w:hAnsi="Candara" w:cs="Tahoma"/>
          <w:b/>
          <w:bCs/>
          <w:sz w:val="22"/>
          <w:szCs w:val="22"/>
        </w:rPr>
      </w:pPr>
    </w:p>
    <w:p w:rsidR="00F2090B" w:rsidRPr="00F604E5" w:rsidRDefault="00F2090B"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F2090B" w:rsidRPr="00F604E5" w:rsidRDefault="00F2090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F2090B" w:rsidRPr="00F604E5" w:rsidRDefault="00F2090B"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w:t>
      </w:r>
      <w:r w:rsidRPr="00F604E5">
        <w:rPr>
          <w:rFonts w:ascii="Candara" w:hAnsi="Candara" w:cs="Tahoma"/>
          <w:sz w:val="22"/>
          <w:szCs w:val="22"/>
        </w:rPr>
        <w:lastRenderedPageBreak/>
        <w:t xml:space="preserve">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F2090B" w:rsidRPr="00F604E5" w:rsidRDefault="00F2090B" w:rsidP="00583F2A">
      <w:pPr>
        <w:tabs>
          <w:tab w:val="right" w:pos="8505"/>
          <w:tab w:val="left" w:pos="8789"/>
        </w:tabs>
        <w:ind w:right="142" w:firstLine="142"/>
        <w:jc w:val="both"/>
        <w:rPr>
          <w:rFonts w:ascii="Candara" w:hAnsi="Candara" w:cs="Tahoma"/>
          <w:b/>
          <w:bCs/>
          <w:sz w:val="22"/>
          <w:szCs w:val="22"/>
        </w:rPr>
      </w:pPr>
    </w:p>
    <w:p w:rsidR="00F2090B" w:rsidRDefault="00F2090B" w:rsidP="00583F2A">
      <w:pPr>
        <w:tabs>
          <w:tab w:val="right" w:pos="8505"/>
          <w:tab w:val="left" w:pos="8789"/>
        </w:tabs>
        <w:ind w:right="142" w:firstLine="142"/>
        <w:jc w:val="center"/>
        <w:rPr>
          <w:rFonts w:ascii="Candara" w:hAnsi="Candara" w:cs="Tahoma"/>
          <w:b/>
          <w:bCs/>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F2090B" w:rsidRDefault="00F2090B"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F2090B" w:rsidRPr="00B16903" w:rsidRDefault="00F2090B"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20 de junio de 2024</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F2090B" w:rsidRPr="00B16903"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2090B" w:rsidRPr="00F604E5" w:rsidRDefault="00F2090B" w:rsidP="00583F2A">
      <w:pPr>
        <w:tabs>
          <w:tab w:val="right" w:pos="8505"/>
          <w:tab w:val="left" w:pos="8789"/>
        </w:tabs>
        <w:ind w:right="142" w:firstLine="142"/>
        <w:jc w:val="both"/>
        <w:rPr>
          <w:rFonts w:ascii="Candara" w:hAnsi="Candara" w:cs="Tahoma"/>
          <w:b/>
          <w:sz w:val="22"/>
          <w:szCs w:val="22"/>
        </w:rPr>
      </w:pP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F2090B" w:rsidRPr="002B5E2A"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2090B" w:rsidRPr="002B5E2A" w:rsidRDefault="00F2090B" w:rsidP="00583F2A">
      <w:pPr>
        <w:autoSpaceDE w:val="0"/>
        <w:autoSpaceDN w:val="0"/>
        <w:adjustRightInd w:val="0"/>
        <w:ind w:right="142" w:firstLine="142"/>
        <w:jc w:val="both"/>
        <w:rPr>
          <w:rFonts w:ascii="Candara" w:hAnsi="Candara"/>
          <w:sz w:val="22"/>
          <w:szCs w:val="22"/>
        </w:rPr>
      </w:pPr>
    </w:p>
    <w:p w:rsidR="00F2090B" w:rsidRPr="002B5E2A" w:rsidRDefault="00F2090B"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2090B" w:rsidRDefault="00F2090B"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F2090B" w:rsidRPr="00F604E5" w:rsidRDefault="00F2090B"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F2090B" w:rsidRDefault="00F2090B" w:rsidP="00837186">
      <w:pPr>
        <w:tabs>
          <w:tab w:val="right" w:pos="8505"/>
          <w:tab w:val="left" w:pos="8789"/>
        </w:tabs>
        <w:ind w:right="142"/>
        <w:jc w:val="both"/>
        <w:rPr>
          <w:rFonts w:ascii="Candara" w:hAnsi="Candara"/>
          <w:b/>
          <w:bCs/>
          <w:sz w:val="22"/>
          <w:szCs w:val="22"/>
        </w:rPr>
      </w:pPr>
    </w:p>
    <w:p w:rsidR="00F2090B" w:rsidRPr="00F604E5" w:rsidRDefault="00F2090B"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F2090B" w:rsidRDefault="00F2090B" w:rsidP="00837186">
      <w:pPr>
        <w:tabs>
          <w:tab w:val="right" w:pos="8505"/>
          <w:tab w:val="left" w:pos="8789"/>
        </w:tabs>
        <w:ind w:right="142"/>
        <w:jc w:val="both"/>
        <w:rPr>
          <w:rFonts w:ascii="Candara" w:hAnsi="Candara"/>
          <w:sz w:val="22"/>
          <w:szCs w:val="22"/>
        </w:rPr>
      </w:pPr>
    </w:p>
    <w:p w:rsidR="00F2090B" w:rsidRPr="00F604E5" w:rsidRDefault="00F2090B"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F2090B" w:rsidRDefault="00F2090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F2090B" w:rsidRPr="00F604E5" w:rsidRDefault="00F2090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F2090B" w:rsidRDefault="00F2090B" w:rsidP="00837186">
      <w:pPr>
        <w:tabs>
          <w:tab w:val="right" w:pos="8505"/>
          <w:tab w:val="left" w:pos="8789"/>
        </w:tabs>
        <w:ind w:right="142"/>
        <w:jc w:val="both"/>
        <w:rPr>
          <w:rFonts w:ascii="Candara" w:hAnsi="Candara" w:cs="Tahoma"/>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F2090B" w:rsidRPr="005332D7"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F2090B" w:rsidRDefault="00F2090B" w:rsidP="00837186">
      <w:pPr>
        <w:tabs>
          <w:tab w:val="right" w:pos="8505"/>
          <w:tab w:val="left" w:pos="8789"/>
        </w:tabs>
        <w:ind w:right="142"/>
        <w:jc w:val="both"/>
        <w:rPr>
          <w:rFonts w:ascii="Candara" w:hAnsi="Candara" w:cs="Tahoma"/>
          <w:b/>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27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w:t>
      </w:r>
      <w:r w:rsidRPr="00F604E5">
        <w:rPr>
          <w:rFonts w:ascii="Candara" w:hAnsi="Candara" w:cs="Tahoma"/>
          <w:sz w:val="22"/>
          <w:szCs w:val="22"/>
        </w:rPr>
        <w:lastRenderedPageBreak/>
        <w:t>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F2090B" w:rsidRDefault="00F2090B" w:rsidP="00837186">
      <w:pPr>
        <w:tabs>
          <w:tab w:val="right" w:pos="8505"/>
          <w:tab w:val="left" w:pos="8789"/>
        </w:tabs>
        <w:autoSpaceDN w:val="0"/>
        <w:adjustRightInd w:val="0"/>
        <w:spacing w:after="240"/>
        <w:ind w:right="142"/>
        <w:jc w:val="both"/>
        <w:rPr>
          <w:rFonts w:ascii="Candara" w:hAnsi="Candara" w:cs="Tahoma"/>
          <w:sz w:val="22"/>
          <w:szCs w:val="22"/>
        </w:rPr>
      </w:pPr>
    </w:p>
    <w:p w:rsidR="00F2090B" w:rsidRPr="00F604E5" w:rsidRDefault="00F2090B"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F2090B" w:rsidRPr="00F604E5" w:rsidRDefault="00F2090B"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F2090B" w:rsidRPr="00F604E5" w:rsidRDefault="00F2090B" w:rsidP="00583F2A">
      <w:pPr>
        <w:pStyle w:val="Ttulo7"/>
        <w:tabs>
          <w:tab w:val="right" w:pos="8505"/>
          <w:tab w:val="left" w:pos="8789"/>
        </w:tabs>
        <w:ind w:right="142" w:firstLine="142"/>
        <w:rPr>
          <w:rFonts w:ascii="Candara" w:hAnsi="Candara" w:cs="Tahoma"/>
          <w:b w:val="0"/>
          <w:bCs w:val="0"/>
          <w:sz w:val="22"/>
          <w:szCs w:val="22"/>
          <w:u w:val="none"/>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w:t>
      </w:r>
      <w:proofErr w:type="gramStart"/>
      <w:r w:rsidRPr="00F604E5">
        <w:rPr>
          <w:rFonts w:ascii="Candara" w:hAnsi="Candara" w:cs="Tahoma"/>
          <w:sz w:val="22"/>
          <w:szCs w:val="22"/>
        </w:rPr>
        <w:t>mismo</w:t>
      </w:r>
      <w:proofErr w:type="gramEnd"/>
      <w:r w:rsidRPr="00F604E5">
        <w:rPr>
          <w:rFonts w:ascii="Candara" w:hAnsi="Candara" w:cs="Tahoma"/>
          <w:sz w:val="22"/>
          <w:szCs w:val="22"/>
        </w:rPr>
        <w:t xml:space="preserve"> que deberá de registrarse antes del inicio del acto.  El acto de registro se llevará a cabo en el lapso de la hora anterior a la celebración del acto de recepción de proposiciones.</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2090B" w:rsidRPr="00F604E5" w:rsidRDefault="00F2090B" w:rsidP="00583F2A">
      <w:pPr>
        <w:tabs>
          <w:tab w:val="right" w:pos="8505"/>
          <w:tab w:val="left" w:pos="8789"/>
        </w:tabs>
        <w:ind w:left="-4" w:right="142" w:firstLine="142"/>
        <w:jc w:val="both"/>
        <w:rPr>
          <w:rFonts w:ascii="Candara" w:hAnsi="Candara" w:cs="Tahoma"/>
          <w:sz w:val="22"/>
          <w:szCs w:val="22"/>
        </w:rPr>
      </w:pPr>
    </w:p>
    <w:p w:rsidR="00F2090B" w:rsidRPr="00F604E5" w:rsidRDefault="00F2090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F2090B" w:rsidRPr="00F604E5" w:rsidRDefault="00F2090B" w:rsidP="00583F2A">
      <w:pPr>
        <w:tabs>
          <w:tab w:val="right" w:pos="8505"/>
          <w:tab w:val="left" w:pos="8789"/>
        </w:tabs>
        <w:ind w:left="-4" w:right="142" w:firstLine="142"/>
        <w:jc w:val="both"/>
        <w:rPr>
          <w:rFonts w:ascii="Candara" w:hAnsi="Candara" w:cs="Tahoma"/>
          <w:sz w:val="22"/>
          <w:szCs w:val="22"/>
        </w:rPr>
      </w:pPr>
    </w:p>
    <w:p w:rsidR="00F2090B" w:rsidRPr="00F604E5" w:rsidRDefault="00F2090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F2090B" w:rsidRPr="00F604E5" w:rsidRDefault="00F2090B" w:rsidP="00583F2A">
      <w:pPr>
        <w:pStyle w:val="Textoindependiente3"/>
        <w:tabs>
          <w:tab w:val="right" w:pos="8505"/>
          <w:tab w:val="left" w:pos="8789"/>
        </w:tabs>
        <w:ind w:right="142" w:firstLine="142"/>
        <w:rPr>
          <w:rFonts w:ascii="Candara" w:hAnsi="Candara" w:cs="Tahoma"/>
          <w:sz w:val="22"/>
          <w:szCs w:val="22"/>
        </w:rPr>
      </w:pPr>
    </w:p>
    <w:p w:rsidR="00F2090B" w:rsidRPr="00F604E5" w:rsidRDefault="00F2090B"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F2090B" w:rsidRPr="00F604E5" w:rsidRDefault="00F2090B" w:rsidP="00583F2A">
      <w:pPr>
        <w:pStyle w:val="Textoindependiente3"/>
        <w:tabs>
          <w:tab w:val="right" w:pos="8505"/>
          <w:tab w:val="left" w:pos="8789"/>
        </w:tabs>
        <w:ind w:right="142" w:firstLine="142"/>
        <w:rPr>
          <w:rFonts w:ascii="Candara" w:hAnsi="Candara" w:cs="Tahoma"/>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D93815" w:rsidRDefault="00F2090B"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2090B" w:rsidRPr="00D93815" w:rsidRDefault="00F2090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F2090B" w:rsidRPr="00D93815" w:rsidRDefault="00F2090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F2090B" w:rsidRPr="00D93815" w:rsidRDefault="00F2090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F2090B" w:rsidRPr="00F604E5" w:rsidRDefault="00F2090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2090B" w:rsidRPr="00D93815" w:rsidRDefault="00F2090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F2090B" w:rsidRDefault="00F2090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F2090B" w:rsidRDefault="00F2090B" w:rsidP="00837186">
      <w:pPr>
        <w:tabs>
          <w:tab w:val="left" w:pos="0"/>
          <w:tab w:val="right" w:pos="8505"/>
          <w:tab w:val="left" w:pos="8789"/>
        </w:tabs>
        <w:ind w:right="142"/>
        <w:jc w:val="both"/>
        <w:rPr>
          <w:rFonts w:ascii="Candara" w:hAnsi="Candara" w:cs="Tahoma"/>
          <w:b/>
          <w:sz w:val="22"/>
          <w:szCs w:val="22"/>
        </w:rPr>
      </w:pPr>
    </w:p>
    <w:p w:rsidR="00F2090B" w:rsidRPr="00F604E5" w:rsidRDefault="00F2090B"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F2090B" w:rsidRPr="00F604E5" w:rsidRDefault="00F2090B" w:rsidP="00CE1B9C">
      <w:pPr>
        <w:tabs>
          <w:tab w:val="left" w:pos="142"/>
          <w:tab w:val="right" w:pos="8505"/>
          <w:tab w:val="left" w:pos="8789"/>
        </w:tabs>
        <w:ind w:left="284" w:right="142" w:hanging="284"/>
        <w:jc w:val="both"/>
        <w:rPr>
          <w:rFonts w:ascii="Candara" w:hAnsi="Candara" w:cs="Tahoma"/>
          <w:sz w:val="22"/>
          <w:szCs w:val="22"/>
        </w:rPr>
      </w:pPr>
    </w:p>
    <w:p w:rsidR="00F2090B" w:rsidRPr="00450468" w:rsidRDefault="00F2090B" w:rsidP="00CE1B9C">
      <w:pPr>
        <w:pStyle w:val="Prrafodelista"/>
        <w:numPr>
          <w:ilvl w:val="0"/>
          <w:numId w:val="48"/>
        </w:numPr>
        <w:tabs>
          <w:tab w:val="left" w:pos="142"/>
          <w:tab w:val="right" w:pos="8505"/>
          <w:tab w:val="left" w:pos="8789"/>
        </w:tabs>
        <w:ind w:left="284" w:right="142" w:hanging="284"/>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F2090B" w:rsidRPr="00450468" w:rsidRDefault="00F2090B" w:rsidP="00CE1B9C">
      <w:pPr>
        <w:tabs>
          <w:tab w:val="left" w:pos="142"/>
          <w:tab w:val="right" w:pos="8505"/>
          <w:tab w:val="left" w:pos="8789"/>
        </w:tabs>
        <w:ind w:left="284" w:right="142" w:hanging="284"/>
        <w:jc w:val="both"/>
        <w:rPr>
          <w:rFonts w:ascii="Candara" w:hAnsi="Candara" w:cs="Tahoma"/>
          <w:bCs/>
          <w:sz w:val="22"/>
          <w:szCs w:val="22"/>
        </w:rPr>
      </w:pPr>
    </w:p>
    <w:p w:rsidR="00F2090B" w:rsidRPr="00450468" w:rsidRDefault="00F2090B" w:rsidP="00CE1B9C">
      <w:pPr>
        <w:pStyle w:val="Prrafodelista"/>
        <w:numPr>
          <w:ilvl w:val="0"/>
          <w:numId w:val="48"/>
        </w:numPr>
        <w:tabs>
          <w:tab w:val="left" w:pos="142"/>
          <w:tab w:val="right" w:pos="8505"/>
          <w:tab w:val="left" w:pos="8789"/>
        </w:tabs>
        <w:ind w:left="284" w:right="142" w:hanging="284"/>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2090B" w:rsidRPr="00450468" w:rsidRDefault="00F2090B" w:rsidP="00CE1B9C">
      <w:pPr>
        <w:tabs>
          <w:tab w:val="left" w:pos="142"/>
          <w:tab w:val="right" w:pos="8505"/>
          <w:tab w:val="left" w:pos="8789"/>
        </w:tabs>
        <w:ind w:left="284" w:right="142" w:hanging="284"/>
        <w:jc w:val="both"/>
        <w:rPr>
          <w:rFonts w:ascii="Candara" w:hAnsi="Candara" w:cs="Tahoma"/>
          <w:bCs/>
          <w:sz w:val="22"/>
          <w:szCs w:val="22"/>
        </w:rPr>
      </w:pPr>
    </w:p>
    <w:p w:rsidR="00F2090B" w:rsidRPr="00450468" w:rsidRDefault="00F2090B" w:rsidP="00CE1B9C">
      <w:pPr>
        <w:pStyle w:val="Prrafodelista"/>
        <w:numPr>
          <w:ilvl w:val="0"/>
          <w:numId w:val="48"/>
        </w:numPr>
        <w:tabs>
          <w:tab w:val="left" w:pos="142"/>
          <w:tab w:val="right" w:pos="8505"/>
          <w:tab w:val="left" w:pos="8789"/>
        </w:tabs>
        <w:ind w:left="284" w:right="142" w:hanging="284"/>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F2090B" w:rsidRPr="00450468" w:rsidRDefault="00F2090B" w:rsidP="00CE1B9C">
      <w:pPr>
        <w:tabs>
          <w:tab w:val="left" w:pos="142"/>
          <w:tab w:val="right" w:pos="8505"/>
          <w:tab w:val="left" w:pos="8789"/>
        </w:tabs>
        <w:ind w:left="284" w:right="142" w:hanging="284"/>
        <w:jc w:val="both"/>
        <w:rPr>
          <w:rFonts w:ascii="Candara" w:hAnsi="Candara" w:cs="Tahoma"/>
          <w:bCs/>
          <w:sz w:val="22"/>
          <w:szCs w:val="22"/>
        </w:rPr>
      </w:pPr>
    </w:p>
    <w:p w:rsidR="00F2090B" w:rsidRPr="00F604E5" w:rsidRDefault="00F2090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F2090B" w:rsidRPr="00F604E5" w:rsidRDefault="00F2090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91163B"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F2090B" w:rsidRPr="00F604E5" w:rsidRDefault="00F2090B" w:rsidP="00837186">
      <w:pPr>
        <w:tabs>
          <w:tab w:val="right" w:pos="8505"/>
          <w:tab w:val="left" w:pos="8789"/>
        </w:tabs>
        <w:ind w:left="426" w:right="142" w:hanging="426"/>
        <w:jc w:val="both"/>
        <w:rPr>
          <w:rFonts w:ascii="Candara" w:hAnsi="Candara" w:cs="Tahoma"/>
          <w:sz w:val="22"/>
          <w:szCs w:val="22"/>
        </w:rPr>
      </w:pPr>
    </w:p>
    <w:p w:rsidR="00F2090B"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F2090B" w:rsidRDefault="00F2090B" w:rsidP="00837186">
      <w:pPr>
        <w:pStyle w:val="Prrafodelista"/>
        <w:ind w:left="426" w:right="142" w:hanging="426"/>
        <w:rPr>
          <w:rFonts w:ascii="Candara" w:hAnsi="Candara" w:cs="Tahoma"/>
          <w:sz w:val="22"/>
          <w:szCs w:val="22"/>
        </w:rPr>
      </w:pPr>
    </w:p>
    <w:p w:rsidR="00F2090B" w:rsidRPr="00F604E5"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F2090B" w:rsidRPr="00F604E5" w:rsidRDefault="00F2090B" w:rsidP="00837186">
      <w:pPr>
        <w:pStyle w:val="Prrafodelista"/>
        <w:tabs>
          <w:tab w:val="right" w:pos="8505"/>
          <w:tab w:val="left" w:pos="8789"/>
        </w:tabs>
        <w:ind w:left="426" w:right="142" w:hanging="426"/>
        <w:jc w:val="both"/>
        <w:rPr>
          <w:rFonts w:ascii="Candara" w:hAnsi="Candara" w:cs="Tahoma"/>
          <w:sz w:val="22"/>
          <w:szCs w:val="22"/>
        </w:rPr>
      </w:pPr>
    </w:p>
    <w:p w:rsidR="00F2090B" w:rsidRDefault="00F2090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F2090B" w:rsidRDefault="00F2090B" w:rsidP="00837186">
      <w:pPr>
        <w:pStyle w:val="Prrafodelista"/>
        <w:ind w:left="426" w:right="142" w:hanging="426"/>
        <w:rPr>
          <w:rFonts w:ascii="Candara" w:hAnsi="Candara" w:cs="Tahoma"/>
          <w:sz w:val="22"/>
          <w:szCs w:val="22"/>
        </w:rPr>
      </w:pPr>
    </w:p>
    <w:p w:rsidR="00F2090B" w:rsidRPr="00F604E5" w:rsidRDefault="00F2090B" w:rsidP="00583F2A">
      <w:pPr>
        <w:tabs>
          <w:tab w:val="right" w:pos="8505"/>
          <w:tab w:val="left" w:pos="8789"/>
        </w:tabs>
        <w:ind w:left="720"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F2090B" w:rsidRPr="00F604E5" w:rsidRDefault="00F2090B" w:rsidP="00583F2A">
      <w:pPr>
        <w:tabs>
          <w:tab w:val="right" w:pos="8505"/>
          <w:tab w:val="left" w:pos="8789"/>
        </w:tabs>
        <w:ind w:right="142" w:firstLine="142"/>
        <w:jc w:val="center"/>
        <w:rPr>
          <w:rFonts w:ascii="Candara" w:hAnsi="Candara" w:cs="Tahoma"/>
          <w:b/>
          <w:bCs/>
          <w:sz w:val="22"/>
          <w:szCs w:val="22"/>
        </w:rPr>
      </w:pPr>
    </w:p>
    <w:p w:rsidR="00F2090B" w:rsidRPr="00F604E5" w:rsidRDefault="00F2090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03 de julio de 2024</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DF1397" w:rsidRDefault="00F2090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F2090B" w:rsidRPr="00837186" w:rsidRDefault="00F2090B" w:rsidP="00583F2A">
      <w:pPr>
        <w:pStyle w:val="Continuarlista2"/>
        <w:tabs>
          <w:tab w:val="right" w:pos="8505"/>
          <w:tab w:val="left" w:pos="8789"/>
        </w:tabs>
        <w:ind w:left="0" w:right="142" w:firstLine="142"/>
        <w:jc w:val="both"/>
        <w:rPr>
          <w:rFonts w:ascii="Candara" w:hAnsi="Candara" w:cs="Tahoma"/>
          <w:sz w:val="6"/>
          <w:szCs w:val="22"/>
          <w:lang w:val="es-MX"/>
        </w:rPr>
      </w:pPr>
    </w:p>
    <w:p w:rsidR="00F2090B" w:rsidRDefault="00F2090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F2090B" w:rsidRPr="00722E6E" w:rsidRDefault="00F2090B" w:rsidP="00837186">
      <w:pPr>
        <w:pStyle w:val="Continuarlista2"/>
        <w:tabs>
          <w:tab w:val="right" w:pos="8505"/>
          <w:tab w:val="left" w:pos="8789"/>
        </w:tabs>
        <w:ind w:left="0" w:right="142"/>
        <w:jc w:val="both"/>
        <w:rPr>
          <w:rFonts w:ascii="Candara" w:hAnsi="Candara" w:cs="Tahoma"/>
          <w:sz w:val="10"/>
          <w:szCs w:val="22"/>
          <w:lang w:val="es-MX"/>
        </w:rPr>
      </w:pPr>
    </w:p>
    <w:p w:rsidR="00F2090B" w:rsidRPr="00F604E5" w:rsidRDefault="00F2090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F2090B" w:rsidRPr="00F604E5" w:rsidRDefault="00F2090B" w:rsidP="00583F2A">
      <w:pPr>
        <w:tabs>
          <w:tab w:val="right" w:pos="8505"/>
          <w:tab w:val="left" w:pos="8789"/>
        </w:tabs>
        <w:ind w:right="142" w:firstLine="142"/>
        <w:jc w:val="both"/>
        <w:rPr>
          <w:rFonts w:ascii="Candara" w:hAnsi="Candara" w:cs="Tahoma"/>
          <w:sz w:val="22"/>
          <w:szCs w:val="22"/>
          <w:lang w:val="es-MX"/>
        </w:rPr>
      </w:pPr>
    </w:p>
    <w:p w:rsidR="00F2090B" w:rsidRPr="00F604E5" w:rsidRDefault="00F2090B"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F2090B" w:rsidRPr="00F604E5"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F2090B" w:rsidRPr="00F604E5" w:rsidRDefault="00F2090B"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F2090B" w:rsidRPr="00F604E5"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F2090B" w:rsidRPr="00F604E5"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F2090B" w:rsidRPr="00F604E5"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F2090B" w:rsidRDefault="00F2090B" w:rsidP="00583F2A">
      <w:pPr>
        <w:tabs>
          <w:tab w:val="right" w:pos="8505"/>
          <w:tab w:val="left" w:pos="8789"/>
        </w:tabs>
        <w:ind w:right="142" w:firstLine="142"/>
        <w:jc w:val="both"/>
        <w:rPr>
          <w:rFonts w:ascii="Candara" w:hAnsi="Candara" w:cs="Tahoma"/>
          <w:b/>
          <w:bCs/>
          <w:sz w:val="22"/>
          <w:szCs w:val="22"/>
        </w:rPr>
      </w:pPr>
    </w:p>
    <w:p w:rsidR="00F2090B" w:rsidRPr="000B4EB2" w:rsidRDefault="00F2090B"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F2090B" w:rsidRPr="000B4EB2"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F2090B" w:rsidRPr="00C32740" w:rsidRDefault="00F2090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F2090B" w:rsidRPr="00C32740" w:rsidRDefault="00F2090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F2090B" w:rsidRPr="000B4EB2" w:rsidRDefault="00F2090B" w:rsidP="00722E6E">
      <w:pPr>
        <w:tabs>
          <w:tab w:val="right" w:pos="8505"/>
          <w:tab w:val="left" w:pos="8789"/>
        </w:tabs>
        <w:ind w:left="426" w:right="142" w:hanging="284"/>
        <w:jc w:val="both"/>
        <w:rPr>
          <w:rFonts w:ascii="Candara" w:hAnsi="Candara" w:cs="Tahoma"/>
          <w:bCs/>
          <w:sz w:val="22"/>
          <w:szCs w:val="22"/>
        </w:rPr>
      </w:pPr>
    </w:p>
    <w:p w:rsidR="00F2090B" w:rsidRPr="000B4EB2" w:rsidRDefault="00F2090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F2090B" w:rsidRPr="000B4EB2"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2090B" w:rsidRPr="00C32740"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F2090B" w:rsidRPr="00C32740"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F2090B" w:rsidRPr="00C32740"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F2090B" w:rsidRPr="00C32740"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F2090B" w:rsidRPr="00C32740" w:rsidRDefault="00F2090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rsidR="00F2090B" w:rsidRDefault="00F2090B" w:rsidP="00583F2A">
      <w:pPr>
        <w:tabs>
          <w:tab w:val="right" w:pos="8505"/>
          <w:tab w:val="left" w:pos="8789"/>
        </w:tabs>
        <w:ind w:right="142" w:firstLine="142"/>
        <w:jc w:val="both"/>
        <w:rPr>
          <w:rFonts w:ascii="Candara" w:hAnsi="Candara" w:cs="Tahoma"/>
          <w:bCs/>
          <w:sz w:val="22"/>
          <w:szCs w:val="22"/>
        </w:rPr>
      </w:pPr>
    </w:p>
    <w:p w:rsidR="00F2090B" w:rsidRPr="00C32740" w:rsidRDefault="00F2090B"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F2090B" w:rsidRPr="00F604E5" w:rsidRDefault="00F2090B" w:rsidP="00583F2A">
      <w:pPr>
        <w:tabs>
          <w:tab w:val="right" w:pos="8505"/>
          <w:tab w:val="left" w:pos="8789"/>
        </w:tabs>
        <w:ind w:right="142" w:firstLine="142"/>
        <w:jc w:val="center"/>
        <w:rPr>
          <w:rFonts w:ascii="Candara" w:hAnsi="Candara" w:cs="Tahoma"/>
          <w:b/>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E864C7">
        <w:rPr>
          <w:rFonts w:ascii="Candara" w:hAnsi="Candara" w:cs="Tahoma"/>
          <w:bCs/>
          <w:sz w:val="22"/>
          <w:szCs w:val="22"/>
        </w:rPr>
        <w:t>4</w:t>
      </w:r>
      <w:r w:rsidRPr="00C04E7C">
        <w:rPr>
          <w:rFonts w:ascii="Candara" w:hAnsi="Candara" w:cs="Tahoma"/>
          <w:bCs/>
          <w:sz w:val="22"/>
          <w:szCs w:val="22"/>
        </w:rPr>
        <w:t>0.00 % (</w:t>
      </w:r>
      <w:r w:rsidR="00E864C7">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Para el trámite del anticipo deberá de solicitarlo mediante escrito dirigido al Director Municipal de Obras Públicas, y entregado en el Departamento de Licitaciones y Contratos de “LA DEPENDENCIA”, adjuntando la factura debidamente requisitada y desglosada de acue</w:t>
      </w:r>
      <w:bookmarkStart w:id="0" w:name="_GoBack"/>
      <w:bookmarkEnd w:id="0"/>
      <w:r w:rsidRPr="00C04E7C">
        <w:rPr>
          <w:rFonts w:ascii="Candara" w:hAnsi="Candara" w:cs="Tahoma"/>
          <w:bCs/>
          <w:sz w:val="22"/>
          <w:szCs w:val="22"/>
        </w:rPr>
        <w:t xml:space="preserve">rdo a los porcentajes otorgados.   </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2090B" w:rsidRPr="00C04E7C" w:rsidRDefault="00F2090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C04E7C" w:rsidRDefault="00F2090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w:t>
      </w:r>
      <w:r w:rsidRPr="00C04E7C">
        <w:rPr>
          <w:rFonts w:ascii="Candara" w:hAnsi="Candara" w:cs="Tahoma"/>
          <w:bCs/>
          <w:sz w:val="22"/>
          <w:szCs w:val="22"/>
        </w:rPr>
        <w:lastRenderedPageBreak/>
        <w:t>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F2090B" w:rsidRPr="00C04E7C" w:rsidRDefault="00F2090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F2090B" w:rsidRPr="00C04E7C" w:rsidRDefault="00F2090B" w:rsidP="00583F2A">
      <w:pPr>
        <w:tabs>
          <w:tab w:val="right" w:pos="8505"/>
          <w:tab w:val="left" w:pos="8789"/>
        </w:tabs>
        <w:ind w:right="142" w:firstLine="142"/>
        <w:jc w:val="both"/>
        <w:rPr>
          <w:rFonts w:ascii="Candara" w:hAnsi="Candara" w:cs="Tahoma"/>
          <w:bCs/>
          <w:sz w:val="22"/>
          <w:szCs w:val="22"/>
        </w:rPr>
      </w:pPr>
    </w:p>
    <w:p w:rsidR="00F2090B" w:rsidRPr="00F604E5" w:rsidRDefault="00F2090B"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F2090B" w:rsidRPr="00F604E5" w:rsidRDefault="00F2090B" w:rsidP="00583F2A">
      <w:pPr>
        <w:tabs>
          <w:tab w:val="right" w:pos="8505"/>
          <w:tab w:val="left" w:pos="8789"/>
        </w:tabs>
        <w:ind w:right="142" w:firstLine="142"/>
        <w:jc w:val="center"/>
        <w:rPr>
          <w:rFonts w:ascii="Candara" w:hAnsi="Candara" w:cs="Tahoma"/>
          <w:b/>
          <w:bCs/>
          <w:sz w:val="22"/>
          <w:szCs w:val="22"/>
        </w:rPr>
      </w:pPr>
    </w:p>
    <w:p w:rsidR="00F2090B" w:rsidRPr="00C04E7C" w:rsidRDefault="00F2090B" w:rsidP="00CE1B9C">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1E79EF">
        <w:rPr>
          <w:rFonts w:ascii="Candara" w:hAnsi="Candara" w:cs="Tahoma"/>
          <w:b/>
          <w:noProof/>
          <w:sz w:val="22"/>
          <w:szCs w:val="22"/>
        </w:rPr>
        <w:t>Suministro e Instalación de Calentador Solar 2024</w:t>
      </w:r>
      <w:r>
        <w:rPr>
          <w:rFonts w:ascii="Candara" w:hAnsi="Candara" w:cs="Tahoma"/>
          <w:b/>
          <w:noProof/>
          <w:sz w:val="22"/>
          <w:szCs w:val="22"/>
        </w:rPr>
        <w:t xml:space="preserve"> </w:t>
      </w:r>
      <w:r w:rsidRPr="001E79EF">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1E79EF">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F2090B" w:rsidRPr="00F604E5" w:rsidRDefault="00F2090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F2090B" w:rsidRPr="00F604E5" w:rsidRDefault="00F2090B"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08 de julio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04 de noviembre de 2024</w:t>
      </w:r>
      <w:r w:rsidRPr="00F604E5">
        <w:rPr>
          <w:rFonts w:ascii="Candara" w:hAnsi="Candara" w:cs="Tahoma"/>
          <w:b/>
          <w:bCs/>
          <w:sz w:val="22"/>
          <w:szCs w:val="22"/>
        </w:rPr>
        <w:t>.</w:t>
      </w:r>
    </w:p>
    <w:p w:rsidR="00F2090B" w:rsidRPr="00F604E5" w:rsidRDefault="00F2090B" w:rsidP="00583F2A">
      <w:pPr>
        <w:tabs>
          <w:tab w:val="right" w:pos="8505"/>
          <w:tab w:val="left" w:pos="8789"/>
        </w:tabs>
        <w:ind w:right="142" w:firstLine="142"/>
        <w:jc w:val="both"/>
        <w:rPr>
          <w:rFonts w:ascii="Candara" w:hAnsi="Candara" w:cs="Tahoma"/>
          <w:b/>
          <w:bCs/>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F2090B" w:rsidRPr="00F604E5" w:rsidRDefault="00F2090B" w:rsidP="00583F2A">
      <w:pPr>
        <w:tabs>
          <w:tab w:val="right" w:pos="8505"/>
          <w:tab w:val="left" w:pos="8789"/>
        </w:tabs>
        <w:ind w:right="142" w:firstLine="142"/>
        <w:jc w:val="center"/>
        <w:rPr>
          <w:rFonts w:ascii="Candara" w:hAnsi="Candara" w:cs="Tahoma"/>
          <w:b/>
          <w:bCs/>
          <w:sz w:val="22"/>
          <w:szCs w:val="22"/>
        </w:rPr>
      </w:pPr>
    </w:p>
    <w:p w:rsidR="00F2090B" w:rsidRPr="00F604E5" w:rsidRDefault="00F2090B"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F2090B" w:rsidRPr="00F604E5" w:rsidRDefault="00F2090B" w:rsidP="00583F2A">
      <w:pPr>
        <w:pStyle w:val="Lista2"/>
        <w:tabs>
          <w:tab w:val="right" w:pos="8505"/>
          <w:tab w:val="left" w:pos="8789"/>
        </w:tabs>
        <w:ind w:left="0" w:right="142" w:firstLine="142"/>
        <w:jc w:val="both"/>
        <w:rPr>
          <w:rFonts w:ascii="Candara" w:hAnsi="Candara" w:cs="Tahoma"/>
          <w:sz w:val="22"/>
          <w:szCs w:val="22"/>
          <w:lang w:val="es-MX"/>
        </w:rPr>
      </w:pPr>
    </w:p>
    <w:p w:rsidR="00F2090B" w:rsidRPr="00F604E5" w:rsidRDefault="00F2090B"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F2090B" w:rsidRPr="00F604E5" w:rsidRDefault="00F2090B"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F2090B" w:rsidRPr="00F604E5" w:rsidRDefault="00F2090B" w:rsidP="00722E6E">
      <w:pPr>
        <w:pStyle w:val="Lista2"/>
        <w:numPr>
          <w:ilvl w:val="0"/>
          <w:numId w:val="4"/>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F2090B" w:rsidRPr="00F604E5" w:rsidRDefault="00F2090B" w:rsidP="00583F2A">
      <w:pPr>
        <w:tabs>
          <w:tab w:val="right" w:pos="8505"/>
          <w:tab w:val="left" w:pos="8789"/>
        </w:tabs>
        <w:ind w:right="142" w:firstLine="142"/>
        <w:jc w:val="both"/>
        <w:rPr>
          <w:rFonts w:ascii="Candara" w:hAnsi="Candara" w:cs="Tahoma"/>
          <w:sz w:val="22"/>
          <w:szCs w:val="22"/>
          <w:lang w:val="es-MX"/>
        </w:rPr>
      </w:pPr>
    </w:p>
    <w:p w:rsidR="00F2090B" w:rsidRPr="00F604E5" w:rsidRDefault="00F2090B"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F2090B" w:rsidRDefault="00F2090B"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F2090B" w:rsidRDefault="00F2090B" w:rsidP="00583F2A">
      <w:pPr>
        <w:tabs>
          <w:tab w:val="right" w:pos="8505"/>
          <w:tab w:val="left" w:pos="8789"/>
        </w:tabs>
        <w:ind w:right="142" w:firstLine="142"/>
        <w:jc w:val="both"/>
      </w:pPr>
    </w:p>
    <w:p w:rsidR="00F2090B" w:rsidRDefault="00F2090B"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CAPÍTULO XXI</w:t>
      </w:r>
    </w:p>
    <w:p w:rsidR="00F2090B" w:rsidRDefault="00F2090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F2090B" w:rsidRPr="00F604E5" w:rsidRDefault="00F2090B" w:rsidP="00583F2A">
      <w:pPr>
        <w:tabs>
          <w:tab w:val="right" w:pos="8505"/>
          <w:tab w:val="left" w:pos="8789"/>
        </w:tabs>
        <w:ind w:right="142" w:firstLine="142"/>
        <w:jc w:val="center"/>
        <w:rPr>
          <w:rFonts w:ascii="Candara" w:hAnsi="Candara" w:cs="Tahoma"/>
          <w:sz w:val="22"/>
          <w:szCs w:val="22"/>
        </w:rPr>
      </w:pPr>
    </w:p>
    <w:p w:rsidR="00F2090B" w:rsidRPr="00F97AD2" w:rsidRDefault="00F2090B"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F2090B" w:rsidRPr="00F97AD2" w:rsidRDefault="00F2090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F2090B" w:rsidRPr="00F604E5" w:rsidRDefault="00F2090B"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 xml:space="preserve">Salvo en las cancelaciones por caso fortuito y fuerza mayor, la dependencia o entidad </w:t>
      </w:r>
      <w:proofErr w:type="gramStart"/>
      <w:r w:rsidRPr="00F97AD2">
        <w:rPr>
          <w:rFonts w:ascii="Candara" w:hAnsi="Candara" w:cs="Tahoma"/>
          <w:sz w:val="22"/>
          <w:szCs w:val="22"/>
        </w:rPr>
        <w:t>cubrirá</w:t>
      </w:r>
      <w:proofErr w:type="gramEnd"/>
      <w:r w:rsidRPr="00F97AD2">
        <w:rPr>
          <w:rFonts w:ascii="Candara" w:hAnsi="Candara" w:cs="Tahoma"/>
          <w:sz w:val="22"/>
          <w:szCs w:val="22"/>
        </w:rPr>
        <w:t xml:space="preserve"> a los licitantes los gastos no recuperables que, en su caso, procedan en términos de lo dispuesto por el Reglamento de esta Ley.</w:t>
      </w:r>
    </w:p>
    <w:p w:rsidR="00F2090B" w:rsidRPr="00F604E5" w:rsidRDefault="00F2090B" w:rsidP="00583F2A">
      <w:pPr>
        <w:tabs>
          <w:tab w:val="right" w:pos="8505"/>
          <w:tab w:val="left" w:pos="8789"/>
        </w:tabs>
        <w:ind w:right="142" w:firstLine="142"/>
        <w:jc w:val="both"/>
        <w:rPr>
          <w:rFonts w:ascii="Candara" w:hAnsi="Candara" w:cs="Tahoma"/>
          <w:sz w:val="22"/>
          <w:szCs w:val="22"/>
        </w:rPr>
      </w:pPr>
    </w:p>
    <w:p w:rsidR="00F2090B" w:rsidRPr="00F604E5" w:rsidRDefault="00F2090B"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F2090B" w:rsidRDefault="00F2090B" w:rsidP="00583F2A">
      <w:pPr>
        <w:tabs>
          <w:tab w:val="right" w:pos="8505"/>
          <w:tab w:val="left" w:pos="8789"/>
        </w:tabs>
        <w:ind w:right="142" w:firstLine="142"/>
        <w:jc w:val="both"/>
        <w:rPr>
          <w:rFonts w:ascii="Candara" w:hAnsi="Candara" w:cs="Tahoma"/>
          <w:b/>
          <w:bCs/>
          <w:color w:val="000000" w:themeColor="text1"/>
          <w:sz w:val="22"/>
          <w:szCs w:val="22"/>
        </w:rPr>
      </w:pPr>
    </w:p>
    <w:p w:rsidR="00F2090B" w:rsidRPr="00F604E5" w:rsidRDefault="00F2090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F2090B" w:rsidRDefault="00F2090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F2090B" w:rsidRDefault="00F2090B"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F2090B" w:rsidRPr="00F604E5" w:rsidRDefault="00F2090B"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F2090B" w:rsidRDefault="00F2090B" w:rsidP="00583F2A">
      <w:pPr>
        <w:tabs>
          <w:tab w:val="right" w:pos="8505"/>
          <w:tab w:val="left" w:pos="8789"/>
        </w:tabs>
        <w:ind w:right="142" w:firstLine="142"/>
        <w:jc w:val="both"/>
        <w:rPr>
          <w:rFonts w:ascii="Candara" w:hAnsi="Candara" w:cs="Tahoma"/>
          <w:color w:val="000000" w:themeColor="text1"/>
          <w:sz w:val="22"/>
          <w:szCs w:val="22"/>
        </w:rPr>
      </w:pPr>
    </w:p>
    <w:p w:rsidR="00F2090B" w:rsidRPr="00F604E5" w:rsidRDefault="00F2090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F2090B" w:rsidRPr="00F604E5" w:rsidRDefault="00F2090B" w:rsidP="00583F2A">
      <w:pPr>
        <w:tabs>
          <w:tab w:val="right" w:pos="8505"/>
          <w:tab w:val="left" w:pos="8789"/>
        </w:tabs>
        <w:ind w:right="142" w:firstLine="142"/>
        <w:jc w:val="both"/>
        <w:rPr>
          <w:rFonts w:ascii="Candara" w:hAnsi="Candara" w:cs="Tahoma"/>
          <w:color w:val="000000" w:themeColor="text1"/>
          <w:sz w:val="22"/>
          <w:szCs w:val="22"/>
        </w:rPr>
      </w:pPr>
    </w:p>
    <w:p w:rsidR="00F2090B" w:rsidRPr="00F604E5" w:rsidRDefault="00F2090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 xml:space="preserve">Transcurrido el plazo establecido, </w:t>
      </w:r>
      <w:proofErr w:type="spellStart"/>
      <w:r w:rsidRPr="001725FA">
        <w:rPr>
          <w:rFonts w:ascii="Candara" w:hAnsi="Candara" w:cs="Tahoma"/>
          <w:color w:val="000000" w:themeColor="text1"/>
          <w:sz w:val="22"/>
          <w:szCs w:val="22"/>
        </w:rPr>
        <w:t>precluye</w:t>
      </w:r>
      <w:proofErr w:type="spellEnd"/>
      <w:r w:rsidRPr="001725FA">
        <w:rPr>
          <w:rFonts w:ascii="Candara" w:hAnsi="Candara" w:cs="Tahoma"/>
          <w:color w:val="000000" w:themeColor="text1"/>
          <w:sz w:val="22"/>
          <w:szCs w:val="22"/>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2090B" w:rsidRPr="00F604E5" w:rsidRDefault="00F2090B" w:rsidP="00583F2A">
      <w:pPr>
        <w:tabs>
          <w:tab w:val="right" w:pos="8505"/>
          <w:tab w:val="left" w:pos="8789"/>
        </w:tabs>
        <w:ind w:right="142" w:firstLine="142"/>
        <w:jc w:val="both"/>
        <w:rPr>
          <w:rFonts w:ascii="Candara" w:hAnsi="Candara" w:cs="Tahoma"/>
          <w:color w:val="000000" w:themeColor="text1"/>
          <w:sz w:val="22"/>
          <w:szCs w:val="22"/>
        </w:rPr>
      </w:pPr>
    </w:p>
    <w:p w:rsidR="00F2090B" w:rsidRDefault="00F2090B" w:rsidP="00583F2A">
      <w:pPr>
        <w:tabs>
          <w:tab w:val="right" w:pos="8505"/>
          <w:tab w:val="left" w:pos="8789"/>
        </w:tabs>
        <w:ind w:right="142" w:firstLine="142"/>
        <w:jc w:val="center"/>
        <w:rPr>
          <w:rFonts w:ascii="Candara" w:hAnsi="Candara" w:cs="Tahoma"/>
          <w:b/>
          <w:color w:val="000000" w:themeColor="text1"/>
          <w:sz w:val="22"/>
          <w:szCs w:val="22"/>
        </w:rPr>
      </w:pPr>
    </w:p>
    <w:p w:rsidR="00F2090B" w:rsidRDefault="00F2090B" w:rsidP="00583F2A">
      <w:pPr>
        <w:ind w:right="142" w:firstLine="142"/>
        <w:jc w:val="center"/>
        <w:rPr>
          <w:rFonts w:ascii="Candara" w:hAnsi="Candara" w:cs="Tahoma"/>
          <w:b/>
          <w:bCs/>
          <w:color w:val="000000" w:themeColor="text1"/>
          <w:sz w:val="22"/>
          <w:szCs w:val="22"/>
        </w:rPr>
      </w:pPr>
    </w:p>
    <w:p w:rsidR="00F2090B" w:rsidRPr="00AA46FF" w:rsidRDefault="00F2090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F2090B" w:rsidRPr="00AA46FF" w:rsidRDefault="00F2090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F2090B" w:rsidRDefault="00F2090B" w:rsidP="00722E6E">
      <w:pPr>
        <w:tabs>
          <w:tab w:val="right" w:pos="8505"/>
          <w:tab w:val="left" w:pos="8789"/>
        </w:tabs>
        <w:ind w:right="142"/>
        <w:jc w:val="both"/>
        <w:rPr>
          <w:rFonts w:ascii="Candara" w:hAnsi="Candara" w:cs="Tahoma"/>
          <w:color w:val="000000" w:themeColor="text1"/>
          <w:sz w:val="22"/>
          <w:szCs w:val="22"/>
        </w:rPr>
      </w:pPr>
    </w:p>
    <w:p w:rsidR="00F2090B" w:rsidRPr="001725FA" w:rsidRDefault="00F2090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w:t>
      </w:r>
      <w:proofErr w:type="gramStart"/>
      <w:r w:rsidRPr="001725FA">
        <w:rPr>
          <w:rFonts w:ascii="Candara" w:hAnsi="Candara" w:cs="Tahoma"/>
          <w:bCs/>
          <w:color w:val="000000" w:themeColor="text1"/>
          <w:sz w:val="22"/>
          <w:szCs w:val="22"/>
        </w:rPr>
        <w:t>cualesquiera</w:t>
      </w:r>
      <w:proofErr w:type="gramEnd"/>
      <w:r w:rsidRPr="001725FA">
        <w:rPr>
          <w:rFonts w:ascii="Candara" w:hAnsi="Candara" w:cs="Tahoma"/>
          <w:bCs/>
          <w:color w:val="000000" w:themeColor="text1"/>
          <w:sz w:val="22"/>
          <w:szCs w:val="22"/>
        </w:rPr>
        <w:t xml:space="preserve"> de los siguientes procedimientos:</w:t>
      </w:r>
    </w:p>
    <w:p w:rsidR="00F2090B"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F2090B" w:rsidRPr="001725FA" w:rsidRDefault="00F2090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F2090B" w:rsidRPr="001725FA" w:rsidRDefault="00F2090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2090B"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w:t>
      </w:r>
      <w:r w:rsidRPr="001725FA">
        <w:rPr>
          <w:rFonts w:ascii="Candara" w:hAnsi="Candara" w:cs="Tahoma"/>
          <w:bCs/>
          <w:color w:val="000000" w:themeColor="text1"/>
          <w:sz w:val="22"/>
          <w:szCs w:val="22"/>
        </w:rPr>
        <w:lastRenderedPageBreak/>
        <w:t>investiguen, por mercadeo directo o en publicaciones especializadas nacionales considerando al menos tres fuentes distintas;</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F2090B" w:rsidRPr="001725FA" w:rsidRDefault="00F2090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w:t>
      </w:r>
      <w:r w:rsidRPr="001725FA">
        <w:rPr>
          <w:rFonts w:ascii="Candara" w:hAnsi="Candara" w:cs="Tahoma"/>
          <w:bCs/>
          <w:color w:val="000000" w:themeColor="text1"/>
          <w:sz w:val="22"/>
          <w:szCs w:val="22"/>
        </w:rPr>
        <w:lastRenderedPageBreak/>
        <w:t>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2090B" w:rsidRPr="001725FA" w:rsidRDefault="00F2090B" w:rsidP="00251D06">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p>
    <w:p w:rsidR="00F2090B" w:rsidRPr="001725FA" w:rsidRDefault="00F2090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F2090B" w:rsidRPr="001725FA" w:rsidRDefault="00F2090B" w:rsidP="00583F2A">
      <w:pPr>
        <w:tabs>
          <w:tab w:val="right" w:pos="8505"/>
          <w:tab w:val="left" w:pos="8789"/>
        </w:tabs>
        <w:ind w:right="142" w:firstLine="142"/>
        <w:jc w:val="both"/>
        <w:rPr>
          <w:rFonts w:ascii="Candara" w:hAnsi="Candara" w:cs="Tahoma"/>
          <w:bCs/>
          <w:color w:val="000000" w:themeColor="text1"/>
          <w:sz w:val="22"/>
          <w:szCs w:val="22"/>
        </w:rPr>
      </w:pPr>
    </w:p>
    <w:p w:rsidR="00F2090B" w:rsidRPr="00F604E5" w:rsidRDefault="00F2090B"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F2090B" w:rsidRDefault="00F2090B"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13 de junio de 2024</w:t>
      </w:r>
      <w:r w:rsidRPr="00F604E5">
        <w:rPr>
          <w:rFonts w:ascii="Candara" w:hAnsi="Candara" w:cs="Tahoma"/>
          <w:b/>
          <w:bCs/>
          <w:sz w:val="22"/>
          <w:szCs w:val="22"/>
        </w:rPr>
        <w:t>.</w:t>
      </w:r>
    </w:p>
    <w:p w:rsidR="00F2090B" w:rsidRDefault="00F2090B" w:rsidP="00583F2A">
      <w:pPr>
        <w:ind w:right="142" w:firstLine="142"/>
        <w:jc w:val="center"/>
        <w:rPr>
          <w:rFonts w:ascii="Candara" w:hAnsi="Candara" w:cs="Tahoma"/>
          <w:b/>
          <w:bCs/>
          <w:sz w:val="22"/>
          <w:szCs w:val="22"/>
        </w:rPr>
      </w:pPr>
    </w:p>
    <w:p w:rsidR="00F2090B" w:rsidRDefault="00F2090B" w:rsidP="00583F2A">
      <w:pPr>
        <w:ind w:right="142" w:firstLine="142"/>
        <w:jc w:val="center"/>
        <w:rPr>
          <w:rFonts w:ascii="Candara" w:hAnsi="Candara" w:cs="Tahoma"/>
          <w:b/>
          <w:bCs/>
          <w:sz w:val="22"/>
          <w:szCs w:val="22"/>
        </w:rPr>
      </w:pPr>
    </w:p>
    <w:p w:rsidR="00F2090B" w:rsidRDefault="00F2090B" w:rsidP="00583F2A">
      <w:pPr>
        <w:ind w:right="142" w:firstLine="142"/>
        <w:jc w:val="center"/>
        <w:rPr>
          <w:rFonts w:ascii="Candara" w:hAnsi="Candara" w:cs="Tahoma"/>
          <w:b/>
          <w:bCs/>
          <w:sz w:val="22"/>
          <w:szCs w:val="22"/>
        </w:rPr>
      </w:pPr>
    </w:p>
    <w:p w:rsidR="00F2090B" w:rsidRDefault="00F2090B"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59"/>
        <w:gridCol w:w="4932"/>
        <w:gridCol w:w="2564"/>
      </w:tblGrid>
      <w:tr w:rsidR="00F2090B" w:rsidRPr="00830FB6" w:rsidTr="00D84A4B">
        <w:trPr>
          <w:jc w:val="center"/>
        </w:trPr>
        <w:tc>
          <w:tcPr>
            <w:tcW w:w="2376" w:type="dxa"/>
          </w:tcPr>
          <w:p w:rsidR="00F2090B" w:rsidRPr="00830FB6" w:rsidRDefault="00F2090B" w:rsidP="00D84A4B">
            <w:pPr>
              <w:rPr>
                <w:rFonts w:ascii="Candara" w:hAnsi="Candara" w:cs="Tahoma"/>
                <w:b/>
                <w:bCs/>
              </w:rPr>
            </w:pPr>
          </w:p>
        </w:tc>
        <w:tc>
          <w:tcPr>
            <w:tcW w:w="4962" w:type="dxa"/>
          </w:tcPr>
          <w:p w:rsidR="00F2090B" w:rsidRPr="00BE64C8" w:rsidRDefault="00F2090B" w:rsidP="00D84A4B">
            <w:pPr>
              <w:jc w:val="center"/>
              <w:rPr>
                <w:rFonts w:ascii="Candara" w:hAnsi="Candara" w:cs="Tahoma"/>
                <w:b/>
                <w:bCs/>
                <w:lang w:val="es-ES"/>
              </w:rPr>
            </w:pPr>
            <w:r>
              <w:rPr>
                <w:rFonts w:ascii="Candara" w:hAnsi="Candara" w:cs="Tahoma"/>
                <w:b/>
                <w:bCs/>
                <w:lang w:val="es-ES"/>
              </w:rPr>
              <w:t>C. ING. JOSÉ JAVIER CHÁVEZ CIBRIÁN</w:t>
            </w:r>
          </w:p>
          <w:p w:rsidR="00F2090B" w:rsidRPr="00830FB6" w:rsidRDefault="00F2090B"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2090B" w:rsidRPr="00830FB6" w:rsidRDefault="00F2090B" w:rsidP="00D84A4B">
            <w:pPr>
              <w:rPr>
                <w:rFonts w:ascii="Candara" w:hAnsi="Candara" w:cs="Tahoma"/>
                <w:b/>
                <w:bCs/>
              </w:rPr>
            </w:pPr>
          </w:p>
        </w:tc>
      </w:tr>
      <w:tr w:rsidR="00F2090B" w:rsidRPr="00830FB6" w:rsidTr="00D84A4B">
        <w:trPr>
          <w:jc w:val="center"/>
        </w:trPr>
        <w:tc>
          <w:tcPr>
            <w:tcW w:w="2376" w:type="dxa"/>
          </w:tcPr>
          <w:p w:rsidR="00F2090B" w:rsidRPr="00830FB6" w:rsidRDefault="00F2090B" w:rsidP="00D84A4B">
            <w:pPr>
              <w:rPr>
                <w:rFonts w:ascii="Candara" w:hAnsi="Candara" w:cs="Tahoma"/>
                <w:b/>
                <w:bCs/>
              </w:rPr>
            </w:pPr>
          </w:p>
        </w:tc>
        <w:tc>
          <w:tcPr>
            <w:tcW w:w="4962" w:type="dxa"/>
          </w:tcPr>
          <w:p w:rsidR="00F2090B" w:rsidRPr="00830FB6" w:rsidRDefault="00F2090B" w:rsidP="00D84A4B">
            <w:pPr>
              <w:jc w:val="center"/>
              <w:rPr>
                <w:rFonts w:ascii="Candara" w:hAnsi="Candara" w:cs="Tahoma"/>
                <w:b/>
                <w:bCs/>
              </w:rPr>
            </w:pPr>
          </w:p>
        </w:tc>
        <w:tc>
          <w:tcPr>
            <w:tcW w:w="2583" w:type="dxa"/>
          </w:tcPr>
          <w:p w:rsidR="00F2090B" w:rsidRPr="00830FB6" w:rsidRDefault="00F2090B" w:rsidP="00D84A4B">
            <w:pPr>
              <w:rPr>
                <w:rFonts w:ascii="Candara" w:hAnsi="Candara" w:cs="Tahoma"/>
                <w:b/>
                <w:bCs/>
              </w:rPr>
            </w:pPr>
          </w:p>
        </w:tc>
      </w:tr>
    </w:tbl>
    <w:p w:rsidR="00F2090B" w:rsidRDefault="00F2090B" w:rsidP="00583F2A">
      <w:pPr>
        <w:ind w:right="142" w:firstLine="142"/>
        <w:jc w:val="center"/>
        <w:rPr>
          <w:rFonts w:ascii="Candara" w:hAnsi="Candara" w:cs="Tahoma"/>
          <w:b/>
          <w:bCs/>
          <w:sz w:val="22"/>
          <w:szCs w:val="22"/>
        </w:rPr>
        <w:sectPr w:rsidR="00F2090B" w:rsidSect="00CF709B">
          <w:headerReference w:type="default" r:id="rId10"/>
          <w:headerReference w:type="first" r:id="rId11"/>
          <w:pgSz w:w="12240" w:h="15840"/>
          <w:pgMar w:top="1985" w:right="1183" w:bottom="1560" w:left="1418" w:header="720" w:footer="720" w:gutter="0"/>
          <w:pgNumType w:start="1"/>
          <w:cols w:space="720"/>
          <w:titlePg/>
          <w:docGrid w:linePitch="272"/>
        </w:sectPr>
      </w:pPr>
    </w:p>
    <w:p w:rsidR="00F2090B" w:rsidRPr="00F604E5" w:rsidRDefault="00F2090B" w:rsidP="00583F2A">
      <w:pPr>
        <w:ind w:right="142" w:firstLine="142"/>
        <w:jc w:val="center"/>
        <w:rPr>
          <w:rFonts w:ascii="Candara" w:hAnsi="Candara" w:cs="Tahoma"/>
          <w:b/>
          <w:bCs/>
          <w:sz w:val="22"/>
          <w:szCs w:val="22"/>
        </w:rPr>
      </w:pPr>
    </w:p>
    <w:sectPr w:rsidR="00F2090B" w:rsidRPr="00F604E5" w:rsidSect="00F2090B">
      <w:headerReference w:type="default" r:id="rId12"/>
      <w:headerReference w:type="first" r:id="rId13"/>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4AA" w:rsidRDefault="00AA54AA">
      <w:r>
        <w:separator/>
      </w:r>
    </w:p>
  </w:endnote>
  <w:endnote w:type="continuationSeparator" w:id="0">
    <w:p w:rsidR="00AA54AA" w:rsidRDefault="00AA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4AA" w:rsidRDefault="00AA54AA">
      <w:r>
        <w:separator/>
      </w:r>
    </w:p>
  </w:footnote>
  <w:footnote w:type="continuationSeparator" w:id="0">
    <w:p w:rsidR="00AA54AA" w:rsidRDefault="00AA5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9B" w:rsidRDefault="00CF709B" w:rsidP="00E871DD">
    <w:pPr>
      <w:pStyle w:val="Encabezado"/>
    </w:pPr>
    <w:r>
      <w:rPr>
        <w:noProof/>
        <w:lang w:val="es-MX" w:eastAsia="es-MX"/>
      </w:rPr>
      <w:drawing>
        <wp:anchor distT="0" distB="0" distL="114300" distR="114300" simplePos="0" relativeHeight="251663360" behindDoc="1" locked="0" layoutInCell="1" allowOverlap="1" wp14:anchorId="74CF98CC" wp14:editId="5B25BB8D">
          <wp:simplePos x="0" y="0"/>
          <wp:positionH relativeFrom="page">
            <wp:posOffset>163830</wp:posOffset>
          </wp:positionH>
          <wp:positionV relativeFrom="paragraph">
            <wp:posOffset>-390525</wp:posOffset>
          </wp:positionV>
          <wp:extent cx="7596505"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6505" cy="9848850"/>
                  </a:xfrm>
                  <a:prstGeom prst="rect">
                    <a:avLst/>
                  </a:prstGeom>
                </pic:spPr>
              </pic:pic>
            </a:graphicData>
          </a:graphic>
          <wp14:sizeRelH relativeFrom="page">
            <wp14:pctWidth>0</wp14:pctWidth>
          </wp14:sizeRelH>
          <wp14:sizeRelV relativeFrom="page">
            <wp14:pctHeight>0</wp14:pctHeight>
          </wp14:sizeRelV>
        </wp:anchor>
      </w:drawing>
    </w:r>
  </w:p>
  <w:p w:rsidR="00CF709B" w:rsidRDefault="00CF709B" w:rsidP="00E871DD">
    <w:pPr>
      <w:pStyle w:val="Encabezado"/>
    </w:pPr>
  </w:p>
  <w:p w:rsidR="00CF709B" w:rsidRDefault="00CF709B" w:rsidP="00E871DD">
    <w:pPr>
      <w:pStyle w:val="Encabezado"/>
    </w:pPr>
  </w:p>
  <w:p w:rsidR="00CF709B" w:rsidRDefault="00CF709B" w:rsidP="00E871DD">
    <w:pPr>
      <w:pStyle w:val="Encabezado"/>
    </w:pPr>
  </w:p>
  <w:p w:rsidR="00CF709B" w:rsidRDefault="00CF709B" w:rsidP="00E871DD">
    <w:pPr>
      <w:pStyle w:val="Encabezado"/>
    </w:pPr>
  </w:p>
  <w:p w:rsidR="00CF709B" w:rsidRDefault="00CF709B" w:rsidP="00E871DD">
    <w:pPr>
      <w:pStyle w:val="Encabezado"/>
    </w:pPr>
    <w:r>
      <w:rPr>
        <w:noProof/>
      </w:rPr>
      <w:t>Por Convocatoria Pública Nacional</w:t>
    </w:r>
    <w:r>
      <w:t xml:space="preserve"> </w:t>
    </w:r>
    <w:r>
      <w:rPr>
        <w:noProof/>
      </w:rPr>
      <w:t>39061002 - 010 - 24</w:t>
    </w:r>
  </w:p>
  <w:p w:rsidR="00CF709B" w:rsidRPr="00E871DD" w:rsidRDefault="00CF709B" w:rsidP="00E871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9B" w:rsidRDefault="00CF709B">
    <w:pPr>
      <w:pStyle w:val="Encabezado"/>
    </w:pPr>
    <w:r>
      <w:rPr>
        <w:noProof/>
        <w:lang w:val="es-MX" w:eastAsia="es-MX"/>
      </w:rPr>
      <w:drawing>
        <wp:anchor distT="0" distB="0" distL="114300" distR="114300" simplePos="0" relativeHeight="251665408" behindDoc="1" locked="0" layoutInCell="1" allowOverlap="1" wp14:anchorId="5198EA36" wp14:editId="725DF939">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9B" w:rsidRDefault="00CF709B" w:rsidP="00E871DD">
    <w:pPr>
      <w:pStyle w:val="Encabezado"/>
    </w:pPr>
    <w:r>
      <w:rPr>
        <w:noProof/>
        <w:lang w:val="es-MX" w:eastAsia="es-MX"/>
      </w:rPr>
      <w:drawing>
        <wp:anchor distT="0" distB="0" distL="114300" distR="114300" simplePos="0" relativeHeight="251660288"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CF709B" w:rsidRDefault="00CF709B" w:rsidP="00E871DD">
    <w:pPr>
      <w:pStyle w:val="Encabezado"/>
    </w:pPr>
  </w:p>
  <w:p w:rsidR="00CF709B" w:rsidRDefault="00CF709B" w:rsidP="00E871DD">
    <w:pPr>
      <w:pStyle w:val="Encabezado"/>
    </w:pPr>
  </w:p>
  <w:p w:rsidR="00CF709B" w:rsidRDefault="00CF709B" w:rsidP="00E871DD">
    <w:pPr>
      <w:pStyle w:val="Encabezado"/>
    </w:pPr>
  </w:p>
  <w:p w:rsidR="00CF709B" w:rsidRDefault="00CF709B" w:rsidP="00E871DD">
    <w:pPr>
      <w:pStyle w:val="Encabezado"/>
    </w:pPr>
  </w:p>
  <w:p w:rsidR="00CF709B" w:rsidRDefault="00CF709B" w:rsidP="00E871DD">
    <w:pPr>
      <w:pStyle w:val="Encabezado"/>
    </w:pPr>
    <w:bookmarkStart w:id="1" w:name="_Hlk166679065"/>
    <w:r>
      <w:rPr>
        <w:noProof/>
      </w:rPr>
      <w:t>Por Convocatoria Pública Nacional</w:t>
    </w:r>
    <w:r>
      <w:t xml:space="preserve"> </w:t>
    </w:r>
    <w:r>
      <w:rPr>
        <w:noProof/>
      </w:rPr>
      <w:t>39061002 - 010 - 24</w:t>
    </w:r>
  </w:p>
  <w:bookmarkEnd w:id="1"/>
  <w:p w:rsidR="00CF709B" w:rsidRPr="00E871DD" w:rsidRDefault="00CF709B" w:rsidP="00E871DD">
    <w:pPr>
      <w:pStyle w:val="Encabezado"/>
    </w:pPr>
    <w:r>
      <w:rPr>
        <w:noProof/>
        <w:lang w:val="es-MX" w:eastAsia="es-MX"/>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9B" w:rsidRDefault="00CF709B">
    <w:pPr>
      <w:pStyle w:val="Encabezado"/>
    </w:pPr>
    <w:r>
      <w:rPr>
        <w:noProof/>
        <w:lang w:val="es-MX" w:eastAsia="es-MX"/>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5EA"/>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0A6B"/>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C48"/>
    <w:rsid w:val="008E288C"/>
    <w:rsid w:val="008E42EE"/>
    <w:rsid w:val="008E43D9"/>
    <w:rsid w:val="008E5BA2"/>
    <w:rsid w:val="008E68A4"/>
    <w:rsid w:val="008F03C6"/>
    <w:rsid w:val="008F42A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54AA"/>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1B9C"/>
    <w:rsid w:val="00CE257D"/>
    <w:rsid w:val="00CE3F45"/>
    <w:rsid w:val="00CE6B74"/>
    <w:rsid w:val="00CF0173"/>
    <w:rsid w:val="00CF190A"/>
    <w:rsid w:val="00CF2025"/>
    <w:rsid w:val="00CF2402"/>
    <w:rsid w:val="00CF4509"/>
    <w:rsid w:val="00CF509D"/>
    <w:rsid w:val="00CF577B"/>
    <w:rsid w:val="00CF709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64C7"/>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90B"/>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Epgrafe">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1">
    <w:name w:val="Epígrafe1"/>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Epgrafe">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1">
    <w:name w:val="Epígrafe1"/>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mpranet.hacienda.gob.mx/web/logi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F5828-8238-4A5F-BC68-B159EBB9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11825</Words>
  <Characters>65043</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 Elizalde</cp:lastModifiedBy>
  <cp:revision>4</cp:revision>
  <cp:lastPrinted>2020-11-03T16:30:00Z</cp:lastPrinted>
  <dcterms:created xsi:type="dcterms:W3CDTF">2024-06-07T19:21:00Z</dcterms:created>
  <dcterms:modified xsi:type="dcterms:W3CDTF">2024-06-10T22:10:00Z</dcterms:modified>
</cp:coreProperties>
</file>