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59E8" w:rsidRPr="00A727F0" w:rsidRDefault="009859E8" w:rsidP="001E365D">
      <w:pPr>
        <w:pStyle w:val="Citadestacada"/>
        <w:pBdr>
          <w:bottom w:val="none" w:sz="0" w:space="0" w:color="auto"/>
        </w:pBdr>
        <w:ind w:left="0" w:right="708"/>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041C81">
        <w:rPr>
          <w:rFonts w:ascii="Candara" w:hAnsi="Candara"/>
          <w:noProof/>
          <w:color w:val="000000"/>
          <w:sz w:val="36"/>
          <w:szCs w:val="36"/>
          <w:lang w:val="es-ES" w:eastAsia="es-MX"/>
        </w:rPr>
        <w:t>Por Convocatoria Pública Nacional</w:t>
      </w:r>
    </w:p>
    <w:p w:rsidR="009859E8" w:rsidRPr="00282513" w:rsidRDefault="009859E8" w:rsidP="001E365D">
      <w:pPr>
        <w:tabs>
          <w:tab w:val="center" w:pos="4680"/>
        </w:tabs>
        <w:suppressAutoHyphens/>
        <w:ind w:left="-360" w:right="708"/>
        <w:jc w:val="right"/>
        <w:rPr>
          <w:rFonts w:ascii="Candara" w:hAnsi="Candara" w:cs="Tahoma"/>
          <w:smallCaps/>
          <w:spacing w:val="-3"/>
          <w:sz w:val="42"/>
          <w:szCs w:val="44"/>
          <w:lang w:val="es-ES"/>
        </w:rPr>
      </w:pPr>
    </w:p>
    <w:p w:rsidR="009859E8" w:rsidRDefault="009859E8" w:rsidP="001E365D">
      <w:pPr>
        <w:tabs>
          <w:tab w:val="center" w:pos="4680"/>
        </w:tabs>
        <w:suppressAutoHyphens/>
        <w:ind w:left="-360" w:right="708"/>
        <w:jc w:val="right"/>
        <w:rPr>
          <w:rFonts w:ascii="Candara" w:hAnsi="Candara" w:cs="Tahoma"/>
          <w:smallCaps/>
          <w:spacing w:val="-3"/>
          <w:sz w:val="42"/>
          <w:szCs w:val="44"/>
        </w:rPr>
      </w:pPr>
    </w:p>
    <w:p w:rsidR="00383517" w:rsidRDefault="00383517" w:rsidP="001E365D">
      <w:pPr>
        <w:tabs>
          <w:tab w:val="center" w:pos="4680"/>
        </w:tabs>
        <w:suppressAutoHyphens/>
        <w:ind w:left="-360" w:right="708"/>
        <w:jc w:val="right"/>
        <w:rPr>
          <w:rFonts w:ascii="Candara" w:hAnsi="Candara" w:cs="Tahoma"/>
          <w:smallCaps/>
          <w:spacing w:val="-3"/>
          <w:sz w:val="42"/>
          <w:szCs w:val="44"/>
        </w:rPr>
      </w:pPr>
    </w:p>
    <w:p w:rsidR="009859E8" w:rsidRPr="00F604E5" w:rsidRDefault="009859E8" w:rsidP="001E365D">
      <w:pPr>
        <w:tabs>
          <w:tab w:val="center" w:pos="0"/>
        </w:tabs>
        <w:suppressAutoHyphens/>
        <w:ind w:right="708"/>
        <w:rPr>
          <w:rFonts w:ascii="Candara" w:hAnsi="Candara" w:cs="Tahoma"/>
          <w:smallCaps/>
          <w:noProof/>
          <w:spacing w:val="-3"/>
          <w:sz w:val="44"/>
          <w:szCs w:val="44"/>
        </w:rPr>
      </w:pPr>
      <w:r w:rsidRPr="00F604E5">
        <w:rPr>
          <w:rFonts w:ascii="Candara" w:hAnsi="Candara" w:cs="Tahoma"/>
          <w:smallCaps/>
          <w:spacing w:val="-3"/>
          <w:sz w:val="42"/>
          <w:szCs w:val="44"/>
        </w:rPr>
        <w:t xml:space="preserve">Licitación </w:t>
      </w:r>
      <w:proofErr w:type="spellStart"/>
      <w:r w:rsidRPr="00F604E5">
        <w:rPr>
          <w:rFonts w:ascii="Candara" w:hAnsi="Candara" w:cs="Tahoma"/>
          <w:smallCaps/>
          <w:spacing w:val="-3"/>
          <w:sz w:val="42"/>
          <w:szCs w:val="44"/>
        </w:rPr>
        <w:t>Nº</w:t>
      </w:r>
      <w:proofErr w:type="spellEnd"/>
      <w:r w:rsidRPr="00F604E5">
        <w:rPr>
          <w:rFonts w:ascii="Candara" w:hAnsi="Candara" w:cs="Tahoma"/>
          <w:smallCaps/>
          <w:spacing w:val="-3"/>
          <w:sz w:val="42"/>
          <w:szCs w:val="44"/>
        </w:rPr>
        <w:t xml:space="preserve"> </w:t>
      </w:r>
      <w:r w:rsidRPr="00041C81">
        <w:rPr>
          <w:rFonts w:ascii="Candara" w:hAnsi="Candara" w:cs="Tahoma"/>
          <w:smallCaps/>
          <w:noProof/>
          <w:spacing w:val="-3"/>
          <w:sz w:val="42"/>
          <w:szCs w:val="44"/>
        </w:rPr>
        <w:t>39061002 - 006 - 24</w:t>
      </w:r>
    </w:p>
    <w:p w:rsidR="009859E8" w:rsidRDefault="009859E8" w:rsidP="001E365D">
      <w:pPr>
        <w:tabs>
          <w:tab w:val="center" w:pos="4680"/>
        </w:tabs>
        <w:suppressAutoHyphens/>
        <w:ind w:left="-360" w:right="708"/>
        <w:jc w:val="center"/>
        <w:rPr>
          <w:rFonts w:ascii="Candara" w:hAnsi="Candara" w:cs="Arial"/>
          <w:smallCaps/>
          <w:noProof/>
          <w:spacing w:val="-3"/>
          <w:sz w:val="46"/>
          <w:szCs w:val="46"/>
        </w:rPr>
      </w:pPr>
    </w:p>
    <w:p w:rsidR="009859E8" w:rsidRPr="00F604E5" w:rsidRDefault="009859E8" w:rsidP="001E365D">
      <w:pPr>
        <w:tabs>
          <w:tab w:val="center" w:pos="4680"/>
        </w:tabs>
        <w:suppressAutoHyphens/>
        <w:ind w:right="708"/>
        <w:jc w:val="center"/>
        <w:rPr>
          <w:rFonts w:ascii="Candara" w:hAnsi="Candara" w:cs="Tahoma"/>
        </w:rPr>
      </w:pPr>
    </w:p>
    <w:p w:rsidR="009859E8" w:rsidRDefault="009859E8" w:rsidP="001E365D">
      <w:pPr>
        <w:tabs>
          <w:tab w:val="center" w:pos="4680"/>
        </w:tabs>
        <w:suppressAutoHyphens/>
        <w:ind w:right="708"/>
        <w:jc w:val="center"/>
        <w:rPr>
          <w:rFonts w:ascii="Candara" w:hAnsi="Candara" w:cs="Tahoma"/>
        </w:rPr>
      </w:pPr>
    </w:p>
    <w:p w:rsidR="009859E8" w:rsidRDefault="009859E8" w:rsidP="001E365D">
      <w:pPr>
        <w:tabs>
          <w:tab w:val="center" w:pos="4680"/>
        </w:tabs>
        <w:suppressAutoHyphens/>
        <w:ind w:right="708"/>
        <w:jc w:val="center"/>
        <w:rPr>
          <w:rFonts w:ascii="Candara" w:hAnsi="Candara" w:cs="Tahoma"/>
        </w:rPr>
      </w:pPr>
    </w:p>
    <w:p w:rsidR="009859E8" w:rsidRPr="00F604E5" w:rsidRDefault="009859E8" w:rsidP="001E365D">
      <w:pPr>
        <w:tabs>
          <w:tab w:val="center" w:pos="4680"/>
        </w:tabs>
        <w:suppressAutoHyphens/>
        <w:ind w:right="708"/>
        <w:jc w:val="center"/>
        <w:rPr>
          <w:rFonts w:ascii="Candara" w:hAnsi="Candara" w:cs="Tahoma"/>
        </w:rPr>
      </w:pPr>
    </w:p>
    <w:p w:rsidR="009859E8" w:rsidRPr="00F604E5" w:rsidRDefault="009859E8"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r w:rsidRPr="00041C81">
        <w:rPr>
          <w:rFonts w:ascii="Candara" w:hAnsi="Candara" w:cs="BrowalliaUPC"/>
          <w:b/>
          <w:noProof/>
          <w:sz w:val="32"/>
          <w:szCs w:val="34"/>
        </w:rPr>
        <w:t>Pavimentación Hidráulica en Calle Nuevo Horizonte; Entre Calle Cactus y Terminación; Rehabilitación de Alcantarillado en Calle Nuevo Horizonte; Entre C. Cactus y Terminación y Sustitución de Tomas Domiciliarias de Agua en Calle Nuevo Horizonte; Entre C. Cactus y Terminación</w:t>
      </w:r>
      <w:r>
        <w:rPr>
          <w:rFonts w:ascii="Candara" w:hAnsi="Candara" w:cs="BrowalliaUPC"/>
          <w:b/>
          <w:noProof/>
          <w:sz w:val="32"/>
          <w:szCs w:val="34"/>
        </w:rPr>
        <w:t xml:space="preserve">; </w:t>
      </w:r>
      <w:r w:rsidRPr="00041C81">
        <w:rPr>
          <w:rFonts w:ascii="Candara" w:hAnsi="Candara" w:cs="BrowalliaUPC"/>
          <w:b/>
          <w:noProof/>
          <w:sz w:val="32"/>
          <w:szCs w:val="34"/>
        </w:rPr>
        <w:t>Col. Luz y Esperanza.</w:t>
      </w:r>
      <w:bookmarkStart w:id="0" w:name="_GoBack"/>
      <w:bookmarkEnd w:id="0"/>
    </w:p>
    <w:p w:rsidR="009859E8" w:rsidRDefault="009859E8"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9859E8" w:rsidRDefault="009859E8"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9859E8" w:rsidRDefault="009859E8" w:rsidP="001E365D">
      <w:pPr>
        <w:tabs>
          <w:tab w:val="center" w:pos="4680"/>
          <w:tab w:val="left" w:pos="8505"/>
          <w:tab w:val="left" w:pos="8647"/>
          <w:tab w:val="left" w:pos="8789"/>
        </w:tabs>
        <w:suppressAutoHyphens/>
        <w:ind w:right="708"/>
        <w:jc w:val="right"/>
        <w:rPr>
          <w:rFonts w:ascii="Candara" w:hAnsi="Candara" w:cs="BrowalliaUPC"/>
          <w:noProof/>
          <w:sz w:val="32"/>
          <w:szCs w:val="34"/>
        </w:rPr>
      </w:pPr>
      <w:r w:rsidRPr="00041C81">
        <w:rPr>
          <w:rFonts w:ascii="Candara" w:hAnsi="Candara" w:cs="BrowalliaUPC"/>
          <w:noProof/>
          <w:sz w:val="32"/>
          <w:szCs w:val="34"/>
        </w:rPr>
        <w:t>Cd. Victoria de Durango</w:t>
      </w:r>
    </w:p>
    <w:p w:rsidR="009859E8" w:rsidRDefault="009859E8" w:rsidP="001E365D">
      <w:pPr>
        <w:pStyle w:val="Sangradetextonormal"/>
        <w:ind w:right="708" w:firstLine="0"/>
        <w:jc w:val="right"/>
        <w:rPr>
          <w:rFonts w:ascii="Candara" w:hAnsi="Candara" w:cs="Tahoma"/>
          <w:szCs w:val="60"/>
        </w:rPr>
      </w:pPr>
    </w:p>
    <w:p w:rsidR="009859E8" w:rsidRDefault="009859E8" w:rsidP="001E365D">
      <w:pPr>
        <w:pStyle w:val="Sangradetextonormal"/>
        <w:ind w:right="708" w:firstLine="0"/>
        <w:jc w:val="right"/>
        <w:rPr>
          <w:rFonts w:ascii="Candara" w:hAnsi="Candara" w:cs="Tahoma"/>
          <w:szCs w:val="60"/>
        </w:rPr>
      </w:pPr>
    </w:p>
    <w:p w:rsidR="009859E8" w:rsidRDefault="009859E8" w:rsidP="001E365D">
      <w:pPr>
        <w:pStyle w:val="Sangradetextonormal"/>
        <w:ind w:right="708" w:firstLine="0"/>
        <w:jc w:val="right"/>
        <w:rPr>
          <w:rFonts w:ascii="Candara" w:hAnsi="Candara" w:cs="Tahoma"/>
          <w:szCs w:val="60"/>
        </w:rPr>
      </w:pPr>
    </w:p>
    <w:p w:rsidR="00E2550E" w:rsidRDefault="00E2550E" w:rsidP="001E365D">
      <w:pPr>
        <w:pStyle w:val="Sangradetextonormal"/>
        <w:ind w:right="708" w:firstLine="0"/>
        <w:jc w:val="right"/>
        <w:rPr>
          <w:rFonts w:ascii="Candara" w:hAnsi="Candara" w:cs="Tahoma"/>
          <w:szCs w:val="60"/>
        </w:rPr>
      </w:pPr>
    </w:p>
    <w:p w:rsidR="00E2550E" w:rsidRDefault="00E2550E" w:rsidP="001E365D">
      <w:pPr>
        <w:pStyle w:val="Sangradetextonormal"/>
        <w:ind w:right="708" w:firstLine="0"/>
        <w:jc w:val="right"/>
        <w:rPr>
          <w:rFonts w:ascii="Candara" w:hAnsi="Candara" w:cs="Tahoma"/>
          <w:szCs w:val="60"/>
        </w:rPr>
      </w:pPr>
    </w:p>
    <w:p w:rsidR="00E2550E" w:rsidRDefault="00E2550E" w:rsidP="001E365D">
      <w:pPr>
        <w:pStyle w:val="Sangradetextonormal"/>
        <w:ind w:right="708" w:firstLine="0"/>
        <w:jc w:val="right"/>
        <w:rPr>
          <w:rFonts w:ascii="Candara" w:hAnsi="Candara" w:cs="Tahoma"/>
          <w:szCs w:val="60"/>
        </w:rPr>
      </w:pPr>
    </w:p>
    <w:p w:rsidR="00E2550E" w:rsidRDefault="00E2550E" w:rsidP="001E365D">
      <w:pPr>
        <w:pStyle w:val="Sangradetextonormal"/>
        <w:ind w:right="708" w:firstLine="0"/>
        <w:jc w:val="right"/>
        <w:rPr>
          <w:rFonts w:ascii="Candara" w:hAnsi="Candara" w:cs="Tahoma"/>
          <w:szCs w:val="60"/>
        </w:rPr>
      </w:pPr>
    </w:p>
    <w:p w:rsidR="009859E8" w:rsidRPr="00F604E5" w:rsidRDefault="009859E8" w:rsidP="001E365D">
      <w:pPr>
        <w:pStyle w:val="Sangradetextonormal"/>
        <w:tabs>
          <w:tab w:val="left" w:pos="10064"/>
        </w:tabs>
        <w:ind w:left="142" w:right="708" w:firstLine="0"/>
        <w:jc w:val="left"/>
        <w:rPr>
          <w:rFonts w:ascii="Candara" w:hAnsi="Candara" w:cs="Tahoma"/>
          <w:b/>
          <w:sz w:val="22"/>
          <w:szCs w:val="22"/>
        </w:rPr>
      </w:pPr>
      <w:r w:rsidRPr="00F604E5">
        <w:rPr>
          <w:rFonts w:ascii="Candara" w:hAnsi="Candara" w:cs="Tahoma"/>
          <w:sz w:val="60"/>
          <w:szCs w:val="60"/>
        </w:rPr>
        <w:t>BASES DE LICITACIÓN</w:t>
      </w:r>
    </w:p>
    <w:p w:rsidR="00282513" w:rsidRDefault="00282513" w:rsidP="003051BB">
      <w:pPr>
        <w:pStyle w:val="Encabezado"/>
        <w:ind w:firstLine="284"/>
        <w:jc w:val="both"/>
        <w:rPr>
          <w:rFonts w:ascii="Candara" w:hAnsi="Candara" w:cs="Tahoma"/>
          <w:bCs/>
          <w:noProof/>
        </w:rPr>
      </w:pPr>
    </w:p>
    <w:p w:rsidR="009859E8" w:rsidRPr="00787947" w:rsidRDefault="009859E8" w:rsidP="003051BB">
      <w:pPr>
        <w:pStyle w:val="Encabezado"/>
        <w:ind w:firstLine="284"/>
        <w:jc w:val="both"/>
        <w:rPr>
          <w:rFonts w:ascii="Candara" w:hAnsi="Candara" w:cs="Tahoma"/>
          <w:sz w:val="22"/>
          <w:szCs w:val="22"/>
        </w:rPr>
      </w:pPr>
      <w:r>
        <w:rPr>
          <w:rFonts w:ascii="Candara" w:hAnsi="Candara" w:cs="Tahoma"/>
          <w:bCs/>
          <w:noProof/>
        </w:rPr>
        <w:t>Mecanismo de Evaluación Binario</w:t>
      </w:r>
    </w:p>
    <w:p w:rsidR="009859E8" w:rsidRDefault="009859E8" w:rsidP="003051BB">
      <w:pPr>
        <w:pStyle w:val="Encabezado"/>
        <w:ind w:firstLine="284"/>
        <w:jc w:val="both"/>
        <w:rPr>
          <w:rFonts w:ascii="Candara" w:hAnsi="Candara" w:cs="Tahoma"/>
          <w:sz w:val="22"/>
          <w:szCs w:val="22"/>
        </w:rPr>
      </w:pPr>
    </w:p>
    <w:p w:rsidR="009859E8" w:rsidRDefault="009859E8" w:rsidP="003051BB">
      <w:pPr>
        <w:pStyle w:val="Encabezado"/>
        <w:ind w:firstLine="284"/>
        <w:jc w:val="both"/>
        <w:rPr>
          <w:rFonts w:ascii="Candara" w:hAnsi="Candara" w:cs="Tahoma"/>
          <w:sz w:val="22"/>
          <w:szCs w:val="22"/>
        </w:rPr>
      </w:pPr>
    </w:p>
    <w:p w:rsidR="00282513" w:rsidRDefault="00282513" w:rsidP="003051BB">
      <w:pPr>
        <w:pStyle w:val="Encabezado"/>
        <w:ind w:firstLine="284"/>
        <w:jc w:val="both"/>
        <w:rPr>
          <w:rFonts w:ascii="Candara" w:hAnsi="Candara" w:cs="Tahoma"/>
          <w:sz w:val="22"/>
          <w:szCs w:val="22"/>
        </w:rPr>
      </w:pPr>
    </w:p>
    <w:p w:rsidR="009859E8" w:rsidRPr="00F604E5" w:rsidRDefault="009859E8" w:rsidP="00282513">
      <w:pPr>
        <w:pStyle w:val="Encabezado"/>
        <w:tabs>
          <w:tab w:val="clear" w:pos="8838"/>
          <w:tab w:val="right" w:pos="8505"/>
          <w:tab w:val="left" w:pos="8789"/>
        </w:tabs>
        <w:jc w:val="both"/>
        <w:rPr>
          <w:rFonts w:ascii="Candara" w:hAnsi="Candara" w:cs="Tahoma"/>
          <w:sz w:val="22"/>
          <w:szCs w:val="22"/>
        </w:rPr>
      </w:pPr>
      <w:r w:rsidRPr="00F604E5">
        <w:rPr>
          <w:rFonts w:ascii="Candara" w:hAnsi="Candara" w:cs="Tahoma"/>
          <w:sz w:val="22"/>
          <w:szCs w:val="22"/>
        </w:rPr>
        <w:lastRenderedPageBreak/>
        <w:t xml:space="preserve">El Municipio de Durango por conducto de la Dirección Municipal de Obras Públicas, con domicilio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teléfonos 01 (618) 137-82-31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xml:space="preserve">.,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041C81">
        <w:rPr>
          <w:rFonts w:ascii="Candara" w:hAnsi="Candara" w:cs="Tahoma"/>
          <w:b/>
          <w:noProof/>
          <w:sz w:val="22"/>
          <w:szCs w:val="22"/>
        </w:rPr>
        <w:t>Por Convocatoria Pública Nacional</w:t>
      </w:r>
      <w:r w:rsidRPr="00F604E5">
        <w:rPr>
          <w:rFonts w:ascii="Candara" w:hAnsi="Candara" w:cs="Tahoma"/>
          <w:b/>
          <w:bCs/>
          <w:sz w:val="22"/>
          <w:szCs w:val="22"/>
        </w:rPr>
        <w:t xml:space="preserve"> </w:t>
      </w:r>
      <w:proofErr w:type="spellStart"/>
      <w:r w:rsidRPr="00F604E5">
        <w:rPr>
          <w:rFonts w:ascii="Candara" w:hAnsi="Candara" w:cs="Tahoma"/>
          <w:b/>
          <w:bCs/>
          <w:sz w:val="22"/>
          <w:szCs w:val="22"/>
        </w:rPr>
        <w:t>Nº</w:t>
      </w:r>
      <w:proofErr w:type="spellEnd"/>
      <w:r w:rsidRPr="00F604E5">
        <w:rPr>
          <w:rFonts w:ascii="Candara" w:hAnsi="Candara" w:cs="Tahoma"/>
          <w:b/>
          <w:bCs/>
          <w:sz w:val="22"/>
          <w:szCs w:val="22"/>
        </w:rPr>
        <w:t xml:space="preserve"> </w:t>
      </w:r>
      <w:r w:rsidRPr="00041C81">
        <w:rPr>
          <w:rFonts w:ascii="Candara" w:hAnsi="Candara" w:cs="Tahoma"/>
          <w:b/>
          <w:bCs/>
          <w:noProof/>
          <w:sz w:val="22"/>
          <w:szCs w:val="22"/>
        </w:rPr>
        <w:t>39061002 - 006 - 24</w:t>
      </w:r>
      <w:r w:rsidRPr="00F604E5">
        <w:rPr>
          <w:rFonts w:ascii="Candara" w:hAnsi="Candara" w:cs="Tahoma"/>
          <w:sz w:val="22"/>
          <w:szCs w:val="22"/>
        </w:rPr>
        <w:t>, misma que se sujetará a las siguientes:</w:t>
      </w:r>
    </w:p>
    <w:p w:rsidR="009859E8" w:rsidRPr="00F604E5" w:rsidRDefault="009859E8" w:rsidP="00282513">
      <w:pPr>
        <w:pStyle w:val="Encabezado"/>
        <w:tabs>
          <w:tab w:val="right" w:pos="8505"/>
          <w:tab w:val="left" w:pos="8789"/>
        </w:tabs>
        <w:jc w:val="both"/>
        <w:rPr>
          <w:rFonts w:ascii="Candara" w:hAnsi="Candara" w:cs="Tahoma"/>
          <w:sz w:val="22"/>
          <w:szCs w:val="22"/>
        </w:rPr>
      </w:pPr>
    </w:p>
    <w:p w:rsidR="00282513" w:rsidRPr="009C7326" w:rsidRDefault="00282513" w:rsidP="00282513">
      <w:pPr>
        <w:pStyle w:val="Ttulo8"/>
        <w:tabs>
          <w:tab w:val="right" w:pos="8505"/>
          <w:tab w:val="left" w:pos="8789"/>
        </w:tabs>
        <w:jc w:val="center"/>
        <w:rPr>
          <w:rFonts w:ascii="Candara" w:hAnsi="Candara" w:cs="Tahoma"/>
          <w:b/>
          <w:bCs w:val="0"/>
          <w:sz w:val="22"/>
          <w:szCs w:val="22"/>
          <w:u w:val="none"/>
          <w:lang w:val="es-MX"/>
        </w:rPr>
      </w:pPr>
    </w:p>
    <w:p w:rsidR="009859E8" w:rsidRPr="00A727F0" w:rsidRDefault="009859E8" w:rsidP="00282513">
      <w:pPr>
        <w:pStyle w:val="Ttulo8"/>
        <w:tabs>
          <w:tab w:val="right" w:pos="8505"/>
          <w:tab w:val="left" w:pos="8789"/>
        </w:tabs>
        <w:jc w:val="center"/>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w:t>
      </w:r>
      <w:proofErr w:type="gramStart"/>
      <w:r w:rsidRPr="00A727F0">
        <w:rPr>
          <w:rFonts w:ascii="Candara" w:hAnsi="Candara" w:cs="Tahoma"/>
          <w:b/>
          <w:bCs w:val="0"/>
          <w:sz w:val="22"/>
          <w:szCs w:val="22"/>
          <w:u w:val="none"/>
          <w:lang w:val="en-US"/>
        </w:rPr>
        <w:t xml:space="preserve">E </w:t>
      </w:r>
      <w:r>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w:t>
      </w:r>
      <w:proofErr w:type="gramEnd"/>
      <w:r w:rsidRPr="00A727F0">
        <w:rPr>
          <w:rFonts w:ascii="Candara" w:hAnsi="Candara" w:cs="Tahoma"/>
          <w:b/>
          <w:bCs w:val="0"/>
          <w:sz w:val="22"/>
          <w:szCs w:val="22"/>
          <w:u w:val="none"/>
          <w:lang w:val="en-US"/>
        </w:rPr>
        <w:t xml:space="preserve"> I C I T A C I Ó N</w:t>
      </w:r>
    </w:p>
    <w:p w:rsidR="009859E8" w:rsidRPr="00A727F0" w:rsidRDefault="009859E8" w:rsidP="00282513">
      <w:pPr>
        <w:pStyle w:val="Ttulo2"/>
        <w:tabs>
          <w:tab w:val="right" w:pos="8505"/>
          <w:tab w:val="left" w:pos="8789"/>
        </w:tabs>
        <w:jc w:val="both"/>
        <w:rPr>
          <w:rFonts w:ascii="Candara" w:hAnsi="Candara" w:cs="Tahoma"/>
          <w:sz w:val="22"/>
          <w:szCs w:val="22"/>
          <w:lang w:val="en-US"/>
        </w:rPr>
      </w:pPr>
    </w:p>
    <w:p w:rsidR="00B64303" w:rsidRPr="009C7326" w:rsidRDefault="00B64303" w:rsidP="00282513">
      <w:pPr>
        <w:pStyle w:val="Ttulo2"/>
        <w:tabs>
          <w:tab w:val="right" w:pos="8505"/>
          <w:tab w:val="left" w:pos="8789"/>
        </w:tabs>
        <w:rPr>
          <w:rFonts w:ascii="Candara" w:hAnsi="Candara" w:cs="Tahoma"/>
          <w:sz w:val="22"/>
          <w:szCs w:val="22"/>
          <w:lang w:val="en-US"/>
        </w:rPr>
      </w:pPr>
    </w:p>
    <w:p w:rsidR="009859E8" w:rsidRDefault="009859E8" w:rsidP="00282513">
      <w:pPr>
        <w:pStyle w:val="Ttulo2"/>
        <w:tabs>
          <w:tab w:val="right" w:pos="8505"/>
          <w:tab w:val="left" w:pos="8789"/>
        </w:tabs>
        <w:rPr>
          <w:rFonts w:ascii="Candara" w:hAnsi="Candara" w:cs="Tahoma"/>
          <w:sz w:val="22"/>
          <w:szCs w:val="22"/>
        </w:rPr>
      </w:pPr>
      <w:r w:rsidRPr="00F604E5">
        <w:rPr>
          <w:rFonts w:ascii="Candara" w:hAnsi="Candara" w:cs="Tahoma"/>
          <w:sz w:val="22"/>
          <w:szCs w:val="22"/>
        </w:rPr>
        <w:t>CAPÍTULO ESPECIAL</w:t>
      </w:r>
    </w:p>
    <w:p w:rsidR="00B64303" w:rsidRPr="00B64303" w:rsidRDefault="00B64303" w:rsidP="00B64303"/>
    <w:p w:rsidR="009859E8" w:rsidRPr="00F604E5" w:rsidRDefault="009859E8" w:rsidP="00282513">
      <w:pPr>
        <w:tabs>
          <w:tab w:val="right" w:pos="8505"/>
          <w:tab w:val="left" w:pos="8789"/>
        </w:tabs>
        <w:jc w:val="both"/>
        <w:rPr>
          <w:rFonts w:ascii="Candara" w:hAnsi="Candara" w:cs="Tahoma"/>
          <w:b/>
          <w:sz w:val="22"/>
          <w:szCs w:val="22"/>
        </w:rPr>
      </w:pPr>
    </w:p>
    <w:p w:rsidR="009859E8" w:rsidRPr="00F604E5" w:rsidRDefault="009859E8" w:rsidP="00282513">
      <w:pPr>
        <w:numPr>
          <w:ilvl w:val="0"/>
          <w:numId w:val="1"/>
        </w:numPr>
        <w:tabs>
          <w:tab w:val="clear" w:pos="1146"/>
          <w:tab w:val="num" w:pos="786"/>
          <w:tab w:val="right" w:pos="8505"/>
          <w:tab w:val="left" w:pos="8789"/>
        </w:tabs>
        <w:ind w:left="284" w:hanging="284"/>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rsidR="009859E8" w:rsidRPr="00F604E5" w:rsidRDefault="009859E8" w:rsidP="00282513">
      <w:pPr>
        <w:tabs>
          <w:tab w:val="num" w:pos="786"/>
          <w:tab w:val="right" w:pos="8505"/>
          <w:tab w:val="left" w:pos="8789"/>
        </w:tabs>
        <w:jc w:val="both"/>
        <w:rPr>
          <w:rFonts w:ascii="Candara" w:hAnsi="Candara" w:cs="Tahoma"/>
          <w:b/>
          <w:sz w:val="22"/>
          <w:szCs w:val="22"/>
        </w:rPr>
      </w:pPr>
    </w:p>
    <w:p w:rsidR="009859E8" w:rsidRPr="00F604E5" w:rsidRDefault="009859E8" w:rsidP="00282513">
      <w:pPr>
        <w:tabs>
          <w:tab w:val="num" w:pos="786"/>
          <w:tab w:val="right" w:pos="8505"/>
          <w:tab w:val="left" w:pos="8789"/>
        </w:tabs>
        <w:jc w:val="both"/>
        <w:rPr>
          <w:rFonts w:ascii="Candara" w:hAnsi="Candara" w:cs="Tahoma"/>
          <w:bCs/>
          <w:sz w:val="22"/>
          <w:szCs w:val="22"/>
        </w:rPr>
      </w:pPr>
      <w:r w:rsidRPr="00F604E5">
        <w:rPr>
          <w:rFonts w:ascii="Candara" w:hAnsi="Candara" w:cs="Tahoma"/>
          <w:b/>
          <w:sz w:val="22"/>
          <w:szCs w:val="22"/>
        </w:rPr>
        <w:t>“EL LICITANTE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física o moral que participa en el procedimiento de adjudicación del contrato.</w:t>
      </w:r>
    </w:p>
    <w:p w:rsidR="009859E8" w:rsidRPr="00F604E5" w:rsidRDefault="009859E8" w:rsidP="00282513">
      <w:pPr>
        <w:tabs>
          <w:tab w:val="num" w:pos="786"/>
          <w:tab w:val="right" w:pos="8505"/>
          <w:tab w:val="left" w:pos="8789"/>
        </w:tabs>
        <w:jc w:val="both"/>
        <w:rPr>
          <w:rFonts w:ascii="Candara" w:hAnsi="Candara" w:cs="Tahoma"/>
          <w:bCs/>
          <w:sz w:val="22"/>
          <w:szCs w:val="22"/>
        </w:rPr>
      </w:pPr>
      <w:r w:rsidRPr="00F604E5">
        <w:rPr>
          <w:rFonts w:ascii="Candara" w:hAnsi="Candara" w:cs="Tahoma"/>
          <w:b/>
          <w:sz w:val="22"/>
          <w:szCs w:val="22"/>
        </w:rPr>
        <w:t>“LA CONVOCANTE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Municipio de Durango.</w:t>
      </w:r>
    </w:p>
    <w:p w:rsidR="009859E8" w:rsidRPr="00F604E5" w:rsidRDefault="009859E8" w:rsidP="00282513">
      <w:pPr>
        <w:tabs>
          <w:tab w:val="num" w:pos="284"/>
          <w:tab w:val="num" w:pos="786"/>
          <w:tab w:val="right" w:pos="8505"/>
          <w:tab w:val="left" w:pos="8789"/>
        </w:tabs>
        <w:jc w:val="both"/>
        <w:rPr>
          <w:rFonts w:ascii="Candara" w:hAnsi="Candara" w:cs="Tahoma"/>
          <w:bCs/>
          <w:sz w:val="22"/>
          <w:szCs w:val="22"/>
        </w:rPr>
      </w:pPr>
      <w:r w:rsidRPr="00F604E5">
        <w:rPr>
          <w:rFonts w:ascii="Candara" w:hAnsi="Candara" w:cs="Tahoma"/>
          <w:b/>
          <w:sz w:val="22"/>
          <w:szCs w:val="22"/>
        </w:rPr>
        <w:t>“EL CONTRATISTA</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adjudicataria del contrato.</w:t>
      </w:r>
    </w:p>
    <w:p w:rsidR="009859E8" w:rsidRPr="00F604E5" w:rsidRDefault="009859E8" w:rsidP="00282513">
      <w:pPr>
        <w:tabs>
          <w:tab w:val="num" w:pos="786"/>
          <w:tab w:val="right" w:pos="8505"/>
          <w:tab w:val="left" w:pos="8789"/>
        </w:tabs>
        <w:jc w:val="both"/>
        <w:rPr>
          <w:rFonts w:ascii="Candara" w:hAnsi="Candara" w:cs="Tahoma"/>
          <w:bCs/>
          <w:sz w:val="22"/>
          <w:szCs w:val="22"/>
        </w:rPr>
      </w:pPr>
      <w:r w:rsidRPr="00F604E5">
        <w:rPr>
          <w:rFonts w:ascii="Candara" w:hAnsi="Candara" w:cs="Tahoma"/>
          <w:b/>
          <w:sz w:val="22"/>
          <w:szCs w:val="22"/>
        </w:rPr>
        <w:t>“LA DEPENDENCIA</w:t>
      </w:r>
      <w:proofErr w:type="gramStart"/>
      <w:r w:rsidRPr="00F604E5">
        <w:rPr>
          <w:rFonts w:ascii="Candara" w:hAnsi="Candara" w:cs="Tahoma"/>
          <w:b/>
          <w:sz w:val="22"/>
          <w:szCs w:val="22"/>
        </w:rPr>
        <w:t>”.</w:t>
      </w:r>
      <w:r w:rsidRPr="00F604E5">
        <w:rPr>
          <w:rFonts w:ascii="Candara" w:hAnsi="Candara" w:cs="Tahoma"/>
          <w:bCs/>
          <w:sz w:val="22"/>
          <w:szCs w:val="22"/>
        </w:rPr>
        <w:t>-</w:t>
      </w:r>
      <w:proofErr w:type="gramEnd"/>
      <w:r w:rsidRPr="00F604E5">
        <w:rPr>
          <w:rFonts w:ascii="Candara" w:hAnsi="Candara" w:cs="Tahoma"/>
          <w:bCs/>
          <w:sz w:val="22"/>
          <w:szCs w:val="22"/>
        </w:rPr>
        <w:t xml:space="preserve"> Unidad Administrativa responsable de llevar a cabo el procedimiento de adjudicación del contrato (Dirección Municipal de Obras Públicas).</w:t>
      </w:r>
    </w:p>
    <w:p w:rsidR="009859E8" w:rsidRDefault="009859E8" w:rsidP="00282513">
      <w:pPr>
        <w:tabs>
          <w:tab w:val="num" w:pos="786"/>
          <w:tab w:val="right" w:pos="8505"/>
          <w:tab w:val="left" w:pos="8789"/>
        </w:tabs>
        <w:jc w:val="both"/>
        <w:rPr>
          <w:rFonts w:ascii="Candara" w:hAnsi="Candara" w:cs="Tahoma"/>
          <w:sz w:val="22"/>
          <w:szCs w:val="22"/>
          <w:lang w:val="es-MX"/>
        </w:rPr>
      </w:pPr>
    </w:p>
    <w:p w:rsidR="009859E8" w:rsidRDefault="009859E8" w:rsidP="00282513">
      <w:pPr>
        <w:numPr>
          <w:ilvl w:val="0"/>
          <w:numId w:val="2"/>
        </w:numPr>
        <w:tabs>
          <w:tab w:val="right" w:pos="8505"/>
          <w:tab w:val="left" w:pos="8789"/>
        </w:tabs>
        <w:jc w:val="both"/>
        <w:rPr>
          <w:rFonts w:ascii="Tahoma" w:hAnsi="Tahoma" w:cs="Tahoma"/>
          <w:b/>
          <w:i/>
          <w:iCs/>
          <w:szCs w:val="21"/>
        </w:rPr>
      </w:pPr>
      <w:r>
        <w:rPr>
          <w:rFonts w:ascii="Tahoma" w:hAnsi="Tahoma" w:cs="Tahoma"/>
          <w:b/>
          <w:i/>
          <w:iCs/>
          <w:szCs w:val="21"/>
        </w:rPr>
        <w:t>FUENTE DE LOS RECURSOS:</w:t>
      </w:r>
    </w:p>
    <w:p w:rsidR="009859E8" w:rsidRDefault="009859E8" w:rsidP="00282513">
      <w:pPr>
        <w:tabs>
          <w:tab w:val="left" w:pos="493"/>
          <w:tab w:val="left" w:pos="1185"/>
          <w:tab w:val="right" w:pos="8505"/>
          <w:tab w:val="left" w:pos="8789"/>
          <w:tab w:val="left" w:pos="9110"/>
        </w:tabs>
        <w:ind w:hanging="497"/>
        <w:jc w:val="both"/>
        <w:rPr>
          <w:rFonts w:ascii="Tahoma" w:hAnsi="Tahoma" w:cs="Tahoma"/>
          <w:i/>
          <w:iCs/>
        </w:rPr>
      </w:pPr>
    </w:p>
    <w:p w:rsidR="009859E8" w:rsidRPr="00B47617" w:rsidRDefault="009859E8" w:rsidP="00282513">
      <w:pPr>
        <w:tabs>
          <w:tab w:val="left" w:pos="426"/>
          <w:tab w:val="left" w:pos="1185"/>
          <w:tab w:val="right" w:pos="8505"/>
          <w:tab w:val="left" w:pos="8789"/>
          <w:tab w:val="left" w:pos="9110"/>
        </w:tabs>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041C81">
        <w:rPr>
          <w:rFonts w:ascii="Candara" w:hAnsi="Candara" w:cs="Tahoma"/>
          <w:noProof/>
          <w:sz w:val="22"/>
          <w:szCs w:val="22"/>
        </w:rPr>
        <w:t>Ejercicio Presupuestal 2024, mediante oficios 2024-R33-FAISM-A-1243, 2024-R33-FAISM-A-1246 y 2024-R33-FAISM-A-1245 de fecha 06 de mayo de 2024</w:t>
      </w:r>
      <w:r w:rsidRPr="00B47617">
        <w:rPr>
          <w:rFonts w:ascii="Candara" w:hAnsi="Candara" w:cs="Tahoma"/>
          <w:sz w:val="22"/>
          <w:szCs w:val="22"/>
        </w:rPr>
        <w:t>.</w:t>
      </w:r>
    </w:p>
    <w:p w:rsidR="009859E8" w:rsidRPr="00B47617" w:rsidRDefault="009859E8" w:rsidP="00282513">
      <w:pPr>
        <w:pStyle w:val="Textoindependiente2"/>
        <w:tabs>
          <w:tab w:val="right" w:pos="8505"/>
          <w:tab w:val="left" w:pos="8789"/>
        </w:tabs>
        <w:rPr>
          <w:rFonts w:ascii="Candara" w:hAnsi="Candara" w:cs="Tahoma"/>
          <w:b w:val="0"/>
          <w:sz w:val="22"/>
          <w:szCs w:val="22"/>
        </w:rPr>
      </w:pPr>
    </w:p>
    <w:p w:rsidR="009859E8" w:rsidRPr="00BA1F53" w:rsidRDefault="009859E8" w:rsidP="00282513">
      <w:pPr>
        <w:pStyle w:val="Textoindependiente2"/>
        <w:tabs>
          <w:tab w:val="right" w:pos="8505"/>
          <w:tab w:val="left" w:pos="8789"/>
        </w:tabs>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rsidR="009859E8" w:rsidRPr="00F604E5" w:rsidRDefault="009859E8" w:rsidP="00282513">
      <w:pPr>
        <w:pStyle w:val="Textoindependiente2"/>
        <w:tabs>
          <w:tab w:val="right" w:pos="8505"/>
          <w:tab w:val="left" w:pos="8789"/>
        </w:tabs>
        <w:rPr>
          <w:rFonts w:ascii="Candara" w:hAnsi="Candara" w:cs="Tahoma"/>
          <w:bCs/>
          <w:sz w:val="22"/>
          <w:szCs w:val="22"/>
        </w:rPr>
      </w:pPr>
    </w:p>
    <w:p w:rsidR="009859E8" w:rsidRPr="00F604E5" w:rsidRDefault="009859E8" w:rsidP="00282513">
      <w:pPr>
        <w:tabs>
          <w:tab w:val="right" w:pos="8505"/>
          <w:tab w:val="left" w:pos="8789"/>
        </w:tabs>
        <w:jc w:val="both"/>
        <w:rPr>
          <w:rFonts w:ascii="Candara" w:hAnsi="Candara" w:cs="Tahoma"/>
          <w:b/>
          <w:sz w:val="22"/>
          <w:szCs w:val="22"/>
        </w:rPr>
      </w:pPr>
      <w:r w:rsidRPr="00F604E5">
        <w:rPr>
          <w:rFonts w:ascii="Candara" w:hAnsi="Candara" w:cs="Tahoma"/>
          <w:b/>
          <w:sz w:val="22"/>
          <w:szCs w:val="22"/>
        </w:rPr>
        <w:t>CAPÍTULO I</w:t>
      </w:r>
    </w:p>
    <w:p w:rsidR="009859E8" w:rsidRPr="00F604E5" w:rsidRDefault="009859E8" w:rsidP="00282513">
      <w:pPr>
        <w:tabs>
          <w:tab w:val="right" w:pos="8505"/>
          <w:tab w:val="left" w:pos="8789"/>
        </w:tabs>
        <w:jc w:val="both"/>
        <w:rPr>
          <w:rFonts w:ascii="Candara" w:hAnsi="Candara" w:cs="Tahoma"/>
          <w:b/>
          <w:sz w:val="22"/>
          <w:szCs w:val="22"/>
        </w:rPr>
      </w:pPr>
      <w:r w:rsidRPr="00F604E5">
        <w:rPr>
          <w:rFonts w:ascii="Candara" w:hAnsi="Candara" w:cs="Tahoma"/>
          <w:b/>
          <w:sz w:val="22"/>
          <w:szCs w:val="22"/>
        </w:rPr>
        <w:t>DESCRIPCIÓN GENERAL DE LA OBRA EN LICITACIÓN</w:t>
      </w:r>
    </w:p>
    <w:p w:rsidR="009859E8" w:rsidRDefault="009859E8" w:rsidP="00282513">
      <w:pPr>
        <w:tabs>
          <w:tab w:val="right" w:pos="8505"/>
          <w:tab w:val="left" w:pos="8789"/>
        </w:tabs>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rsidR="009859E8" w:rsidRDefault="009859E8" w:rsidP="00282513">
      <w:pPr>
        <w:tabs>
          <w:tab w:val="right" w:pos="8505"/>
          <w:tab w:val="left" w:pos="8789"/>
        </w:tabs>
        <w:jc w:val="both"/>
        <w:rPr>
          <w:rFonts w:ascii="Candara" w:hAnsi="Candara" w:cs="Tahoma"/>
          <w:sz w:val="22"/>
          <w:szCs w:val="22"/>
        </w:rPr>
      </w:pPr>
    </w:p>
    <w:p w:rsidR="009859E8" w:rsidRDefault="009859E8" w:rsidP="00282513">
      <w:pPr>
        <w:tabs>
          <w:tab w:val="right" w:pos="8505"/>
          <w:tab w:val="left" w:pos="8789"/>
        </w:tabs>
        <w:jc w:val="both"/>
        <w:rPr>
          <w:rFonts w:ascii="Candara" w:hAnsi="Candara" w:cs="Tahoma"/>
          <w:sz w:val="22"/>
          <w:szCs w:val="22"/>
        </w:rPr>
      </w:pPr>
      <w:r w:rsidRPr="00F604E5">
        <w:rPr>
          <w:rFonts w:ascii="Candara" w:hAnsi="Candara" w:cs="Tahoma"/>
          <w:b/>
          <w:bCs/>
          <w:sz w:val="22"/>
          <w:szCs w:val="22"/>
        </w:rPr>
        <w:t xml:space="preserve">NOMBRE DE LA OBRA: </w:t>
      </w:r>
      <w:r w:rsidRPr="00041C81">
        <w:rPr>
          <w:rFonts w:ascii="Candara" w:hAnsi="Candara" w:cs="Tahoma"/>
          <w:b/>
          <w:bCs/>
          <w:noProof/>
          <w:sz w:val="22"/>
          <w:szCs w:val="22"/>
        </w:rPr>
        <w:t>Pavimentación Hidráulica en Calle Nuevo Horizonte; Entre Calle Cactus y Terminación; Rehabilitación de Alcantarillado en Calle Nuevo Horizonte; Entre C. Cactus y Terminación y Sustitución de Tomas Domiciliarias de Agua en Calle Nuevo Horizonte; Entre C. Cactus y Terminación</w:t>
      </w:r>
      <w:r>
        <w:rPr>
          <w:rFonts w:ascii="Candara" w:hAnsi="Candara" w:cs="Tahoma"/>
          <w:b/>
          <w:bCs/>
          <w:noProof/>
          <w:sz w:val="22"/>
          <w:szCs w:val="22"/>
        </w:rPr>
        <w:t>.</w:t>
      </w:r>
    </w:p>
    <w:p w:rsidR="009859E8" w:rsidRDefault="009859E8" w:rsidP="00282513">
      <w:pPr>
        <w:tabs>
          <w:tab w:val="right" w:pos="8505"/>
          <w:tab w:val="left" w:pos="8789"/>
        </w:tabs>
        <w:jc w:val="both"/>
        <w:rPr>
          <w:rFonts w:ascii="Candara" w:hAnsi="Candara" w:cs="Tahoma"/>
          <w:sz w:val="22"/>
          <w:szCs w:val="22"/>
        </w:rPr>
      </w:pPr>
    </w:p>
    <w:p w:rsidR="009859E8" w:rsidRDefault="009859E8" w:rsidP="00282513">
      <w:pPr>
        <w:tabs>
          <w:tab w:val="right" w:pos="8505"/>
          <w:tab w:val="left" w:pos="8789"/>
        </w:tabs>
        <w:jc w:val="both"/>
        <w:rPr>
          <w:rFonts w:ascii="Candara" w:hAnsi="Candara" w:cs="Tahoma"/>
          <w:sz w:val="22"/>
          <w:szCs w:val="22"/>
        </w:rPr>
      </w:pPr>
      <w:r w:rsidRPr="00F604E5">
        <w:rPr>
          <w:rFonts w:ascii="Candara" w:hAnsi="Candara" w:cs="Tahoma"/>
          <w:b/>
          <w:bCs/>
          <w:sz w:val="22"/>
          <w:szCs w:val="22"/>
        </w:rPr>
        <w:t xml:space="preserve">UBICACIÓN: </w:t>
      </w:r>
      <w:r w:rsidRPr="00041C81">
        <w:rPr>
          <w:rFonts w:ascii="Candara" w:hAnsi="Candara" w:cs="Tahoma"/>
          <w:b/>
          <w:bCs/>
          <w:noProof/>
          <w:sz w:val="22"/>
          <w:szCs w:val="22"/>
        </w:rPr>
        <w:t>Col. Luz y Esperanza.</w:t>
      </w:r>
    </w:p>
    <w:p w:rsidR="009859E8" w:rsidRDefault="009859E8" w:rsidP="00282513">
      <w:pPr>
        <w:tabs>
          <w:tab w:val="right" w:pos="8505"/>
          <w:tab w:val="left" w:pos="8789"/>
        </w:tabs>
        <w:jc w:val="both"/>
        <w:rPr>
          <w:rFonts w:ascii="Candara" w:hAnsi="Candara" w:cs="Tahoma"/>
          <w:sz w:val="22"/>
          <w:szCs w:val="22"/>
        </w:rPr>
      </w:pPr>
    </w:p>
    <w:p w:rsidR="009859E8" w:rsidRDefault="009859E8" w:rsidP="00282513">
      <w:pPr>
        <w:tabs>
          <w:tab w:val="left" w:pos="0"/>
          <w:tab w:val="left" w:pos="493"/>
          <w:tab w:val="right" w:pos="8505"/>
          <w:tab w:val="left" w:pos="8789"/>
          <w:tab w:val="left" w:pos="9110"/>
        </w:tabs>
        <w:jc w:val="both"/>
        <w:rPr>
          <w:rFonts w:ascii="Candara" w:hAnsi="Candara" w:cs="Tahoma"/>
          <w:bCs/>
          <w:sz w:val="22"/>
          <w:szCs w:val="22"/>
        </w:rPr>
      </w:pPr>
      <w:r w:rsidRPr="00F604E5">
        <w:rPr>
          <w:rFonts w:ascii="Candara" w:hAnsi="Candara" w:cs="Tahoma"/>
          <w:b/>
          <w:sz w:val="22"/>
          <w:szCs w:val="22"/>
        </w:rPr>
        <w:t xml:space="preserve">SEGUNDA. - </w:t>
      </w:r>
      <w:r w:rsidRPr="00F604E5">
        <w:rPr>
          <w:rFonts w:ascii="Candara" w:hAnsi="Candara" w:cs="Tahoma"/>
          <w:bCs/>
          <w:sz w:val="22"/>
          <w:szCs w:val="22"/>
        </w:rPr>
        <w:t>Las especificaciones generales de la obra se encuentran en el Anexo A2</w:t>
      </w:r>
      <w:r>
        <w:rPr>
          <w:rFonts w:ascii="Candara" w:hAnsi="Candara" w:cs="Tahoma"/>
          <w:bCs/>
          <w:sz w:val="22"/>
          <w:szCs w:val="22"/>
        </w:rPr>
        <w:t>4</w:t>
      </w:r>
      <w:r w:rsidRPr="00F604E5">
        <w:rPr>
          <w:rFonts w:ascii="Candara" w:hAnsi="Candara" w:cs="Tahoma"/>
          <w:bCs/>
          <w:sz w:val="22"/>
          <w:szCs w:val="22"/>
        </w:rPr>
        <w:t xml:space="preserve"> Catálogo de Conceptos.</w:t>
      </w:r>
    </w:p>
    <w:p w:rsidR="00B64303" w:rsidRPr="00F604E5" w:rsidRDefault="00B64303" w:rsidP="00282513">
      <w:pPr>
        <w:tabs>
          <w:tab w:val="left" w:pos="0"/>
          <w:tab w:val="left" w:pos="493"/>
          <w:tab w:val="right" w:pos="8505"/>
          <w:tab w:val="left" w:pos="8789"/>
          <w:tab w:val="left" w:pos="9110"/>
        </w:tabs>
        <w:jc w:val="both"/>
        <w:rPr>
          <w:rFonts w:ascii="Candara" w:hAnsi="Candara" w:cs="Tahoma"/>
          <w:bCs/>
          <w:sz w:val="22"/>
          <w:szCs w:val="22"/>
        </w:rPr>
      </w:pPr>
    </w:p>
    <w:p w:rsidR="009859E8" w:rsidRPr="00F604E5" w:rsidRDefault="009859E8" w:rsidP="00282513">
      <w:pPr>
        <w:tabs>
          <w:tab w:val="right" w:pos="8505"/>
          <w:tab w:val="left" w:pos="8789"/>
        </w:tabs>
        <w:jc w:val="both"/>
        <w:rPr>
          <w:rFonts w:ascii="Candara" w:hAnsi="Candara" w:cs="Tahoma"/>
          <w:sz w:val="22"/>
          <w:szCs w:val="22"/>
        </w:rPr>
      </w:pPr>
      <w:r w:rsidRPr="00F604E5">
        <w:rPr>
          <w:rFonts w:ascii="Candara" w:hAnsi="Candara" w:cs="Tahoma"/>
          <w:b/>
          <w:sz w:val="22"/>
          <w:szCs w:val="22"/>
        </w:rPr>
        <w:lastRenderedPageBreak/>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9859E8" w:rsidRDefault="009859E8" w:rsidP="00282513">
      <w:pPr>
        <w:tabs>
          <w:tab w:val="right" w:pos="8505"/>
          <w:tab w:val="left" w:pos="8789"/>
        </w:tabs>
        <w:jc w:val="both"/>
        <w:rPr>
          <w:rFonts w:ascii="Candara" w:hAnsi="Candara" w:cs="Tahoma"/>
          <w:sz w:val="22"/>
          <w:szCs w:val="22"/>
        </w:rPr>
      </w:pPr>
    </w:p>
    <w:p w:rsidR="009859E8" w:rsidRPr="00F604E5" w:rsidRDefault="009859E8" w:rsidP="00282513">
      <w:pPr>
        <w:tabs>
          <w:tab w:val="right" w:pos="8505"/>
          <w:tab w:val="left" w:pos="8789"/>
        </w:tabs>
        <w:jc w:val="both"/>
        <w:rPr>
          <w:rFonts w:ascii="Candara" w:hAnsi="Candara" w:cs="Tahoma"/>
          <w:sz w:val="22"/>
          <w:szCs w:val="22"/>
        </w:rPr>
      </w:pPr>
      <w:r w:rsidRPr="00F604E5">
        <w:rPr>
          <w:rFonts w:ascii="Candara" w:hAnsi="Candara" w:cs="Tahoma"/>
          <w:b/>
          <w:sz w:val="22"/>
          <w:szCs w:val="22"/>
        </w:rPr>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rsidR="009859E8" w:rsidRPr="00F604E5" w:rsidRDefault="009859E8" w:rsidP="00282513">
      <w:pPr>
        <w:tabs>
          <w:tab w:val="right" w:pos="8505"/>
          <w:tab w:val="left" w:pos="8789"/>
        </w:tabs>
        <w:jc w:val="both"/>
        <w:rPr>
          <w:rFonts w:ascii="Candara" w:hAnsi="Candara" w:cs="Tahoma"/>
          <w:b/>
          <w:bCs/>
          <w:sz w:val="22"/>
          <w:szCs w:val="22"/>
        </w:rPr>
      </w:pPr>
    </w:p>
    <w:p w:rsidR="009859E8" w:rsidRPr="00F604E5" w:rsidRDefault="009859E8" w:rsidP="00282513">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CAPÍTULO II</w:t>
      </w:r>
    </w:p>
    <w:p w:rsidR="009859E8" w:rsidRDefault="009859E8" w:rsidP="00282513">
      <w:pPr>
        <w:tabs>
          <w:tab w:val="left" w:pos="493"/>
          <w:tab w:val="left" w:pos="1185"/>
          <w:tab w:val="right" w:pos="8505"/>
          <w:tab w:val="left" w:pos="8789"/>
          <w:tab w:val="left" w:pos="9110"/>
        </w:tabs>
        <w:jc w:val="center"/>
        <w:rPr>
          <w:rFonts w:ascii="Candara" w:hAnsi="Candara" w:cs="Tahoma"/>
          <w:b/>
          <w:sz w:val="22"/>
          <w:szCs w:val="22"/>
        </w:rPr>
      </w:pPr>
      <w:r w:rsidRPr="00F604E5">
        <w:rPr>
          <w:rFonts w:ascii="Candara" w:hAnsi="Candara" w:cs="Tahoma"/>
          <w:b/>
          <w:sz w:val="22"/>
          <w:szCs w:val="22"/>
        </w:rPr>
        <w:t>EXPERIENCIA, CAPACIDAD TÉCNICA Y FINANCIERA REQUERIDA</w:t>
      </w:r>
    </w:p>
    <w:p w:rsidR="009859E8" w:rsidRPr="00F604E5" w:rsidRDefault="009859E8" w:rsidP="00282513">
      <w:pPr>
        <w:tabs>
          <w:tab w:val="left" w:pos="493"/>
          <w:tab w:val="left" w:pos="1185"/>
          <w:tab w:val="right" w:pos="8505"/>
          <w:tab w:val="left" w:pos="8789"/>
          <w:tab w:val="left" w:pos="9110"/>
        </w:tabs>
        <w:jc w:val="center"/>
        <w:rPr>
          <w:rFonts w:ascii="Candara" w:hAnsi="Candara" w:cs="Tahoma"/>
          <w:b/>
          <w:sz w:val="22"/>
          <w:szCs w:val="22"/>
        </w:rPr>
      </w:pPr>
    </w:p>
    <w:p w:rsidR="009859E8" w:rsidRPr="00F604E5" w:rsidRDefault="009859E8" w:rsidP="00282513">
      <w:pPr>
        <w:tabs>
          <w:tab w:val="right" w:pos="8505"/>
          <w:tab w:val="left" w:pos="8789"/>
        </w:tabs>
        <w:jc w:val="both"/>
        <w:rPr>
          <w:rFonts w:ascii="Candara" w:hAnsi="Candara"/>
          <w:sz w:val="22"/>
          <w:szCs w:val="22"/>
        </w:rPr>
      </w:pPr>
      <w:r w:rsidRPr="00F604E5">
        <w:rPr>
          <w:rFonts w:ascii="Candara" w:hAnsi="Candara"/>
          <w:b/>
          <w:sz w:val="22"/>
          <w:szCs w:val="22"/>
        </w:rPr>
        <w:t>QUINTA.</w:t>
      </w:r>
      <w:r w:rsidRPr="00F604E5">
        <w:rPr>
          <w:rFonts w:ascii="Candara" w:hAnsi="Candara"/>
          <w:sz w:val="22"/>
          <w:szCs w:val="22"/>
        </w:rPr>
        <w:t xml:space="preserve"> - </w:t>
      </w:r>
      <w:r w:rsidRPr="00F604E5">
        <w:rPr>
          <w:rFonts w:ascii="Candara" w:hAnsi="Candara"/>
          <w:b/>
          <w:sz w:val="22"/>
          <w:szCs w:val="22"/>
        </w:rPr>
        <w:t xml:space="preserve">“EL LICITANTE” </w:t>
      </w:r>
      <w:r w:rsidRPr="00F604E5">
        <w:rPr>
          <w:rFonts w:ascii="Candara" w:hAnsi="Candara"/>
          <w:sz w:val="22"/>
          <w:szCs w:val="22"/>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p>
    <w:p w:rsidR="009859E8" w:rsidRPr="00F604E5" w:rsidRDefault="009859E8" w:rsidP="00282513">
      <w:pPr>
        <w:pStyle w:val="Textodebloque"/>
        <w:tabs>
          <w:tab w:val="right" w:pos="8505"/>
          <w:tab w:val="left" w:pos="8789"/>
        </w:tabs>
        <w:ind w:left="0" w:right="0" w:firstLine="709"/>
        <w:rPr>
          <w:rFonts w:ascii="Candara" w:hAnsi="Candara"/>
          <w:color w:val="auto"/>
          <w:sz w:val="22"/>
          <w:szCs w:val="22"/>
        </w:rPr>
      </w:pPr>
    </w:p>
    <w:p w:rsidR="009859E8" w:rsidRPr="00F604E5" w:rsidRDefault="009859E8" w:rsidP="00282513">
      <w:pPr>
        <w:tabs>
          <w:tab w:val="right" w:pos="8505"/>
          <w:tab w:val="left" w:pos="8789"/>
        </w:tabs>
        <w:ind w:left="2836" w:hanging="2836"/>
        <w:jc w:val="center"/>
        <w:rPr>
          <w:rFonts w:ascii="Candara" w:hAnsi="Candara" w:cs="Tahoma"/>
          <w:b/>
          <w:sz w:val="22"/>
          <w:szCs w:val="22"/>
        </w:rPr>
      </w:pPr>
      <w:r w:rsidRPr="00F604E5">
        <w:rPr>
          <w:rFonts w:ascii="Candara" w:hAnsi="Candara" w:cs="Tahoma"/>
          <w:b/>
          <w:sz w:val="22"/>
          <w:szCs w:val="22"/>
        </w:rPr>
        <w:t>CAPÍTULO III</w:t>
      </w:r>
    </w:p>
    <w:p w:rsidR="009859E8" w:rsidRDefault="009859E8" w:rsidP="00282513">
      <w:pPr>
        <w:tabs>
          <w:tab w:val="right" w:pos="8505"/>
          <w:tab w:val="left" w:pos="8789"/>
        </w:tabs>
        <w:ind w:left="2836" w:hanging="2836"/>
        <w:jc w:val="center"/>
        <w:rPr>
          <w:rFonts w:ascii="Candara" w:hAnsi="Candara" w:cs="Tahoma"/>
          <w:b/>
          <w:sz w:val="22"/>
          <w:szCs w:val="22"/>
        </w:rPr>
      </w:pPr>
      <w:r w:rsidRPr="00F604E5">
        <w:rPr>
          <w:rFonts w:ascii="Candara" w:hAnsi="Candara" w:cs="Tahoma"/>
          <w:b/>
          <w:sz w:val="22"/>
          <w:szCs w:val="22"/>
        </w:rPr>
        <w:t>DE LAS PERSONAS FÍSICAS O MORALES QUE PODRÁN PARTICIPAR</w:t>
      </w:r>
    </w:p>
    <w:p w:rsidR="009859E8" w:rsidRPr="00F604E5" w:rsidRDefault="009859E8" w:rsidP="00282513">
      <w:pPr>
        <w:tabs>
          <w:tab w:val="right" w:pos="8505"/>
          <w:tab w:val="left" w:pos="8789"/>
        </w:tabs>
        <w:ind w:left="2836" w:hanging="2836"/>
        <w:jc w:val="both"/>
        <w:rPr>
          <w:rFonts w:ascii="Candara" w:hAnsi="Candara" w:cs="Tahoma"/>
          <w:b/>
          <w:sz w:val="22"/>
          <w:szCs w:val="22"/>
        </w:rPr>
      </w:pPr>
    </w:p>
    <w:p w:rsidR="009859E8" w:rsidRPr="00F604E5" w:rsidRDefault="009859E8" w:rsidP="00282513">
      <w:pPr>
        <w:tabs>
          <w:tab w:val="right" w:pos="8505"/>
          <w:tab w:val="left" w:pos="8789"/>
        </w:tabs>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9859E8" w:rsidRDefault="009859E8" w:rsidP="00282513">
      <w:pPr>
        <w:widowControl w:val="0"/>
        <w:tabs>
          <w:tab w:val="right" w:pos="8505"/>
          <w:tab w:val="left" w:pos="8789"/>
        </w:tabs>
        <w:autoSpaceDE w:val="0"/>
        <w:autoSpaceDN w:val="0"/>
        <w:adjustRightInd w:val="0"/>
        <w:jc w:val="both"/>
        <w:rPr>
          <w:rFonts w:ascii="Candara" w:hAnsi="Candara" w:cs="Tahoma"/>
          <w:b/>
          <w:sz w:val="22"/>
          <w:szCs w:val="22"/>
        </w:rPr>
      </w:pPr>
    </w:p>
    <w:p w:rsidR="009859E8" w:rsidRPr="00F604E5" w:rsidRDefault="009859E8" w:rsidP="00282513">
      <w:pPr>
        <w:widowControl w:val="0"/>
        <w:tabs>
          <w:tab w:val="right" w:pos="8505"/>
          <w:tab w:val="left" w:pos="8789"/>
        </w:tabs>
        <w:autoSpaceDE w:val="0"/>
        <w:autoSpaceDN w:val="0"/>
        <w:adjustRightInd w:val="0"/>
        <w:jc w:val="center"/>
        <w:rPr>
          <w:rFonts w:ascii="Candara" w:hAnsi="Candara" w:cs="Tahoma"/>
          <w:b/>
          <w:sz w:val="22"/>
          <w:szCs w:val="22"/>
        </w:rPr>
      </w:pPr>
      <w:r w:rsidRPr="00F604E5">
        <w:rPr>
          <w:rFonts w:ascii="Candara" w:hAnsi="Candara" w:cs="Tahoma"/>
          <w:b/>
          <w:sz w:val="22"/>
          <w:szCs w:val="22"/>
        </w:rPr>
        <w:t>CAPÍTULO IV</w:t>
      </w:r>
    </w:p>
    <w:p w:rsidR="009859E8" w:rsidRDefault="009859E8" w:rsidP="00282513">
      <w:pPr>
        <w:tabs>
          <w:tab w:val="right" w:pos="8505"/>
          <w:tab w:val="left" w:pos="8789"/>
        </w:tabs>
        <w:jc w:val="center"/>
        <w:rPr>
          <w:rFonts w:ascii="Candara" w:hAnsi="Candara" w:cs="Tahoma"/>
          <w:b/>
          <w:sz w:val="22"/>
          <w:szCs w:val="22"/>
        </w:rPr>
      </w:pPr>
      <w:r w:rsidRPr="00F604E5">
        <w:rPr>
          <w:rFonts w:ascii="Candara" w:hAnsi="Candara" w:cs="Tahoma"/>
          <w:b/>
          <w:sz w:val="22"/>
          <w:szCs w:val="22"/>
        </w:rPr>
        <w:t>REQUISITOS PARA PARTICIPAR</w:t>
      </w:r>
    </w:p>
    <w:p w:rsidR="009859E8" w:rsidRPr="00F604E5" w:rsidRDefault="009859E8" w:rsidP="00282513">
      <w:pPr>
        <w:tabs>
          <w:tab w:val="right" w:pos="8505"/>
          <w:tab w:val="left" w:pos="8789"/>
        </w:tabs>
        <w:jc w:val="center"/>
        <w:rPr>
          <w:rFonts w:ascii="Candara" w:hAnsi="Candara" w:cs="Tahoma"/>
          <w:b/>
          <w:sz w:val="22"/>
          <w:szCs w:val="22"/>
        </w:rPr>
      </w:pPr>
    </w:p>
    <w:p w:rsidR="009859E8" w:rsidRPr="00F604E5" w:rsidRDefault="009859E8" w:rsidP="00282513">
      <w:pPr>
        <w:tabs>
          <w:tab w:val="right" w:pos="8505"/>
          <w:tab w:val="left" w:pos="8789"/>
        </w:tabs>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N°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los requisitos y documentos que se enuncian a continuación:</w:t>
      </w:r>
    </w:p>
    <w:p w:rsidR="009859E8" w:rsidRPr="00F604E5" w:rsidRDefault="009859E8" w:rsidP="00282513">
      <w:pPr>
        <w:tabs>
          <w:tab w:val="right" w:pos="8505"/>
          <w:tab w:val="left" w:pos="8789"/>
        </w:tabs>
        <w:jc w:val="both"/>
        <w:rPr>
          <w:rFonts w:ascii="Candara" w:hAnsi="Candara" w:cs="Tahoma"/>
          <w:sz w:val="22"/>
          <w:szCs w:val="22"/>
        </w:rPr>
      </w:pPr>
    </w:p>
    <w:p w:rsidR="009859E8" w:rsidRDefault="009859E8" w:rsidP="00282513">
      <w:pPr>
        <w:numPr>
          <w:ilvl w:val="0"/>
          <w:numId w:val="10"/>
        </w:numPr>
        <w:tabs>
          <w:tab w:val="right" w:pos="8505"/>
          <w:tab w:val="left" w:pos="8789"/>
        </w:tabs>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rsidR="009859E8" w:rsidRPr="00F604E5" w:rsidRDefault="009859E8" w:rsidP="00282513">
      <w:pPr>
        <w:numPr>
          <w:ilvl w:val="0"/>
          <w:numId w:val="10"/>
        </w:numPr>
        <w:tabs>
          <w:tab w:val="right" w:pos="8505"/>
          <w:tab w:val="left" w:pos="8789"/>
        </w:tabs>
        <w:jc w:val="both"/>
        <w:rPr>
          <w:rFonts w:ascii="Candara" w:hAnsi="Candara" w:cs="Tahoma"/>
          <w:sz w:val="22"/>
          <w:szCs w:val="22"/>
        </w:rPr>
      </w:pPr>
      <w:r w:rsidRPr="0004216F">
        <w:rPr>
          <w:rFonts w:ascii="Candara" w:hAnsi="Candara" w:cs="Tahoma"/>
          <w:sz w:val="22"/>
          <w:szCs w:val="22"/>
        </w:rPr>
        <w:tab/>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9859E8" w:rsidRPr="00F604E5" w:rsidRDefault="009859E8" w:rsidP="00282513">
      <w:pPr>
        <w:numPr>
          <w:ilvl w:val="0"/>
          <w:numId w:val="10"/>
        </w:numPr>
        <w:tabs>
          <w:tab w:val="right" w:pos="8505"/>
          <w:tab w:val="left" w:pos="8789"/>
        </w:tabs>
        <w:jc w:val="both"/>
        <w:rPr>
          <w:rFonts w:ascii="Candara" w:hAnsi="Candara" w:cs="Tahoma"/>
          <w:sz w:val="22"/>
          <w:szCs w:val="22"/>
        </w:rPr>
      </w:pPr>
      <w:r>
        <w:rPr>
          <w:rFonts w:ascii="Candara" w:hAnsi="Candara"/>
          <w:sz w:val="22"/>
        </w:rPr>
        <w:t>Ú</w:t>
      </w:r>
      <w:r w:rsidRPr="00247011">
        <w:rPr>
          <w:rFonts w:ascii="Candara" w:hAnsi="Candara"/>
          <w:sz w:val="22"/>
        </w:rPr>
        <w:t>ltimos estados financieros con antigüedad no mayor a 3 meses,</w:t>
      </w:r>
      <w:r w:rsidRPr="000673F7">
        <w:rPr>
          <w:rFonts w:ascii="Candara" w:hAnsi="Candara"/>
          <w:sz w:val="22"/>
        </w:rPr>
        <w:t xml:space="preserve"> </w:t>
      </w:r>
      <w:proofErr w:type="spellStart"/>
      <w:r w:rsidRPr="000673F7">
        <w:rPr>
          <w:rFonts w:ascii="Candara" w:hAnsi="Candara"/>
          <w:sz w:val="22"/>
        </w:rPr>
        <w:t>ó</w:t>
      </w:r>
      <w:proofErr w:type="spellEnd"/>
      <w:r w:rsidRPr="000673F7">
        <w:rPr>
          <w:rFonts w:ascii="Candara" w:hAnsi="Candara"/>
          <w:sz w:val="22"/>
        </w:rPr>
        <w:t xml:space="preserve"> en su caso la última declaración fiscal. </w:t>
      </w:r>
      <w:r w:rsidRPr="009C17E4">
        <w:rPr>
          <w:rFonts w:ascii="Candara" w:hAnsi="Candara"/>
          <w:b/>
          <w:sz w:val="22"/>
        </w:rPr>
        <w:t>(Anexar c</w:t>
      </w:r>
      <w:r>
        <w:rPr>
          <w:rFonts w:ascii="Candara" w:hAnsi="Candara"/>
          <w:b/>
          <w:sz w:val="22"/>
        </w:rPr>
        <w:t>é</w:t>
      </w:r>
      <w:r w:rsidRPr="009C17E4">
        <w:rPr>
          <w:rFonts w:ascii="Candara" w:hAnsi="Candara"/>
          <w:b/>
          <w:sz w:val="22"/>
        </w:rPr>
        <w:t>dula profesional del contador).</w:t>
      </w:r>
    </w:p>
    <w:p w:rsidR="009859E8" w:rsidRPr="00574938" w:rsidRDefault="009859E8" w:rsidP="00282513">
      <w:pPr>
        <w:numPr>
          <w:ilvl w:val="0"/>
          <w:numId w:val="10"/>
        </w:numPr>
        <w:tabs>
          <w:tab w:val="right" w:pos="8505"/>
          <w:tab w:val="left" w:pos="8789"/>
        </w:tabs>
        <w:jc w:val="both"/>
        <w:rPr>
          <w:rFonts w:ascii="Candara" w:hAnsi="Candara" w:cs="Tahoma"/>
          <w:sz w:val="22"/>
          <w:szCs w:val="22"/>
        </w:rPr>
      </w:pPr>
      <w:r w:rsidRPr="00F604E5">
        <w:rPr>
          <w:rFonts w:ascii="Candara" w:hAnsi="Candara" w:cs="Tahoma"/>
          <w:sz w:val="22"/>
          <w:szCs w:val="22"/>
        </w:rPr>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 xml:space="preserve">Artículos 63 y 100 de la </w:t>
      </w:r>
      <w:r w:rsidRPr="0004216F">
        <w:rPr>
          <w:rFonts w:ascii="Candara" w:hAnsi="Candara" w:cs="Tahoma"/>
          <w:b/>
          <w:bCs/>
          <w:sz w:val="22"/>
          <w:szCs w:val="22"/>
        </w:rPr>
        <w:lastRenderedPageBreak/>
        <w:t>Ley de Obras Públicas y Servicios Relacionados con la Misma para el Estado de Durango y sus Municipios</w:t>
      </w:r>
      <w:r w:rsidRPr="007B21CF">
        <w:rPr>
          <w:rFonts w:ascii="Candara" w:hAnsi="Candara" w:cs="Tahoma"/>
          <w:sz w:val="22"/>
          <w:szCs w:val="22"/>
        </w:rPr>
        <w:t>, así como manifestación de que ha presentado en tiempo y forma las declaraciones del ejercicio por impuestos Federales, dando cumplimiento a lo establecido en el Artículo 32-D del Código Fiscal de la Federación.</w:t>
      </w:r>
    </w:p>
    <w:p w:rsidR="009859E8" w:rsidRPr="00574938" w:rsidRDefault="009859E8" w:rsidP="00282513">
      <w:pPr>
        <w:pStyle w:val="Prrafodelista"/>
        <w:numPr>
          <w:ilvl w:val="0"/>
          <w:numId w:val="10"/>
        </w:numPr>
        <w:tabs>
          <w:tab w:val="right" w:pos="8505"/>
          <w:tab w:val="left" w:pos="8789"/>
        </w:tabs>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9859E8" w:rsidRDefault="009859E8" w:rsidP="00282513">
      <w:pPr>
        <w:pStyle w:val="Prrafodelista"/>
        <w:numPr>
          <w:ilvl w:val="0"/>
          <w:numId w:val="10"/>
        </w:numPr>
        <w:tabs>
          <w:tab w:val="right" w:pos="8505"/>
          <w:tab w:val="left" w:pos="8789"/>
        </w:tabs>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9859E8" w:rsidRPr="00574938" w:rsidRDefault="009859E8" w:rsidP="00282513">
      <w:pPr>
        <w:pStyle w:val="Prrafodelista"/>
        <w:numPr>
          <w:ilvl w:val="0"/>
          <w:numId w:val="10"/>
        </w:numPr>
        <w:tabs>
          <w:tab w:val="right" w:pos="8505"/>
          <w:tab w:val="left" w:pos="8789"/>
        </w:tabs>
        <w:jc w:val="both"/>
        <w:rPr>
          <w:rFonts w:ascii="Candara" w:hAnsi="Candara" w:cs="Tahoma"/>
          <w:sz w:val="22"/>
          <w:szCs w:val="22"/>
        </w:rPr>
      </w:pPr>
      <w:r w:rsidRPr="00660032">
        <w:rPr>
          <w:rFonts w:ascii="Candara" w:hAnsi="Candara" w:cs="Tahoma"/>
          <w:sz w:val="22"/>
          <w:szCs w:val="22"/>
        </w:rPr>
        <w:tab/>
        <w:t>Documento vigente en el que se emita cumplimiento de sus obligaciones fiscales con el INFONAVIT.</w:t>
      </w:r>
    </w:p>
    <w:p w:rsidR="009859E8" w:rsidRDefault="009859E8" w:rsidP="00282513">
      <w:pPr>
        <w:numPr>
          <w:ilvl w:val="0"/>
          <w:numId w:val="10"/>
        </w:numPr>
        <w:tabs>
          <w:tab w:val="right" w:pos="8505"/>
          <w:tab w:val="left" w:pos="8789"/>
        </w:tabs>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rsidR="009859E8" w:rsidRPr="007B21CF" w:rsidRDefault="009859E8" w:rsidP="00282513">
      <w:pPr>
        <w:numPr>
          <w:ilvl w:val="0"/>
          <w:numId w:val="10"/>
        </w:numPr>
        <w:tabs>
          <w:tab w:val="right" w:pos="8505"/>
          <w:tab w:val="left" w:pos="8789"/>
        </w:tabs>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rsidR="009859E8" w:rsidRDefault="009859E8" w:rsidP="00282513">
      <w:pPr>
        <w:numPr>
          <w:ilvl w:val="0"/>
          <w:numId w:val="10"/>
        </w:numPr>
        <w:tabs>
          <w:tab w:val="right" w:pos="8505"/>
          <w:tab w:val="left" w:pos="8789"/>
        </w:tabs>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19 de mayo de 2024</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27 de mayo de 2024</w:t>
      </w:r>
      <w:r w:rsidRPr="007B21CF">
        <w:rPr>
          <w:rFonts w:ascii="Candara" w:hAnsi="Candara" w:cs="Tahoma"/>
          <w:sz w:val="22"/>
          <w:szCs w:val="22"/>
        </w:rPr>
        <w:t>).</w:t>
      </w:r>
    </w:p>
    <w:p w:rsidR="009859E8" w:rsidRDefault="009859E8" w:rsidP="00282513">
      <w:pPr>
        <w:tabs>
          <w:tab w:val="right" w:pos="8505"/>
          <w:tab w:val="left" w:pos="8789"/>
        </w:tabs>
        <w:jc w:val="both"/>
        <w:rPr>
          <w:rFonts w:ascii="Candara" w:hAnsi="Candara" w:cs="Tahoma"/>
          <w:sz w:val="22"/>
          <w:szCs w:val="22"/>
        </w:rPr>
      </w:pPr>
    </w:p>
    <w:p w:rsidR="009859E8" w:rsidRPr="00F604E5" w:rsidRDefault="009859E8" w:rsidP="00282513">
      <w:pPr>
        <w:tabs>
          <w:tab w:val="right" w:pos="8505"/>
          <w:tab w:val="left" w:pos="8789"/>
        </w:tabs>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rsidR="009859E8" w:rsidRDefault="009859E8" w:rsidP="00282513">
      <w:pPr>
        <w:tabs>
          <w:tab w:val="right" w:pos="8505"/>
          <w:tab w:val="left" w:pos="8789"/>
        </w:tabs>
        <w:ind w:firstLine="709"/>
        <w:jc w:val="both"/>
        <w:rPr>
          <w:rFonts w:ascii="Candara" w:hAnsi="Candara" w:cs="Tahoma"/>
          <w:b/>
          <w:sz w:val="22"/>
          <w:szCs w:val="22"/>
        </w:rPr>
      </w:pPr>
    </w:p>
    <w:p w:rsidR="009859E8" w:rsidRPr="00F604E5" w:rsidRDefault="009859E8" w:rsidP="00282513">
      <w:pPr>
        <w:tabs>
          <w:tab w:val="right" w:pos="8505"/>
          <w:tab w:val="left" w:pos="8789"/>
        </w:tabs>
        <w:jc w:val="both"/>
        <w:rPr>
          <w:rFonts w:ascii="Candara" w:hAnsi="Candara" w:cs="Tahoma"/>
          <w:sz w:val="22"/>
          <w:szCs w:val="22"/>
        </w:rPr>
      </w:pPr>
      <w:proofErr w:type="gramStart"/>
      <w:r w:rsidRPr="00F604E5">
        <w:rPr>
          <w:rFonts w:ascii="Candara" w:hAnsi="Candara" w:cs="Tahoma"/>
          <w:b/>
          <w:sz w:val="22"/>
          <w:szCs w:val="22"/>
        </w:rPr>
        <w:t>OCTAVA.-</w:t>
      </w:r>
      <w:proofErr w:type="gramEnd"/>
      <w:r w:rsidRPr="00F604E5">
        <w:rPr>
          <w:rFonts w:ascii="Candara" w:hAnsi="Candara" w:cs="Tahoma"/>
          <w:sz w:val="22"/>
          <w:szCs w:val="22"/>
        </w:rPr>
        <w:t xml:space="preserve"> Estos requisitos y la presentación de los documentos que se solicitan, </w:t>
      </w:r>
      <w:r>
        <w:rPr>
          <w:rFonts w:ascii="Candara" w:hAnsi="Candara" w:cs="Tahoma"/>
          <w:sz w:val="22"/>
          <w:szCs w:val="22"/>
        </w:rPr>
        <w:t>deberán</w:t>
      </w:r>
      <w:r w:rsidRPr="00F604E5">
        <w:rPr>
          <w:rFonts w:ascii="Candara" w:hAnsi="Candara" w:cs="Tahoma"/>
          <w:sz w:val="22"/>
          <w:szCs w:val="22"/>
        </w:rPr>
        <w:t xml:space="preserve"> ser entregados en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w:t>
      </w:r>
      <w:r>
        <w:rPr>
          <w:rFonts w:ascii="Candara" w:hAnsi="Candara" w:cs="Tahoma"/>
          <w:sz w:val="22"/>
          <w:szCs w:val="22"/>
        </w:rPr>
        <w:t>a más tardar e</w:t>
      </w:r>
      <w:r w:rsidRPr="00F604E5">
        <w:rPr>
          <w:rFonts w:ascii="Candara" w:hAnsi="Candara" w:cs="Tahoma"/>
          <w:sz w:val="22"/>
          <w:szCs w:val="22"/>
        </w:rPr>
        <w:t xml:space="preserve">l </w:t>
      </w:r>
      <w:r>
        <w:rPr>
          <w:rFonts w:ascii="Candara" w:hAnsi="Candara" w:cs="Tahoma"/>
          <w:b/>
          <w:noProof/>
          <w:sz w:val="22"/>
          <w:szCs w:val="22"/>
        </w:rPr>
        <w:t>31 de mayo de 2024</w:t>
      </w:r>
      <w:r w:rsidRPr="00F604E5">
        <w:rPr>
          <w:rFonts w:ascii="Candara" w:hAnsi="Candara" w:cs="Tahoma"/>
          <w:sz w:val="22"/>
          <w:szCs w:val="22"/>
        </w:rPr>
        <w:t xml:space="preserve">; este a su vez entregará al interesado el comprobante de entrega de la documentación (A20);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a elección del licitante presentarlos en la propuesta, en el acto de recepción de propuestas y apertura de las mismas.</w:t>
      </w:r>
    </w:p>
    <w:p w:rsidR="009859E8" w:rsidRPr="00F604E5" w:rsidRDefault="009859E8" w:rsidP="00282513">
      <w:pPr>
        <w:tabs>
          <w:tab w:val="right" w:pos="8505"/>
          <w:tab w:val="left" w:pos="8789"/>
        </w:tabs>
        <w:jc w:val="both"/>
        <w:rPr>
          <w:rFonts w:ascii="Candara" w:hAnsi="Candara" w:cs="Tahoma"/>
          <w:sz w:val="22"/>
          <w:szCs w:val="22"/>
        </w:rPr>
      </w:pPr>
    </w:p>
    <w:p w:rsidR="009859E8" w:rsidRPr="00F604E5" w:rsidRDefault="009859E8" w:rsidP="00282513">
      <w:pPr>
        <w:tabs>
          <w:tab w:val="right" w:pos="8505"/>
          <w:tab w:val="left" w:pos="8789"/>
        </w:tabs>
        <w:jc w:val="center"/>
        <w:rPr>
          <w:rFonts w:ascii="Candara" w:hAnsi="Candara" w:cs="Tahoma"/>
          <w:b/>
          <w:sz w:val="22"/>
          <w:szCs w:val="22"/>
        </w:rPr>
      </w:pPr>
      <w:r w:rsidRPr="00F604E5">
        <w:rPr>
          <w:rFonts w:ascii="Candara" w:hAnsi="Candara" w:cs="Tahoma"/>
          <w:b/>
          <w:sz w:val="22"/>
          <w:szCs w:val="22"/>
        </w:rPr>
        <w:t>CAPÍTULO V</w:t>
      </w:r>
    </w:p>
    <w:p w:rsidR="009859E8" w:rsidRDefault="009859E8" w:rsidP="00282513">
      <w:pPr>
        <w:tabs>
          <w:tab w:val="right" w:pos="8505"/>
          <w:tab w:val="left" w:pos="8789"/>
        </w:tabs>
        <w:jc w:val="center"/>
        <w:rPr>
          <w:rFonts w:ascii="Candara" w:hAnsi="Candara" w:cs="Tahoma"/>
          <w:b/>
          <w:sz w:val="22"/>
          <w:szCs w:val="22"/>
        </w:rPr>
      </w:pPr>
      <w:r w:rsidRPr="00F604E5">
        <w:rPr>
          <w:rFonts w:ascii="Candara" w:hAnsi="Candara" w:cs="Tahoma"/>
          <w:b/>
          <w:sz w:val="22"/>
          <w:szCs w:val="22"/>
        </w:rPr>
        <w:t>DEL PROCEDIMIENTO DE LA LICITACIÓN</w:t>
      </w:r>
    </w:p>
    <w:p w:rsidR="009859E8" w:rsidRPr="00F604E5" w:rsidRDefault="009859E8" w:rsidP="00282513">
      <w:pPr>
        <w:tabs>
          <w:tab w:val="right" w:pos="8505"/>
          <w:tab w:val="left" w:pos="8789"/>
        </w:tabs>
        <w:jc w:val="center"/>
        <w:rPr>
          <w:rFonts w:ascii="Candara" w:hAnsi="Candara" w:cs="Tahoma"/>
          <w:b/>
          <w:sz w:val="22"/>
          <w:szCs w:val="22"/>
        </w:rPr>
      </w:pPr>
    </w:p>
    <w:p w:rsidR="009859E8" w:rsidRPr="00F604E5" w:rsidRDefault="009859E8" w:rsidP="00282513">
      <w:pPr>
        <w:tabs>
          <w:tab w:val="right" w:pos="8505"/>
          <w:tab w:val="left" w:pos="8789"/>
        </w:tabs>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rsidR="009859E8" w:rsidRPr="00F604E5" w:rsidRDefault="009859E8" w:rsidP="00282513">
      <w:pPr>
        <w:tabs>
          <w:tab w:val="right" w:pos="8505"/>
          <w:tab w:val="left" w:pos="8789"/>
        </w:tabs>
        <w:ind w:left="360"/>
        <w:jc w:val="both"/>
        <w:rPr>
          <w:rFonts w:ascii="Candara" w:hAnsi="Candara" w:cs="Tahoma"/>
          <w:sz w:val="22"/>
          <w:szCs w:val="22"/>
        </w:rPr>
      </w:pPr>
    </w:p>
    <w:p w:rsidR="009859E8" w:rsidRPr="00F604E5" w:rsidRDefault="009859E8" w:rsidP="00282513">
      <w:pPr>
        <w:numPr>
          <w:ilvl w:val="0"/>
          <w:numId w:val="3"/>
        </w:numPr>
        <w:tabs>
          <w:tab w:val="right" w:pos="8505"/>
          <w:tab w:val="left" w:pos="8789"/>
        </w:tabs>
        <w:jc w:val="both"/>
        <w:rPr>
          <w:rFonts w:ascii="Candara" w:hAnsi="Candara" w:cs="Tahoma"/>
          <w:sz w:val="22"/>
          <w:szCs w:val="22"/>
        </w:rPr>
      </w:pPr>
      <w:r w:rsidRPr="00F604E5">
        <w:rPr>
          <w:rFonts w:ascii="Candara" w:hAnsi="Candara" w:cs="Tahoma"/>
          <w:sz w:val="22"/>
          <w:szCs w:val="22"/>
        </w:rPr>
        <w:t>Inscripción.</w:t>
      </w:r>
    </w:p>
    <w:p w:rsidR="009859E8" w:rsidRPr="00F604E5" w:rsidRDefault="009859E8" w:rsidP="00282513">
      <w:pPr>
        <w:numPr>
          <w:ilvl w:val="0"/>
          <w:numId w:val="3"/>
        </w:numPr>
        <w:tabs>
          <w:tab w:val="right" w:pos="8505"/>
          <w:tab w:val="left" w:pos="8789"/>
        </w:tabs>
        <w:jc w:val="both"/>
        <w:rPr>
          <w:rFonts w:ascii="Candara" w:hAnsi="Candara" w:cs="Tahoma"/>
          <w:sz w:val="22"/>
          <w:szCs w:val="22"/>
        </w:rPr>
      </w:pPr>
      <w:r w:rsidRPr="00F604E5">
        <w:rPr>
          <w:rFonts w:ascii="Candara" w:hAnsi="Candara" w:cs="Tahoma"/>
          <w:sz w:val="22"/>
          <w:szCs w:val="22"/>
        </w:rPr>
        <w:t>Visita al sitio de los trabajos.</w:t>
      </w:r>
    </w:p>
    <w:p w:rsidR="009859E8" w:rsidRPr="00F604E5" w:rsidRDefault="009859E8" w:rsidP="00282513">
      <w:pPr>
        <w:numPr>
          <w:ilvl w:val="0"/>
          <w:numId w:val="3"/>
        </w:numPr>
        <w:tabs>
          <w:tab w:val="right" w:pos="8505"/>
          <w:tab w:val="left" w:pos="8789"/>
        </w:tabs>
        <w:jc w:val="both"/>
        <w:rPr>
          <w:rFonts w:ascii="Candara" w:hAnsi="Candara" w:cs="Tahoma"/>
          <w:sz w:val="22"/>
          <w:szCs w:val="22"/>
        </w:rPr>
      </w:pPr>
      <w:r w:rsidRPr="00F604E5">
        <w:rPr>
          <w:rFonts w:ascii="Candara" w:hAnsi="Candara" w:cs="Tahoma"/>
          <w:sz w:val="22"/>
          <w:szCs w:val="22"/>
        </w:rPr>
        <w:t>Junta de Aclaraciones.</w:t>
      </w:r>
    </w:p>
    <w:p w:rsidR="009859E8" w:rsidRPr="00F604E5" w:rsidRDefault="009859E8" w:rsidP="00282513">
      <w:pPr>
        <w:numPr>
          <w:ilvl w:val="0"/>
          <w:numId w:val="3"/>
        </w:numPr>
        <w:tabs>
          <w:tab w:val="right" w:pos="8505"/>
          <w:tab w:val="left" w:pos="8789"/>
        </w:tabs>
        <w:jc w:val="both"/>
        <w:rPr>
          <w:rFonts w:ascii="Candara" w:hAnsi="Candara" w:cs="Tahoma"/>
          <w:sz w:val="22"/>
          <w:szCs w:val="22"/>
        </w:rPr>
      </w:pPr>
      <w:r w:rsidRPr="00F604E5">
        <w:rPr>
          <w:rFonts w:ascii="Candara" w:hAnsi="Candara" w:cs="Tahoma"/>
          <w:sz w:val="22"/>
          <w:szCs w:val="22"/>
        </w:rPr>
        <w:t xml:space="preserve">Acto de Recepción y Apertura de </w:t>
      </w:r>
      <w:r>
        <w:rPr>
          <w:rFonts w:ascii="Candara" w:hAnsi="Candara" w:cs="Tahoma"/>
          <w:sz w:val="22"/>
          <w:szCs w:val="22"/>
        </w:rPr>
        <w:t>Propuestas</w:t>
      </w:r>
      <w:r w:rsidRPr="00F604E5">
        <w:rPr>
          <w:rFonts w:ascii="Candara" w:hAnsi="Candara" w:cs="Tahoma"/>
          <w:sz w:val="22"/>
          <w:szCs w:val="22"/>
        </w:rPr>
        <w:t>.</w:t>
      </w:r>
    </w:p>
    <w:p w:rsidR="009859E8" w:rsidRDefault="009859E8" w:rsidP="00282513">
      <w:pPr>
        <w:numPr>
          <w:ilvl w:val="0"/>
          <w:numId w:val="3"/>
        </w:numPr>
        <w:tabs>
          <w:tab w:val="right" w:pos="8505"/>
          <w:tab w:val="left" w:pos="8789"/>
        </w:tabs>
        <w:jc w:val="both"/>
        <w:rPr>
          <w:rFonts w:ascii="Candara" w:hAnsi="Candara" w:cs="Tahoma"/>
          <w:sz w:val="22"/>
          <w:szCs w:val="22"/>
        </w:rPr>
      </w:pPr>
      <w:r w:rsidRPr="00F604E5">
        <w:rPr>
          <w:rFonts w:ascii="Candara" w:hAnsi="Candara" w:cs="Tahoma"/>
          <w:sz w:val="22"/>
          <w:szCs w:val="22"/>
        </w:rPr>
        <w:lastRenderedPageBreak/>
        <w:t>Notificación del Fallo.</w:t>
      </w:r>
    </w:p>
    <w:p w:rsidR="009859E8" w:rsidRPr="00F604E5" w:rsidRDefault="009859E8" w:rsidP="00282513">
      <w:pPr>
        <w:tabs>
          <w:tab w:val="right" w:pos="8505"/>
          <w:tab w:val="left" w:pos="8789"/>
        </w:tabs>
        <w:ind w:left="720"/>
        <w:jc w:val="both"/>
        <w:rPr>
          <w:rFonts w:ascii="Candara" w:hAnsi="Candara" w:cs="Tahoma"/>
          <w:sz w:val="22"/>
          <w:szCs w:val="22"/>
        </w:rPr>
      </w:pPr>
    </w:p>
    <w:p w:rsidR="009859E8" w:rsidRPr="00F604E5" w:rsidRDefault="009859E8" w:rsidP="00282513">
      <w:pPr>
        <w:pStyle w:val="Ttulo2"/>
        <w:tabs>
          <w:tab w:val="right" w:pos="8505"/>
          <w:tab w:val="left" w:pos="8789"/>
        </w:tabs>
        <w:rPr>
          <w:rFonts w:ascii="Candara" w:hAnsi="Candara" w:cs="Tahoma"/>
          <w:sz w:val="22"/>
          <w:szCs w:val="22"/>
        </w:rPr>
      </w:pPr>
      <w:r w:rsidRPr="00F604E5">
        <w:rPr>
          <w:rFonts w:ascii="Candara" w:hAnsi="Candara" w:cs="Tahoma"/>
          <w:sz w:val="22"/>
          <w:szCs w:val="22"/>
        </w:rPr>
        <w:t>CAPÍTULO VI</w:t>
      </w:r>
    </w:p>
    <w:p w:rsidR="009859E8" w:rsidRDefault="009859E8" w:rsidP="00282513">
      <w:pPr>
        <w:tabs>
          <w:tab w:val="right" w:pos="8505"/>
          <w:tab w:val="left" w:pos="8789"/>
        </w:tabs>
        <w:jc w:val="center"/>
        <w:rPr>
          <w:rFonts w:ascii="Candara" w:hAnsi="Candara" w:cs="Tahoma"/>
          <w:b/>
          <w:sz w:val="22"/>
          <w:szCs w:val="22"/>
        </w:rPr>
      </w:pPr>
      <w:r w:rsidRPr="00F604E5">
        <w:rPr>
          <w:rFonts w:ascii="Candara" w:hAnsi="Candara" w:cs="Tahoma"/>
          <w:b/>
          <w:sz w:val="22"/>
          <w:szCs w:val="22"/>
        </w:rPr>
        <w:t>DE LA CONSULTA DE BASES</w:t>
      </w:r>
    </w:p>
    <w:p w:rsidR="009859E8" w:rsidRPr="00F604E5" w:rsidRDefault="009859E8" w:rsidP="00282513">
      <w:pPr>
        <w:tabs>
          <w:tab w:val="right" w:pos="8505"/>
          <w:tab w:val="left" w:pos="8789"/>
        </w:tabs>
        <w:jc w:val="center"/>
        <w:rPr>
          <w:rFonts w:ascii="Candara" w:hAnsi="Candara" w:cs="Tahoma"/>
          <w:b/>
          <w:sz w:val="22"/>
          <w:szCs w:val="22"/>
        </w:rPr>
      </w:pPr>
    </w:p>
    <w:p w:rsidR="009859E8" w:rsidRPr="0086351F" w:rsidRDefault="009859E8" w:rsidP="00282513">
      <w:pPr>
        <w:tabs>
          <w:tab w:val="right" w:pos="8505"/>
          <w:tab w:val="left" w:pos="8789"/>
        </w:tabs>
        <w:jc w:val="both"/>
        <w:rPr>
          <w:rFonts w:ascii="Candara" w:hAnsi="Candara" w:cs="Tahoma"/>
          <w:sz w:val="22"/>
          <w:szCs w:val="22"/>
        </w:rPr>
      </w:pPr>
      <w:proofErr w:type="gramStart"/>
      <w:r w:rsidRPr="0086351F">
        <w:rPr>
          <w:rFonts w:ascii="Candara" w:hAnsi="Candara" w:cs="Tahoma"/>
          <w:b/>
          <w:sz w:val="22"/>
          <w:szCs w:val="22"/>
        </w:rPr>
        <w:t>DÉCIMA.-</w:t>
      </w:r>
      <w:proofErr w:type="gramEnd"/>
      <w:r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y el pago de las mismas será de la siguiente manera:</w:t>
      </w:r>
    </w:p>
    <w:p w:rsidR="009859E8" w:rsidRPr="0086351F" w:rsidRDefault="009859E8" w:rsidP="00282513">
      <w:pPr>
        <w:tabs>
          <w:tab w:val="right" w:pos="8505"/>
          <w:tab w:val="left" w:pos="8789"/>
        </w:tabs>
        <w:jc w:val="both"/>
        <w:rPr>
          <w:rFonts w:ascii="Candara" w:hAnsi="Candara" w:cs="Tahoma"/>
          <w:sz w:val="22"/>
          <w:szCs w:val="22"/>
        </w:rPr>
      </w:pPr>
    </w:p>
    <w:p w:rsidR="009859E8" w:rsidRPr="0086351F" w:rsidRDefault="009859E8" w:rsidP="00282513">
      <w:pPr>
        <w:pStyle w:val="Prrafodelista"/>
        <w:numPr>
          <w:ilvl w:val="0"/>
          <w:numId w:val="47"/>
        </w:numPr>
        <w:tabs>
          <w:tab w:val="right" w:pos="8505"/>
          <w:tab w:val="left" w:pos="8789"/>
        </w:tabs>
        <w:ind w:left="284" w:hanging="284"/>
        <w:jc w:val="both"/>
        <w:rPr>
          <w:rFonts w:ascii="Candara" w:hAnsi="Candara" w:cs="Tahoma"/>
          <w:b/>
          <w:sz w:val="22"/>
          <w:szCs w:val="22"/>
        </w:rPr>
      </w:pPr>
      <w:r w:rsidRPr="0086351F">
        <w:rPr>
          <w:rFonts w:ascii="Candara" w:hAnsi="Candara" w:cs="Tahoma"/>
          <w:sz w:val="22"/>
          <w:szCs w:val="22"/>
        </w:rPr>
        <w:t xml:space="preserve">En las cajas de la UNIDAD ADMINISTRATIVA GUADALUPE VICTORIA, ubicada en BOULEVARD LUIS DONALDO COLOSIO N°200 FRACCIONAMIENTO SAN IGNACIO, C.P. 34030 en Durango, solicitando el cobro de </w:t>
      </w:r>
      <w:r w:rsidRPr="0086351F">
        <w:rPr>
          <w:rFonts w:ascii="Candara" w:hAnsi="Candara" w:cs="Tahoma"/>
          <w:b/>
          <w:sz w:val="22"/>
          <w:szCs w:val="22"/>
        </w:rPr>
        <w:t>65.17 UMAS ($</w:t>
      </w:r>
      <w:r>
        <w:rPr>
          <w:rFonts w:ascii="Candara" w:hAnsi="Candara" w:cs="Tahoma"/>
          <w:b/>
          <w:sz w:val="22"/>
          <w:szCs w:val="22"/>
        </w:rPr>
        <w:t>7</w:t>
      </w:r>
      <w:r w:rsidRPr="0086351F">
        <w:rPr>
          <w:rFonts w:ascii="Candara" w:hAnsi="Candara" w:cs="Tahoma"/>
          <w:b/>
          <w:sz w:val="22"/>
          <w:szCs w:val="22"/>
        </w:rPr>
        <w:t>,</w:t>
      </w:r>
      <w:r>
        <w:rPr>
          <w:rFonts w:ascii="Candara" w:hAnsi="Candara" w:cs="Tahoma"/>
          <w:b/>
          <w:sz w:val="22"/>
          <w:szCs w:val="22"/>
        </w:rPr>
        <w:t>076</w:t>
      </w:r>
      <w:r w:rsidRPr="0086351F">
        <w:rPr>
          <w:rFonts w:ascii="Candara" w:hAnsi="Candara" w:cs="Tahoma"/>
          <w:b/>
          <w:sz w:val="22"/>
          <w:szCs w:val="22"/>
        </w:rPr>
        <w:t>.00 Son: S</w:t>
      </w:r>
      <w:r>
        <w:rPr>
          <w:rFonts w:ascii="Candara" w:hAnsi="Candara" w:cs="Tahoma"/>
          <w:b/>
          <w:sz w:val="22"/>
          <w:szCs w:val="22"/>
        </w:rPr>
        <w:t>iete</w:t>
      </w:r>
      <w:r w:rsidRPr="0086351F">
        <w:rPr>
          <w:rFonts w:ascii="Candara" w:hAnsi="Candara" w:cs="Tahoma"/>
          <w:b/>
          <w:sz w:val="22"/>
          <w:szCs w:val="22"/>
        </w:rPr>
        <w:t xml:space="preserve"> Mil Setent</w:t>
      </w:r>
      <w:r>
        <w:rPr>
          <w:rFonts w:ascii="Candara" w:hAnsi="Candara" w:cs="Tahoma"/>
          <w:b/>
          <w:sz w:val="22"/>
          <w:szCs w:val="22"/>
        </w:rPr>
        <w:t>a</w:t>
      </w:r>
      <w:r w:rsidRPr="0086351F">
        <w:rPr>
          <w:rFonts w:ascii="Candara" w:hAnsi="Candara" w:cs="Tahoma"/>
          <w:b/>
          <w:sz w:val="22"/>
          <w:szCs w:val="22"/>
        </w:rPr>
        <w:t xml:space="preserve"> y </w:t>
      </w:r>
      <w:r>
        <w:rPr>
          <w:rFonts w:ascii="Candara" w:hAnsi="Candara" w:cs="Tahoma"/>
          <w:b/>
          <w:sz w:val="22"/>
          <w:szCs w:val="22"/>
        </w:rPr>
        <w:t xml:space="preserve">Seis </w:t>
      </w:r>
      <w:r w:rsidRPr="0086351F">
        <w:rPr>
          <w:rFonts w:ascii="Candara" w:hAnsi="Candara" w:cs="Tahoma"/>
          <w:b/>
          <w:sz w:val="22"/>
          <w:szCs w:val="22"/>
        </w:rPr>
        <w:t>Pesos 00/100 M. N.)</w:t>
      </w:r>
      <w:r w:rsidRPr="0086351F">
        <w:rPr>
          <w:rFonts w:ascii="Candara" w:hAnsi="Candara" w:cs="Tahoma"/>
          <w:sz w:val="22"/>
          <w:szCs w:val="22"/>
        </w:rPr>
        <w:t xml:space="preserve">, mismas que pueden ser consultadas gratuitamente por los interesados en el domicilio de “LA CONVOCANTE”, sito en Calle Gabino Barreda N° 1337 Poniente en la Ciudad de Durango, </w:t>
      </w:r>
      <w:proofErr w:type="spellStart"/>
      <w:r w:rsidRPr="0086351F">
        <w:rPr>
          <w:rFonts w:ascii="Candara" w:hAnsi="Candara" w:cs="Tahoma"/>
          <w:sz w:val="22"/>
          <w:szCs w:val="22"/>
        </w:rPr>
        <w:t>Dgo</w:t>
      </w:r>
      <w:proofErr w:type="spellEnd"/>
      <w:r w:rsidRPr="0086351F">
        <w:rPr>
          <w:rFonts w:ascii="Candara" w:hAnsi="Candara" w:cs="Tahoma"/>
          <w:sz w:val="22"/>
          <w:szCs w:val="22"/>
        </w:rPr>
        <w:t>., de lunes a viernes en horario de 8:00 horas a las 15:00 horas, así como la información que no se proporcione a través de Compras Estatal</w:t>
      </w:r>
      <w:hyperlink r:id="rId8" w:history="1"/>
      <w:r w:rsidRPr="0086351F">
        <w:rPr>
          <w:rFonts w:ascii="Candara" w:hAnsi="Candara" w:cs="Tahoma"/>
          <w:sz w:val="22"/>
          <w:szCs w:val="22"/>
        </w:rPr>
        <w:t xml:space="preserve">, a partir del día </w:t>
      </w:r>
      <w:r>
        <w:rPr>
          <w:rFonts w:ascii="Candara" w:hAnsi="Candara" w:cs="Tahoma"/>
          <w:b/>
          <w:noProof/>
          <w:sz w:val="22"/>
          <w:szCs w:val="22"/>
        </w:rPr>
        <w:t>19 de mayo de 2024</w:t>
      </w:r>
      <w:r w:rsidRPr="0086351F">
        <w:rPr>
          <w:rFonts w:ascii="Candara" w:hAnsi="Candara" w:cs="Tahoma"/>
          <w:b/>
          <w:sz w:val="22"/>
          <w:szCs w:val="22"/>
        </w:rPr>
        <w:t xml:space="preserve"> </w:t>
      </w:r>
      <w:r w:rsidRPr="0086351F">
        <w:rPr>
          <w:rFonts w:ascii="Candara" w:hAnsi="Candara" w:cs="Tahoma"/>
          <w:sz w:val="22"/>
          <w:szCs w:val="22"/>
        </w:rPr>
        <w:t>hasta el día</w:t>
      </w:r>
      <w:r w:rsidRPr="0086351F">
        <w:rPr>
          <w:rFonts w:ascii="Candara" w:hAnsi="Candara" w:cs="Tahoma"/>
          <w:b/>
          <w:sz w:val="22"/>
          <w:szCs w:val="22"/>
        </w:rPr>
        <w:t xml:space="preserve"> </w:t>
      </w:r>
      <w:r>
        <w:rPr>
          <w:rFonts w:ascii="Candara" w:hAnsi="Candara" w:cs="Tahoma"/>
          <w:b/>
          <w:noProof/>
          <w:sz w:val="22"/>
          <w:szCs w:val="22"/>
        </w:rPr>
        <w:t>27 de mayo de 2024</w:t>
      </w:r>
      <w:r w:rsidRPr="0086351F">
        <w:rPr>
          <w:rFonts w:ascii="Candara" w:hAnsi="Candara" w:cs="Tahoma"/>
          <w:b/>
          <w:sz w:val="22"/>
          <w:szCs w:val="22"/>
        </w:rPr>
        <w:t>.</w:t>
      </w:r>
    </w:p>
    <w:p w:rsidR="009859E8" w:rsidRDefault="009859E8" w:rsidP="00282513">
      <w:pPr>
        <w:tabs>
          <w:tab w:val="right" w:pos="8505"/>
          <w:tab w:val="left" w:pos="8789"/>
        </w:tabs>
        <w:ind w:left="284" w:hanging="284"/>
        <w:jc w:val="both"/>
        <w:rPr>
          <w:rFonts w:ascii="Candara" w:hAnsi="Candara" w:cs="Tahoma"/>
          <w:sz w:val="22"/>
          <w:szCs w:val="22"/>
        </w:rPr>
      </w:pPr>
    </w:p>
    <w:p w:rsidR="009859E8" w:rsidRPr="00383517" w:rsidRDefault="009859E8" w:rsidP="00282513">
      <w:pPr>
        <w:pStyle w:val="Prrafodelista"/>
        <w:numPr>
          <w:ilvl w:val="0"/>
          <w:numId w:val="47"/>
        </w:numPr>
        <w:tabs>
          <w:tab w:val="right" w:pos="8505"/>
          <w:tab w:val="left" w:pos="8789"/>
        </w:tabs>
        <w:ind w:left="284" w:hanging="284"/>
        <w:jc w:val="both"/>
        <w:rPr>
          <w:rFonts w:ascii="Candara" w:hAnsi="Candara" w:cs="Tahoma"/>
          <w:sz w:val="22"/>
          <w:szCs w:val="22"/>
        </w:rPr>
      </w:pPr>
      <w:r w:rsidRPr="0086351F">
        <w:rPr>
          <w:rFonts w:ascii="Candara" w:hAnsi="Candara" w:cs="Tahoma"/>
          <w:sz w:val="22"/>
          <w:szCs w:val="22"/>
        </w:rPr>
        <w:t xml:space="preserve">Mediante depósito en la cuenta número 4015782840 de Banco HSBC a favor del H. Ayuntamiento del Municipio de Durango por la cantidad </w:t>
      </w:r>
      <w:r w:rsidRPr="00531630">
        <w:rPr>
          <w:rFonts w:ascii="Candara" w:hAnsi="Candara" w:cs="Tahoma"/>
          <w:sz w:val="22"/>
          <w:szCs w:val="22"/>
        </w:rPr>
        <w:t>de</w:t>
      </w:r>
      <w:r w:rsidRPr="0086351F">
        <w:rPr>
          <w:rFonts w:ascii="Candara" w:hAnsi="Candara" w:cs="Tahoma"/>
          <w:b/>
          <w:sz w:val="22"/>
          <w:szCs w:val="22"/>
        </w:rPr>
        <w:t xml:space="preserve"> ($</w:t>
      </w:r>
      <w:r>
        <w:rPr>
          <w:rFonts w:ascii="Candara" w:hAnsi="Candara" w:cs="Tahoma"/>
          <w:b/>
          <w:sz w:val="22"/>
          <w:szCs w:val="22"/>
        </w:rPr>
        <w:t>7</w:t>
      </w:r>
      <w:r w:rsidRPr="0086351F">
        <w:rPr>
          <w:rFonts w:ascii="Candara" w:hAnsi="Candara" w:cs="Tahoma"/>
          <w:b/>
          <w:sz w:val="22"/>
          <w:szCs w:val="22"/>
        </w:rPr>
        <w:t>,</w:t>
      </w:r>
      <w:r>
        <w:rPr>
          <w:rFonts w:ascii="Candara" w:hAnsi="Candara" w:cs="Tahoma"/>
          <w:b/>
          <w:sz w:val="22"/>
          <w:szCs w:val="22"/>
        </w:rPr>
        <w:t>076</w:t>
      </w:r>
      <w:r w:rsidRPr="0086351F">
        <w:rPr>
          <w:rFonts w:ascii="Candara" w:hAnsi="Candara" w:cs="Tahoma"/>
          <w:b/>
          <w:sz w:val="22"/>
          <w:szCs w:val="22"/>
        </w:rPr>
        <w:t>.00 Son: S</w:t>
      </w:r>
      <w:r>
        <w:rPr>
          <w:rFonts w:ascii="Candara" w:hAnsi="Candara" w:cs="Tahoma"/>
          <w:b/>
          <w:sz w:val="22"/>
          <w:szCs w:val="22"/>
        </w:rPr>
        <w:t>iete</w:t>
      </w:r>
      <w:r w:rsidRPr="0086351F">
        <w:rPr>
          <w:rFonts w:ascii="Candara" w:hAnsi="Candara" w:cs="Tahoma"/>
          <w:b/>
          <w:sz w:val="22"/>
          <w:szCs w:val="22"/>
        </w:rPr>
        <w:t xml:space="preserve"> Mil Setent</w:t>
      </w:r>
      <w:r>
        <w:rPr>
          <w:rFonts w:ascii="Candara" w:hAnsi="Candara" w:cs="Tahoma"/>
          <w:b/>
          <w:sz w:val="22"/>
          <w:szCs w:val="22"/>
        </w:rPr>
        <w:t>a</w:t>
      </w:r>
      <w:r w:rsidRPr="0086351F">
        <w:rPr>
          <w:rFonts w:ascii="Candara" w:hAnsi="Candara" w:cs="Tahoma"/>
          <w:b/>
          <w:sz w:val="22"/>
          <w:szCs w:val="22"/>
        </w:rPr>
        <w:t xml:space="preserve"> y </w:t>
      </w:r>
      <w:r>
        <w:rPr>
          <w:rFonts w:ascii="Candara" w:hAnsi="Candara" w:cs="Tahoma"/>
          <w:b/>
          <w:sz w:val="22"/>
          <w:szCs w:val="22"/>
        </w:rPr>
        <w:t xml:space="preserve">Seis </w:t>
      </w:r>
      <w:r w:rsidRPr="0086351F">
        <w:rPr>
          <w:rFonts w:ascii="Candara" w:hAnsi="Candara" w:cs="Tahoma"/>
          <w:b/>
          <w:sz w:val="22"/>
          <w:szCs w:val="22"/>
        </w:rPr>
        <w:t>Pesos 00/100 M. N.)</w:t>
      </w:r>
      <w:r w:rsidR="00383517">
        <w:rPr>
          <w:rFonts w:ascii="Candara" w:hAnsi="Candara" w:cs="Tahoma"/>
          <w:b/>
          <w:sz w:val="22"/>
          <w:szCs w:val="22"/>
        </w:rPr>
        <w:t>;</w:t>
      </w:r>
      <w:r w:rsidR="00383517" w:rsidRPr="00383517">
        <w:t xml:space="preserve"> </w:t>
      </w:r>
      <w:r w:rsidR="00383517" w:rsidRPr="00383517">
        <w:rPr>
          <w:rFonts w:ascii="Candara" w:hAnsi="Candara" w:cs="Tahoma"/>
          <w:sz w:val="22"/>
          <w:szCs w:val="22"/>
        </w:rPr>
        <w:t xml:space="preserve">se hace la aclaración que el recibo de pago o en su caso la ficha de depósito deberá de ser turnados a los correos electrónicos </w:t>
      </w:r>
      <w:r w:rsidR="00383517" w:rsidRPr="00383517">
        <w:rPr>
          <w:rFonts w:ascii="Candara" w:hAnsi="Candara" w:cs="Tahoma"/>
          <w:color w:val="FF0000"/>
          <w:sz w:val="22"/>
          <w:szCs w:val="22"/>
        </w:rPr>
        <w:t>yolanda.valdez@municipiodurango.gob.mx y tramitelicitaciones@outlook.com</w:t>
      </w:r>
      <w:r w:rsidR="00383517" w:rsidRPr="00383517">
        <w:rPr>
          <w:rFonts w:ascii="Candara" w:hAnsi="Candara" w:cs="Tahoma"/>
          <w:sz w:val="22"/>
          <w:szCs w:val="22"/>
        </w:rPr>
        <w:t>, manifestando el nombre completo de la empresa participante.</w:t>
      </w:r>
    </w:p>
    <w:p w:rsidR="009859E8" w:rsidRPr="00383517" w:rsidRDefault="009859E8" w:rsidP="00282513">
      <w:pPr>
        <w:tabs>
          <w:tab w:val="right" w:pos="8505"/>
          <w:tab w:val="left" w:pos="8789"/>
        </w:tabs>
        <w:jc w:val="both"/>
        <w:rPr>
          <w:rFonts w:ascii="Candara" w:hAnsi="Candara" w:cs="Tahoma"/>
          <w:sz w:val="22"/>
          <w:szCs w:val="22"/>
        </w:rPr>
      </w:pPr>
    </w:p>
    <w:p w:rsidR="009859E8" w:rsidRPr="00F604E5" w:rsidRDefault="009859E8" w:rsidP="00282513">
      <w:pPr>
        <w:pStyle w:val="Ttulo4"/>
        <w:tabs>
          <w:tab w:val="right" w:pos="8505"/>
          <w:tab w:val="left" w:pos="8789"/>
        </w:tabs>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rsidR="009859E8" w:rsidRPr="00F604E5" w:rsidRDefault="009859E8" w:rsidP="00282513">
      <w:pPr>
        <w:tabs>
          <w:tab w:val="right" w:pos="8505"/>
          <w:tab w:val="left" w:pos="8789"/>
        </w:tabs>
        <w:jc w:val="both"/>
        <w:rPr>
          <w:rFonts w:ascii="Candara" w:hAnsi="Candara"/>
          <w:sz w:val="22"/>
          <w:szCs w:val="22"/>
        </w:rPr>
      </w:pPr>
    </w:p>
    <w:p w:rsidR="009859E8" w:rsidRPr="00F604E5" w:rsidRDefault="009859E8" w:rsidP="00282513">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CAPÍTULO VII</w:t>
      </w:r>
    </w:p>
    <w:p w:rsidR="009859E8" w:rsidRDefault="009859E8" w:rsidP="00282513">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MODIFICACIONES A LAS BASES DE LICITACIÓN</w:t>
      </w:r>
    </w:p>
    <w:p w:rsidR="009859E8" w:rsidRPr="00F604E5" w:rsidRDefault="009859E8" w:rsidP="00282513">
      <w:pPr>
        <w:tabs>
          <w:tab w:val="right" w:pos="8505"/>
          <w:tab w:val="left" w:pos="8789"/>
        </w:tabs>
        <w:jc w:val="center"/>
        <w:rPr>
          <w:rFonts w:ascii="Candara" w:hAnsi="Candara" w:cs="Tahoma"/>
          <w:sz w:val="22"/>
          <w:szCs w:val="22"/>
        </w:rPr>
      </w:pPr>
    </w:p>
    <w:p w:rsidR="009859E8" w:rsidRPr="00F604E5" w:rsidRDefault="009859E8" w:rsidP="00282513">
      <w:pPr>
        <w:tabs>
          <w:tab w:val="right" w:pos="8505"/>
          <w:tab w:val="left" w:pos="8789"/>
        </w:tabs>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641D00">
        <w:rPr>
          <w:rFonts w:ascii="Candara" w:hAnsi="Candara" w:cs="Tahoma"/>
          <w:sz w:val="22"/>
          <w:szCs w:val="22"/>
        </w:rPr>
        <w:t>, siempre tomando en cuenta que los licitantes tengan el tiempo suficiente para la elaboración de sus propuestas.</w:t>
      </w:r>
    </w:p>
    <w:p w:rsidR="009859E8" w:rsidRPr="00F604E5" w:rsidRDefault="009859E8" w:rsidP="00282513">
      <w:pPr>
        <w:tabs>
          <w:tab w:val="right" w:pos="8505"/>
          <w:tab w:val="left" w:pos="8789"/>
        </w:tabs>
        <w:ind w:firstLine="567"/>
        <w:jc w:val="both"/>
        <w:rPr>
          <w:rFonts w:ascii="Candara" w:hAnsi="Candara" w:cs="Tahoma"/>
          <w:b/>
          <w:bCs/>
          <w:sz w:val="22"/>
          <w:szCs w:val="22"/>
        </w:rPr>
      </w:pPr>
    </w:p>
    <w:p w:rsidR="009859E8" w:rsidRPr="00F604E5" w:rsidRDefault="009859E8" w:rsidP="00282513">
      <w:pPr>
        <w:tabs>
          <w:tab w:val="right" w:pos="8505"/>
          <w:tab w:val="left" w:pos="8789"/>
        </w:tabs>
        <w:jc w:val="both"/>
        <w:rPr>
          <w:rFonts w:ascii="Candara" w:hAnsi="Candara" w:cs="Tahoma"/>
          <w:sz w:val="22"/>
          <w:szCs w:val="22"/>
        </w:rPr>
      </w:pPr>
      <w:r w:rsidRPr="00F604E5">
        <w:rPr>
          <w:rFonts w:ascii="Candara" w:hAnsi="Candara" w:cs="Tahoma"/>
          <w:b/>
          <w:bCs/>
          <w:sz w:val="22"/>
          <w:szCs w:val="22"/>
        </w:rPr>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rsidR="009859E8" w:rsidRPr="00F604E5" w:rsidRDefault="009859E8" w:rsidP="00282513">
      <w:pPr>
        <w:tabs>
          <w:tab w:val="right" w:pos="8505"/>
          <w:tab w:val="left" w:pos="8789"/>
        </w:tabs>
        <w:jc w:val="both"/>
        <w:rPr>
          <w:rFonts w:ascii="Candara" w:hAnsi="Candara" w:cs="Tahoma"/>
          <w:bCs/>
          <w:sz w:val="22"/>
          <w:szCs w:val="22"/>
        </w:rPr>
      </w:pPr>
    </w:p>
    <w:p w:rsidR="009859E8" w:rsidRPr="00F604E5" w:rsidRDefault="009859E8" w:rsidP="00282513">
      <w:pPr>
        <w:pStyle w:val="Textoindependiente3"/>
        <w:tabs>
          <w:tab w:val="left" w:pos="493"/>
          <w:tab w:val="left" w:pos="1185"/>
          <w:tab w:val="right" w:pos="8505"/>
          <w:tab w:val="left" w:pos="8789"/>
          <w:tab w:val="left" w:pos="9110"/>
        </w:tabs>
        <w:rPr>
          <w:rFonts w:ascii="Candara" w:hAnsi="Candara" w:cs="Tahoma"/>
          <w:sz w:val="22"/>
          <w:szCs w:val="22"/>
        </w:rPr>
      </w:pPr>
      <w:r w:rsidRPr="00F604E5">
        <w:rPr>
          <w:rFonts w:ascii="Candara" w:hAnsi="Candara" w:cs="Tahoma"/>
          <w:b/>
          <w:bCs/>
          <w:sz w:val="22"/>
          <w:szCs w:val="22"/>
        </w:rPr>
        <w:lastRenderedPageBreak/>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rsidR="009859E8" w:rsidRPr="00F604E5" w:rsidRDefault="009859E8" w:rsidP="00282513">
      <w:pPr>
        <w:tabs>
          <w:tab w:val="right" w:pos="8505"/>
          <w:tab w:val="left" w:pos="8789"/>
        </w:tabs>
        <w:jc w:val="both"/>
        <w:rPr>
          <w:rFonts w:ascii="Candara" w:hAnsi="Candara" w:cs="Tahoma"/>
          <w:bCs/>
          <w:sz w:val="22"/>
          <w:szCs w:val="22"/>
          <w:u w:val="single"/>
        </w:rPr>
      </w:pPr>
    </w:p>
    <w:p w:rsidR="009859E8" w:rsidRPr="00F604E5" w:rsidRDefault="009859E8" w:rsidP="00282513">
      <w:pPr>
        <w:pStyle w:val="Ttulo2"/>
        <w:tabs>
          <w:tab w:val="right" w:pos="8505"/>
          <w:tab w:val="left" w:pos="8789"/>
        </w:tabs>
        <w:rPr>
          <w:rFonts w:ascii="Candara" w:hAnsi="Candara" w:cs="Tahoma"/>
          <w:sz w:val="22"/>
          <w:szCs w:val="22"/>
        </w:rPr>
      </w:pPr>
      <w:r w:rsidRPr="00F604E5">
        <w:rPr>
          <w:rFonts w:ascii="Candara" w:hAnsi="Candara" w:cs="Tahoma"/>
          <w:sz w:val="22"/>
          <w:szCs w:val="22"/>
        </w:rPr>
        <w:t>CAPÍTULO VIII</w:t>
      </w:r>
    </w:p>
    <w:p w:rsidR="009859E8" w:rsidRDefault="009859E8" w:rsidP="00282513">
      <w:pPr>
        <w:tabs>
          <w:tab w:val="right" w:pos="8505"/>
          <w:tab w:val="left" w:pos="8789"/>
        </w:tabs>
        <w:jc w:val="center"/>
        <w:rPr>
          <w:rFonts w:ascii="Candara" w:hAnsi="Candara" w:cs="Tahoma"/>
          <w:b/>
          <w:sz w:val="22"/>
          <w:szCs w:val="22"/>
        </w:rPr>
      </w:pPr>
      <w:r w:rsidRPr="00F604E5">
        <w:rPr>
          <w:rFonts w:ascii="Candara" w:hAnsi="Candara" w:cs="Tahoma"/>
          <w:b/>
          <w:sz w:val="22"/>
          <w:szCs w:val="22"/>
        </w:rPr>
        <w:t>DE LA EVALUACIÓN DE PROPOSICIONES</w:t>
      </w:r>
    </w:p>
    <w:p w:rsidR="009859E8" w:rsidRDefault="009859E8" w:rsidP="00282513">
      <w:pPr>
        <w:tabs>
          <w:tab w:val="right" w:pos="8505"/>
          <w:tab w:val="left" w:pos="8789"/>
        </w:tabs>
        <w:jc w:val="center"/>
        <w:rPr>
          <w:rFonts w:ascii="Candara" w:hAnsi="Candara" w:cs="Tahoma"/>
          <w:b/>
          <w:sz w:val="22"/>
          <w:szCs w:val="22"/>
        </w:rPr>
      </w:pPr>
    </w:p>
    <w:p w:rsidR="009859E8" w:rsidRPr="000A5B74" w:rsidRDefault="009859E8" w:rsidP="00282513">
      <w:pPr>
        <w:tabs>
          <w:tab w:val="right" w:pos="8505"/>
          <w:tab w:val="left" w:pos="8789"/>
        </w:tabs>
        <w:jc w:val="both"/>
        <w:rPr>
          <w:rFonts w:ascii="Candara" w:hAnsi="Candara" w:cs="Tahoma"/>
          <w:bCs/>
          <w:sz w:val="22"/>
          <w:szCs w:val="22"/>
        </w:rPr>
      </w:pPr>
      <w:r w:rsidRPr="00F604E5">
        <w:rPr>
          <w:rFonts w:ascii="Candara" w:hAnsi="Candara" w:cs="Tahoma"/>
          <w:b/>
          <w:bCs/>
          <w:sz w:val="22"/>
          <w:szCs w:val="22"/>
        </w:rPr>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de obra,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rsidR="009859E8" w:rsidRPr="00F604E5" w:rsidRDefault="009859E8" w:rsidP="00282513">
      <w:pPr>
        <w:pStyle w:val="Textoindependiente3"/>
        <w:tabs>
          <w:tab w:val="right" w:pos="8505"/>
          <w:tab w:val="left" w:pos="8789"/>
        </w:tabs>
        <w:rPr>
          <w:rFonts w:ascii="Candara" w:hAnsi="Candara" w:cs="Tahoma"/>
          <w:sz w:val="22"/>
          <w:szCs w:val="22"/>
        </w:rPr>
      </w:pPr>
    </w:p>
    <w:p w:rsidR="009859E8" w:rsidRPr="00F604E5" w:rsidRDefault="009859E8" w:rsidP="00282513">
      <w:pPr>
        <w:pStyle w:val="Ttulo8"/>
        <w:tabs>
          <w:tab w:val="left" w:pos="493"/>
          <w:tab w:val="left" w:pos="1185"/>
          <w:tab w:val="right" w:pos="8505"/>
          <w:tab w:val="left" w:pos="8789"/>
          <w:tab w:val="left" w:pos="9110"/>
        </w:tabs>
        <w:ind w:firstLine="0"/>
        <w:rPr>
          <w:rFonts w:ascii="Candara" w:hAnsi="Candara" w:cs="Tahoma"/>
          <w:b/>
          <w:sz w:val="22"/>
          <w:szCs w:val="22"/>
          <w:u w:val="none"/>
        </w:rPr>
      </w:pPr>
      <w:r w:rsidRPr="00F604E5">
        <w:rPr>
          <w:rFonts w:ascii="Candara" w:hAnsi="Candara" w:cs="Tahoma"/>
          <w:b/>
          <w:sz w:val="22"/>
          <w:szCs w:val="22"/>
          <w:u w:val="none"/>
        </w:rPr>
        <w:t>I.- EVALUACIÓN TÉCNICA:</w:t>
      </w:r>
    </w:p>
    <w:p w:rsidR="009859E8" w:rsidRPr="00F604E5" w:rsidRDefault="009859E8" w:rsidP="00282513">
      <w:pPr>
        <w:tabs>
          <w:tab w:val="left" w:pos="493"/>
          <w:tab w:val="left" w:pos="1185"/>
          <w:tab w:val="left" w:pos="1790"/>
          <w:tab w:val="right" w:pos="8505"/>
          <w:tab w:val="left" w:pos="8789"/>
          <w:tab w:val="left" w:pos="9110"/>
        </w:tabs>
        <w:jc w:val="both"/>
        <w:rPr>
          <w:rFonts w:ascii="Candara" w:hAnsi="Candara" w:cs="Tahoma"/>
          <w:sz w:val="22"/>
          <w:szCs w:val="22"/>
        </w:rPr>
      </w:pPr>
    </w:p>
    <w:p w:rsidR="009859E8" w:rsidRPr="00F604E5" w:rsidRDefault="009859E8" w:rsidP="00282513">
      <w:pPr>
        <w:numPr>
          <w:ilvl w:val="0"/>
          <w:numId w:val="7"/>
        </w:numPr>
        <w:tabs>
          <w:tab w:val="left" w:pos="-720"/>
          <w:tab w:val="left" w:pos="0"/>
          <w:tab w:val="left" w:pos="720"/>
          <w:tab w:val="left" w:pos="1134"/>
          <w:tab w:val="left" w:pos="2160"/>
          <w:tab w:val="right" w:pos="8505"/>
          <w:tab w:val="left" w:pos="8789"/>
        </w:tabs>
        <w:suppressAutoHyphens/>
        <w:spacing w:after="80"/>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9859E8" w:rsidRPr="00F604E5" w:rsidRDefault="009859E8" w:rsidP="00282513">
      <w:pPr>
        <w:tabs>
          <w:tab w:val="left" w:pos="1260"/>
          <w:tab w:val="right" w:pos="8505"/>
          <w:tab w:val="left" w:pos="8789"/>
        </w:tabs>
        <w:ind w:left="1320"/>
        <w:jc w:val="both"/>
        <w:rPr>
          <w:rFonts w:ascii="Candara" w:hAnsi="Candara" w:cs="Tahoma"/>
          <w:sz w:val="22"/>
          <w:szCs w:val="22"/>
        </w:rPr>
      </w:pPr>
    </w:p>
    <w:p w:rsidR="009859E8" w:rsidRPr="00F604E5" w:rsidRDefault="009859E8" w:rsidP="00282513">
      <w:pPr>
        <w:pStyle w:val="Sangra2detindependiente"/>
        <w:numPr>
          <w:ilvl w:val="0"/>
          <w:numId w:val="7"/>
        </w:numPr>
        <w:tabs>
          <w:tab w:val="right" w:pos="8505"/>
          <w:tab w:val="left" w:pos="8789"/>
        </w:tabs>
        <w:rPr>
          <w:rFonts w:ascii="Candara" w:hAnsi="Candara" w:cs="Tahoma"/>
          <w:sz w:val="22"/>
          <w:szCs w:val="22"/>
        </w:rPr>
      </w:pPr>
      <w:r w:rsidRPr="00F604E5">
        <w:rPr>
          <w:rFonts w:ascii="Candara" w:hAnsi="Candara" w:cs="Tahoma"/>
          <w:sz w:val="22"/>
          <w:szCs w:val="22"/>
        </w:rPr>
        <w:t>Que el personal técnico que se encargará de la obra, cuente con la experiencia y capacidad necesaria para la ejecución de los trabajos.</w:t>
      </w:r>
    </w:p>
    <w:p w:rsidR="009859E8" w:rsidRPr="00F604E5" w:rsidRDefault="009859E8" w:rsidP="00282513">
      <w:pPr>
        <w:pStyle w:val="Prrafodelista"/>
        <w:tabs>
          <w:tab w:val="right" w:pos="8505"/>
          <w:tab w:val="left" w:pos="8789"/>
        </w:tabs>
        <w:jc w:val="both"/>
        <w:rPr>
          <w:rFonts w:ascii="Candara" w:hAnsi="Candara" w:cs="Tahoma"/>
          <w:sz w:val="22"/>
          <w:szCs w:val="22"/>
        </w:rPr>
      </w:pPr>
    </w:p>
    <w:p w:rsidR="009859E8" w:rsidRPr="00F604E5" w:rsidRDefault="009859E8" w:rsidP="00282513">
      <w:pPr>
        <w:pStyle w:val="Sangra2detindependiente"/>
        <w:numPr>
          <w:ilvl w:val="0"/>
          <w:numId w:val="7"/>
        </w:numPr>
        <w:tabs>
          <w:tab w:val="right" w:pos="8505"/>
          <w:tab w:val="left" w:pos="8789"/>
        </w:tabs>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la maquinaria necesaria para la realización de los trabajos (Se presentará la relación de Maquinaria y Equipo de Construcción, indicando si son de su propiedad, arrendadas,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w:t>
      </w:r>
    </w:p>
    <w:p w:rsidR="009859E8" w:rsidRPr="00F604E5" w:rsidRDefault="009859E8" w:rsidP="00282513">
      <w:pPr>
        <w:tabs>
          <w:tab w:val="right" w:pos="8505"/>
          <w:tab w:val="left" w:pos="8789"/>
        </w:tabs>
        <w:jc w:val="both"/>
        <w:rPr>
          <w:rFonts w:ascii="Candara" w:hAnsi="Candara" w:cs="Tahoma"/>
          <w:sz w:val="22"/>
          <w:szCs w:val="22"/>
        </w:rPr>
      </w:pPr>
    </w:p>
    <w:p w:rsidR="009859E8" w:rsidRPr="00F604E5" w:rsidRDefault="009859E8" w:rsidP="00282513">
      <w:pPr>
        <w:tabs>
          <w:tab w:val="right" w:pos="8505"/>
          <w:tab w:val="left" w:pos="8789"/>
        </w:tabs>
        <w:ind w:left="709"/>
        <w:jc w:val="both"/>
        <w:rPr>
          <w:rFonts w:ascii="Candara" w:hAnsi="Candara" w:cs="Tahoma"/>
          <w:sz w:val="22"/>
          <w:szCs w:val="22"/>
        </w:rPr>
      </w:pPr>
      <w:r w:rsidRPr="00F604E5">
        <w:rPr>
          <w:rFonts w:ascii="Candara" w:hAnsi="Candara" w:cs="Tahoma"/>
          <w:sz w:val="22"/>
          <w:szCs w:val="22"/>
        </w:rPr>
        <w:t>La dependencia podrá realizar visitas cuando así lo juzgue conveniente, con el fin de comprobar y determinar su capacidad y aptitud para dar cumplimiento a su propuesta.</w:t>
      </w:r>
    </w:p>
    <w:p w:rsidR="009859E8" w:rsidRPr="00F604E5" w:rsidRDefault="009859E8" w:rsidP="00282513">
      <w:pPr>
        <w:pStyle w:val="Textoindependiente3"/>
        <w:tabs>
          <w:tab w:val="right" w:pos="8505"/>
          <w:tab w:val="left" w:pos="8789"/>
        </w:tabs>
        <w:rPr>
          <w:rFonts w:ascii="Candara" w:hAnsi="Candara" w:cs="Tahoma"/>
          <w:sz w:val="22"/>
          <w:szCs w:val="22"/>
        </w:rPr>
      </w:pPr>
    </w:p>
    <w:p w:rsidR="009859E8" w:rsidRPr="00F604E5" w:rsidRDefault="009859E8" w:rsidP="00282513">
      <w:pPr>
        <w:pStyle w:val="Textoindependiente3"/>
        <w:numPr>
          <w:ilvl w:val="0"/>
          <w:numId w:val="7"/>
        </w:numPr>
        <w:tabs>
          <w:tab w:val="right" w:pos="8505"/>
          <w:tab w:val="left" w:pos="8789"/>
        </w:tabs>
        <w:rPr>
          <w:rFonts w:ascii="Candara" w:hAnsi="Candara" w:cs="Tahoma"/>
          <w:sz w:val="22"/>
          <w:szCs w:val="22"/>
        </w:rPr>
      </w:pPr>
      <w:r w:rsidRPr="00F604E5">
        <w:rPr>
          <w:rFonts w:ascii="Candara" w:hAnsi="Candara" w:cs="Tahoma"/>
          <w:sz w:val="22"/>
          <w:szCs w:val="22"/>
        </w:rPr>
        <w:t xml:space="preserve">Que las características y capacidad de la maquinaria y equipo de construcción considerada por </w:t>
      </w:r>
      <w:r w:rsidRPr="00F604E5">
        <w:rPr>
          <w:rFonts w:ascii="Candara" w:hAnsi="Candara" w:cs="Tahoma"/>
          <w:b/>
          <w:bCs/>
          <w:sz w:val="22"/>
          <w:szCs w:val="22"/>
        </w:rPr>
        <w:t>“EL LICITANTE”</w:t>
      </w:r>
      <w:r w:rsidRPr="00F604E5">
        <w:rPr>
          <w:rFonts w:ascii="Candara" w:hAnsi="Candara" w:cs="Tahoma"/>
          <w:sz w:val="22"/>
          <w:szCs w:val="22"/>
        </w:rPr>
        <w:t xml:space="preserve">, sean las adecuadas para desarrollar el trabajo en las condiciones particulares donde deberá ejecutarse y que sean congruentes con el procedimiento de construcción propuesto por el contratista, 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un procedimiento y que los datos  de las especificaciones y características coincidan entre el listado </w:t>
      </w:r>
      <w:r w:rsidRPr="00F604E5">
        <w:rPr>
          <w:rFonts w:ascii="Candara" w:hAnsi="Candara" w:cs="Tahoma"/>
          <w:sz w:val="22"/>
          <w:szCs w:val="22"/>
        </w:rPr>
        <w:lastRenderedPageBreak/>
        <w:t>de maquinaria y equipo presentado y las facturas o cartas de arrendamiento que se anexen a la propuesta técnica.</w:t>
      </w:r>
    </w:p>
    <w:p w:rsidR="009859E8" w:rsidRPr="00F604E5" w:rsidRDefault="009859E8" w:rsidP="00282513">
      <w:pPr>
        <w:pStyle w:val="Textoindependiente3"/>
        <w:tabs>
          <w:tab w:val="right" w:pos="8505"/>
          <w:tab w:val="left" w:pos="8789"/>
        </w:tabs>
        <w:rPr>
          <w:rFonts w:ascii="Candara" w:hAnsi="Candara" w:cs="Tahoma"/>
          <w:sz w:val="22"/>
          <w:szCs w:val="22"/>
        </w:rPr>
      </w:pPr>
    </w:p>
    <w:p w:rsidR="009859E8" w:rsidRPr="00F604E5" w:rsidRDefault="009859E8" w:rsidP="00282513">
      <w:pPr>
        <w:pStyle w:val="Textoindependiente3"/>
        <w:numPr>
          <w:ilvl w:val="0"/>
          <w:numId w:val="7"/>
        </w:numPr>
        <w:tabs>
          <w:tab w:val="right" w:pos="8505"/>
          <w:tab w:val="left" w:pos="8789"/>
        </w:tabs>
        <w:rPr>
          <w:rFonts w:ascii="Candara" w:hAnsi="Candara" w:cs="Tahoma"/>
          <w:sz w:val="22"/>
          <w:szCs w:val="22"/>
        </w:rPr>
      </w:pPr>
      <w:r w:rsidRPr="00F604E5">
        <w:rPr>
          <w:rFonts w:ascii="Candara" w:hAnsi="Candara" w:cs="Tahoma"/>
          <w:sz w:val="22"/>
          <w:szCs w:val="22"/>
        </w:rPr>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rsidR="009859E8" w:rsidRPr="00F604E5" w:rsidRDefault="009859E8" w:rsidP="00282513">
      <w:pPr>
        <w:pStyle w:val="Ttulo1"/>
        <w:tabs>
          <w:tab w:val="right" w:pos="8505"/>
          <w:tab w:val="left" w:pos="8789"/>
        </w:tabs>
        <w:jc w:val="both"/>
        <w:rPr>
          <w:rFonts w:ascii="Candara" w:hAnsi="Candara" w:cs="Tahoma"/>
          <w:b w:val="0"/>
          <w:noProof w:val="0"/>
          <w:sz w:val="22"/>
          <w:szCs w:val="22"/>
        </w:rPr>
      </w:pPr>
    </w:p>
    <w:p w:rsidR="009859E8" w:rsidRPr="00F604E5" w:rsidRDefault="009859E8" w:rsidP="00282513">
      <w:pPr>
        <w:numPr>
          <w:ilvl w:val="0"/>
          <w:numId w:val="7"/>
        </w:numPr>
        <w:tabs>
          <w:tab w:val="right" w:pos="8505"/>
          <w:tab w:val="left" w:pos="8789"/>
        </w:tabs>
        <w:jc w:val="both"/>
        <w:rPr>
          <w:rFonts w:ascii="Candara" w:hAnsi="Candara" w:cs="Tahoma"/>
          <w:sz w:val="22"/>
          <w:szCs w:val="22"/>
        </w:rPr>
      </w:pPr>
      <w:r w:rsidRPr="00F604E5">
        <w:rPr>
          <w:rFonts w:ascii="Candara" w:hAnsi="Candara" w:cs="Tahoma"/>
          <w:sz w:val="22"/>
          <w:szCs w:val="22"/>
        </w:rPr>
        <w:t xml:space="preserve">Que el programa de ejecución de los trabajos corresponda al plazo establecido por </w:t>
      </w:r>
      <w:r w:rsidRPr="00F604E5">
        <w:rPr>
          <w:rFonts w:ascii="Candara" w:hAnsi="Candara" w:cs="Tahoma"/>
          <w:b/>
          <w:bCs/>
          <w:sz w:val="22"/>
          <w:szCs w:val="22"/>
        </w:rPr>
        <w:t>“LA CONVOCANTE”.</w:t>
      </w:r>
    </w:p>
    <w:p w:rsidR="009859E8" w:rsidRPr="00F604E5" w:rsidRDefault="009859E8" w:rsidP="00282513">
      <w:pPr>
        <w:tabs>
          <w:tab w:val="right" w:pos="8505"/>
          <w:tab w:val="left" w:pos="8789"/>
        </w:tabs>
        <w:ind w:left="283" w:hanging="283"/>
        <w:jc w:val="both"/>
        <w:rPr>
          <w:rFonts w:ascii="Candara" w:hAnsi="Candara" w:cs="Tahoma"/>
          <w:sz w:val="22"/>
          <w:szCs w:val="22"/>
        </w:rPr>
      </w:pPr>
    </w:p>
    <w:p w:rsidR="009859E8" w:rsidRPr="00F604E5" w:rsidRDefault="009859E8" w:rsidP="00282513">
      <w:pPr>
        <w:numPr>
          <w:ilvl w:val="0"/>
          <w:numId w:val="7"/>
        </w:numPr>
        <w:tabs>
          <w:tab w:val="right" w:pos="8505"/>
          <w:tab w:val="left" w:pos="8789"/>
        </w:tabs>
        <w:jc w:val="both"/>
        <w:rPr>
          <w:rFonts w:ascii="Candara" w:hAnsi="Candara" w:cs="Tahoma"/>
          <w:sz w:val="22"/>
          <w:szCs w:val="22"/>
        </w:rPr>
      </w:pPr>
      <w:r w:rsidRPr="00F604E5">
        <w:rPr>
          <w:rFonts w:ascii="Candara" w:hAnsi="Candara" w:cs="Tahoma"/>
          <w:sz w:val="22"/>
          <w:szCs w:val="22"/>
        </w:rPr>
        <w:t>Que el suministro y utilización de los insumos sean acordes con el proceso constructivo identificando de manera congruente los que se utilizaran directamente en la ejecución de los trabajos y los que se solventan en los indirectos de obra.</w:t>
      </w:r>
    </w:p>
    <w:p w:rsidR="009859E8" w:rsidRPr="00F604E5" w:rsidRDefault="009859E8" w:rsidP="00282513">
      <w:pPr>
        <w:tabs>
          <w:tab w:val="right" w:pos="8505"/>
          <w:tab w:val="left" w:pos="8789"/>
        </w:tabs>
        <w:ind w:left="426"/>
        <w:jc w:val="both"/>
        <w:rPr>
          <w:rFonts w:ascii="Candara" w:hAnsi="Candara" w:cs="Tahoma"/>
          <w:sz w:val="22"/>
          <w:szCs w:val="22"/>
        </w:rPr>
      </w:pPr>
    </w:p>
    <w:p w:rsidR="009859E8" w:rsidRPr="00F604E5" w:rsidRDefault="009859E8" w:rsidP="00282513">
      <w:pPr>
        <w:pStyle w:val="Textoindependiente3"/>
        <w:numPr>
          <w:ilvl w:val="0"/>
          <w:numId w:val="7"/>
        </w:numPr>
        <w:tabs>
          <w:tab w:val="right" w:pos="8505"/>
          <w:tab w:val="left" w:pos="8789"/>
        </w:tabs>
        <w:rPr>
          <w:rFonts w:ascii="Candara" w:hAnsi="Candara" w:cs="Tahoma"/>
          <w:sz w:val="22"/>
          <w:szCs w:val="22"/>
        </w:rPr>
      </w:pPr>
      <w:r w:rsidRPr="00F604E5">
        <w:rPr>
          <w:rFonts w:ascii="Candara" w:hAnsi="Candara" w:cs="Tahoma"/>
          <w:sz w:val="22"/>
          <w:szCs w:val="22"/>
        </w:rPr>
        <w:t>Que el personal administrativo, técnico y de obra sea el adecuado y suficiente para ejecutar los trabajos.</w:t>
      </w:r>
    </w:p>
    <w:p w:rsidR="009859E8" w:rsidRPr="00F604E5" w:rsidRDefault="009859E8" w:rsidP="00282513">
      <w:pPr>
        <w:pStyle w:val="Textoindependiente3"/>
        <w:tabs>
          <w:tab w:val="right" w:pos="8505"/>
          <w:tab w:val="left" w:pos="8789"/>
        </w:tabs>
        <w:rPr>
          <w:rFonts w:ascii="Candara" w:hAnsi="Candara" w:cs="Tahoma"/>
          <w:sz w:val="22"/>
          <w:szCs w:val="22"/>
        </w:rPr>
      </w:pPr>
    </w:p>
    <w:p w:rsidR="009859E8" w:rsidRPr="00F604E5" w:rsidRDefault="009859E8" w:rsidP="00282513">
      <w:pPr>
        <w:pStyle w:val="Textoindependiente3"/>
        <w:numPr>
          <w:ilvl w:val="0"/>
          <w:numId w:val="7"/>
        </w:numPr>
        <w:tabs>
          <w:tab w:val="right" w:pos="8505"/>
          <w:tab w:val="left" w:pos="8789"/>
        </w:tabs>
        <w:rPr>
          <w:rFonts w:ascii="Candara" w:hAnsi="Candara" w:cs="Tahoma"/>
          <w:sz w:val="22"/>
          <w:szCs w:val="22"/>
        </w:rPr>
      </w:pPr>
      <w:r w:rsidRPr="00F604E5">
        <w:rPr>
          <w:rFonts w:ascii="Candara" w:hAnsi="Candara" w:cs="Tahoma"/>
          <w:sz w:val="22"/>
          <w:szCs w:val="22"/>
        </w:rPr>
        <w:t xml:space="preserve">Que el currículum del personal contenga, los datos de estudios profesionales, </w:t>
      </w:r>
      <w:r w:rsidRPr="001B4982">
        <w:rPr>
          <w:rFonts w:ascii="Candara" w:hAnsi="Candara" w:cs="Tahoma"/>
          <w:sz w:val="22"/>
          <w:szCs w:val="22"/>
        </w:rPr>
        <w:t>número de cédula profesional y copia de las misma</w:t>
      </w:r>
      <w:r w:rsidRPr="00F604E5">
        <w:rPr>
          <w:rFonts w:ascii="Candara" w:hAnsi="Candara" w:cs="Tahoma"/>
          <w:sz w:val="22"/>
          <w:szCs w:val="22"/>
        </w:rPr>
        <w:t>, relación de las actividades profesionales en que haya participado y demostrar que cuando menos haya tenido trabajos relacionados con las actividades motivo de la licitación en un lapso no mayor a cinco años.</w:t>
      </w:r>
    </w:p>
    <w:p w:rsidR="009859E8" w:rsidRPr="00F604E5" w:rsidRDefault="009859E8" w:rsidP="00282513">
      <w:pPr>
        <w:tabs>
          <w:tab w:val="right" w:pos="8505"/>
          <w:tab w:val="left" w:pos="8789"/>
        </w:tabs>
        <w:ind w:left="426"/>
        <w:jc w:val="both"/>
        <w:rPr>
          <w:rFonts w:ascii="Candara" w:hAnsi="Candara" w:cs="Tahoma"/>
          <w:color w:val="FF6600"/>
          <w:sz w:val="22"/>
          <w:szCs w:val="22"/>
        </w:rPr>
      </w:pPr>
    </w:p>
    <w:p w:rsidR="009859E8" w:rsidRPr="00F604E5" w:rsidRDefault="009859E8" w:rsidP="00282513">
      <w:pPr>
        <w:tabs>
          <w:tab w:val="left" w:pos="1701"/>
          <w:tab w:val="right" w:pos="8505"/>
          <w:tab w:val="left" w:pos="8789"/>
        </w:tabs>
        <w:jc w:val="both"/>
        <w:rPr>
          <w:rFonts w:ascii="Candara" w:hAnsi="Candara" w:cs="Tahoma"/>
          <w:b/>
          <w:bCs/>
          <w:sz w:val="22"/>
          <w:szCs w:val="22"/>
        </w:rPr>
      </w:pPr>
      <w:r w:rsidRPr="00F604E5">
        <w:rPr>
          <w:rFonts w:ascii="Candara" w:hAnsi="Candara" w:cs="Tahoma"/>
          <w:b/>
          <w:bCs/>
          <w:sz w:val="22"/>
          <w:szCs w:val="22"/>
        </w:rPr>
        <w:t>II.- EVALUACIÓN ECONÓMICA:</w:t>
      </w:r>
    </w:p>
    <w:p w:rsidR="009859E8" w:rsidRPr="00F604E5" w:rsidRDefault="009859E8" w:rsidP="00282513">
      <w:pPr>
        <w:tabs>
          <w:tab w:val="left" w:pos="1701"/>
          <w:tab w:val="right" w:pos="8505"/>
          <w:tab w:val="left" w:pos="8789"/>
        </w:tabs>
        <w:jc w:val="both"/>
        <w:rPr>
          <w:rFonts w:ascii="Candara" w:hAnsi="Candara" w:cs="Tahoma"/>
          <w:b/>
          <w:bCs/>
          <w:sz w:val="22"/>
          <w:szCs w:val="22"/>
        </w:rPr>
      </w:pPr>
    </w:p>
    <w:p w:rsidR="009859E8" w:rsidRPr="00F604E5" w:rsidRDefault="009859E8" w:rsidP="00282513">
      <w:pPr>
        <w:pStyle w:val="Textoindependiente3"/>
        <w:numPr>
          <w:ilvl w:val="0"/>
          <w:numId w:val="7"/>
        </w:numPr>
        <w:tabs>
          <w:tab w:val="right" w:pos="8505"/>
          <w:tab w:val="left" w:pos="8789"/>
        </w:tabs>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9859E8" w:rsidRPr="00F604E5" w:rsidRDefault="009859E8" w:rsidP="00282513">
      <w:pPr>
        <w:tabs>
          <w:tab w:val="right" w:pos="8505"/>
          <w:tab w:val="left" w:pos="8789"/>
        </w:tabs>
        <w:ind w:left="1440" w:hanging="630"/>
        <w:jc w:val="both"/>
        <w:rPr>
          <w:rFonts w:ascii="Candara" w:hAnsi="Candara" w:cs="Tahoma"/>
          <w:sz w:val="22"/>
          <w:szCs w:val="22"/>
        </w:rPr>
      </w:pPr>
    </w:p>
    <w:p w:rsidR="009859E8" w:rsidRPr="00F604E5" w:rsidRDefault="009859E8" w:rsidP="00282513">
      <w:pPr>
        <w:pStyle w:val="Textoindependiente3"/>
        <w:numPr>
          <w:ilvl w:val="0"/>
          <w:numId w:val="7"/>
        </w:numPr>
        <w:tabs>
          <w:tab w:val="right" w:pos="8505"/>
          <w:tab w:val="left" w:pos="8789"/>
        </w:tabs>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rsidR="009859E8" w:rsidRPr="00F604E5" w:rsidRDefault="009859E8" w:rsidP="00282513">
      <w:pPr>
        <w:tabs>
          <w:tab w:val="left" w:pos="1260"/>
          <w:tab w:val="right" w:pos="8505"/>
          <w:tab w:val="left" w:pos="8789"/>
        </w:tabs>
        <w:jc w:val="both"/>
        <w:rPr>
          <w:rFonts w:ascii="Candara" w:hAnsi="Candara" w:cs="Tahoma"/>
          <w:sz w:val="22"/>
          <w:szCs w:val="22"/>
        </w:rPr>
      </w:pPr>
    </w:p>
    <w:p w:rsidR="009859E8" w:rsidRPr="00F604E5" w:rsidRDefault="009859E8" w:rsidP="00282513">
      <w:pPr>
        <w:pStyle w:val="Textoindependiente3"/>
        <w:numPr>
          <w:ilvl w:val="0"/>
          <w:numId w:val="7"/>
        </w:numPr>
        <w:tabs>
          <w:tab w:val="right" w:pos="8505"/>
          <w:tab w:val="left" w:pos="8789"/>
        </w:tabs>
        <w:rPr>
          <w:rFonts w:ascii="Candara" w:hAnsi="Candara" w:cs="Tahoma"/>
          <w:sz w:val="22"/>
          <w:szCs w:val="22"/>
        </w:rPr>
      </w:pPr>
      <w:r w:rsidRPr="00F604E5">
        <w:rPr>
          <w:rFonts w:ascii="Candara" w:hAnsi="Candara" w:cs="Tahoma"/>
          <w:sz w:val="22"/>
          <w:szCs w:val="22"/>
        </w:rPr>
        <w:t>Que en todas y cada una de las actividades que integran la propuesta se establezca claramente el importe de las mismas.</w:t>
      </w:r>
    </w:p>
    <w:p w:rsidR="009859E8" w:rsidRPr="00F604E5" w:rsidRDefault="009859E8" w:rsidP="00282513">
      <w:pPr>
        <w:tabs>
          <w:tab w:val="right" w:pos="8505"/>
          <w:tab w:val="left" w:pos="8789"/>
        </w:tabs>
        <w:ind w:left="426"/>
        <w:jc w:val="both"/>
        <w:rPr>
          <w:rFonts w:ascii="Candara" w:hAnsi="Candara" w:cs="Tahoma"/>
          <w:sz w:val="22"/>
          <w:szCs w:val="22"/>
        </w:rPr>
      </w:pPr>
    </w:p>
    <w:p w:rsidR="009859E8" w:rsidRPr="00F604E5" w:rsidRDefault="009859E8" w:rsidP="00282513">
      <w:pPr>
        <w:pStyle w:val="Textoindependiente3"/>
        <w:numPr>
          <w:ilvl w:val="0"/>
          <w:numId w:val="7"/>
        </w:numPr>
        <w:tabs>
          <w:tab w:val="right" w:pos="8505"/>
          <w:tab w:val="left" w:pos="8789"/>
        </w:tabs>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rsidR="009859E8" w:rsidRPr="00F604E5" w:rsidRDefault="009859E8" w:rsidP="00282513">
      <w:pPr>
        <w:tabs>
          <w:tab w:val="right" w:pos="8505"/>
          <w:tab w:val="left" w:pos="8789"/>
        </w:tabs>
        <w:ind w:left="426"/>
        <w:jc w:val="both"/>
        <w:rPr>
          <w:rFonts w:ascii="Candara" w:hAnsi="Candara" w:cs="Tahoma"/>
          <w:sz w:val="22"/>
          <w:szCs w:val="22"/>
        </w:rPr>
      </w:pPr>
    </w:p>
    <w:p w:rsidR="009859E8" w:rsidRPr="00F604E5" w:rsidRDefault="009859E8" w:rsidP="00282513">
      <w:pPr>
        <w:pStyle w:val="Textoindependiente3"/>
        <w:numPr>
          <w:ilvl w:val="0"/>
          <w:numId w:val="7"/>
        </w:numPr>
        <w:tabs>
          <w:tab w:val="right" w:pos="8505"/>
          <w:tab w:val="left" w:pos="8789"/>
        </w:tabs>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rsidR="009859E8" w:rsidRPr="00F604E5" w:rsidRDefault="009859E8" w:rsidP="00282513">
      <w:pPr>
        <w:tabs>
          <w:tab w:val="right" w:pos="8505"/>
          <w:tab w:val="left" w:pos="8789"/>
        </w:tabs>
        <w:jc w:val="both"/>
        <w:rPr>
          <w:rFonts w:ascii="Candara" w:hAnsi="Candara" w:cs="Tahoma"/>
          <w:sz w:val="22"/>
          <w:szCs w:val="22"/>
        </w:rPr>
      </w:pPr>
    </w:p>
    <w:p w:rsidR="009859E8" w:rsidRPr="00F604E5" w:rsidRDefault="009859E8" w:rsidP="00282513">
      <w:pPr>
        <w:pStyle w:val="Textoindependiente3"/>
        <w:numPr>
          <w:ilvl w:val="0"/>
          <w:numId w:val="7"/>
        </w:numPr>
        <w:tabs>
          <w:tab w:val="right" w:pos="8505"/>
          <w:tab w:val="left" w:pos="8789"/>
        </w:tabs>
        <w:rPr>
          <w:rFonts w:ascii="Candara" w:hAnsi="Candara" w:cs="Tahoma"/>
          <w:sz w:val="22"/>
          <w:szCs w:val="22"/>
        </w:rPr>
      </w:pPr>
      <w:r w:rsidRPr="00F604E5">
        <w:rPr>
          <w:rFonts w:ascii="Candara" w:hAnsi="Candara" w:cs="Tahoma"/>
          <w:sz w:val="22"/>
          <w:szCs w:val="22"/>
        </w:rPr>
        <w:lastRenderedPageBreak/>
        <w:t>Que exista congruencia entre la relación de actividades descritas, la cédula de avances y pagos programados y el programa de ejecución de los trabajos y que estos sean congruentes con el procedimiento constructivo.</w:t>
      </w:r>
    </w:p>
    <w:p w:rsidR="009859E8" w:rsidRPr="00F604E5" w:rsidRDefault="009859E8" w:rsidP="00282513">
      <w:pPr>
        <w:tabs>
          <w:tab w:val="right" w:pos="8505"/>
          <w:tab w:val="left" w:pos="8789"/>
        </w:tabs>
        <w:ind w:left="709" w:hanging="283"/>
        <w:jc w:val="both"/>
        <w:rPr>
          <w:rFonts w:ascii="Candara" w:hAnsi="Candara" w:cs="Tahoma"/>
          <w:sz w:val="22"/>
          <w:szCs w:val="22"/>
        </w:rPr>
      </w:pPr>
    </w:p>
    <w:p w:rsidR="009859E8" w:rsidRPr="00F604E5" w:rsidRDefault="009859E8" w:rsidP="00282513">
      <w:pPr>
        <w:pStyle w:val="Textoindependiente3"/>
        <w:numPr>
          <w:ilvl w:val="0"/>
          <w:numId w:val="7"/>
        </w:numPr>
        <w:tabs>
          <w:tab w:val="right" w:pos="8505"/>
          <w:tab w:val="left" w:pos="8789"/>
        </w:tabs>
        <w:rPr>
          <w:rFonts w:ascii="Candara" w:hAnsi="Candara" w:cs="Tahoma"/>
          <w:sz w:val="22"/>
          <w:szCs w:val="22"/>
        </w:rPr>
      </w:pPr>
      <w:r w:rsidRPr="00F604E5">
        <w:rPr>
          <w:rFonts w:ascii="Candara" w:hAnsi="Candara" w:cs="Tahoma"/>
          <w:sz w:val="22"/>
          <w:szCs w:val="22"/>
        </w:rPr>
        <w:t>Que exista consistencia lógica de las actividades descritas en la relación de los programas de obra, cédula de avances y pago programados y el programa de ejecución.</w:t>
      </w:r>
    </w:p>
    <w:p w:rsidR="009859E8" w:rsidRPr="00F604E5" w:rsidRDefault="009859E8" w:rsidP="00282513">
      <w:pPr>
        <w:tabs>
          <w:tab w:val="right" w:pos="8505"/>
          <w:tab w:val="left" w:pos="8789"/>
        </w:tabs>
        <w:jc w:val="both"/>
        <w:rPr>
          <w:rFonts w:ascii="Candara" w:hAnsi="Candara" w:cs="Tahoma"/>
          <w:sz w:val="22"/>
          <w:szCs w:val="22"/>
        </w:rPr>
      </w:pPr>
    </w:p>
    <w:p w:rsidR="009859E8" w:rsidRPr="00F604E5" w:rsidRDefault="009859E8" w:rsidP="00282513">
      <w:pPr>
        <w:pStyle w:val="Textoindependiente3"/>
        <w:numPr>
          <w:ilvl w:val="0"/>
          <w:numId w:val="7"/>
        </w:numPr>
        <w:tabs>
          <w:tab w:val="right" w:pos="8505"/>
          <w:tab w:val="left" w:pos="8789"/>
        </w:tabs>
        <w:rPr>
          <w:rFonts w:ascii="Candara" w:hAnsi="Candara" w:cs="Tahoma"/>
          <w:sz w:val="22"/>
          <w:szCs w:val="22"/>
        </w:rPr>
      </w:pPr>
      <w:r w:rsidRPr="00F604E5">
        <w:rPr>
          <w:rFonts w:ascii="Candara" w:hAnsi="Candara" w:cs="Tahoma"/>
          <w:sz w:val="22"/>
          <w:szCs w:val="22"/>
        </w:rPr>
        <w:t xml:space="preserve">Que los programas específicos de erogaciones sean congruentes con el programa general de ejecución de los trabajos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rsidR="009859E8" w:rsidRPr="00F604E5" w:rsidRDefault="009859E8" w:rsidP="00282513">
      <w:pPr>
        <w:tabs>
          <w:tab w:val="right" w:pos="8505"/>
          <w:tab w:val="left" w:pos="8789"/>
        </w:tabs>
        <w:jc w:val="both"/>
        <w:rPr>
          <w:rFonts w:ascii="Candara" w:hAnsi="Candara" w:cs="Tahoma"/>
          <w:sz w:val="22"/>
          <w:szCs w:val="22"/>
        </w:rPr>
      </w:pPr>
    </w:p>
    <w:p w:rsidR="009859E8" w:rsidRPr="00F604E5" w:rsidRDefault="009859E8" w:rsidP="00282513">
      <w:pPr>
        <w:tabs>
          <w:tab w:val="right" w:pos="8505"/>
          <w:tab w:val="left" w:pos="8789"/>
        </w:tabs>
        <w:jc w:val="center"/>
        <w:rPr>
          <w:rFonts w:ascii="Candara" w:hAnsi="Candara" w:cs="Tahoma"/>
          <w:b/>
          <w:sz w:val="22"/>
          <w:szCs w:val="22"/>
        </w:rPr>
      </w:pPr>
      <w:r w:rsidRPr="00F604E5">
        <w:rPr>
          <w:rFonts w:ascii="Candara" w:hAnsi="Candara" w:cs="Tahoma"/>
          <w:b/>
          <w:sz w:val="22"/>
          <w:szCs w:val="22"/>
        </w:rPr>
        <w:t>CAPÍTULO IX</w:t>
      </w:r>
    </w:p>
    <w:p w:rsidR="009859E8" w:rsidRDefault="009859E8" w:rsidP="00282513">
      <w:pPr>
        <w:tabs>
          <w:tab w:val="right" w:pos="8505"/>
          <w:tab w:val="left" w:pos="8789"/>
        </w:tabs>
        <w:jc w:val="center"/>
        <w:rPr>
          <w:rFonts w:ascii="Candara" w:hAnsi="Candara" w:cs="Tahoma"/>
          <w:b/>
          <w:sz w:val="22"/>
          <w:szCs w:val="22"/>
        </w:rPr>
      </w:pPr>
      <w:r w:rsidRPr="00F604E5">
        <w:rPr>
          <w:rFonts w:ascii="Candara" w:hAnsi="Candara" w:cs="Tahoma"/>
          <w:b/>
          <w:sz w:val="22"/>
          <w:szCs w:val="22"/>
        </w:rPr>
        <w:t>INSTRUCCIONES PARA LA ELABORACIÓN Y PRESENTACIÓN DE LAS PROPUESTAS</w:t>
      </w:r>
    </w:p>
    <w:p w:rsidR="009859E8" w:rsidRPr="00F604E5" w:rsidRDefault="009859E8" w:rsidP="00282513">
      <w:pPr>
        <w:tabs>
          <w:tab w:val="right" w:pos="8505"/>
          <w:tab w:val="left" w:pos="8789"/>
        </w:tabs>
        <w:jc w:val="center"/>
        <w:rPr>
          <w:rFonts w:ascii="Candara" w:hAnsi="Candara" w:cs="Tahoma"/>
          <w:b/>
          <w:sz w:val="22"/>
          <w:szCs w:val="22"/>
        </w:rPr>
      </w:pPr>
    </w:p>
    <w:p w:rsidR="009859E8" w:rsidRPr="00F604E5" w:rsidRDefault="009859E8" w:rsidP="00282513">
      <w:pPr>
        <w:tabs>
          <w:tab w:val="right" w:pos="8505"/>
          <w:tab w:val="left" w:pos="8789"/>
        </w:tabs>
        <w:ind w:firstLine="708"/>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rsidR="009859E8" w:rsidRPr="00F604E5" w:rsidRDefault="009859E8" w:rsidP="00282513">
      <w:pPr>
        <w:tabs>
          <w:tab w:val="right" w:pos="8505"/>
          <w:tab w:val="left" w:pos="8789"/>
        </w:tabs>
        <w:jc w:val="both"/>
        <w:rPr>
          <w:rFonts w:ascii="Candara" w:hAnsi="Candara" w:cs="Tahoma"/>
          <w:bCs/>
          <w:sz w:val="22"/>
          <w:szCs w:val="22"/>
        </w:rPr>
      </w:pPr>
    </w:p>
    <w:p w:rsidR="009859E8" w:rsidRPr="00F604E5" w:rsidRDefault="009859E8" w:rsidP="00282513">
      <w:pPr>
        <w:widowControl w:val="0"/>
        <w:numPr>
          <w:ilvl w:val="0"/>
          <w:numId w:val="8"/>
        </w:numPr>
        <w:tabs>
          <w:tab w:val="right" w:pos="8505"/>
          <w:tab w:val="left" w:pos="8789"/>
        </w:tabs>
        <w:autoSpaceDE w:val="0"/>
        <w:autoSpaceDN w:val="0"/>
        <w:adjustRightInd w:val="0"/>
        <w:jc w:val="both"/>
        <w:rPr>
          <w:rFonts w:ascii="Candara" w:hAnsi="Candara" w:cs="Tahoma"/>
          <w:sz w:val="22"/>
          <w:szCs w:val="22"/>
        </w:rPr>
      </w:pPr>
      <w:r w:rsidRPr="00F604E5">
        <w:rPr>
          <w:rFonts w:ascii="Candara" w:hAnsi="Candara" w:cs="Tahoma"/>
          <w:sz w:val="22"/>
          <w:szCs w:val="22"/>
        </w:rPr>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rsidR="009859E8" w:rsidRPr="00F604E5" w:rsidRDefault="009859E8" w:rsidP="00282513">
      <w:pPr>
        <w:widowControl w:val="0"/>
        <w:tabs>
          <w:tab w:val="right" w:pos="8505"/>
          <w:tab w:val="left" w:pos="8789"/>
        </w:tabs>
        <w:autoSpaceDE w:val="0"/>
        <w:autoSpaceDN w:val="0"/>
        <w:adjustRightInd w:val="0"/>
        <w:ind w:left="708" w:hanging="708"/>
        <w:jc w:val="both"/>
        <w:rPr>
          <w:rFonts w:ascii="Candara" w:hAnsi="Candara" w:cs="Tahoma"/>
          <w:color w:val="FF6600"/>
          <w:sz w:val="22"/>
          <w:szCs w:val="22"/>
        </w:rPr>
      </w:pPr>
    </w:p>
    <w:p w:rsidR="009859E8" w:rsidRPr="00F604E5" w:rsidRDefault="009859E8" w:rsidP="00282513">
      <w:pPr>
        <w:widowControl w:val="0"/>
        <w:numPr>
          <w:ilvl w:val="0"/>
          <w:numId w:val="8"/>
        </w:numPr>
        <w:tabs>
          <w:tab w:val="right" w:pos="8505"/>
          <w:tab w:val="left" w:pos="8789"/>
        </w:tabs>
        <w:autoSpaceDE w:val="0"/>
        <w:autoSpaceDN w:val="0"/>
        <w:adjustRightInd w:val="0"/>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rsidR="009859E8" w:rsidRPr="00F604E5" w:rsidRDefault="009859E8" w:rsidP="00282513">
      <w:pPr>
        <w:widowControl w:val="0"/>
        <w:tabs>
          <w:tab w:val="right" w:pos="8505"/>
          <w:tab w:val="left" w:pos="8789"/>
        </w:tabs>
        <w:autoSpaceDE w:val="0"/>
        <w:autoSpaceDN w:val="0"/>
        <w:adjustRightInd w:val="0"/>
        <w:ind w:left="360"/>
        <w:jc w:val="both"/>
        <w:rPr>
          <w:rFonts w:ascii="Candara" w:hAnsi="Candara" w:cs="Tahoma"/>
          <w:sz w:val="22"/>
          <w:szCs w:val="22"/>
        </w:rPr>
      </w:pPr>
    </w:p>
    <w:p w:rsidR="009859E8" w:rsidRPr="00AF1804" w:rsidRDefault="009859E8" w:rsidP="00282513">
      <w:pPr>
        <w:widowControl w:val="0"/>
        <w:numPr>
          <w:ilvl w:val="0"/>
          <w:numId w:val="8"/>
        </w:numPr>
        <w:tabs>
          <w:tab w:val="clear" w:pos="720"/>
          <w:tab w:val="right" w:pos="8505"/>
          <w:tab w:val="left" w:pos="8789"/>
        </w:tabs>
        <w:autoSpaceDE w:val="0"/>
        <w:autoSpaceDN w:val="0"/>
        <w:adjustRightInd w:val="0"/>
        <w:ind w:left="705" w:hanging="421"/>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AF1804">
        <w:rPr>
          <w:rFonts w:ascii="Candara" w:hAnsi="Candara" w:cs="Tahoma"/>
          <w:sz w:val="22"/>
          <w:szCs w:val="22"/>
        </w:rPr>
        <w:t>ó</w:t>
      </w:r>
      <w:proofErr w:type="spellEnd"/>
      <w:r w:rsidRPr="00AF1804">
        <w:rPr>
          <w:rFonts w:ascii="Candara" w:hAnsi="Candara" w:cs="Tahoma"/>
          <w:sz w:val="22"/>
          <w:szCs w:val="22"/>
        </w:rPr>
        <w:t xml:space="preserve">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rsidR="009859E8" w:rsidRPr="00AF1804" w:rsidRDefault="009859E8" w:rsidP="00282513">
      <w:pPr>
        <w:widowControl w:val="0"/>
        <w:tabs>
          <w:tab w:val="right" w:pos="8505"/>
          <w:tab w:val="left" w:pos="8789"/>
        </w:tabs>
        <w:autoSpaceDE w:val="0"/>
        <w:autoSpaceDN w:val="0"/>
        <w:adjustRightInd w:val="0"/>
        <w:jc w:val="both"/>
        <w:rPr>
          <w:rFonts w:ascii="Candara" w:hAnsi="Candara" w:cs="Tahoma"/>
          <w:color w:val="FF6600"/>
          <w:sz w:val="22"/>
          <w:szCs w:val="22"/>
        </w:rPr>
      </w:pPr>
    </w:p>
    <w:p w:rsidR="009859E8" w:rsidRPr="00F604E5" w:rsidRDefault="009859E8" w:rsidP="00282513">
      <w:pPr>
        <w:numPr>
          <w:ilvl w:val="0"/>
          <w:numId w:val="8"/>
        </w:numPr>
        <w:tabs>
          <w:tab w:val="right" w:pos="8505"/>
          <w:tab w:val="left" w:pos="8789"/>
        </w:tabs>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rsidR="009859E8" w:rsidRPr="00F604E5" w:rsidRDefault="009859E8" w:rsidP="00282513">
      <w:pPr>
        <w:widowControl w:val="0"/>
        <w:tabs>
          <w:tab w:val="right" w:pos="8505"/>
          <w:tab w:val="left" w:pos="8789"/>
        </w:tabs>
        <w:autoSpaceDE w:val="0"/>
        <w:autoSpaceDN w:val="0"/>
        <w:adjustRightInd w:val="0"/>
        <w:ind w:left="705" w:hanging="705"/>
        <w:jc w:val="both"/>
        <w:rPr>
          <w:rFonts w:ascii="Candara" w:hAnsi="Candara" w:cs="Tahoma"/>
          <w:color w:val="FF6600"/>
          <w:sz w:val="22"/>
          <w:szCs w:val="22"/>
        </w:rPr>
      </w:pPr>
    </w:p>
    <w:p w:rsidR="009859E8" w:rsidRPr="00F604E5" w:rsidRDefault="009859E8" w:rsidP="00282513">
      <w:pPr>
        <w:numPr>
          <w:ilvl w:val="0"/>
          <w:numId w:val="8"/>
        </w:numPr>
        <w:tabs>
          <w:tab w:val="right" w:pos="8505"/>
          <w:tab w:val="left" w:pos="8789"/>
        </w:tabs>
        <w:jc w:val="both"/>
        <w:rPr>
          <w:rFonts w:ascii="Candara" w:hAnsi="Candara" w:cs="Tahoma"/>
          <w:bCs/>
          <w:sz w:val="22"/>
          <w:szCs w:val="22"/>
        </w:rPr>
      </w:pPr>
      <w:r w:rsidRPr="00F604E5">
        <w:rPr>
          <w:rFonts w:ascii="Candara" w:hAnsi="Candara" w:cs="Tahoma"/>
          <w:bCs/>
          <w:sz w:val="22"/>
          <w:szCs w:val="22"/>
        </w:rPr>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rsidR="009859E8" w:rsidRPr="00F604E5" w:rsidRDefault="009859E8" w:rsidP="00282513">
      <w:pPr>
        <w:widowControl w:val="0"/>
        <w:tabs>
          <w:tab w:val="right" w:pos="8505"/>
          <w:tab w:val="left" w:pos="8789"/>
        </w:tabs>
        <w:autoSpaceDE w:val="0"/>
        <w:autoSpaceDN w:val="0"/>
        <w:adjustRightInd w:val="0"/>
        <w:ind w:firstLine="4"/>
        <w:jc w:val="both"/>
        <w:rPr>
          <w:rFonts w:ascii="Candara" w:hAnsi="Candara" w:cs="Tahoma"/>
          <w:color w:val="FF6600"/>
          <w:sz w:val="22"/>
          <w:szCs w:val="22"/>
        </w:rPr>
      </w:pPr>
    </w:p>
    <w:p w:rsidR="009859E8" w:rsidRPr="00F604E5" w:rsidRDefault="009859E8" w:rsidP="00282513">
      <w:pPr>
        <w:widowControl w:val="0"/>
        <w:numPr>
          <w:ilvl w:val="0"/>
          <w:numId w:val="8"/>
        </w:numPr>
        <w:tabs>
          <w:tab w:val="right" w:pos="8505"/>
          <w:tab w:val="left" w:pos="8789"/>
        </w:tabs>
        <w:autoSpaceDE w:val="0"/>
        <w:autoSpaceDN w:val="0"/>
        <w:adjustRightInd w:val="0"/>
        <w:jc w:val="both"/>
        <w:rPr>
          <w:rFonts w:ascii="Candara" w:hAnsi="Candara" w:cs="Tahoma"/>
          <w:sz w:val="22"/>
          <w:szCs w:val="22"/>
        </w:rPr>
      </w:pPr>
      <w:r w:rsidRPr="00F604E5">
        <w:rPr>
          <w:rFonts w:ascii="Candara" w:hAnsi="Candara" w:cs="Tahoma"/>
          <w:sz w:val="22"/>
          <w:szCs w:val="22"/>
        </w:rPr>
        <w:t>Sólo se aceptará una propuesta por cada licitante y ninguno participará directa o indirectamente en la propuesta de otro; lo cual será motivo de descalificación de ambos.</w:t>
      </w:r>
    </w:p>
    <w:p w:rsidR="009859E8" w:rsidRPr="00F604E5" w:rsidRDefault="009859E8" w:rsidP="00282513">
      <w:pPr>
        <w:widowControl w:val="0"/>
        <w:tabs>
          <w:tab w:val="right" w:pos="8505"/>
          <w:tab w:val="left" w:pos="8789"/>
        </w:tabs>
        <w:autoSpaceDE w:val="0"/>
        <w:autoSpaceDN w:val="0"/>
        <w:adjustRightInd w:val="0"/>
        <w:ind w:left="708" w:hanging="708"/>
        <w:jc w:val="both"/>
        <w:rPr>
          <w:rFonts w:ascii="Candara" w:hAnsi="Candara" w:cs="Tahoma"/>
          <w:color w:val="FF6600"/>
          <w:sz w:val="22"/>
          <w:szCs w:val="22"/>
        </w:rPr>
      </w:pPr>
    </w:p>
    <w:p w:rsidR="009859E8" w:rsidRPr="00F604E5" w:rsidRDefault="009859E8" w:rsidP="00282513">
      <w:pPr>
        <w:numPr>
          <w:ilvl w:val="0"/>
          <w:numId w:val="8"/>
        </w:numPr>
        <w:tabs>
          <w:tab w:val="right" w:pos="8505"/>
          <w:tab w:val="left" w:pos="8789"/>
        </w:tabs>
        <w:jc w:val="both"/>
        <w:rPr>
          <w:rFonts w:ascii="Candara" w:hAnsi="Candara" w:cs="Tahoma"/>
          <w:bCs/>
          <w:sz w:val="22"/>
          <w:szCs w:val="22"/>
        </w:rPr>
      </w:pPr>
      <w:r w:rsidRPr="00F604E5">
        <w:rPr>
          <w:rFonts w:ascii="Candara" w:hAnsi="Candara" w:cs="Tahoma"/>
          <w:bCs/>
          <w:sz w:val="22"/>
          <w:szCs w:val="22"/>
        </w:rPr>
        <w:lastRenderedPageBreak/>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rsidR="009859E8" w:rsidRPr="00F604E5" w:rsidRDefault="009859E8" w:rsidP="00282513">
      <w:pPr>
        <w:tabs>
          <w:tab w:val="right" w:pos="8505"/>
          <w:tab w:val="left" w:pos="8789"/>
        </w:tabs>
        <w:jc w:val="both"/>
        <w:rPr>
          <w:rFonts w:ascii="Candara" w:hAnsi="Candara" w:cs="Tahoma"/>
          <w:bCs/>
          <w:sz w:val="22"/>
          <w:szCs w:val="22"/>
        </w:rPr>
      </w:pPr>
    </w:p>
    <w:p w:rsidR="009859E8" w:rsidRPr="00F604E5" w:rsidRDefault="009859E8" w:rsidP="00282513">
      <w:pPr>
        <w:numPr>
          <w:ilvl w:val="0"/>
          <w:numId w:val="8"/>
        </w:numPr>
        <w:tabs>
          <w:tab w:val="right" w:pos="8505"/>
          <w:tab w:val="left" w:pos="8789"/>
        </w:tabs>
        <w:jc w:val="both"/>
        <w:rPr>
          <w:rFonts w:ascii="Candara" w:hAnsi="Candara" w:cs="Tahoma"/>
          <w:bCs/>
          <w:sz w:val="22"/>
          <w:szCs w:val="22"/>
        </w:rPr>
      </w:pPr>
      <w:r w:rsidRPr="00F604E5">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rsidR="009859E8" w:rsidRPr="00F604E5" w:rsidRDefault="009859E8" w:rsidP="00282513">
      <w:pPr>
        <w:widowControl w:val="0"/>
        <w:tabs>
          <w:tab w:val="right" w:pos="8505"/>
          <w:tab w:val="left" w:pos="8789"/>
        </w:tabs>
        <w:autoSpaceDE w:val="0"/>
        <w:autoSpaceDN w:val="0"/>
        <w:adjustRightInd w:val="0"/>
        <w:ind w:left="708" w:hanging="708"/>
        <w:jc w:val="both"/>
        <w:rPr>
          <w:rFonts w:ascii="Candara" w:hAnsi="Candara" w:cs="Tahoma"/>
          <w:color w:val="FF6600"/>
          <w:sz w:val="22"/>
          <w:szCs w:val="22"/>
        </w:rPr>
      </w:pPr>
    </w:p>
    <w:p w:rsidR="009859E8" w:rsidRPr="00F604E5" w:rsidRDefault="009859E8" w:rsidP="00282513">
      <w:pPr>
        <w:pStyle w:val="Textoindependiente3"/>
        <w:widowControl w:val="0"/>
        <w:numPr>
          <w:ilvl w:val="0"/>
          <w:numId w:val="8"/>
        </w:numPr>
        <w:tabs>
          <w:tab w:val="right" w:pos="8505"/>
          <w:tab w:val="left" w:pos="8789"/>
        </w:tabs>
        <w:autoSpaceDE w:val="0"/>
        <w:autoSpaceDN w:val="0"/>
        <w:adjustRightInd w:val="0"/>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rsidR="009859E8" w:rsidRPr="00F604E5" w:rsidRDefault="009859E8" w:rsidP="00282513">
      <w:pPr>
        <w:pStyle w:val="Textoindependiente3"/>
        <w:widowControl w:val="0"/>
        <w:tabs>
          <w:tab w:val="right" w:pos="8505"/>
          <w:tab w:val="left" w:pos="8789"/>
        </w:tabs>
        <w:autoSpaceDE w:val="0"/>
        <w:autoSpaceDN w:val="0"/>
        <w:adjustRightInd w:val="0"/>
        <w:ind w:left="360"/>
        <w:rPr>
          <w:rFonts w:ascii="Candara" w:hAnsi="Candara" w:cs="Arial"/>
          <w:sz w:val="22"/>
          <w:szCs w:val="22"/>
          <w:highlight w:val="yellow"/>
        </w:rPr>
      </w:pPr>
    </w:p>
    <w:p w:rsidR="009859E8" w:rsidRPr="00F604E5" w:rsidRDefault="009859E8" w:rsidP="00282513">
      <w:pPr>
        <w:pStyle w:val="Textoindependiente"/>
        <w:tabs>
          <w:tab w:val="left" w:pos="567"/>
          <w:tab w:val="right" w:pos="8505"/>
          <w:tab w:val="left" w:pos="8789"/>
          <w:tab w:val="left" w:pos="10559"/>
        </w:tabs>
        <w:rPr>
          <w:rFonts w:ascii="Candara" w:hAnsi="Candara" w:cs="Tahoma"/>
          <w:sz w:val="22"/>
          <w:szCs w:val="22"/>
        </w:rPr>
      </w:pPr>
      <w:r w:rsidRPr="00F604E5">
        <w:rPr>
          <w:rFonts w:ascii="Candara" w:hAnsi="Candara" w:cs="Tahoma"/>
          <w:b/>
          <w:bCs/>
          <w:sz w:val="22"/>
          <w:szCs w:val="22"/>
        </w:rPr>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rsidR="009859E8" w:rsidRPr="00F604E5" w:rsidRDefault="009859E8" w:rsidP="00282513">
      <w:pPr>
        <w:pStyle w:val="Textoindependiente"/>
        <w:tabs>
          <w:tab w:val="left" w:pos="567"/>
          <w:tab w:val="right" w:pos="8505"/>
          <w:tab w:val="left" w:pos="8789"/>
          <w:tab w:val="left" w:pos="10559"/>
        </w:tabs>
        <w:ind w:left="720"/>
        <w:rPr>
          <w:rFonts w:ascii="Candara" w:hAnsi="Candara" w:cs="Tahoma"/>
          <w:bCs/>
          <w:sz w:val="22"/>
          <w:szCs w:val="22"/>
        </w:rPr>
      </w:pPr>
    </w:p>
    <w:p w:rsidR="009859E8" w:rsidRPr="00F604E5" w:rsidRDefault="009859E8" w:rsidP="00282513">
      <w:pPr>
        <w:pStyle w:val="Textoindependiente"/>
        <w:tabs>
          <w:tab w:val="right" w:pos="8505"/>
          <w:tab w:val="left" w:pos="8789"/>
          <w:tab w:val="left" w:pos="10559"/>
        </w:tabs>
        <w:ind w:left="426" w:hanging="630"/>
        <w:rPr>
          <w:rFonts w:ascii="Candara" w:hAnsi="Candara" w:cs="Tahoma"/>
          <w:bCs/>
          <w:sz w:val="22"/>
          <w:szCs w:val="22"/>
        </w:rPr>
      </w:pPr>
      <w:r w:rsidRPr="00F604E5">
        <w:rPr>
          <w:rFonts w:ascii="Candara" w:hAnsi="Candara" w:cs="Tahoma"/>
          <w:b/>
          <w:sz w:val="22"/>
          <w:szCs w:val="22"/>
        </w:rPr>
        <w:t>A1</w:t>
      </w:r>
      <w:r w:rsidRPr="00F604E5">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rsidR="009859E8" w:rsidRPr="00F604E5" w:rsidRDefault="009859E8" w:rsidP="00282513">
      <w:pPr>
        <w:tabs>
          <w:tab w:val="right" w:pos="8505"/>
          <w:tab w:val="left" w:pos="8789"/>
        </w:tabs>
        <w:ind w:left="426" w:hanging="630"/>
        <w:jc w:val="both"/>
        <w:rPr>
          <w:rFonts w:ascii="Candara" w:hAnsi="Candara" w:cs="Tahoma"/>
          <w:bCs/>
          <w:sz w:val="22"/>
          <w:szCs w:val="22"/>
        </w:rPr>
      </w:pPr>
    </w:p>
    <w:p w:rsidR="009859E8" w:rsidRDefault="009859E8" w:rsidP="00282513">
      <w:pPr>
        <w:pStyle w:val="Textoindependiente"/>
        <w:tabs>
          <w:tab w:val="left" w:pos="1771"/>
          <w:tab w:val="right" w:pos="8505"/>
          <w:tab w:val="left" w:pos="8789"/>
          <w:tab w:val="left" w:pos="10559"/>
        </w:tabs>
        <w:ind w:left="426" w:hanging="630"/>
        <w:rPr>
          <w:rFonts w:ascii="Candara" w:hAnsi="Candara" w:cs="Tahoma"/>
          <w:b/>
          <w:sz w:val="22"/>
          <w:szCs w:val="22"/>
        </w:rPr>
      </w:pPr>
      <w:r w:rsidRPr="00F604E5">
        <w:rPr>
          <w:rFonts w:ascii="Candara" w:hAnsi="Candara" w:cs="Tahoma"/>
          <w:b/>
          <w:sz w:val="22"/>
          <w:szCs w:val="22"/>
        </w:rPr>
        <w:t>A2</w:t>
      </w:r>
      <w:r>
        <w:rPr>
          <w:rFonts w:ascii="Candara" w:hAnsi="Candara" w:cs="Tahoma"/>
          <w:bCs/>
          <w:sz w:val="22"/>
          <w:szCs w:val="22"/>
        </w:rPr>
        <w:tab/>
      </w:r>
      <w:r w:rsidRPr="00881D84">
        <w:rPr>
          <w:rFonts w:ascii="Candara" w:hAnsi="Candara" w:cs="Tahoma"/>
          <w:b/>
          <w:sz w:val="22"/>
          <w:szCs w:val="22"/>
        </w:rPr>
        <w:t>ACREDITACIÓN DE LA PERSONALIDAD LEGAL Y DECLARACIÓN DE INEXISTENCIA DE CONFLICTO DE INTERESES.</w:t>
      </w:r>
    </w:p>
    <w:p w:rsidR="009859E8" w:rsidRPr="00F604E5" w:rsidRDefault="009859E8" w:rsidP="00282513">
      <w:pPr>
        <w:pStyle w:val="Textoindependiente"/>
        <w:tabs>
          <w:tab w:val="left" w:pos="1771"/>
          <w:tab w:val="right" w:pos="8505"/>
          <w:tab w:val="left" w:pos="8789"/>
          <w:tab w:val="left" w:pos="10559"/>
        </w:tabs>
        <w:ind w:left="426" w:hanging="630"/>
        <w:rPr>
          <w:rFonts w:ascii="Candara" w:hAnsi="Candara" w:cs="Tahoma"/>
          <w:bCs/>
          <w:sz w:val="22"/>
          <w:szCs w:val="22"/>
        </w:rPr>
      </w:pPr>
      <w:r>
        <w:rPr>
          <w:rFonts w:ascii="Candara" w:hAnsi="Candara" w:cs="Tahoma"/>
          <w:bCs/>
          <w:sz w:val="22"/>
          <w:szCs w:val="22"/>
        </w:rPr>
        <w:tab/>
      </w:r>
      <w:r w:rsidRPr="00881D84">
        <w:rPr>
          <w:rFonts w:ascii="Candara" w:hAnsi="Candara" w:cs="Tahoma"/>
          <w:bCs/>
          <w:sz w:val="22"/>
          <w:szCs w:val="22"/>
        </w:rPr>
        <w:t xml:space="preserve">El Licitante deberá presentar escritos conforme a los anexos que se presentan para ello en papel </w:t>
      </w:r>
      <w:proofErr w:type="spellStart"/>
      <w:r w:rsidRPr="00881D84">
        <w:rPr>
          <w:rFonts w:ascii="Candara" w:hAnsi="Candara" w:cs="Tahoma"/>
          <w:bCs/>
          <w:sz w:val="22"/>
          <w:szCs w:val="22"/>
        </w:rPr>
        <w:t>membreteado</w:t>
      </w:r>
      <w:proofErr w:type="spellEnd"/>
      <w:r w:rsidRPr="00881D84">
        <w:rPr>
          <w:rFonts w:ascii="Candara" w:hAnsi="Candara" w:cs="Tahoma"/>
          <w:bCs/>
          <w:sz w:val="22"/>
          <w:szCs w:val="22"/>
        </w:rPr>
        <w:t xml:space="preserve"> de la empresa sin tachaduras ni enmendaduras.</w:t>
      </w:r>
    </w:p>
    <w:p w:rsidR="009859E8" w:rsidRPr="00F604E5" w:rsidRDefault="009859E8" w:rsidP="00282513">
      <w:pPr>
        <w:tabs>
          <w:tab w:val="right" w:pos="8505"/>
          <w:tab w:val="left" w:pos="8789"/>
        </w:tabs>
        <w:ind w:left="426" w:hanging="630"/>
        <w:jc w:val="both"/>
        <w:rPr>
          <w:rFonts w:ascii="Candara" w:hAnsi="Candara" w:cs="Tahoma"/>
          <w:bCs/>
          <w:sz w:val="22"/>
          <w:szCs w:val="22"/>
        </w:rPr>
      </w:pPr>
    </w:p>
    <w:p w:rsidR="009859E8" w:rsidRPr="00F604E5" w:rsidRDefault="009859E8" w:rsidP="00282513">
      <w:pPr>
        <w:tabs>
          <w:tab w:val="right" w:pos="8505"/>
          <w:tab w:val="left" w:pos="8789"/>
        </w:tabs>
        <w:ind w:left="426" w:hanging="630"/>
        <w:jc w:val="both"/>
        <w:rPr>
          <w:rFonts w:ascii="Candara" w:hAnsi="Candara" w:cs="Tahoma"/>
          <w:sz w:val="22"/>
          <w:szCs w:val="22"/>
        </w:rPr>
      </w:pPr>
      <w:r w:rsidRPr="00F604E5">
        <w:rPr>
          <w:rFonts w:ascii="Candara" w:hAnsi="Candara" w:cs="Tahoma"/>
          <w:b/>
          <w:bCs/>
          <w:sz w:val="22"/>
          <w:szCs w:val="22"/>
        </w:rPr>
        <w:t>A3</w:t>
      </w:r>
      <w:r w:rsidRPr="00F604E5">
        <w:rPr>
          <w:rFonts w:ascii="Candara" w:hAnsi="Candara" w:cs="Tahoma"/>
          <w:sz w:val="22"/>
          <w:szCs w:val="22"/>
        </w:rPr>
        <w:tab/>
      </w:r>
      <w:r w:rsidRPr="00F604E5">
        <w:rPr>
          <w:rFonts w:ascii="Candara" w:hAnsi="Candara" w:cs="Tahoma"/>
          <w:b/>
          <w:bCs/>
          <w:sz w:val="22"/>
          <w:szCs w:val="22"/>
        </w:rPr>
        <w:t>BASES DE LICITACIÓN DEBIDAMENTE FIRMADAS.</w:t>
      </w:r>
      <w:r w:rsidRPr="00F604E5">
        <w:rPr>
          <w:rFonts w:ascii="Candara" w:hAnsi="Candara" w:cs="Tahoma"/>
          <w:sz w:val="22"/>
          <w:szCs w:val="22"/>
        </w:rPr>
        <w:t xml:space="preserve"> (En forma autógrafa por la empresa, en cada una de sus hojas, como aceptación del contenido de las mismas).</w:t>
      </w:r>
    </w:p>
    <w:p w:rsidR="009859E8" w:rsidRPr="00F604E5" w:rsidRDefault="009859E8" w:rsidP="00282513">
      <w:pPr>
        <w:numPr>
          <w:ilvl w:val="12"/>
          <w:numId w:val="0"/>
        </w:numPr>
        <w:tabs>
          <w:tab w:val="right" w:pos="8505"/>
          <w:tab w:val="left" w:pos="8789"/>
        </w:tabs>
        <w:ind w:left="426" w:hanging="630"/>
        <w:jc w:val="both"/>
        <w:rPr>
          <w:rFonts w:ascii="Candara" w:hAnsi="Candara" w:cs="Tahoma"/>
          <w:sz w:val="22"/>
          <w:szCs w:val="22"/>
        </w:rPr>
      </w:pPr>
    </w:p>
    <w:p w:rsidR="009859E8" w:rsidRPr="00F604E5" w:rsidRDefault="009859E8" w:rsidP="00282513">
      <w:pPr>
        <w:tabs>
          <w:tab w:val="right" w:pos="8505"/>
          <w:tab w:val="left" w:pos="8789"/>
        </w:tabs>
        <w:ind w:left="426" w:hanging="630"/>
        <w:jc w:val="both"/>
        <w:rPr>
          <w:rFonts w:ascii="Candara" w:hAnsi="Candara" w:cs="Tahoma"/>
          <w:sz w:val="22"/>
          <w:szCs w:val="22"/>
        </w:rPr>
      </w:pPr>
      <w:r w:rsidRPr="00F604E5">
        <w:rPr>
          <w:rFonts w:ascii="Candara" w:hAnsi="Candara" w:cs="Tahoma"/>
          <w:b/>
          <w:bCs/>
          <w:sz w:val="22"/>
          <w:szCs w:val="22"/>
        </w:rPr>
        <w:t>A4</w:t>
      </w:r>
      <w:r w:rsidRPr="00F604E5">
        <w:rPr>
          <w:rFonts w:ascii="Candara" w:hAnsi="Candara" w:cs="Tahoma"/>
          <w:sz w:val="22"/>
          <w:szCs w:val="22"/>
        </w:rPr>
        <w:tab/>
      </w:r>
      <w:r w:rsidRPr="00F604E5">
        <w:rPr>
          <w:rFonts w:ascii="Candara" w:hAnsi="Candara" w:cs="Tahoma"/>
          <w:b/>
          <w:bCs/>
          <w:sz w:val="22"/>
          <w:szCs w:val="22"/>
        </w:rPr>
        <w:t xml:space="preserve">MODELO DE CONTRATO DEBIDAMENTE FIRMADO. </w:t>
      </w:r>
      <w:r w:rsidRPr="00F604E5">
        <w:rPr>
          <w:rFonts w:ascii="Candara" w:hAnsi="Candara" w:cs="Tahoma"/>
          <w:sz w:val="22"/>
          <w:szCs w:val="22"/>
        </w:rPr>
        <w:t>(En forma autógrafa por la empresa, en cada una de sus hojas, como aceptación de las condiciones y compromisos que se pacten en el mismo).</w:t>
      </w:r>
    </w:p>
    <w:p w:rsidR="009859E8" w:rsidRPr="00F604E5" w:rsidRDefault="009859E8" w:rsidP="00282513">
      <w:pPr>
        <w:numPr>
          <w:ilvl w:val="12"/>
          <w:numId w:val="0"/>
        </w:numPr>
        <w:tabs>
          <w:tab w:val="right" w:pos="8505"/>
          <w:tab w:val="left" w:pos="8789"/>
        </w:tabs>
        <w:ind w:left="426" w:hanging="630"/>
        <w:jc w:val="both"/>
        <w:rPr>
          <w:rFonts w:ascii="Candara" w:hAnsi="Candara" w:cs="Tahoma"/>
          <w:sz w:val="22"/>
          <w:szCs w:val="22"/>
        </w:rPr>
      </w:pPr>
    </w:p>
    <w:p w:rsidR="009859E8" w:rsidRPr="00F604E5" w:rsidRDefault="009859E8" w:rsidP="00282513">
      <w:pPr>
        <w:tabs>
          <w:tab w:val="right" w:pos="8505"/>
          <w:tab w:val="left" w:pos="8789"/>
        </w:tabs>
        <w:ind w:left="426" w:hanging="630"/>
        <w:jc w:val="both"/>
        <w:rPr>
          <w:rFonts w:ascii="Candara" w:hAnsi="Candara" w:cs="Tahoma"/>
          <w:b/>
          <w:sz w:val="22"/>
          <w:szCs w:val="22"/>
        </w:rPr>
      </w:pPr>
      <w:r w:rsidRPr="00F604E5">
        <w:rPr>
          <w:rFonts w:ascii="Candara" w:hAnsi="Candara" w:cs="Tahoma"/>
          <w:b/>
          <w:bCs/>
          <w:sz w:val="22"/>
          <w:szCs w:val="22"/>
        </w:rPr>
        <w:t>A5</w:t>
      </w:r>
      <w:r w:rsidRPr="00F604E5">
        <w:rPr>
          <w:rFonts w:ascii="Candara" w:hAnsi="Candara" w:cs="Tahoma"/>
          <w:sz w:val="22"/>
          <w:szCs w:val="22"/>
        </w:rPr>
        <w:tab/>
      </w:r>
      <w:r w:rsidRPr="00F604E5">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w:t>
      </w:r>
      <w:r w:rsidRPr="00F604E5">
        <w:rPr>
          <w:rFonts w:ascii="Candara" w:hAnsi="Candara" w:cs="Tahoma"/>
          <w:b/>
          <w:sz w:val="22"/>
          <w:szCs w:val="22"/>
        </w:rPr>
        <w:t>MISMO DEBERÁ DE PRESENTAR EN FORMA PORMENORIZADA EL PROCESO CONSTRUCTIVO A SEGUIR EL CUAL DEBE DE SER CONGRUENTE CON EL PROGRAMA MENSUAL CALENDARIZADO DE EJECUCIÓN DE LOS TRABAJOS.</w:t>
      </w:r>
    </w:p>
    <w:p w:rsidR="009859E8" w:rsidRPr="00F604E5" w:rsidRDefault="009859E8" w:rsidP="00282513">
      <w:pPr>
        <w:tabs>
          <w:tab w:val="right" w:pos="8505"/>
          <w:tab w:val="left" w:pos="8789"/>
        </w:tabs>
        <w:ind w:left="426" w:hanging="630"/>
        <w:jc w:val="both"/>
        <w:rPr>
          <w:rFonts w:ascii="Candara" w:hAnsi="Candara" w:cs="Tahoma"/>
          <w:b/>
          <w:sz w:val="22"/>
          <w:szCs w:val="22"/>
        </w:rPr>
      </w:pPr>
    </w:p>
    <w:p w:rsidR="009859E8" w:rsidRPr="00F604E5" w:rsidRDefault="009859E8" w:rsidP="00282513">
      <w:pPr>
        <w:tabs>
          <w:tab w:val="right" w:pos="8505"/>
          <w:tab w:val="left" w:pos="8789"/>
        </w:tabs>
        <w:ind w:left="426" w:hanging="630"/>
        <w:jc w:val="both"/>
        <w:rPr>
          <w:rFonts w:ascii="Candara" w:hAnsi="Candara" w:cs="Tahoma"/>
          <w:sz w:val="22"/>
          <w:szCs w:val="22"/>
        </w:rPr>
      </w:pPr>
      <w:r w:rsidRPr="00F604E5">
        <w:rPr>
          <w:rFonts w:ascii="Candara" w:hAnsi="Candara" w:cs="Tahoma"/>
          <w:b/>
          <w:bCs/>
          <w:sz w:val="22"/>
          <w:szCs w:val="22"/>
        </w:rPr>
        <w:t>A6</w:t>
      </w:r>
      <w:r w:rsidRPr="00F604E5">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rsidR="009859E8" w:rsidRPr="00F604E5" w:rsidRDefault="009859E8" w:rsidP="00282513">
      <w:pPr>
        <w:numPr>
          <w:ilvl w:val="12"/>
          <w:numId w:val="0"/>
        </w:numPr>
        <w:tabs>
          <w:tab w:val="right" w:pos="8505"/>
          <w:tab w:val="left" w:pos="8789"/>
        </w:tabs>
        <w:ind w:left="426" w:hanging="630"/>
        <w:jc w:val="both"/>
        <w:rPr>
          <w:rFonts w:ascii="Candara" w:hAnsi="Candara" w:cs="Tahoma"/>
          <w:sz w:val="22"/>
          <w:szCs w:val="22"/>
        </w:rPr>
      </w:pPr>
    </w:p>
    <w:p w:rsidR="009859E8" w:rsidRPr="00060D7B" w:rsidRDefault="009859E8" w:rsidP="00282513">
      <w:pPr>
        <w:tabs>
          <w:tab w:val="right" w:pos="8505"/>
          <w:tab w:val="left" w:pos="8789"/>
        </w:tabs>
        <w:ind w:left="426" w:hanging="630"/>
        <w:jc w:val="both"/>
        <w:rPr>
          <w:rFonts w:ascii="Candara" w:hAnsi="Candara" w:cs="Tahoma"/>
          <w:bCs/>
          <w:sz w:val="22"/>
          <w:szCs w:val="22"/>
        </w:rPr>
      </w:pPr>
      <w:r w:rsidRPr="00F604E5">
        <w:rPr>
          <w:rFonts w:ascii="Candara" w:hAnsi="Candara" w:cs="Tahoma"/>
          <w:b/>
          <w:bCs/>
          <w:sz w:val="22"/>
          <w:szCs w:val="22"/>
        </w:rPr>
        <w:t>A7</w:t>
      </w:r>
      <w:r>
        <w:rPr>
          <w:rFonts w:ascii="Candara" w:hAnsi="Candara" w:cs="Tahoma"/>
          <w:b/>
          <w:bCs/>
          <w:sz w:val="22"/>
          <w:szCs w:val="22"/>
        </w:rPr>
        <w:tab/>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rsidR="009859E8" w:rsidRPr="00F604E5" w:rsidRDefault="009859E8" w:rsidP="00282513">
      <w:pPr>
        <w:numPr>
          <w:ilvl w:val="12"/>
          <w:numId w:val="0"/>
        </w:numPr>
        <w:tabs>
          <w:tab w:val="right" w:pos="8505"/>
          <w:tab w:val="left" w:pos="8789"/>
        </w:tabs>
        <w:ind w:left="426" w:hanging="630"/>
        <w:jc w:val="both"/>
        <w:rPr>
          <w:rFonts w:ascii="Candara" w:hAnsi="Candara" w:cs="Tahoma"/>
          <w:sz w:val="22"/>
          <w:szCs w:val="22"/>
        </w:rPr>
      </w:pPr>
    </w:p>
    <w:p w:rsidR="009859E8" w:rsidRPr="00F604E5" w:rsidRDefault="009859E8" w:rsidP="00282513">
      <w:pPr>
        <w:tabs>
          <w:tab w:val="right" w:pos="8505"/>
          <w:tab w:val="left" w:pos="8789"/>
        </w:tabs>
        <w:ind w:left="426" w:hanging="630"/>
        <w:jc w:val="both"/>
        <w:rPr>
          <w:rFonts w:ascii="Candara" w:hAnsi="Candara" w:cs="Tahoma"/>
          <w:b/>
          <w:bCs/>
          <w:sz w:val="22"/>
          <w:szCs w:val="22"/>
        </w:rPr>
      </w:pPr>
      <w:r w:rsidRPr="00F604E5">
        <w:rPr>
          <w:rFonts w:ascii="Candara" w:hAnsi="Candara" w:cs="Tahoma"/>
          <w:b/>
          <w:bCs/>
          <w:sz w:val="22"/>
          <w:szCs w:val="22"/>
        </w:rPr>
        <w:t>A8</w:t>
      </w:r>
      <w:r w:rsidRPr="00F604E5">
        <w:rPr>
          <w:rFonts w:ascii="Candara" w:hAnsi="Candara" w:cs="Tahoma"/>
          <w:sz w:val="22"/>
          <w:szCs w:val="22"/>
        </w:rPr>
        <w:tab/>
      </w:r>
      <w:r w:rsidRPr="00F604E5">
        <w:rPr>
          <w:rFonts w:ascii="Candara" w:hAnsi="Candara" w:cs="Tahoma"/>
          <w:b/>
          <w:bCs/>
          <w:sz w:val="22"/>
          <w:szCs w:val="22"/>
        </w:rPr>
        <w:t>MANIFESTACIÓN DE ASISTENCIA AL LOS ACTO(S) DE JUNTA(S) DE ACLARACIONES.</w:t>
      </w:r>
    </w:p>
    <w:p w:rsidR="009859E8" w:rsidRPr="00F604E5" w:rsidRDefault="009859E8" w:rsidP="00282513">
      <w:pPr>
        <w:numPr>
          <w:ilvl w:val="12"/>
          <w:numId w:val="0"/>
        </w:numPr>
        <w:tabs>
          <w:tab w:val="right" w:pos="8505"/>
          <w:tab w:val="left" w:pos="8789"/>
        </w:tabs>
        <w:ind w:left="426" w:hanging="630"/>
        <w:jc w:val="both"/>
        <w:rPr>
          <w:rFonts w:ascii="Candara" w:hAnsi="Candara" w:cs="Tahoma"/>
          <w:sz w:val="22"/>
          <w:szCs w:val="22"/>
        </w:rPr>
      </w:pPr>
    </w:p>
    <w:p w:rsidR="009859E8" w:rsidRPr="00F604E5" w:rsidRDefault="009859E8" w:rsidP="00282513">
      <w:pPr>
        <w:tabs>
          <w:tab w:val="right" w:pos="8505"/>
          <w:tab w:val="left" w:pos="8789"/>
        </w:tabs>
        <w:ind w:left="426" w:hanging="630"/>
        <w:jc w:val="both"/>
        <w:rPr>
          <w:rFonts w:ascii="Candara" w:hAnsi="Candara" w:cs="Tahoma"/>
          <w:b/>
          <w:bCs/>
          <w:sz w:val="22"/>
          <w:szCs w:val="22"/>
        </w:rPr>
      </w:pPr>
      <w:r>
        <w:rPr>
          <w:rFonts w:ascii="Candara" w:hAnsi="Candara" w:cs="Tahoma"/>
          <w:b/>
          <w:bCs/>
          <w:sz w:val="22"/>
          <w:szCs w:val="22"/>
        </w:rPr>
        <w:t>A9</w:t>
      </w:r>
      <w:r>
        <w:rPr>
          <w:rFonts w:ascii="Candara" w:hAnsi="Candara" w:cs="Tahoma"/>
          <w:b/>
          <w:bCs/>
          <w:sz w:val="22"/>
          <w:szCs w:val="22"/>
        </w:rPr>
        <w:tab/>
      </w:r>
      <w:r w:rsidRPr="00F604E5">
        <w:rPr>
          <w:rFonts w:ascii="Candara" w:hAnsi="Candara" w:cs="Tahoma"/>
          <w:b/>
          <w:bCs/>
          <w:sz w:val="22"/>
          <w:szCs w:val="22"/>
        </w:rPr>
        <w:t>LISTADO DE DATOS BÁSICOS DE LOS COSTOS UNITARIOS DE LOS MATERIALES.</w:t>
      </w:r>
    </w:p>
    <w:p w:rsidR="009859E8" w:rsidRPr="00F604E5" w:rsidRDefault="009859E8" w:rsidP="00282513">
      <w:pPr>
        <w:numPr>
          <w:ilvl w:val="12"/>
          <w:numId w:val="0"/>
        </w:numPr>
        <w:tabs>
          <w:tab w:val="right" w:pos="8505"/>
          <w:tab w:val="left" w:pos="8789"/>
        </w:tabs>
        <w:ind w:left="426" w:hanging="630"/>
        <w:jc w:val="both"/>
        <w:rPr>
          <w:rFonts w:ascii="Candara" w:hAnsi="Candara" w:cs="Tahoma"/>
          <w:b/>
          <w:bCs/>
          <w:sz w:val="22"/>
          <w:szCs w:val="22"/>
        </w:rPr>
      </w:pPr>
    </w:p>
    <w:p w:rsidR="009859E8" w:rsidRPr="00F604E5" w:rsidRDefault="009859E8" w:rsidP="00282513">
      <w:pPr>
        <w:tabs>
          <w:tab w:val="right" w:pos="8505"/>
          <w:tab w:val="left" w:pos="8789"/>
        </w:tabs>
        <w:ind w:left="426" w:hanging="630"/>
        <w:jc w:val="both"/>
        <w:rPr>
          <w:rFonts w:ascii="Candara" w:hAnsi="Candara" w:cs="Tahoma"/>
          <w:sz w:val="22"/>
          <w:szCs w:val="22"/>
        </w:rPr>
      </w:pPr>
      <w:r w:rsidRPr="00F604E5">
        <w:rPr>
          <w:rFonts w:ascii="Candara" w:hAnsi="Candara" w:cs="Tahoma"/>
          <w:b/>
          <w:bCs/>
          <w:sz w:val="22"/>
          <w:szCs w:val="22"/>
        </w:rPr>
        <w:t>A10</w:t>
      </w:r>
      <w:r w:rsidRPr="00F604E5">
        <w:rPr>
          <w:rFonts w:ascii="Candara" w:hAnsi="Candara" w:cs="Tahoma"/>
          <w:sz w:val="22"/>
          <w:szCs w:val="22"/>
        </w:rPr>
        <w:tab/>
      </w:r>
      <w:r w:rsidRPr="00F604E5">
        <w:rPr>
          <w:rFonts w:ascii="Candara" w:hAnsi="Candara" w:cs="Tahoma"/>
          <w:b/>
          <w:bCs/>
          <w:sz w:val="22"/>
          <w:szCs w:val="22"/>
        </w:rPr>
        <w:t>LISTADO DE DATOS BÁSICOS DE COSTO-HORARIO DE LA MAQUINARIA Y EQUIPO.</w:t>
      </w:r>
    </w:p>
    <w:p w:rsidR="009859E8" w:rsidRPr="00F604E5" w:rsidRDefault="009859E8" w:rsidP="00282513">
      <w:pPr>
        <w:numPr>
          <w:ilvl w:val="12"/>
          <w:numId w:val="0"/>
        </w:numPr>
        <w:tabs>
          <w:tab w:val="right" w:pos="8505"/>
          <w:tab w:val="left" w:pos="8789"/>
        </w:tabs>
        <w:ind w:left="426" w:hanging="630"/>
        <w:jc w:val="both"/>
        <w:rPr>
          <w:rFonts w:ascii="Candara" w:hAnsi="Candara" w:cs="Tahoma"/>
          <w:sz w:val="22"/>
          <w:szCs w:val="22"/>
        </w:rPr>
      </w:pPr>
    </w:p>
    <w:p w:rsidR="009859E8" w:rsidRPr="00F604E5" w:rsidRDefault="009859E8" w:rsidP="00282513">
      <w:pPr>
        <w:tabs>
          <w:tab w:val="right" w:pos="8505"/>
          <w:tab w:val="left" w:pos="8789"/>
        </w:tabs>
        <w:ind w:left="426" w:hanging="630"/>
        <w:jc w:val="both"/>
        <w:rPr>
          <w:rFonts w:ascii="Candara" w:hAnsi="Candara" w:cs="Tahoma"/>
          <w:sz w:val="22"/>
          <w:szCs w:val="22"/>
        </w:rPr>
      </w:pPr>
      <w:r>
        <w:rPr>
          <w:rFonts w:ascii="Candara" w:hAnsi="Candara" w:cs="Tahoma"/>
          <w:b/>
          <w:bCs/>
          <w:sz w:val="22"/>
          <w:szCs w:val="22"/>
        </w:rPr>
        <w:t>A11</w:t>
      </w:r>
      <w:r>
        <w:rPr>
          <w:rFonts w:ascii="Candara" w:hAnsi="Candara" w:cs="Tahoma"/>
          <w:b/>
          <w:bCs/>
          <w:sz w:val="22"/>
          <w:szCs w:val="22"/>
        </w:rPr>
        <w:tab/>
      </w:r>
      <w:r w:rsidRPr="00F604E5">
        <w:rPr>
          <w:rFonts w:ascii="Candara" w:hAnsi="Candara" w:cs="Tahoma"/>
          <w:b/>
          <w:bCs/>
          <w:sz w:val="22"/>
          <w:szCs w:val="22"/>
        </w:rPr>
        <w:t>LISTADO DE DATOS BÁSICOS DE LOS COSTOS DE MANO DE OBRA.</w:t>
      </w:r>
    </w:p>
    <w:p w:rsidR="009859E8" w:rsidRPr="00F604E5" w:rsidRDefault="009859E8" w:rsidP="00282513">
      <w:pPr>
        <w:numPr>
          <w:ilvl w:val="12"/>
          <w:numId w:val="0"/>
        </w:numPr>
        <w:tabs>
          <w:tab w:val="right" w:pos="8505"/>
          <w:tab w:val="left" w:pos="8789"/>
        </w:tabs>
        <w:ind w:left="426" w:hanging="630"/>
        <w:jc w:val="both"/>
        <w:rPr>
          <w:rFonts w:ascii="Candara" w:hAnsi="Candara" w:cs="Tahoma"/>
          <w:sz w:val="22"/>
          <w:szCs w:val="22"/>
        </w:rPr>
      </w:pPr>
    </w:p>
    <w:p w:rsidR="009859E8" w:rsidRPr="00F604E5" w:rsidRDefault="009859E8" w:rsidP="00282513">
      <w:pPr>
        <w:pStyle w:val="Sangradetextonormal"/>
        <w:tabs>
          <w:tab w:val="right" w:pos="8505"/>
          <w:tab w:val="left" w:pos="8789"/>
        </w:tabs>
        <w:ind w:left="426" w:hanging="630"/>
        <w:rPr>
          <w:rFonts w:ascii="Candara" w:hAnsi="Candara" w:cs="Tahoma"/>
          <w:sz w:val="22"/>
          <w:szCs w:val="22"/>
        </w:rPr>
      </w:pPr>
      <w:r w:rsidRPr="00F604E5">
        <w:rPr>
          <w:rFonts w:ascii="Candara" w:hAnsi="Candara" w:cs="Tahoma"/>
          <w:b/>
          <w:bCs/>
          <w:sz w:val="22"/>
          <w:szCs w:val="22"/>
        </w:rPr>
        <w:t>A12</w:t>
      </w:r>
      <w:r w:rsidRPr="00F604E5">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w:t>
      </w:r>
    </w:p>
    <w:p w:rsidR="009859E8" w:rsidRPr="00F604E5" w:rsidRDefault="009859E8" w:rsidP="00282513">
      <w:pPr>
        <w:pStyle w:val="Sangradetextonormal"/>
        <w:tabs>
          <w:tab w:val="right" w:pos="8505"/>
          <w:tab w:val="left" w:pos="8789"/>
        </w:tabs>
        <w:ind w:left="426" w:hanging="630"/>
        <w:rPr>
          <w:rFonts w:ascii="Candara" w:hAnsi="Candara" w:cs="Tahoma"/>
          <w:sz w:val="22"/>
          <w:szCs w:val="22"/>
        </w:rPr>
      </w:pPr>
    </w:p>
    <w:p w:rsidR="009859E8" w:rsidRPr="00F604E5" w:rsidRDefault="009859E8" w:rsidP="00282513">
      <w:pPr>
        <w:pStyle w:val="Textoindependiente3"/>
        <w:tabs>
          <w:tab w:val="right" w:pos="8505"/>
          <w:tab w:val="left" w:pos="8789"/>
        </w:tabs>
        <w:ind w:left="426"/>
        <w:rPr>
          <w:rFonts w:ascii="Candara" w:hAnsi="Candara" w:cs="Tahoma"/>
          <w:sz w:val="22"/>
          <w:szCs w:val="22"/>
        </w:rPr>
      </w:pP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rsidR="009859E8" w:rsidRPr="00F604E5" w:rsidRDefault="009859E8" w:rsidP="00282513">
      <w:pPr>
        <w:pStyle w:val="Sangradetextonormal"/>
        <w:tabs>
          <w:tab w:val="right" w:pos="8505"/>
          <w:tab w:val="left" w:pos="8789"/>
        </w:tabs>
        <w:ind w:left="426" w:firstLine="0"/>
        <w:rPr>
          <w:rFonts w:ascii="Candara" w:hAnsi="Candara" w:cs="Tahoma"/>
          <w:sz w:val="22"/>
          <w:szCs w:val="22"/>
        </w:rPr>
      </w:pPr>
    </w:p>
    <w:p w:rsidR="009859E8" w:rsidRPr="00F604E5" w:rsidRDefault="009859E8" w:rsidP="00282513">
      <w:pPr>
        <w:pStyle w:val="Sangradetextonormal"/>
        <w:tabs>
          <w:tab w:val="right" w:pos="8505"/>
          <w:tab w:val="left" w:pos="8789"/>
        </w:tabs>
        <w:ind w:left="426" w:firstLine="0"/>
        <w:rPr>
          <w:rFonts w:ascii="Candara" w:hAnsi="Candara" w:cs="Tahoma"/>
          <w:sz w:val="22"/>
          <w:szCs w:val="22"/>
        </w:rPr>
      </w:pPr>
      <w:r w:rsidRPr="00F604E5">
        <w:rPr>
          <w:rFonts w:ascii="Candara" w:hAnsi="Candara" w:cs="Tahoma"/>
          <w:sz w:val="22"/>
          <w:szCs w:val="22"/>
        </w:rPr>
        <w:t>Asimismo, se deberán de presentar cartas originales de arrendamientos de equipo complementario.</w:t>
      </w:r>
    </w:p>
    <w:p w:rsidR="009859E8" w:rsidRPr="00F604E5" w:rsidRDefault="009859E8" w:rsidP="00282513">
      <w:pPr>
        <w:pStyle w:val="Sangradetextonormal"/>
        <w:tabs>
          <w:tab w:val="right" w:pos="8505"/>
          <w:tab w:val="left" w:pos="8789"/>
        </w:tabs>
        <w:ind w:left="426" w:hanging="630"/>
        <w:rPr>
          <w:rFonts w:ascii="Candara" w:hAnsi="Candara" w:cs="Tahoma"/>
          <w:sz w:val="22"/>
          <w:szCs w:val="22"/>
        </w:rPr>
      </w:pPr>
    </w:p>
    <w:p w:rsidR="009859E8" w:rsidRPr="00F604E5" w:rsidRDefault="009859E8" w:rsidP="00282513">
      <w:pPr>
        <w:tabs>
          <w:tab w:val="right" w:pos="8505"/>
          <w:tab w:val="left" w:pos="8789"/>
        </w:tabs>
        <w:ind w:left="426" w:hanging="630"/>
        <w:jc w:val="both"/>
        <w:rPr>
          <w:rFonts w:ascii="Candara" w:hAnsi="Candara" w:cs="Tahoma"/>
          <w:sz w:val="22"/>
          <w:szCs w:val="22"/>
        </w:rPr>
      </w:pPr>
      <w:r w:rsidRPr="00F604E5">
        <w:rPr>
          <w:rFonts w:ascii="Candara" w:hAnsi="Candara" w:cs="Tahoma"/>
          <w:b/>
          <w:bCs/>
          <w:sz w:val="22"/>
          <w:szCs w:val="22"/>
        </w:rPr>
        <w:t>A13</w:t>
      </w:r>
      <w:r w:rsidRPr="00F604E5">
        <w:rPr>
          <w:rFonts w:ascii="Candara" w:hAnsi="Candara" w:cs="Tahoma"/>
          <w:sz w:val="22"/>
          <w:szCs w:val="22"/>
        </w:rPr>
        <w:tab/>
      </w:r>
      <w:r w:rsidRPr="00F604E5">
        <w:rPr>
          <w:rFonts w:ascii="Candara" w:hAnsi="Candara" w:cs="Tahoma"/>
          <w:b/>
          <w:bCs/>
          <w:sz w:val="22"/>
          <w:szCs w:val="22"/>
        </w:rPr>
        <w:t xml:space="preserve">PROGRAMA MENSUAL CALENDARIZADO DE EJECUCIÓN DE LOS TRABAJOS POR CONCEPTO DE OBRA. </w:t>
      </w:r>
      <w:r w:rsidRPr="00F604E5">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9859E8" w:rsidRPr="00F604E5" w:rsidRDefault="009859E8" w:rsidP="00282513">
      <w:pPr>
        <w:numPr>
          <w:ilvl w:val="12"/>
          <w:numId w:val="0"/>
        </w:numPr>
        <w:tabs>
          <w:tab w:val="right" w:pos="8505"/>
          <w:tab w:val="left" w:pos="8789"/>
        </w:tabs>
        <w:ind w:left="426" w:hanging="630"/>
        <w:jc w:val="both"/>
        <w:rPr>
          <w:rFonts w:ascii="Candara" w:hAnsi="Candara" w:cs="Tahoma"/>
          <w:sz w:val="22"/>
          <w:szCs w:val="22"/>
        </w:rPr>
      </w:pPr>
    </w:p>
    <w:p w:rsidR="009859E8" w:rsidRPr="00F604E5" w:rsidRDefault="009859E8" w:rsidP="00282513">
      <w:pPr>
        <w:tabs>
          <w:tab w:val="right" w:pos="8505"/>
          <w:tab w:val="left" w:pos="8789"/>
        </w:tabs>
        <w:ind w:left="426" w:hanging="630"/>
        <w:jc w:val="both"/>
        <w:rPr>
          <w:rFonts w:ascii="Candara" w:hAnsi="Candara" w:cs="Tahoma"/>
          <w:sz w:val="22"/>
          <w:szCs w:val="22"/>
        </w:rPr>
      </w:pPr>
      <w:r w:rsidRPr="00F604E5">
        <w:rPr>
          <w:rFonts w:ascii="Candara" w:hAnsi="Candara" w:cs="Tahoma"/>
          <w:b/>
          <w:bCs/>
          <w:sz w:val="22"/>
          <w:szCs w:val="22"/>
        </w:rPr>
        <w:t>A14</w:t>
      </w:r>
      <w:r w:rsidRPr="00F604E5">
        <w:rPr>
          <w:rFonts w:ascii="Candara" w:hAnsi="Candara" w:cs="Tahoma"/>
          <w:sz w:val="22"/>
          <w:szCs w:val="22"/>
        </w:rPr>
        <w:tab/>
      </w:r>
      <w:r w:rsidRPr="00F604E5">
        <w:rPr>
          <w:rFonts w:ascii="Candara" w:hAnsi="Candara" w:cs="Tahoma"/>
          <w:b/>
          <w:bCs/>
          <w:sz w:val="22"/>
          <w:szCs w:val="22"/>
        </w:rPr>
        <w:t>PROGRAMA MENSUAL CALENDARIZADO DE UTILIZACIÓN DE LA MAQUINARIA Y EQUIPO DE CONSTRUCCIÓN</w:t>
      </w:r>
      <w:r w:rsidRPr="00F604E5">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rsidR="009859E8" w:rsidRPr="00F604E5" w:rsidRDefault="009859E8" w:rsidP="00282513">
      <w:pPr>
        <w:numPr>
          <w:ilvl w:val="12"/>
          <w:numId w:val="0"/>
        </w:numPr>
        <w:tabs>
          <w:tab w:val="right" w:pos="8505"/>
          <w:tab w:val="left" w:pos="8789"/>
        </w:tabs>
        <w:ind w:left="426" w:hanging="630"/>
        <w:jc w:val="both"/>
        <w:rPr>
          <w:rFonts w:ascii="Candara" w:hAnsi="Candara" w:cs="Tahoma"/>
          <w:sz w:val="22"/>
          <w:szCs w:val="22"/>
        </w:rPr>
      </w:pPr>
    </w:p>
    <w:p w:rsidR="009859E8" w:rsidRDefault="009859E8" w:rsidP="00282513">
      <w:pPr>
        <w:tabs>
          <w:tab w:val="right" w:pos="8505"/>
          <w:tab w:val="left" w:pos="8789"/>
        </w:tabs>
        <w:ind w:left="426" w:hanging="630"/>
        <w:jc w:val="both"/>
        <w:rPr>
          <w:rFonts w:ascii="Candara" w:hAnsi="Candara" w:cs="Tahoma"/>
          <w:sz w:val="22"/>
          <w:szCs w:val="22"/>
        </w:rPr>
      </w:pPr>
      <w:r w:rsidRPr="00F604E5">
        <w:rPr>
          <w:rFonts w:ascii="Candara" w:hAnsi="Candara" w:cs="Tahoma"/>
          <w:b/>
          <w:bCs/>
          <w:sz w:val="22"/>
          <w:szCs w:val="22"/>
        </w:rPr>
        <w:t>A15</w:t>
      </w:r>
      <w:r w:rsidRPr="00F604E5">
        <w:rPr>
          <w:rFonts w:ascii="Candara" w:hAnsi="Candara" w:cs="Tahoma"/>
          <w:sz w:val="22"/>
          <w:szCs w:val="22"/>
        </w:rPr>
        <w:tab/>
      </w:r>
      <w:r w:rsidRPr="00F604E5">
        <w:rPr>
          <w:rFonts w:ascii="Candara" w:hAnsi="Candara" w:cs="Tahoma"/>
          <w:b/>
          <w:bCs/>
          <w:sz w:val="22"/>
          <w:szCs w:val="22"/>
        </w:rPr>
        <w:t xml:space="preserve">PROGRAMA MENSUAL CALENDARIZADO DE ADQUISICIÓN DE MATERIALES Y EQUIPOS DE INSTALACIÓN PERMANENTE. </w:t>
      </w:r>
      <w:r w:rsidRPr="00F604E5">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rsidR="009859E8" w:rsidRPr="000A7B06" w:rsidRDefault="009859E8" w:rsidP="00282513">
      <w:pPr>
        <w:pStyle w:val="Textoindependiente3"/>
        <w:tabs>
          <w:tab w:val="right" w:pos="8505"/>
          <w:tab w:val="left" w:pos="8789"/>
        </w:tabs>
        <w:ind w:left="426"/>
        <w:rPr>
          <w:rFonts w:ascii="Candara" w:hAnsi="Candara" w:cs="Tahoma"/>
          <w:sz w:val="22"/>
          <w:szCs w:val="22"/>
        </w:rPr>
      </w:pPr>
    </w:p>
    <w:p w:rsidR="009859E8" w:rsidRPr="000A7B06" w:rsidRDefault="009859E8" w:rsidP="00282513">
      <w:pPr>
        <w:pStyle w:val="Textoindependiente3"/>
        <w:tabs>
          <w:tab w:val="right" w:pos="8505"/>
          <w:tab w:val="left" w:pos="8789"/>
        </w:tabs>
        <w:ind w:left="426"/>
        <w:rPr>
          <w:rFonts w:ascii="Candara" w:hAnsi="Candara" w:cs="Tahoma"/>
          <w:b/>
          <w:sz w:val="22"/>
          <w:szCs w:val="22"/>
        </w:rPr>
      </w:pPr>
      <w:r w:rsidRPr="000A7B06">
        <w:rPr>
          <w:rFonts w:ascii="Candara" w:hAnsi="Candara" w:cs="Tahoma"/>
          <w:b/>
          <w:sz w:val="22"/>
          <w:szCs w:val="22"/>
        </w:rPr>
        <w:lastRenderedPageBreak/>
        <w:t>El licitante presentará escrito en papel membretado y firmado por el representante legal del mismo, mediante el cual manifieste, bajo protesta de decir verdad que los materiales, cumplen con el grado de contenido nacional de por lo menos el 80%.</w:t>
      </w:r>
    </w:p>
    <w:p w:rsidR="009859E8" w:rsidRPr="000A7B06" w:rsidRDefault="009859E8" w:rsidP="00282513">
      <w:pPr>
        <w:pStyle w:val="Textoindependiente3"/>
        <w:tabs>
          <w:tab w:val="right" w:pos="8505"/>
          <w:tab w:val="left" w:pos="8789"/>
        </w:tabs>
        <w:ind w:left="426"/>
        <w:rPr>
          <w:rFonts w:ascii="Candara" w:hAnsi="Candara" w:cs="Tahoma"/>
          <w:b/>
          <w:sz w:val="22"/>
          <w:szCs w:val="22"/>
        </w:rPr>
      </w:pPr>
    </w:p>
    <w:p w:rsidR="009859E8" w:rsidRDefault="009859E8" w:rsidP="00282513">
      <w:pPr>
        <w:tabs>
          <w:tab w:val="right" w:pos="8505"/>
          <w:tab w:val="left" w:pos="8789"/>
        </w:tabs>
        <w:ind w:left="426" w:hanging="630"/>
        <w:jc w:val="both"/>
        <w:rPr>
          <w:rFonts w:ascii="Candara" w:hAnsi="Candara" w:cs="Tahoma"/>
          <w:sz w:val="22"/>
          <w:szCs w:val="22"/>
        </w:rPr>
      </w:pPr>
      <w:r w:rsidRPr="00F604E5">
        <w:rPr>
          <w:rFonts w:ascii="Candara" w:hAnsi="Candara" w:cs="Tahoma"/>
          <w:b/>
          <w:bCs/>
          <w:sz w:val="22"/>
          <w:szCs w:val="22"/>
        </w:rPr>
        <w:t>A16</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OBRERO ENCARGADO DIRECTAMENTE DE LA EJECUCIÓN DE LOS TRABAJOS</w:t>
      </w:r>
      <w:r w:rsidRPr="00F604E5">
        <w:rPr>
          <w:rFonts w:ascii="Candara" w:hAnsi="Candara" w:cs="Tahoma"/>
          <w:sz w:val="22"/>
          <w:szCs w:val="22"/>
        </w:rPr>
        <w:t>. (Indicar en un diagrama de barras el personal obrero encargado directamente de la ejecución de los trabajos, expresado en jornadas e identificando categorías, señalando entre paréntesis fecha de inicio y término de su utilización por categoría).</w:t>
      </w:r>
    </w:p>
    <w:p w:rsidR="009859E8" w:rsidRDefault="009859E8" w:rsidP="00282513">
      <w:pPr>
        <w:pStyle w:val="Textoindependiente3"/>
        <w:tabs>
          <w:tab w:val="right" w:pos="8505"/>
          <w:tab w:val="left" w:pos="8789"/>
        </w:tabs>
        <w:ind w:left="426"/>
        <w:rPr>
          <w:rFonts w:ascii="Candara" w:hAnsi="Candara" w:cs="Tahoma"/>
          <w:b/>
          <w:sz w:val="22"/>
          <w:szCs w:val="22"/>
        </w:rPr>
      </w:pPr>
    </w:p>
    <w:p w:rsidR="009859E8" w:rsidRPr="002C7128" w:rsidRDefault="009859E8" w:rsidP="00282513">
      <w:pPr>
        <w:pStyle w:val="Textoindependiente3"/>
        <w:tabs>
          <w:tab w:val="right" w:pos="8505"/>
          <w:tab w:val="left" w:pos="8789"/>
        </w:tabs>
        <w:ind w:left="426"/>
        <w:rPr>
          <w:rFonts w:ascii="Candara" w:hAnsi="Candara" w:cs="Tahoma"/>
          <w:b/>
          <w:sz w:val="22"/>
          <w:szCs w:val="22"/>
        </w:rPr>
      </w:pPr>
      <w:r w:rsidRPr="002C7128">
        <w:rPr>
          <w:rFonts w:ascii="Candara" w:hAnsi="Candara" w:cs="Tahoma"/>
          <w:b/>
          <w:sz w:val="22"/>
          <w:szCs w:val="22"/>
        </w:rPr>
        <w:t>El licitante deberá considerar por lo menos un 10% en la utilización de mano de obra local.</w:t>
      </w:r>
    </w:p>
    <w:p w:rsidR="009859E8" w:rsidRPr="00F604E5" w:rsidRDefault="009859E8" w:rsidP="00282513">
      <w:pPr>
        <w:tabs>
          <w:tab w:val="right" w:pos="8505"/>
          <w:tab w:val="left" w:pos="8789"/>
        </w:tabs>
        <w:ind w:left="426" w:hanging="630"/>
        <w:jc w:val="both"/>
        <w:rPr>
          <w:rFonts w:ascii="Candara" w:hAnsi="Candara" w:cs="Tahoma"/>
          <w:sz w:val="22"/>
          <w:szCs w:val="22"/>
        </w:rPr>
      </w:pPr>
    </w:p>
    <w:p w:rsidR="009859E8" w:rsidRPr="00F604E5" w:rsidRDefault="009859E8" w:rsidP="00282513">
      <w:pPr>
        <w:tabs>
          <w:tab w:val="right" w:pos="8505"/>
          <w:tab w:val="left" w:pos="8789"/>
        </w:tabs>
        <w:ind w:left="426" w:hanging="630"/>
        <w:jc w:val="both"/>
        <w:rPr>
          <w:rFonts w:ascii="Candara" w:hAnsi="Candara" w:cs="Tahoma"/>
          <w:sz w:val="22"/>
          <w:szCs w:val="22"/>
        </w:rPr>
      </w:pPr>
      <w:r w:rsidRPr="00F604E5">
        <w:rPr>
          <w:rFonts w:ascii="Candara" w:hAnsi="Candara" w:cs="Tahoma"/>
          <w:b/>
          <w:bCs/>
          <w:sz w:val="22"/>
          <w:szCs w:val="22"/>
        </w:rPr>
        <w:t>A17</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TÉCNICO, ADMINISTRATIVO Y DE SERVICIOS ENCARGADO DE LA DIRECCIÓN, SUPERVISIÓN Y ADMINISTRACIÓN DE LOS TRABAJOS</w:t>
      </w:r>
      <w:r w:rsidRPr="00F604E5">
        <w:rPr>
          <w:rFonts w:ascii="Candara" w:hAnsi="Candara" w:cs="Tahoma"/>
          <w:sz w:val="22"/>
          <w:szCs w:val="22"/>
        </w:rPr>
        <w:t>. (Indicar en un diagrama de barras el personal técnico, administrativo y de servicios encargado de la dirección, supervisión y administración de los trabajos, señalando entre paréntesis fecha de inicio y término de su utilización por categoría).</w:t>
      </w:r>
    </w:p>
    <w:p w:rsidR="009859E8" w:rsidRPr="00F604E5" w:rsidRDefault="009859E8" w:rsidP="00282513">
      <w:pPr>
        <w:tabs>
          <w:tab w:val="right" w:pos="8505"/>
          <w:tab w:val="left" w:pos="8789"/>
        </w:tabs>
        <w:ind w:left="426" w:hanging="630"/>
        <w:jc w:val="both"/>
        <w:rPr>
          <w:rFonts w:ascii="Candara" w:hAnsi="Candara" w:cs="Tahoma"/>
          <w:sz w:val="22"/>
          <w:szCs w:val="22"/>
        </w:rPr>
      </w:pPr>
    </w:p>
    <w:p w:rsidR="009859E8" w:rsidRPr="00F604E5" w:rsidRDefault="009859E8" w:rsidP="00282513">
      <w:pPr>
        <w:tabs>
          <w:tab w:val="right" w:pos="8505"/>
          <w:tab w:val="left" w:pos="8789"/>
        </w:tabs>
        <w:ind w:left="426"/>
        <w:jc w:val="both"/>
        <w:rPr>
          <w:rFonts w:ascii="Candara" w:hAnsi="Candara" w:cs="Tahoma"/>
          <w:sz w:val="22"/>
          <w:szCs w:val="22"/>
        </w:rPr>
      </w:pP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rsidR="009859E8" w:rsidRPr="00F604E5" w:rsidRDefault="009859E8" w:rsidP="00282513">
      <w:pPr>
        <w:tabs>
          <w:tab w:val="right" w:pos="8505"/>
          <w:tab w:val="left" w:pos="8789"/>
        </w:tabs>
        <w:ind w:left="426" w:hanging="630"/>
        <w:jc w:val="both"/>
        <w:rPr>
          <w:rFonts w:ascii="Candara" w:hAnsi="Candara" w:cs="Tahoma"/>
          <w:sz w:val="22"/>
          <w:szCs w:val="22"/>
        </w:rPr>
      </w:pPr>
    </w:p>
    <w:p w:rsidR="009859E8" w:rsidRPr="00F604E5" w:rsidRDefault="009859E8" w:rsidP="00282513">
      <w:pPr>
        <w:pStyle w:val="Sangradetextonormal"/>
        <w:tabs>
          <w:tab w:val="right" w:pos="8505"/>
          <w:tab w:val="left" w:pos="8789"/>
        </w:tabs>
        <w:ind w:left="426" w:hanging="630"/>
        <w:rPr>
          <w:rFonts w:ascii="Candara" w:hAnsi="Candara" w:cs="Tahoma"/>
          <w:sz w:val="22"/>
          <w:szCs w:val="22"/>
        </w:rPr>
      </w:pPr>
      <w:r w:rsidRPr="00F604E5">
        <w:rPr>
          <w:rFonts w:ascii="Candara" w:hAnsi="Candara" w:cs="Tahoma"/>
          <w:b/>
          <w:bCs/>
          <w:sz w:val="22"/>
          <w:szCs w:val="22"/>
        </w:rPr>
        <w:t>A18</w:t>
      </w:r>
      <w:r w:rsidRPr="00F604E5">
        <w:rPr>
          <w:rFonts w:ascii="Candara" w:hAnsi="Candara" w:cs="Tahoma"/>
          <w:sz w:val="22"/>
          <w:szCs w:val="22"/>
        </w:rPr>
        <w:tab/>
      </w:r>
      <w:r w:rsidRPr="00F604E5">
        <w:rPr>
          <w:rFonts w:ascii="Candara" w:hAnsi="Candara" w:cs="Tahoma"/>
          <w:b/>
          <w:bCs/>
          <w:sz w:val="22"/>
          <w:szCs w:val="22"/>
        </w:rPr>
        <w:t>MANIFESTACIÓN DE LOS CONTRATOS EN VIGOR, CELEBRADOS CON DEPENDENCIAS DE LA ADMINISTRACIÓN PÚBLICA Y CON PARTICULARES.</w:t>
      </w:r>
      <w:r w:rsidRPr="00F604E5">
        <w:rPr>
          <w:rFonts w:ascii="Candara" w:hAnsi="Candara" w:cs="Tahoma"/>
          <w:sz w:val="22"/>
          <w:szCs w:val="22"/>
        </w:rPr>
        <w:t xml:space="preserve"> (Anexar las carátulas de los contratos).</w:t>
      </w:r>
    </w:p>
    <w:p w:rsidR="009859E8" w:rsidRPr="00F604E5" w:rsidRDefault="009859E8" w:rsidP="00282513">
      <w:pPr>
        <w:pStyle w:val="Sangradetextonormal"/>
        <w:tabs>
          <w:tab w:val="right" w:pos="8505"/>
          <w:tab w:val="left" w:pos="8789"/>
        </w:tabs>
        <w:ind w:left="426" w:hanging="630"/>
        <w:rPr>
          <w:rFonts w:ascii="Candara" w:hAnsi="Candara" w:cs="Tahoma"/>
          <w:sz w:val="22"/>
          <w:szCs w:val="22"/>
        </w:rPr>
      </w:pPr>
    </w:p>
    <w:p w:rsidR="009859E8" w:rsidRPr="00F604E5" w:rsidRDefault="009859E8" w:rsidP="00282513">
      <w:pPr>
        <w:pStyle w:val="Sangra2detindependiente"/>
        <w:tabs>
          <w:tab w:val="right" w:pos="8505"/>
          <w:tab w:val="left" w:pos="8789"/>
        </w:tabs>
        <w:ind w:left="426" w:hanging="630"/>
        <w:rPr>
          <w:rFonts w:ascii="Candara" w:hAnsi="Candara" w:cs="Tahoma"/>
          <w:sz w:val="22"/>
          <w:szCs w:val="22"/>
        </w:rPr>
      </w:pPr>
      <w:r w:rsidRPr="00F604E5">
        <w:rPr>
          <w:rFonts w:ascii="Candara" w:hAnsi="Candara" w:cs="Tahoma"/>
          <w:b/>
          <w:bCs/>
          <w:sz w:val="22"/>
          <w:szCs w:val="22"/>
        </w:rPr>
        <w:t>A19</w:t>
      </w:r>
      <w:r w:rsidRPr="00F604E5">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p>
    <w:p w:rsidR="009859E8" w:rsidRPr="00F604E5" w:rsidRDefault="009859E8" w:rsidP="00282513">
      <w:pPr>
        <w:pStyle w:val="Sangra2detindependiente"/>
        <w:tabs>
          <w:tab w:val="right" w:pos="8505"/>
          <w:tab w:val="left" w:pos="8789"/>
        </w:tabs>
        <w:ind w:left="426" w:hanging="630"/>
        <w:rPr>
          <w:rFonts w:ascii="Candara" w:hAnsi="Candara" w:cs="Tahoma"/>
          <w:sz w:val="22"/>
          <w:szCs w:val="22"/>
        </w:rPr>
      </w:pPr>
    </w:p>
    <w:p w:rsidR="009859E8" w:rsidRPr="00F604E5" w:rsidRDefault="009859E8" w:rsidP="00282513">
      <w:pPr>
        <w:pStyle w:val="Prrafodelista"/>
        <w:numPr>
          <w:ilvl w:val="0"/>
          <w:numId w:val="12"/>
        </w:numPr>
        <w:tabs>
          <w:tab w:val="left" w:pos="709"/>
          <w:tab w:val="right" w:pos="8505"/>
          <w:tab w:val="left" w:pos="8789"/>
        </w:tabs>
        <w:ind w:left="709" w:hanging="283"/>
        <w:jc w:val="both"/>
        <w:rPr>
          <w:rFonts w:ascii="Candara" w:hAnsi="Candara" w:cs="Tahoma"/>
          <w:sz w:val="22"/>
          <w:szCs w:val="22"/>
        </w:rPr>
      </w:pP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rsidR="009859E8" w:rsidRPr="00F604E5" w:rsidRDefault="009859E8" w:rsidP="00282513">
      <w:pPr>
        <w:tabs>
          <w:tab w:val="left" w:pos="709"/>
          <w:tab w:val="right" w:pos="8505"/>
          <w:tab w:val="left" w:pos="8789"/>
        </w:tabs>
        <w:ind w:left="709" w:hanging="283"/>
        <w:jc w:val="both"/>
        <w:rPr>
          <w:rFonts w:ascii="Candara" w:hAnsi="Candara" w:cs="Tahoma"/>
          <w:sz w:val="22"/>
          <w:szCs w:val="22"/>
        </w:rPr>
      </w:pPr>
    </w:p>
    <w:p w:rsidR="009859E8" w:rsidRPr="00F604E5" w:rsidRDefault="009859E8" w:rsidP="00282513">
      <w:pPr>
        <w:pStyle w:val="Prrafodelista"/>
        <w:numPr>
          <w:ilvl w:val="0"/>
          <w:numId w:val="12"/>
        </w:numPr>
        <w:tabs>
          <w:tab w:val="left" w:pos="709"/>
          <w:tab w:val="right" w:pos="8505"/>
          <w:tab w:val="left" w:pos="8789"/>
        </w:tabs>
        <w:ind w:left="709" w:hanging="283"/>
        <w:jc w:val="both"/>
        <w:rPr>
          <w:rFonts w:ascii="Candara" w:hAnsi="Candara" w:cs="Tahoma"/>
          <w:sz w:val="22"/>
          <w:szCs w:val="22"/>
        </w:rPr>
      </w:pP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rsidR="009859E8" w:rsidRPr="00F604E5" w:rsidRDefault="009859E8" w:rsidP="00282513">
      <w:pPr>
        <w:pStyle w:val="Sangra2detindependiente"/>
        <w:tabs>
          <w:tab w:val="right" w:pos="8505"/>
          <w:tab w:val="left" w:pos="8789"/>
        </w:tabs>
        <w:ind w:left="709" w:hanging="283"/>
        <w:rPr>
          <w:rFonts w:ascii="Candara" w:hAnsi="Candara" w:cs="Tahoma"/>
          <w:sz w:val="22"/>
          <w:szCs w:val="22"/>
        </w:rPr>
      </w:pPr>
    </w:p>
    <w:p w:rsidR="009859E8" w:rsidRPr="00F604E5" w:rsidRDefault="009859E8" w:rsidP="00282513">
      <w:pPr>
        <w:pStyle w:val="Sangra2detindependiente"/>
        <w:tabs>
          <w:tab w:val="right" w:pos="8505"/>
          <w:tab w:val="left" w:pos="8789"/>
        </w:tabs>
        <w:ind w:left="426" w:hanging="630"/>
        <w:rPr>
          <w:rFonts w:ascii="Candara" w:hAnsi="Candara" w:cs="Tahoma"/>
          <w:sz w:val="22"/>
          <w:szCs w:val="22"/>
        </w:rPr>
      </w:pPr>
      <w:r w:rsidRPr="00F604E5">
        <w:rPr>
          <w:rFonts w:ascii="Candara" w:hAnsi="Candara" w:cs="Tahoma"/>
          <w:b/>
          <w:bCs/>
          <w:sz w:val="22"/>
          <w:szCs w:val="22"/>
        </w:rPr>
        <w:lastRenderedPageBreak/>
        <w:t>A20</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rsidR="009859E8" w:rsidRPr="00F604E5" w:rsidRDefault="009859E8" w:rsidP="00282513">
      <w:pPr>
        <w:pStyle w:val="Sangra2detindependiente"/>
        <w:tabs>
          <w:tab w:val="right" w:pos="8505"/>
          <w:tab w:val="left" w:pos="8789"/>
        </w:tabs>
        <w:ind w:left="426" w:hanging="630"/>
        <w:rPr>
          <w:rFonts w:ascii="Candara" w:hAnsi="Candara" w:cs="Tahoma"/>
          <w:sz w:val="22"/>
          <w:szCs w:val="22"/>
        </w:rPr>
      </w:pPr>
    </w:p>
    <w:p w:rsidR="009859E8" w:rsidRPr="00F604E5" w:rsidRDefault="009859E8" w:rsidP="00282513">
      <w:pPr>
        <w:pStyle w:val="Sangra2detindependiente"/>
        <w:tabs>
          <w:tab w:val="right" w:pos="8505"/>
          <w:tab w:val="left" w:pos="8789"/>
        </w:tabs>
        <w:ind w:left="426" w:hanging="630"/>
        <w:rPr>
          <w:rFonts w:ascii="Candara" w:hAnsi="Candara" w:cs="Tahoma"/>
          <w:sz w:val="22"/>
          <w:szCs w:val="22"/>
        </w:rPr>
      </w:pPr>
      <w:r w:rsidRPr="00F604E5">
        <w:rPr>
          <w:rFonts w:ascii="Candara" w:hAnsi="Candara" w:cs="Tahoma"/>
          <w:b/>
          <w:bCs/>
          <w:sz w:val="22"/>
          <w:szCs w:val="22"/>
        </w:rPr>
        <w:t>A</w:t>
      </w:r>
      <w:r w:rsidRPr="00F604E5">
        <w:rPr>
          <w:rFonts w:ascii="Candara" w:hAnsi="Candara" w:cs="Tahoma"/>
          <w:b/>
          <w:sz w:val="22"/>
          <w:szCs w:val="22"/>
        </w:rPr>
        <w:t>21</w:t>
      </w:r>
      <w:r>
        <w:rPr>
          <w:rFonts w:ascii="Candara" w:hAnsi="Candara" w:cs="Tahoma"/>
          <w:b/>
          <w:sz w:val="22"/>
          <w:szCs w:val="22"/>
        </w:rPr>
        <w:tab/>
      </w:r>
      <w:r w:rsidRPr="00F604E5">
        <w:rPr>
          <w:rFonts w:ascii="Candara" w:hAnsi="Candara" w:cs="Tahoma"/>
          <w:b/>
          <w:sz w:val="22"/>
          <w:szCs w:val="22"/>
        </w:rPr>
        <w:t xml:space="preserve">ESCRITO DE DECLARACIÓN DE INTEGRIDAD </w:t>
      </w:r>
      <w:r w:rsidRPr="00F604E5">
        <w:rPr>
          <w:rFonts w:ascii="Candara" w:hAnsi="Candara" w:cs="Tahoma"/>
          <w:sz w:val="22"/>
          <w:szCs w:val="22"/>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participantes </w:t>
      </w:r>
      <w:r w:rsidRPr="00DE729D">
        <w:rPr>
          <w:rFonts w:ascii="Candara" w:hAnsi="Candara" w:cs="Tahoma"/>
          <w:sz w:val="22"/>
          <w:szCs w:val="22"/>
        </w:rPr>
        <w:t>(Artículo 40, Fracción XXXII de la Ley de Obras Públicas y Servicios Relacionados con la Misma para el Estado de Durango y sus Municipios)</w:t>
      </w:r>
      <w:r w:rsidRPr="00F604E5">
        <w:rPr>
          <w:rFonts w:ascii="Candara" w:hAnsi="Candara" w:cs="Tahoma"/>
          <w:sz w:val="22"/>
          <w:szCs w:val="22"/>
        </w:rPr>
        <w:t>.</w:t>
      </w:r>
    </w:p>
    <w:p w:rsidR="009859E8" w:rsidRPr="00F604E5" w:rsidRDefault="009859E8" w:rsidP="00282513">
      <w:pPr>
        <w:pStyle w:val="Sangra2detindependiente"/>
        <w:tabs>
          <w:tab w:val="right" w:pos="8505"/>
          <w:tab w:val="left" w:pos="8789"/>
        </w:tabs>
        <w:ind w:left="426" w:hanging="630"/>
        <w:rPr>
          <w:rFonts w:ascii="Candara" w:hAnsi="Candara" w:cs="Tahoma"/>
          <w:sz w:val="22"/>
          <w:szCs w:val="22"/>
        </w:rPr>
      </w:pPr>
    </w:p>
    <w:p w:rsidR="009859E8" w:rsidRPr="00F604E5" w:rsidRDefault="009859E8" w:rsidP="00282513">
      <w:pPr>
        <w:pStyle w:val="Sangra2detindependiente"/>
        <w:tabs>
          <w:tab w:val="right" w:pos="8505"/>
          <w:tab w:val="left" w:pos="8789"/>
        </w:tabs>
        <w:ind w:left="426" w:hanging="630"/>
        <w:rPr>
          <w:rFonts w:ascii="Candara" w:hAnsi="Candara" w:cs="Tahoma"/>
          <w:b/>
          <w:bCs/>
          <w:caps/>
          <w:sz w:val="22"/>
          <w:szCs w:val="22"/>
        </w:rPr>
      </w:pPr>
      <w:r w:rsidRPr="00F604E5">
        <w:rPr>
          <w:rFonts w:ascii="Candara" w:hAnsi="Candara" w:cs="Tahoma"/>
          <w:b/>
          <w:bCs/>
          <w:sz w:val="22"/>
          <w:szCs w:val="22"/>
        </w:rPr>
        <w:t>A22</w:t>
      </w:r>
      <w:r>
        <w:rPr>
          <w:rFonts w:ascii="Candara" w:hAnsi="Candara" w:cs="Tahoma"/>
          <w:b/>
          <w:bCs/>
          <w:sz w:val="22"/>
          <w:szCs w:val="22"/>
        </w:rPr>
        <w:tab/>
      </w:r>
      <w:r w:rsidRPr="00F604E5">
        <w:rPr>
          <w:rFonts w:ascii="Candara" w:hAnsi="Candara" w:cs="Tahoma"/>
          <w:b/>
          <w:bCs/>
          <w:caps/>
          <w:sz w:val="22"/>
          <w:szCs w:val="22"/>
        </w:rPr>
        <w:t>Indicar domicilio y teléfono donde se le podrá hacer cualquier tipo de notificación.</w:t>
      </w:r>
    </w:p>
    <w:p w:rsidR="009859E8" w:rsidRPr="00F604E5" w:rsidRDefault="009859E8" w:rsidP="00282513">
      <w:pPr>
        <w:pStyle w:val="Sangra2detindependiente"/>
        <w:tabs>
          <w:tab w:val="right" w:pos="8505"/>
          <w:tab w:val="left" w:pos="8789"/>
        </w:tabs>
        <w:ind w:left="0" w:firstLine="0"/>
        <w:rPr>
          <w:rFonts w:ascii="Candara" w:hAnsi="Candara" w:cs="Tahoma"/>
          <w:bCs/>
          <w:i/>
          <w:sz w:val="22"/>
          <w:szCs w:val="22"/>
        </w:rPr>
      </w:pPr>
    </w:p>
    <w:p w:rsidR="009859E8" w:rsidRPr="00F604E5" w:rsidRDefault="009859E8" w:rsidP="00282513">
      <w:pPr>
        <w:pStyle w:val="texto"/>
        <w:tabs>
          <w:tab w:val="left" w:pos="0"/>
          <w:tab w:val="left" w:pos="426"/>
          <w:tab w:val="right" w:pos="8505"/>
        </w:tabs>
        <w:spacing w:after="0" w:line="232" w:lineRule="exact"/>
        <w:ind w:hanging="284"/>
        <w:rPr>
          <w:rFonts w:ascii="Candara" w:hAnsi="Candara" w:cs="Tahoma"/>
          <w:bCs/>
          <w:i w:val="0"/>
          <w:sz w:val="22"/>
          <w:szCs w:val="22"/>
        </w:rPr>
      </w:pPr>
    </w:p>
    <w:p w:rsidR="009859E8" w:rsidRPr="00F604E5" w:rsidRDefault="009859E8" w:rsidP="00282513">
      <w:pPr>
        <w:tabs>
          <w:tab w:val="right" w:pos="8505"/>
          <w:tab w:val="left" w:pos="8789"/>
        </w:tabs>
        <w:jc w:val="both"/>
        <w:rPr>
          <w:rFonts w:ascii="Candara" w:hAnsi="Candara" w:cs="Tahoma"/>
          <w:bCs/>
          <w:sz w:val="22"/>
          <w:szCs w:val="22"/>
        </w:rPr>
      </w:pPr>
      <w:r w:rsidRPr="00F604E5">
        <w:rPr>
          <w:rFonts w:ascii="Candara" w:hAnsi="Candara" w:cs="Tahoma"/>
          <w:b/>
          <w:sz w:val="22"/>
          <w:szCs w:val="22"/>
        </w:rPr>
        <w:t>DÉCIMA OCTAVA. -</w:t>
      </w:r>
      <w:r w:rsidRPr="00F604E5">
        <w:rPr>
          <w:rFonts w:ascii="Candara" w:hAnsi="Candara" w:cs="Tahoma"/>
          <w:bCs/>
          <w:sz w:val="22"/>
          <w:szCs w:val="22"/>
        </w:rPr>
        <w:t xml:space="preserve"> </w:t>
      </w:r>
      <w:r w:rsidRPr="00F604E5">
        <w:rPr>
          <w:rFonts w:ascii="Candara" w:hAnsi="Candara" w:cs="Tahoma"/>
          <w:b/>
          <w:bCs/>
          <w:sz w:val="22"/>
          <w:szCs w:val="22"/>
        </w:rPr>
        <w:t>DE LA PROPUESTA ECONÓMICA:</w:t>
      </w:r>
      <w:r w:rsidRPr="00F604E5">
        <w:rPr>
          <w:rFonts w:ascii="Candara" w:hAnsi="Candara" w:cs="Tahoma"/>
          <w:bCs/>
          <w:sz w:val="22"/>
          <w:szCs w:val="22"/>
        </w:rPr>
        <w:t xml:space="preserve"> En la propuesta económica debe de incluir los anexos y documentos que se indican a continuación:</w:t>
      </w:r>
    </w:p>
    <w:p w:rsidR="009859E8" w:rsidRPr="00F604E5" w:rsidRDefault="009859E8" w:rsidP="00282513">
      <w:pPr>
        <w:pStyle w:val="Textoindependiente"/>
        <w:tabs>
          <w:tab w:val="left" w:pos="1063"/>
          <w:tab w:val="left" w:pos="1488"/>
          <w:tab w:val="right" w:pos="8505"/>
          <w:tab w:val="left" w:pos="8789"/>
          <w:tab w:val="left" w:pos="10680"/>
        </w:tabs>
        <w:rPr>
          <w:rFonts w:ascii="Candara" w:hAnsi="Candara" w:cs="Tahoma"/>
          <w:b/>
          <w:sz w:val="22"/>
          <w:szCs w:val="22"/>
        </w:rPr>
      </w:pPr>
    </w:p>
    <w:p w:rsidR="009859E8" w:rsidRPr="00F604E5" w:rsidRDefault="009859E8" w:rsidP="00282513">
      <w:pPr>
        <w:tabs>
          <w:tab w:val="right" w:pos="8505"/>
          <w:tab w:val="left" w:pos="8789"/>
        </w:tabs>
        <w:ind w:hanging="142"/>
        <w:jc w:val="both"/>
        <w:rPr>
          <w:rFonts w:ascii="Candara" w:hAnsi="Candara" w:cs="Tahoma"/>
          <w:b/>
          <w:sz w:val="22"/>
          <w:szCs w:val="22"/>
        </w:rPr>
      </w:pPr>
      <w:r w:rsidRPr="00640BF6">
        <w:rPr>
          <w:rFonts w:ascii="Candara" w:hAnsi="Candara" w:cs="Tahoma"/>
          <w:b/>
          <w:sz w:val="22"/>
          <w:szCs w:val="22"/>
        </w:rPr>
        <w:t>A2</w:t>
      </w:r>
      <w:r>
        <w:rPr>
          <w:rFonts w:ascii="Candara" w:hAnsi="Candara" w:cs="Tahoma"/>
          <w:b/>
          <w:sz w:val="22"/>
          <w:szCs w:val="22"/>
        </w:rPr>
        <w:t xml:space="preserve">3      </w:t>
      </w:r>
      <w:r w:rsidRPr="00F604E5">
        <w:rPr>
          <w:rFonts w:ascii="Candara" w:hAnsi="Candara" w:cs="Tahoma"/>
          <w:b/>
          <w:sz w:val="22"/>
          <w:szCs w:val="22"/>
        </w:rPr>
        <w:t>CARTA COMPROMISO Y DECLARACIONES.</w:t>
      </w:r>
    </w:p>
    <w:p w:rsidR="009859E8" w:rsidRPr="00F604E5" w:rsidRDefault="009859E8" w:rsidP="00282513">
      <w:pPr>
        <w:numPr>
          <w:ilvl w:val="12"/>
          <w:numId w:val="0"/>
        </w:numPr>
        <w:tabs>
          <w:tab w:val="right" w:pos="8505"/>
          <w:tab w:val="left" w:pos="8789"/>
        </w:tabs>
        <w:ind w:left="-142" w:hanging="283"/>
        <w:jc w:val="both"/>
        <w:rPr>
          <w:rFonts w:ascii="Candara" w:hAnsi="Candara" w:cs="Tahoma"/>
          <w:b/>
          <w:sz w:val="22"/>
          <w:szCs w:val="22"/>
        </w:rPr>
      </w:pPr>
    </w:p>
    <w:p w:rsidR="009859E8" w:rsidRDefault="009859E8" w:rsidP="00282513">
      <w:pPr>
        <w:tabs>
          <w:tab w:val="right" w:pos="8505"/>
          <w:tab w:val="left" w:pos="8789"/>
        </w:tabs>
        <w:ind w:left="567" w:hanging="709"/>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4</w:t>
      </w:r>
      <w:r w:rsidRPr="00F604E5">
        <w:rPr>
          <w:rFonts w:ascii="Candara" w:hAnsi="Candara" w:cs="Tahoma"/>
          <w:bCs/>
          <w:sz w:val="22"/>
          <w:szCs w:val="22"/>
        </w:rPr>
        <w:tab/>
      </w:r>
      <w:r w:rsidRPr="00F604E5">
        <w:rPr>
          <w:rFonts w:ascii="Candara" w:hAnsi="Candara" w:cs="Tahoma"/>
          <w:b/>
          <w:sz w:val="22"/>
          <w:szCs w:val="22"/>
        </w:rPr>
        <w:t xml:space="preserve">PRESUPUESTO DE LA PROPUESTA. </w:t>
      </w:r>
      <w:r w:rsidRPr="00F604E5">
        <w:rPr>
          <w:rFonts w:ascii="Candara" w:hAnsi="Candara" w:cs="Tahoma"/>
          <w:bCs/>
          <w:sz w:val="22"/>
          <w:szCs w:val="22"/>
        </w:rPr>
        <w:t>(Formular la propuesta en las mismas formas proporcionadas por “</w:t>
      </w:r>
      <w:r w:rsidRPr="00F604E5">
        <w:rPr>
          <w:rFonts w:ascii="Candara" w:hAnsi="Candara" w:cs="Tahoma"/>
          <w:b/>
          <w:sz w:val="22"/>
          <w:szCs w:val="22"/>
        </w:rPr>
        <w:t>LA CONVOCANTE”</w:t>
      </w:r>
      <w:r w:rsidRPr="00F604E5">
        <w:rPr>
          <w:rFonts w:ascii="Candara" w:hAnsi="Candara" w:cs="Tahoma"/>
          <w:bCs/>
          <w:sz w:val="22"/>
          <w:szCs w:val="22"/>
        </w:rPr>
        <w:t>; en caso de existir contradicciones entre los importes o precios unitarios consignados, regirá lo expresado con letra).</w:t>
      </w:r>
    </w:p>
    <w:p w:rsidR="009859E8" w:rsidRDefault="009859E8" w:rsidP="00282513">
      <w:pPr>
        <w:tabs>
          <w:tab w:val="right" w:pos="8505"/>
          <w:tab w:val="left" w:pos="8789"/>
        </w:tabs>
        <w:ind w:left="567" w:hanging="567"/>
        <w:jc w:val="both"/>
        <w:rPr>
          <w:rFonts w:ascii="Candara" w:hAnsi="Candara" w:cs="Tahoma"/>
          <w:b/>
          <w:bCs/>
          <w:i/>
          <w:sz w:val="22"/>
          <w:szCs w:val="22"/>
          <w:u w:val="single"/>
        </w:rPr>
      </w:pPr>
    </w:p>
    <w:p w:rsidR="009859E8" w:rsidRPr="00F604E5" w:rsidRDefault="009859E8" w:rsidP="00282513">
      <w:pPr>
        <w:tabs>
          <w:tab w:val="right" w:pos="8505"/>
          <w:tab w:val="left" w:pos="8789"/>
        </w:tabs>
        <w:ind w:left="567" w:hanging="567"/>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5</w:t>
      </w:r>
      <w:r w:rsidRPr="00F604E5">
        <w:rPr>
          <w:rFonts w:ascii="Candara" w:hAnsi="Candara" w:cs="Tahoma"/>
          <w:bCs/>
          <w:sz w:val="22"/>
          <w:szCs w:val="22"/>
        </w:rPr>
        <w:tab/>
      </w:r>
      <w:r w:rsidRPr="00F604E5">
        <w:rPr>
          <w:rFonts w:ascii="Candara" w:hAnsi="Candara" w:cs="Tahoma"/>
          <w:b/>
          <w:sz w:val="22"/>
          <w:szCs w:val="22"/>
        </w:rPr>
        <w:t>ANÁLISIS DE PRECIOS UNITARIOS DE LOS CONCEPTOS DE LA OBRA.</w:t>
      </w:r>
      <w:r w:rsidRPr="00F604E5">
        <w:rPr>
          <w:rFonts w:ascii="Candara" w:hAnsi="Candara" w:cs="Tahoma"/>
          <w:bCs/>
          <w:sz w:val="22"/>
          <w:szCs w:val="22"/>
        </w:rPr>
        <w:t xml:space="preserve"> (Los análisis de precios unitarios que se presenten podrán ser las que genere el programa de cálculo de los mismos, debidamente firmados por el representante legal y en papel membretado de la empresa).</w:t>
      </w:r>
    </w:p>
    <w:p w:rsidR="009859E8" w:rsidRPr="00F604E5" w:rsidRDefault="009859E8" w:rsidP="00282513">
      <w:pPr>
        <w:numPr>
          <w:ilvl w:val="12"/>
          <w:numId w:val="0"/>
        </w:numPr>
        <w:tabs>
          <w:tab w:val="right" w:pos="8505"/>
          <w:tab w:val="left" w:pos="8789"/>
        </w:tabs>
        <w:ind w:left="567" w:hanging="567"/>
        <w:jc w:val="both"/>
        <w:rPr>
          <w:rFonts w:ascii="Candara" w:hAnsi="Candara" w:cs="Tahoma"/>
          <w:bCs/>
          <w:sz w:val="22"/>
          <w:szCs w:val="22"/>
        </w:rPr>
      </w:pPr>
    </w:p>
    <w:p w:rsidR="009859E8" w:rsidRPr="00F604E5" w:rsidRDefault="009859E8" w:rsidP="00282513">
      <w:pPr>
        <w:tabs>
          <w:tab w:val="right" w:pos="8505"/>
          <w:tab w:val="left" w:pos="8789"/>
        </w:tabs>
        <w:ind w:left="567" w:hanging="567"/>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6</w:t>
      </w:r>
      <w:r>
        <w:rPr>
          <w:rFonts w:ascii="Candara" w:hAnsi="Candara" w:cs="Tahoma"/>
          <w:bCs/>
          <w:sz w:val="22"/>
          <w:szCs w:val="22"/>
        </w:rPr>
        <w:tab/>
      </w:r>
      <w:r w:rsidRPr="00F604E5">
        <w:rPr>
          <w:rFonts w:ascii="Candara" w:hAnsi="Candara" w:cs="Tahoma"/>
          <w:b/>
          <w:sz w:val="22"/>
          <w:szCs w:val="22"/>
        </w:rPr>
        <w:t xml:space="preserve">ANÁLISIS DE INTEGRACIÓN DEL FACTOR DEL SALARIO REAL. </w:t>
      </w:r>
      <w:r w:rsidRPr="00F604E5">
        <w:rPr>
          <w:rFonts w:ascii="Candara" w:hAnsi="Candara" w:cs="Tahoma"/>
          <w:bCs/>
          <w:sz w:val="22"/>
          <w:szCs w:val="22"/>
        </w:rPr>
        <w:t>(Los análisis que se presenten podrán ser las que genere el programa de cálculo de precios unitarios, debidamente firmados por el representante legal y en papel membretado de la empresa).</w:t>
      </w:r>
    </w:p>
    <w:p w:rsidR="009859E8" w:rsidRPr="00F604E5" w:rsidRDefault="009859E8" w:rsidP="00282513">
      <w:pPr>
        <w:tabs>
          <w:tab w:val="right" w:pos="8505"/>
          <w:tab w:val="left" w:pos="8789"/>
        </w:tabs>
        <w:ind w:left="567" w:hanging="567"/>
        <w:jc w:val="both"/>
        <w:rPr>
          <w:rFonts w:ascii="Candara" w:hAnsi="Candara" w:cs="Tahoma"/>
          <w:bCs/>
          <w:sz w:val="22"/>
          <w:szCs w:val="22"/>
        </w:rPr>
      </w:pPr>
    </w:p>
    <w:p w:rsidR="009859E8" w:rsidRPr="00F604E5" w:rsidRDefault="009859E8" w:rsidP="00282513">
      <w:pPr>
        <w:tabs>
          <w:tab w:val="right" w:pos="8505"/>
          <w:tab w:val="left" w:pos="8789"/>
        </w:tabs>
        <w:ind w:left="567" w:hanging="567"/>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7</w:t>
      </w:r>
      <w:r w:rsidRPr="00F604E5">
        <w:rPr>
          <w:rFonts w:ascii="Candara" w:hAnsi="Candara" w:cs="Tahoma"/>
          <w:bCs/>
          <w:sz w:val="22"/>
          <w:szCs w:val="22"/>
        </w:rPr>
        <w:tab/>
      </w:r>
      <w:r w:rsidRPr="00F604E5">
        <w:rPr>
          <w:rFonts w:ascii="Candara" w:hAnsi="Candara" w:cs="Tahoma"/>
          <w:b/>
          <w:sz w:val="22"/>
          <w:szCs w:val="22"/>
        </w:rPr>
        <w:t>FACTORES DE LOS ANÁLISIS DE COSTOS INDIRECTOS, COSTOS POR FINANCIAMIENTO Y CARGO POR UTILIDAD.</w:t>
      </w:r>
    </w:p>
    <w:p w:rsidR="009859E8" w:rsidRPr="00F604E5" w:rsidRDefault="009859E8" w:rsidP="00282513">
      <w:pPr>
        <w:numPr>
          <w:ilvl w:val="12"/>
          <w:numId w:val="0"/>
        </w:numPr>
        <w:tabs>
          <w:tab w:val="right" w:pos="8505"/>
          <w:tab w:val="left" w:pos="8789"/>
        </w:tabs>
        <w:ind w:left="567" w:hanging="567"/>
        <w:jc w:val="both"/>
        <w:rPr>
          <w:rFonts w:ascii="Candara" w:hAnsi="Candara" w:cs="Tahoma"/>
          <w:bCs/>
          <w:sz w:val="22"/>
          <w:szCs w:val="22"/>
        </w:rPr>
      </w:pPr>
    </w:p>
    <w:p w:rsidR="009859E8" w:rsidRPr="00F604E5" w:rsidRDefault="009859E8" w:rsidP="00282513">
      <w:pPr>
        <w:tabs>
          <w:tab w:val="right" w:pos="8505"/>
          <w:tab w:val="left" w:pos="8789"/>
        </w:tabs>
        <w:ind w:left="567" w:hanging="567"/>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8</w:t>
      </w:r>
      <w:r w:rsidRPr="00F604E5">
        <w:rPr>
          <w:rFonts w:ascii="Candara" w:hAnsi="Candara" w:cs="Tahoma"/>
          <w:bCs/>
          <w:sz w:val="22"/>
          <w:szCs w:val="22"/>
        </w:rPr>
        <w:tab/>
      </w:r>
      <w:r w:rsidRPr="00F604E5">
        <w:rPr>
          <w:rFonts w:ascii="Candara" w:hAnsi="Candara" w:cs="Tahoma"/>
          <w:b/>
          <w:sz w:val="22"/>
          <w:szCs w:val="22"/>
        </w:rPr>
        <w:t>ANÁLISIS DE COSTOS INDIRECTOS.</w:t>
      </w:r>
    </w:p>
    <w:p w:rsidR="009859E8" w:rsidRDefault="009859E8" w:rsidP="00282513">
      <w:pPr>
        <w:tabs>
          <w:tab w:val="right" w:pos="8505"/>
          <w:tab w:val="left" w:pos="8789"/>
        </w:tabs>
        <w:ind w:left="567" w:hanging="567"/>
        <w:jc w:val="both"/>
        <w:rPr>
          <w:rFonts w:ascii="Candara" w:hAnsi="Candara" w:cs="Tahoma"/>
          <w:bCs/>
          <w:sz w:val="22"/>
          <w:szCs w:val="22"/>
        </w:rPr>
      </w:pPr>
    </w:p>
    <w:p w:rsidR="009859E8" w:rsidRPr="00F604E5" w:rsidRDefault="009859E8" w:rsidP="00282513">
      <w:pPr>
        <w:tabs>
          <w:tab w:val="right" w:pos="8505"/>
          <w:tab w:val="left" w:pos="8789"/>
        </w:tabs>
        <w:ind w:left="567" w:hanging="567"/>
        <w:jc w:val="both"/>
        <w:rPr>
          <w:rFonts w:ascii="Candara" w:hAnsi="Candara" w:cs="Tahoma"/>
          <w:b/>
          <w:sz w:val="22"/>
          <w:szCs w:val="22"/>
        </w:rPr>
      </w:pPr>
      <w:r w:rsidRPr="00F604E5">
        <w:rPr>
          <w:rFonts w:ascii="Candara" w:hAnsi="Candara" w:cs="Tahoma"/>
          <w:b/>
          <w:sz w:val="22"/>
          <w:szCs w:val="22"/>
        </w:rPr>
        <w:t>A</w:t>
      </w:r>
      <w:r>
        <w:rPr>
          <w:rFonts w:ascii="Candara" w:hAnsi="Candara" w:cs="Tahoma"/>
          <w:b/>
          <w:sz w:val="22"/>
          <w:szCs w:val="22"/>
        </w:rPr>
        <w:t xml:space="preserve">29 </w:t>
      </w:r>
      <w:r>
        <w:rPr>
          <w:rFonts w:ascii="Candara" w:hAnsi="Candara" w:cs="Tahoma"/>
          <w:b/>
          <w:sz w:val="22"/>
          <w:szCs w:val="22"/>
        </w:rPr>
        <w:tab/>
      </w:r>
      <w:r w:rsidRPr="00F604E5">
        <w:rPr>
          <w:rFonts w:ascii="Candara" w:hAnsi="Candara" w:cs="Tahoma"/>
          <w:b/>
          <w:sz w:val="22"/>
          <w:szCs w:val="22"/>
        </w:rPr>
        <w:t>ANÁLISIS DE COSTO POR FINANCIAMIENTO.</w:t>
      </w:r>
    </w:p>
    <w:p w:rsidR="009859E8" w:rsidRPr="006D0D03" w:rsidRDefault="009859E8" w:rsidP="00282513">
      <w:pPr>
        <w:pStyle w:val="Prrafodelista"/>
        <w:numPr>
          <w:ilvl w:val="0"/>
          <w:numId w:val="29"/>
        </w:numPr>
        <w:tabs>
          <w:tab w:val="right" w:pos="8505"/>
          <w:tab w:val="left" w:pos="8789"/>
        </w:tabs>
        <w:ind w:left="1134" w:hanging="567"/>
        <w:jc w:val="both"/>
        <w:rPr>
          <w:rFonts w:ascii="Candara" w:hAnsi="Candara" w:cs="Tahoma"/>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rsidR="009859E8" w:rsidRPr="006D0D03" w:rsidRDefault="009859E8" w:rsidP="00282513">
      <w:pPr>
        <w:tabs>
          <w:tab w:val="right" w:pos="8505"/>
          <w:tab w:val="left" w:pos="8789"/>
        </w:tabs>
        <w:ind w:left="567" w:hanging="567"/>
        <w:jc w:val="both"/>
        <w:rPr>
          <w:rFonts w:ascii="Candara" w:hAnsi="Candara" w:cs="Tahoma"/>
          <w:sz w:val="14"/>
          <w:szCs w:val="22"/>
        </w:rPr>
      </w:pPr>
    </w:p>
    <w:p w:rsidR="009859E8" w:rsidRPr="00EB73FE" w:rsidRDefault="009859E8" w:rsidP="00282513">
      <w:pPr>
        <w:pStyle w:val="Prrafodelista"/>
        <w:numPr>
          <w:ilvl w:val="0"/>
          <w:numId w:val="29"/>
        </w:numPr>
        <w:tabs>
          <w:tab w:val="right" w:pos="8505"/>
          <w:tab w:val="left" w:pos="8789"/>
        </w:tabs>
        <w:ind w:left="1134" w:hanging="567"/>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rsidR="009859E8" w:rsidRPr="00EB73FE" w:rsidRDefault="009859E8" w:rsidP="00282513">
      <w:pPr>
        <w:pStyle w:val="Prrafodelista"/>
        <w:tabs>
          <w:tab w:val="right" w:pos="8505"/>
          <w:tab w:val="left" w:pos="8789"/>
        </w:tabs>
        <w:ind w:left="567" w:hanging="567"/>
        <w:jc w:val="both"/>
        <w:rPr>
          <w:rFonts w:ascii="Candara" w:hAnsi="Candara" w:cs="Tahoma"/>
          <w:sz w:val="22"/>
          <w:szCs w:val="22"/>
        </w:rPr>
      </w:pPr>
    </w:p>
    <w:p w:rsidR="009859E8" w:rsidRDefault="009859E8" w:rsidP="00282513">
      <w:pPr>
        <w:pStyle w:val="Prrafodelista"/>
        <w:tabs>
          <w:tab w:val="right" w:pos="8505"/>
          <w:tab w:val="left" w:pos="8789"/>
        </w:tabs>
        <w:ind w:left="567" w:hanging="567"/>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rsidR="009859E8" w:rsidRDefault="009859E8" w:rsidP="00282513">
      <w:pPr>
        <w:pStyle w:val="Prrafodelista"/>
        <w:tabs>
          <w:tab w:val="right" w:pos="8505"/>
          <w:tab w:val="left" w:pos="8789"/>
        </w:tabs>
        <w:ind w:left="567" w:hanging="567"/>
        <w:jc w:val="both"/>
        <w:rPr>
          <w:rFonts w:ascii="Candara" w:hAnsi="Candara" w:cs="Tahoma"/>
          <w:b/>
          <w:sz w:val="22"/>
          <w:szCs w:val="22"/>
        </w:rPr>
      </w:pPr>
    </w:p>
    <w:p w:rsidR="009859E8" w:rsidRPr="00EB73FE" w:rsidRDefault="009859E8" w:rsidP="00282513">
      <w:pPr>
        <w:pStyle w:val="Prrafodelista"/>
        <w:tabs>
          <w:tab w:val="right" w:pos="8505"/>
          <w:tab w:val="left" w:pos="8789"/>
        </w:tabs>
        <w:ind w:left="567" w:hanging="567"/>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w:t>
      </w:r>
      <w:r>
        <w:rPr>
          <w:rFonts w:ascii="Candara" w:hAnsi="Candara" w:cs="Tahoma"/>
          <w:b/>
          <w:sz w:val="22"/>
          <w:szCs w:val="22"/>
        </w:rPr>
        <w:t xml:space="preserve">b </w:t>
      </w:r>
      <w:r w:rsidRPr="002B05AC">
        <w:rPr>
          <w:rFonts w:ascii="Candara" w:hAnsi="Candara" w:cs="Tahoma"/>
          <w:b/>
          <w:sz w:val="22"/>
          <w:szCs w:val="22"/>
        </w:rPr>
        <w:t>DESGLOSE DE LA INVERSIÓN DE LOS ANTICIPOS.</w:t>
      </w:r>
    </w:p>
    <w:p w:rsidR="009859E8" w:rsidRPr="00F604E5" w:rsidRDefault="009859E8" w:rsidP="00282513">
      <w:pPr>
        <w:tabs>
          <w:tab w:val="right" w:pos="8505"/>
          <w:tab w:val="left" w:pos="8789"/>
        </w:tabs>
        <w:ind w:left="567" w:hanging="567"/>
        <w:jc w:val="both"/>
        <w:rPr>
          <w:rFonts w:ascii="Candara" w:hAnsi="Candara" w:cs="Tahoma"/>
          <w:b/>
          <w:sz w:val="22"/>
          <w:szCs w:val="22"/>
        </w:rPr>
      </w:pPr>
    </w:p>
    <w:p w:rsidR="009859E8" w:rsidRPr="00F604E5" w:rsidRDefault="009859E8" w:rsidP="00282513">
      <w:pPr>
        <w:tabs>
          <w:tab w:val="right" w:pos="8505"/>
          <w:tab w:val="left" w:pos="8789"/>
        </w:tabs>
        <w:ind w:left="567"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0</w:t>
      </w:r>
      <w:r w:rsidRPr="00F604E5">
        <w:rPr>
          <w:rFonts w:ascii="Candara" w:hAnsi="Candara" w:cs="Tahoma"/>
          <w:b/>
          <w:sz w:val="22"/>
          <w:szCs w:val="22"/>
        </w:rPr>
        <w:tab/>
        <w:t>ANALISIS DE LA UTILIDAD Y CARGOS ADICIONALES</w:t>
      </w:r>
    </w:p>
    <w:p w:rsidR="009859E8" w:rsidRPr="00F604E5" w:rsidRDefault="009859E8" w:rsidP="00282513">
      <w:pPr>
        <w:tabs>
          <w:tab w:val="right" w:pos="8505"/>
          <w:tab w:val="left" w:pos="8789"/>
        </w:tabs>
        <w:ind w:left="567" w:hanging="567"/>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9859E8" w:rsidRPr="00F604E5" w:rsidRDefault="009859E8" w:rsidP="00282513">
      <w:pPr>
        <w:tabs>
          <w:tab w:val="right" w:pos="8505"/>
          <w:tab w:val="left" w:pos="8789"/>
        </w:tabs>
        <w:ind w:left="567" w:hanging="567"/>
        <w:jc w:val="both"/>
        <w:rPr>
          <w:rFonts w:ascii="Candara" w:hAnsi="Candara" w:cs="Tahoma"/>
          <w:sz w:val="22"/>
          <w:szCs w:val="22"/>
        </w:rPr>
      </w:pPr>
    </w:p>
    <w:p w:rsidR="009859E8" w:rsidRPr="00F604E5" w:rsidRDefault="009859E8" w:rsidP="00282513">
      <w:pPr>
        <w:tabs>
          <w:tab w:val="right" w:pos="8505"/>
          <w:tab w:val="left" w:pos="8789"/>
        </w:tabs>
        <w:ind w:left="567"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1</w:t>
      </w:r>
      <w:r>
        <w:rPr>
          <w:rFonts w:ascii="Candara" w:hAnsi="Candara" w:cs="Tahoma"/>
          <w:b/>
          <w:sz w:val="22"/>
          <w:szCs w:val="22"/>
        </w:rPr>
        <w:tab/>
      </w:r>
      <w:r w:rsidRPr="00F604E5">
        <w:rPr>
          <w:rFonts w:ascii="Candara" w:hAnsi="Candara" w:cs="Tahoma"/>
          <w:b/>
          <w:sz w:val="22"/>
          <w:szCs w:val="22"/>
        </w:rPr>
        <w:t>ANÁLISIS DEL COSTO-HORARIO DE LA MAQUINARIA Y EQUIPO.</w:t>
      </w:r>
    </w:p>
    <w:p w:rsidR="009859E8" w:rsidRPr="00F604E5" w:rsidRDefault="009859E8" w:rsidP="00282513">
      <w:pPr>
        <w:tabs>
          <w:tab w:val="right" w:pos="8505"/>
          <w:tab w:val="left" w:pos="8789"/>
        </w:tabs>
        <w:spacing w:line="288" w:lineRule="auto"/>
        <w:ind w:left="567" w:hanging="567"/>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w:t>
      </w:r>
      <w:r w:rsidRPr="00730676">
        <w:rPr>
          <w:rFonts w:ascii="Candara" w:hAnsi="Candara" w:cs="Tahoma"/>
          <w:b/>
          <w:bCs/>
          <w:sz w:val="22"/>
          <w:szCs w:val="22"/>
        </w:rPr>
        <w:t>artículo 32, párrafo II y el artículo 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rsidR="009859E8" w:rsidRPr="00F604E5" w:rsidRDefault="009859E8" w:rsidP="00282513">
      <w:pPr>
        <w:tabs>
          <w:tab w:val="right" w:pos="8505"/>
          <w:tab w:val="left" w:pos="8789"/>
        </w:tabs>
        <w:spacing w:line="288" w:lineRule="auto"/>
        <w:ind w:left="567" w:hanging="567"/>
        <w:jc w:val="both"/>
        <w:rPr>
          <w:rFonts w:ascii="Candara" w:hAnsi="Candara" w:cs="Tahoma"/>
          <w:b/>
          <w:bCs/>
          <w:sz w:val="22"/>
          <w:szCs w:val="22"/>
          <w:u w:val="single"/>
        </w:rPr>
      </w:pPr>
    </w:p>
    <w:p w:rsidR="009859E8" w:rsidRPr="00F604E5" w:rsidRDefault="009859E8" w:rsidP="00282513">
      <w:pPr>
        <w:pStyle w:val="Textoindependiente2"/>
        <w:tabs>
          <w:tab w:val="right" w:pos="8505"/>
          <w:tab w:val="left" w:pos="8789"/>
        </w:tabs>
        <w:rPr>
          <w:rFonts w:ascii="Candara" w:hAnsi="Candara" w:cs="Tahoma"/>
          <w:b w:val="0"/>
          <w:bCs/>
          <w:sz w:val="22"/>
          <w:szCs w:val="22"/>
          <w:u w:val="single"/>
        </w:rPr>
      </w:pPr>
      <w:r w:rsidRPr="00F604E5">
        <w:rPr>
          <w:rFonts w:ascii="Candara" w:hAnsi="Candara" w:cs="Tahoma"/>
          <w:b w:val="0"/>
          <w:bCs/>
          <w:sz w:val="22"/>
          <w:szCs w:val="22"/>
          <w:u w:val="single"/>
        </w:rPr>
        <w:t>El no hacer los análisis de costos horarios con la indicación anterior será motivo para desechar la propuesta</w:t>
      </w:r>
    </w:p>
    <w:p w:rsidR="009859E8" w:rsidRPr="00F604E5" w:rsidRDefault="009859E8" w:rsidP="00282513">
      <w:pPr>
        <w:pStyle w:val="Textoindependiente2"/>
        <w:tabs>
          <w:tab w:val="right" w:pos="8505"/>
          <w:tab w:val="left" w:pos="8789"/>
        </w:tabs>
        <w:rPr>
          <w:rFonts w:ascii="Candara" w:hAnsi="Candara" w:cs="Tahoma"/>
          <w:b w:val="0"/>
          <w:bCs/>
          <w:sz w:val="22"/>
          <w:szCs w:val="22"/>
          <w:u w:val="single"/>
        </w:rPr>
      </w:pPr>
    </w:p>
    <w:p w:rsidR="009859E8" w:rsidRPr="00F604E5" w:rsidRDefault="009859E8" w:rsidP="00282513">
      <w:pPr>
        <w:pStyle w:val="Textoindependiente2"/>
        <w:tabs>
          <w:tab w:val="right" w:pos="8505"/>
          <w:tab w:val="left" w:pos="8789"/>
        </w:tabs>
        <w:rPr>
          <w:rFonts w:ascii="Candara" w:hAnsi="Candara" w:cs="Tahoma"/>
          <w:sz w:val="22"/>
          <w:szCs w:val="22"/>
          <w:u w:val="single"/>
        </w:rPr>
      </w:pP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rsidR="009859E8" w:rsidRPr="00F604E5" w:rsidRDefault="009859E8" w:rsidP="00282513">
      <w:pPr>
        <w:pStyle w:val="Textoindependiente2"/>
        <w:tabs>
          <w:tab w:val="right" w:pos="8505"/>
          <w:tab w:val="left" w:pos="8789"/>
        </w:tabs>
        <w:ind w:left="567" w:hanging="567"/>
        <w:rPr>
          <w:rFonts w:ascii="Candara" w:hAnsi="Candara" w:cs="Tahoma"/>
          <w:b w:val="0"/>
          <w:sz w:val="22"/>
          <w:szCs w:val="22"/>
        </w:rPr>
      </w:pPr>
    </w:p>
    <w:p w:rsidR="009859E8" w:rsidRPr="00A04984" w:rsidRDefault="009859E8" w:rsidP="00282513">
      <w:pPr>
        <w:pStyle w:val="Textoindependiente2"/>
        <w:tabs>
          <w:tab w:val="right" w:pos="8505"/>
          <w:tab w:val="left" w:pos="8789"/>
        </w:tabs>
        <w:rPr>
          <w:rFonts w:ascii="Candara" w:hAnsi="Candara" w:cs="Tahoma"/>
          <w:b w:val="0"/>
          <w:sz w:val="22"/>
          <w:szCs w:val="22"/>
          <w:u w:val="single"/>
        </w:rPr>
      </w:pPr>
      <w:r w:rsidRPr="00A04984">
        <w:rPr>
          <w:rFonts w:ascii="Candara" w:hAnsi="Candara" w:cs="Tahoma"/>
          <w:b w:val="0"/>
          <w:sz w:val="22"/>
          <w:szCs w:val="22"/>
          <w:u w:val="single"/>
        </w:rPr>
        <w:t>Deberá anexar el documento en donde se establece la tasa de interés de referencia utilizada para el análisis y cálculo del costo-horario de la maquinaria y equipo.</w:t>
      </w:r>
    </w:p>
    <w:p w:rsidR="009859E8" w:rsidRPr="00F604E5" w:rsidRDefault="009859E8" w:rsidP="00282513">
      <w:pPr>
        <w:tabs>
          <w:tab w:val="right" w:pos="8505"/>
          <w:tab w:val="left" w:pos="8789"/>
        </w:tabs>
        <w:ind w:left="567" w:hanging="567"/>
        <w:jc w:val="both"/>
        <w:rPr>
          <w:rFonts w:ascii="Candara" w:hAnsi="Candara" w:cs="Tahoma"/>
          <w:sz w:val="22"/>
          <w:szCs w:val="22"/>
        </w:rPr>
      </w:pPr>
    </w:p>
    <w:p w:rsidR="009859E8" w:rsidRPr="00F604E5" w:rsidRDefault="009859E8" w:rsidP="00282513">
      <w:pPr>
        <w:tabs>
          <w:tab w:val="right" w:pos="8505"/>
          <w:tab w:val="left" w:pos="8789"/>
        </w:tabs>
        <w:ind w:left="567"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2</w:t>
      </w:r>
      <w:r w:rsidRPr="00F604E5">
        <w:rPr>
          <w:rFonts w:ascii="Candara" w:hAnsi="Candara" w:cs="Tahoma"/>
          <w:b/>
          <w:sz w:val="22"/>
          <w:szCs w:val="22"/>
        </w:rPr>
        <w:tab/>
        <w:t>PROGRAMA DE MONTOS MENSUALES DE EJECUCIÓN DE LOS TRABAJOS POR CONCEPTO DE OBRA.</w:t>
      </w:r>
    </w:p>
    <w:p w:rsidR="009859E8" w:rsidRPr="00F604E5" w:rsidRDefault="009859E8" w:rsidP="00282513">
      <w:pPr>
        <w:tabs>
          <w:tab w:val="right" w:pos="8505"/>
          <w:tab w:val="left" w:pos="8789"/>
        </w:tabs>
        <w:ind w:left="567" w:hanging="567"/>
        <w:jc w:val="both"/>
        <w:rPr>
          <w:rFonts w:ascii="Candara" w:hAnsi="Candara" w:cs="Tahoma"/>
          <w:b/>
          <w:sz w:val="22"/>
          <w:szCs w:val="22"/>
        </w:rPr>
      </w:pPr>
    </w:p>
    <w:p w:rsidR="009859E8" w:rsidRPr="00F604E5" w:rsidRDefault="009859E8" w:rsidP="00282513">
      <w:pPr>
        <w:tabs>
          <w:tab w:val="right" w:pos="8505"/>
          <w:tab w:val="left" w:pos="8789"/>
        </w:tabs>
        <w:ind w:left="567"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3</w:t>
      </w:r>
      <w:r w:rsidRPr="00F604E5">
        <w:rPr>
          <w:rFonts w:ascii="Candara" w:hAnsi="Candara" w:cs="Tahoma"/>
          <w:b/>
          <w:sz w:val="22"/>
          <w:szCs w:val="22"/>
        </w:rPr>
        <w:tab/>
        <w:t>PROGRAMA DE MONTOS MENSUALES DE UTILIZACIÓN DE MAQUINARIA Y EQUIPO.</w:t>
      </w:r>
    </w:p>
    <w:p w:rsidR="009859E8" w:rsidRPr="00F604E5" w:rsidRDefault="009859E8" w:rsidP="00282513">
      <w:pPr>
        <w:tabs>
          <w:tab w:val="right" w:pos="8505"/>
          <w:tab w:val="left" w:pos="8789"/>
        </w:tabs>
        <w:ind w:left="567" w:hanging="567"/>
        <w:jc w:val="both"/>
        <w:rPr>
          <w:rFonts w:ascii="Candara" w:hAnsi="Candara" w:cs="Tahoma"/>
          <w:b/>
          <w:sz w:val="22"/>
          <w:szCs w:val="22"/>
        </w:rPr>
      </w:pPr>
    </w:p>
    <w:p w:rsidR="009859E8" w:rsidRPr="00F604E5" w:rsidRDefault="009859E8" w:rsidP="00282513">
      <w:pPr>
        <w:tabs>
          <w:tab w:val="right" w:pos="8505"/>
          <w:tab w:val="left" w:pos="8789"/>
        </w:tabs>
        <w:ind w:left="567"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4</w:t>
      </w:r>
      <w:r w:rsidRPr="00F604E5">
        <w:rPr>
          <w:rFonts w:ascii="Candara" w:hAnsi="Candara" w:cs="Tahoma"/>
          <w:b/>
          <w:sz w:val="22"/>
          <w:szCs w:val="22"/>
        </w:rPr>
        <w:tab/>
        <w:t>PROGRAMA DE MONTOS   MENSUALES   DE   ADQUISICIÓN DE MATERIALES Y EQUIPOS DE INSTALACIÓN PERMANENTE.</w:t>
      </w:r>
    </w:p>
    <w:p w:rsidR="009859E8" w:rsidRPr="00F604E5" w:rsidRDefault="009859E8" w:rsidP="00282513">
      <w:pPr>
        <w:tabs>
          <w:tab w:val="right" w:pos="8505"/>
          <w:tab w:val="left" w:pos="8789"/>
        </w:tabs>
        <w:ind w:left="567" w:hanging="567"/>
        <w:jc w:val="both"/>
        <w:rPr>
          <w:rFonts w:ascii="Candara" w:hAnsi="Candara" w:cs="Tahoma"/>
          <w:b/>
          <w:bCs/>
          <w:sz w:val="22"/>
          <w:szCs w:val="22"/>
        </w:rPr>
      </w:pPr>
    </w:p>
    <w:p w:rsidR="009859E8" w:rsidRPr="00F604E5" w:rsidRDefault="009859E8" w:rsidP="00282513">
      <w:pPr>
        <w:tabs>
          <w:tab w:val="right" w:pos="8505"/>
          <w:tab w:val="left" w:pos="8789"/>
        </w:tabs>
        <w:ind w:left="567"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5</w:t>
      </w:r>
      <w:r w:rsidRPr="00F604E5">
        <w:rPr>
          <w:rFonts w:ascii="Candara" w:hAnsi="Candara" w:cs="Tahoma"/>
          <w:b/>
          <w:sz w:val="22"/>
          <w:szCs w:val="22"/>
        </w:rPr>
        <w:tab/>
        <w:t>PROGRAMA DE MONTOS MENSUALES DE UTILIZACIÓN DEL PERSONAL OBRERO ENCARGADO DIRECTAMENTE DE LA EJECUCIÓN DE LOS TRABAJOS</w:t>
      </w:r>
    </w:p>
    <w:p w:rsidR="009859E8" w:rsidRPr="00F604E5" w:rsidRDefault="009859E8" w:rsidP="00282513">
      <w:pPr>
        <w:tabs>
          <w:tab w:val="right" w:pos="8505"/>
          <w:tab w:val="left" w:pos="8789"/>
        </w:tabs>
        <w:ind w:left="567" w:hanging="567"/>
        <w:jc w:val="both"/>
        <w:rPr>
          <w:rFonts w:ascii="Candara" w:hAnsi="Candara" w:cs="Tahoma"/>
          <w:b/>
          <w:sz w:val="22"/>
          <w:szCs w:val="22"/>
        </w:rPr>
      </w:pPr>
    </w:p>
    <w:p w:rsidR="009859E8" w:rsidRPr="00F604E5" w:rsidRDefault="009859E8" w:rsidP="00282513">
      <w:pPr>
        <w:tabs>
          <w:tab w:val="right" w:pos="8505"/>
          <w:tab w:val="left" w:pos="8789"/>
        </w:tabs>
        <w:ind w:left="567" w:hanging="567"/>
        <w:jc w:val="both"/>
        <w:rPr>
          <w:rFonts w:ascii="Candara" w:hAnsi="Candara" w:cs="Tahoma"/>
          <w:b/>
          <w:sz w:val="22"/>
          <w:szCs w:val="22"/>
        </w:rPr>
      </w:pPr>
      <w:r w:rsidRPr="00F604E5">
        <w:rPr>
          <w:rFonts w:ascii="Candara" w:hAnsi="Candara" w:cs="Tahoma"/>
          <w:b/>
          <w:sz w:val="22"/>
          <w:szCs w:val="22"/>
        </w:rPr>
        <w:lastRenderedPageBreak/>
        <w:t>A3</w:t>
      </w:r>
      <w:r>
        <w:rPr>
          <w:rFonts w:ascii="Candara" w:hAnsi="Candara" w:cs="Tahoma"/>
          <w:b/>
          <w:sz w:val="22"/>
          <w:szCs w:val="22"/>
        </w:rPr>
        <w:t>6</w:t>
      </w:r>
      <w:r w:rsidRPr="00F604E5">
        <w:rPr>
          <w:rFonts w:ascii="Candara" w:hAnsi="Candara" w:cs="Tahoma"/>
          <w:b/>
          <w:sz w:val="22"/>
          <w:szCs w:val="22"/>
        </w:rPr>
        <w:tab/>
        <w:t>PROGRAMA DE MONTOS MENSUALES DE UTILIZACIÓN DEL PERSONAL TÉCNICO, ADMINISTRATIVO Y DE SERVICIOS DE LA EJECUCIÓN DE LOS TRABAJOS.</w:t>
      </w:r>
    </w:p>
    <w:p w:rsidR="009859E8" w:rsidRPr="00F604E5" w:rsidRDefault="009859E8" w:rsidP="00282513">
      <w:pPr>
        <w:numPr>
          <w:ilvl w:val="12"/>
          <w:numId w:val="0"/>
        </w:numPr>
        <w:tabs>
          <w:tab w:val="right" w:pos="8505"/>
          <w:tab w:val="left" w:pos="8789"/>
        </w:tabs>
        <w:ind w:left="567" w:hanging="567"/>
        <w:jc w:val="both"/>
        <w:rPr>
          <w:rFonts w:ascii="Candara" w:hAnsi="Candara" w:cs="Tahoma"/>
          <w:b/>
          <w:sz w:val="22"/>
          <w:szCs w:val="22"/>
        </w:rPr>
      </w:pPr>
    </w:p>
    <w:p w:rsidR="009859E8" w:rsidRPr="00F604E5" w:rsidRDefault="009859E8" w:rsidP="00282513">
      <w:pPr>
        <w:tabs>
          <w:tab w:val="left" w:pos="1204"/>
          <w:tab w:val="right" w:pos="8505"/>
          <w:tab w:val="left" w:pos="8789"/>
          <w:tab w:val="left" w:pos="9001"/>
        </w:tabs>
        <w:ind w:left="567"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7</w:t>
      </w:r>
      <w:r>
        <w:rPr>
          <w:rFonts w:ascii="Candara" w:hAnsi="Candara" w:cs="Tahoma"/>
          <w:b/>
          <w:sz w:val="22"/>
          <w:szCs w:val="22"/>
        </w:rPr>
        <w:tab/>
      </w:r>
      <w:r w:rsidRPr="00F604E5">
        <w:rPr>
          <w:rFonts w:ascii="Candara" w:hAnsi="Candara" w:cs="Tahoma"/>
          <w:b/>
          <w:sz w:val="22"/>
          <w:szCs w:val="22"/>
        </w:rPr>
        <w:t>RESUMEN DEL IMPORTE TOTAL DE LA PROPUESTA.</w:t>
      </w:r>
    </w:p>
    <w:p w:rsidR="009859E8" w:rsidRPr="00F604E5" w:rsidRDefault="009859E8" w:rsidP="00282513">
      <w:pPr>
        <w:pStyle w:val="Textoindependiente"/>
        <w:tabs>
          <w:tab w:val="left" w:pos="567"/>
          <w:tab w:val="right" w:pos="8505"/>
          <w:tab w:val="left" w:pos="8789"/>
          <w:tab w:val="left" w:pos="10559"/>
        </w:tabs>
        <w:ind w:left="567" w:hanging="567"/>
        <w:rPr>
          <w:rFonts w:ascii="Candara" w:hAnsi="Candara" w:cs="Tahoma"/>
          <w:bCs/>
          <w:sz w:val="22"/>
          <w:szCs w:val="22"/>
        </w:rPr>
      </w:pPr>
    </w:p>
    <w:p w:rsidR="009859E8" w:rsidRPr="00F604E5" w:rsidRDefault="009859E8" w:rsidP="00282513">
      <w:pPr>
        <w:tabs>
          <w:tab w:val="right" w:pos="8505"/>
          <w:tab w:val="left" w:pos="8789"/>
        </w:tabs>
        <w:jc w:val="both"/>
        <w:rPr>
          <w:rFonts w:ascii="Candara" w:hAnsi="Candara" w:cs="Tahoma"/>
          <w:bCs/>
          <w:sz w:val="22"/>
          <w:szCs w:val="22"/>
        </w:rPr>
      </w:pPr>
      <w:r w:rsidRPr="00F604E5">
        <w:rPr>
          <w:rFonts w:ascii="Candara" w:hAnsi="Candara" w:cs="Tahoma"/>
          <w:b/>
          <w:sz w:val="22"/>
          <w:szCs w:val="22"/>
        </w:rPr>
        <w:t>DÉCIMA NOVENA. -</w:t>
      </w:r>
      <w:r w:rsidRPr="00F604E5">
        <w:rPr>
          <w:rFonts w:ascii="Candara" w:hAnsi="Candara" w:cs="Tahoma"/>
          <w:bCs/>
          <w:sz w:val="22"/>
          <w:szCs w:val="22"/>
        </w:rPr>
        <w:t xml:space="preserve"> Las propuestas económicas deberán ser elaboradas de conformidad con los anexos de estas bases y adicionalmente deberá observarse lo siguiente:</w:t>
      </w:r>
    </w:p>
    <w:p w:rsidR="009859E8" w:rsidRPr="00F604E5" w:rsidRDefault="009859E8" w:rsidP="00282513">
      <w:pPr>
        <w:tabs>
          <w:tab w:val="right" w:pos="8505"/>
          <w:tab w:val="left" w:pos="8789"/>
        </w:tabs>
        <w:ind w:firstLine="567"/>
        <w:jc w:val="both"/>
        <w:rPr>
          <w:rFonts w:ascii="Candara" w:hAnsi="Candara" w:cs="Tahoma"/>
          <w:bCs/>
          <w:sz w:val="22"/>
          <w:szCs w:val="22"/>
        </w:rPr>
      </w:pPr>
    </w:p>
    <w:p w:rsidR="009859E8" w:rsidRPr="00F604E5" w:rsidRDefault="009859E8" w:rsidP="00282513">
      <w:pPr>
        <w:tabs>
          <w:tab w:val="right" w:pos="8505"/>
          <w:tab w:val="left" w:pos="8789"/>
        </w:tabs>
        <w:jc w:val="both"/>
        <w:rPr>
          <w:rFonts w:ascii="Candara" w:hAnsi="Candara" w:cs="Tahoma"/>
          <w:bCs/>
          <w:sz w:val="22"/>
          <w:szCs w:val="22"/>
        </w:rPr>
      </w:pPr>
      <w:r w:rsidRPr="00F604E5">
        <w:rPr>
          <w:rFonts w:ascii="Candara" w:hAnsi="Candara" w:cs="Tahoma"/>
          <w:bCs/>
          <w:sz w:val="22"/>
          <w:szCs w:val="22"/>
        </w:rPr>
        <w:t>El licitante integrará en el anexo A2</w:t>
      </w:r>
      <w:r>
        <w:rPr>
          <w:rFonts w:ascii="Candara" w:hAnsi="Candara" w:cs="Tahoma"/>
          <w:bCs/>
          <w:sz w:val="22"/>
          <w:szCs w:val="22"/>
        </w:rPr>
        <w:t>4</w:t>
      </w:r>
      <w:r w:rsidRPr="00F604E5">
        <w:rPr>
          <w:rFonts w:ascii="Candara" w:hAnsi="Candara" w:cs="Tahoma"/>
          <w:bCs/>
          <w:sz w:val="22"/>
          <w:szCs w:val="22"/>
        </w:rPr>
        <w:t>, el precio con número y letra de cada uno de los conceptos, que deberá corresponder al análisis de cada uno de los precios unitarios integrados en el A26, así como los importes por partidas y subpartidas y monto total de la proposición. Este documento constituye el presupuesto total de los trabajos que servirá para formalizar el contrato correspondiente.</w:t>
      </w:r>
    </w:p>
    <w:p w:rsidR="009859E8" w:rsidRPr="00F604E5" w:rsidRDefault="009859E8" w:rsidP="00282513">
      <w:pPr>
        <w:tabs>
          <w:tab w:val="right" w:pos="8505"/>
          <w:tab w:val="left" w:pos="8789"/>
        </w:tabs>
        <w:ind w:firstLine="567"/>
        <w:jc w:val="both"/>
        <w:rPr>
          <w:rFonts w:ascii="Candara" w:hAnsi="Candara" w:cs="Tahoma"/>
          <w:bCs/>
          <w:sz w:val="22"/>
          <w:szCs w:val="22"/>
        </w:rPr>
      </w:pPr>
    </w:p>
    <w:p w:rsidR="009859E8" w:rsidRPr="00F604E5" w:rsidRDefault="009859E8" w:rsidP="00282513">
      <w:pPr>
        <w:pStyle w:val="Textoindependiente3"/>
        <w:tabs>
          <w:tab w:val="right" w:pos="8505"/>
          <w:tab w:val="left" w:pos="8789"/>
        </w:tabs>
        <w:rPr>
          <w:rFonts w:ascii="Candara" w:hAnsi="Candara" w:cs="Tahoma"/>
          <w:bCs/>
          <w:sz w:val="22"/>
          <w:szCs w:val="22"/>
        </w:rPr>
      </w:pPr>
      <w:r w:rsidRPr="00F604E5">
        <w:rPr>
          <w:rFonts w:ascii="Candara" w:hAnsi="Candara" w:cs="Tahoma"/>
          <w:bCs/>
          <w:sz w:val="22"/>
          <w:szCs w:val="22"/>
        </w:rPr>
        <w:t>Deberá describir en forma detallada los precios unitario y global, desglosando el importe del concepto del Impuesto al Valor Agregado.</w:t>
      </w:r>
    </w:p>
    <w:p w:rsidR="009859E8" w:rsidRPr="00F604E5" w:rsidRDefault="009859E8" w:rsidP="00282513">
      <w:pPr>
        <w:tabs>
          <w:tab w:val="right" w:pos="8505"/>
          <w:tab w:val="left" w:pos="8789"/>
        </w:tabs>
        <w:ind w:firstLine="60"/>
        <w:jc w:val="both"/>
        <w:rPr>
          <w:rFonts w:ascii="Candara" w:hAnsi="Candara" w:cs="Tahoma"/>
          <w:bCs/>
          <w:sz w:val="22"/>
          <w:szCs w:val="22"/>
        </w:rPr>
      </w:pPr>
    </w:p>
    <w:p w:rsidR="009859E8" w:rsidRPr="00F604E5" w:rsidRDefault="009859E8" w:rsidP="00282513">
      <w:pPr>
        <w:tabs>
          <w:tab w:val="right" w:pos="8505"/>
          <w:tab w:val="left" w:pos="8789"/>
        </w:tabs>
        <w:jc w:val="both"/>
        <w:rPr>
          <w:rFonts w:ascii="Candara" w:hAnsi="Candara" w:cs="Tahoma"/>
          <w:sz w:val="22"/>
          <w:szCs w:val="22"/>
        </w:rPr>
      </w:pPr>
      <w:r w:rsidRPr="00F604E5">
        <w:rPr>
          <w:rFonts w:ascii="Candara" w:hAnsi="Candara" w:cs="Tahoma"/>
          <w:b/>
          <w:sz w:val="22"/>
          <w:szCs w:val="22"/>
        </w:rPr>
        <w:t>VIGÉSIMA. -</w:t>
      </w:r>
      <w:r w:rsidRPr="00F604E5">
        <w:rPr>
          <w:rFonts w:ascii="Candara" w:hAnsi="Candara" w:cs="Tahoma"/>
          <w:bCs/>
          <w:sz w:val="22"/>
          <w:szCs w:val="22"/>
        </w:rPr>
        <w:t xml:space="preserve"> Las propuestas, así como los documentos que las integran deberán ser firmados por quien legalmente tenga facultad para asumir las obligaciones que esta licitación genere, debiendo de sostener los precios aún en caso de errores aritméticos o de otra naturaleza.</w:t>
      </w:r>
    </w:p>
    <w:p w:rsidR="009859E8" w:rsidRPr="00F604E5" w:rsidRDefault="009859E8" w:rsidP="00282513">
      <w:pPr>
        <w:tabs>
          <w:tab w:val="right" w:pos="8505"/>
          <w:tab w:val="left" w:pos="8789"/>
        </w:tabs>
        <w:ind w:firstLine="705"/>
        <w:jc w:val="both"/>
        <w:rPr>
          <w:rFonts w:ascii="Candara" w:hAnsi="Candara" w:cs="Tahoma"/>
          <w:sz w:val="22"/>
          <w:szCs w:val="22"/>
        </w:rPr>
      </w:pPr>
    </w:p>
    <w:p w:rsidR="009859E8" w:rsidRPr="00F604E5" w:rsidRDefault="009859E8" w:rsidP="00282513">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CAPÍTULO X</w:t>
      </w:r>
    </w:p>
    <w:p w:rsidR="009859E8" w:rsidRDefault="009859E8" w:rsidP="00282513">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DE LA VISITA AL SITIO DE LOS TRABAJOS</w:t>
      </w:r>
    </w:p>
    <w:p w:rsidR="009859E8" w:rsidRPr="00F604E5" w:rsidRDefault="009859E8" w:rsidP="00282513">
      <w:pPr>
        <w:tabs>
          <w:tab w:val="right" w:pos="8505"/>
          <w:tab w:val="left" w:pos="8789"/>
        </w:tabs>
        <w:jc w:val="both"/>
        <w:rPr>
          <w:rFonts w:ascii="Candara" w:hAnsi="Candara" w:cs="Tahoma"/>
          <w:b/>
          <w:bCs/>
          <w:sz w:val="22"/>
          <w:szCs w:val="22"/>
        </w:rPr>
      </w:pPr>
    </w:p>
    <w:p w:rsidR="009859E8" w:rsidRPr="00F604E5" w:rsidRDefault="009859E8" w:rsidP="00282513">
      <w:pPr>
        <w:tabs>
          <w:tab w:val="right" w:pos="8505"/>
          <w:tab w:val="left" w:pos="8789"/>
        </w:tabs>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 la obra s</w:t>
      </w:r>
      <w:r w:rsidRPr="00F604E5">
        <w:rPr>
          <w:rFonts w:ascii="Candara" w:hAnsi="Candara" w:cs="Tahoma"/>
          <w:sz w:val="22"/>
          <w:szCs w:val="22"/>
        </w:rPr>
        <w:t xml:space="preserve">e efectuará el día </w:t>
      </w:r>
      <w:r>
        <w:rPr>
          <w:rFonts w:ascii="Candara" w:hAnsi="Candara" w:cs="Tahoma"/>
          <w:b/>
          <w:bCs/>
          <w:noProof/>
          <w:sz w:val="22"/>
          <w:szCs w:val="22"/>
        </w:rPr>
        <w:t xml:space="preserve">24 de mayo de 2024 </w:t>
      </w:r>
      <w:r w:rsidRPr="00F604E5">
        <w:rPr>
          <w:rFonts w:ascii="Candara" w:hAnsi="Candara" w:cs="Tahoma"/>
          <w:sz w:val="22"/>
          <w:szCs w:val="22"/>
        </w:rPr>
        <w:t xml:space="preserve">a las </w:t>
      </w:r>
      <w:r>
        <w:rPr>
          <w:rFonts w:ascii="Candara" w:hAnsi="Candara" w:cs="Tahoma"/>
          <w:b/>
          <w:bCs/>
          <w:noProof/>
          <w:sz w:val="22"/>
          <w:szCs w:val="22"/>
        </w:rPr>
        <w:t xml:space="preserve">10:00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09:30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rsidR="009859E8" w:rsidRPr="00F604E5" w:rsidRDefault="009859E8" w:rsidP="00282513">
      <w:pPr>
        <w:tabs>
          <w:tab w:val="right" w:pos="8505"/>
          <w:tab w:val="left" w:pos="8789"/>
        </w:tabs>
        <w:ind w:firstLine="709"/>
        <w:jc w:val="both"/>
        <w:rPr>
          <w:rFonts w:ascii="Candara" w:hAnsi="Candara" w:cs="Tahoma"/>
          <w:sz w:val="22"/>
          <w:szCs w:val="22"/>
        </w:rPr>
      </w:pPr>
    </w:p>
    <w:p w:rsidR="009859E8" w:rsidRPr="00F604E5" w:rsidRDefault="009859E8" w:rsidP="00282513">
      <w:pPr>
        <w:tabs>
          <w:tab w:val="num" w:pos="0"/>
          <w:tab w:val="right" w:pos="8505"/>
          <w:tab w:val="left" w:pos="8789"/>
        </w:tabs>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rsidR="009859E8" w:rsidRPr="00F604E5" w:rsidRDefault="009859E8" w:rsidP="00282513">
      <w:pPr>
        <w:pStyle w:val="Textoindependiente3"/>
        <w:tabs>
          <w:tab w:val="right" w:pos="8505"/>
          <w:tab w:val="left" w:pos="8789"/>
        </w:tabs>
        <w:ind w:firstLine="709"/>
        <w:rPr>
          <w:rFonts w:ascii="Candara" w:hAnsi="Candara" w:cs="Tahoma"/>
          <w:b/>
          <w:bCs/>
          <w:sz w:val="22"/>
          <w:szCs w:val="22"/>
        </w:rPr>
      </w:pPr>
    </w:p>
    <w:p w:rsidR="009859E8" w:rsidRPr="00F604E5" w:rsidRDefault="009859E8" w:rsidP="00282513">
      <w:pPr>
        <w:pStyle w:val="Textoindependiente3"/>
        <w:tabs>
          <w:tab w:val="left" w:pos="0"/>
          <w:tab w:val="right" w:pos="8505"/>
          <w:tab w:val="left" w:pos="8789"/>
        </w:tabs>
        <w:rPr>
          <w:rFonts w:ascii="Candara" w:hAnsi="Candara" w:cs="Tahoma"/>
          <w:sz w:val="22"/>
          <w:szCs w:val="22"/>
        </w:rPr>
      </w:pPr>
      <w:r w:rsidRPr="00F604E5">
        <w:rPr>
          <w:rFonts w:ascii="Candara" w:hAnsi="Candara" w:cs="Tahoma"/>
          <w:b/>
          <w:bCs/>
          <w:sz w:val="22"/>
          <w:szCs w:val="22"/>
        </w:rPr>
        <w:lastRenderedPageBreak/>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realizará la obra y por lo tanto considera no necesario la visita al lugar de ejecución de los trabajos.</w:t>
      </w:r>
    </w:p>
    <w:p w:rsidR="009859E8" w:rsidRPr="00F604E5" w:rsidRDefault="009859E8" w:rsidP="00282513">
      <w:pPr>
        <w:tabs>
          <w:tab w:val="left" w:pos="493"/>
          <w:tab w:val="left" w:pos="1185"/>
          <w:tab w:val="right" w:pos="8505"/>
          <w:tab w:val="left" w:pos="8789"/>
          <w:tab w:val="left" w:pos="9110"/>
        </w:tabs>
        <w:jc w:val="both"/>
        <w:rPr>
          <w:rFonts w:ascii="Candara" w:hAnsi="Candara" w:cs="Tahoma"/>
          <w:sz w:val="22"/>
          <w:szCs w:val="22"/>
        </w:rPr>
      </w:pPr>
    </w:p>
    <w:p w:rsidR="009859E8" w:rsidRPr="00F604E5" w:rsidRDefault="009859E8" w:rsidP="00282513">
      <w:pPr>
        <w:pStyle w:val="Textoindependiente3"/>
        <w:tabs>
          <w:tab w:val="left" w:pos="709"/>
          <w:tab w:val="right" w:pos="8505"/>
          <w:tab w:val="left" w:pos="8789"/>
          <w:tab w:val="left" w:pos="9110"/>
        </w:tabs>
        <w:rPr>
          <w:rFonts w:ascii="Candara" w:hAnsi="Candara" w:cs="Tahoma"/>
          <w:sz w:val="22"/>
          <w:szCs w:val="22"/>
        </w:rPr>
      </w:pPr>
      <w:r w:rsidRPr="00F604E5">
        <w:rPr>
          <w:rFonts w:ascii="Candara" w:hAnsi="Candara" w:cs="Tahoma"/>
          <w:b/>
          <w:bCs/>
          <w:sz w:val="22"/>
          <w:szCs w:val="22"/>
        </w:rPr>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rsidR="009859E8" w:rsidRPr="00F604E5" w:rsidRDefault="009859E8" w:rsidP="00282513">
      <w:pPr>
        <w:tabs>
          <w:tab w:val="right" w:pos="8505"/>
          <w:tab w:val="left" w:pos="8789"/>
        </w:tabs>
        <w:jc w:val="both"/>
        <w:rPr>
          <w:rFonts w:ascii="Candara" w:hAnsi="Candara" w:cs="Tahoma"/>
          <w:b/>
          <w:bCs/>
          <w:sz w:val="22"/>
          <w:szCs w:val="22"/>
        </w:rPr>
      </w:pPr>
    </w:p>
    <w:p w:rsidR="009859E8" w:rsidRPr="00F604E5" w:rsidRDefault="009859E8" w:rsidP="00282513">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CAPÍTULO XI</w:t>
      </w:r>
    </w:p>
    <w:p w:rsidR="009859E8" w:rsidRDefault="009859E8" w:rsidP="00282513">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DE LA JUNTA DE ACLARACIONES</w:t>
      </w:r>
    </w:p>
    <w:p w:rsidR="009859E8" w:rsidRDefault="009859E8" w:rsidP="00282513">
      <w:pPr>
        <w:tabs>
          <w:tab w:val="right" w:pos="8505"/>
          <w:tab w:val="left" w:pos="8789"/>
        </w:tabs>
        <w:jc w:val="center"/>
        <w:rPr>
          <w:rFonts w:ascii="Candara" w:hAnsi="Candara" w:cs="Tahoma"/>
          <w:b/>
          <w:bCs/>
          <w:sz w:val="22"/>
          <w:szCs w:val="22"/>
        </w:rPr>
      </w:pPr>
    </w:p>
    <w:p w:rsidR="009859E8" w:rsidRPr="00B16903" w:rsidRDefault="009859E8" w:rsidP="00282513">
      <w:pPr>
        <w:tabs>
          <w:tab w:val="left" w:pos="-720"/>
          <w:tab w:val="left" w:pos="0"/>
          <w:tab w:val="left" w:pos="720"/>
          <w:tab w:val="right" w:pos="8505"/>
          <w:tab w:val="left" w:pos="8789"/>
        </w:tabs>
        <w:suppressAutoHyphens/>
        <w:jc w:val="both"/>
        <w:rPr>
          <w:rFonts w:ascii="Candara" w:hAnsi="Candara" w:cs="Tahoma"/>
          <w:sz w:val="22"/>
          <w:szCs w:val="22"/>
        </w:rPr>
      </w:pPr>
      <w:r w:rsidRPr="00B16903">
        <w:rPr>
          <w:rFonts w:ascii="Candara" w:hAnsi="Candara" w:cs="Tahoma"/>
          <w:b/>
          <w:bCs/>
          <w:sz w:val="22"/>
          <w:szCs w:val="22"/>
        </w:rPr>
        <w:t xml:space="preserve">VIGÉSIMA </w:t>
      </w:r>
      <w:proofErr w:type="gramStart"/>
      <w:r w:rsidRPr="00B16903">
        <w:rPr>
          <w:rFonts w:ascii="Candara" w:hAnsi="Candara" w:cs="Tahoma"/>
          <w:b/>
          <w:bCs/>
          <w:sz w:val="22"/>
          <w:szCs w:val="22"/>
        </w:rPr>
        <w:t>QUINTA.-</w:t>
      </w:r>
      <w:proofErr w:type="gramEnd"/>
      <w:r w:rsidRPr="00B16903">
        <w:rPr>
          <w:rFonts w:ascii="Candara" w:hAnsi="Candara" w:cs="Tahoma"/>
          <w:sz w:val="22"/>
          <w:szCs w:val="22"/>
        </w:rPr>
        <w:t xml:space="preserve"> La junta de aclaraciones se celebrará el día </w:t>
      </w:r>
      <w:r>
        <w:rPr>
          <w:rFonts w:ascii="Candara" w:hAnsi="Candara" w:cs="Tahoma"/>
          <w:b/>
          <w:bCs/>
          <w:noProof/>
          <w:sz w:val="22"/>
          <w:szCs w:val="22"/>
        </w:rPr>
        <w:t>27 de mayo de 2024</w:t>
      </w:r>
      <w:r w:rsidRPr="00B16903">
        <w:rPr>
          <w:rFonts w:ascii="Candara" w:hAnsi="Candara" w:cs="Tahoma"/>
          <w:b/>
          <w:bCs/>
          <w:sz w:val="22"/>
          <w:szCs w:val="22"/>
        </w:rPr>
        <w:t xml:space="preserve">, a las </w:t>
      </w:r>
      <w:r>
        <w:rPr>
          <w:rFonts w:ascii="Candara" w:hAnsi="Candara" w:cs="Tahoma"/>
          <w:b/>
          <w:bCs/>
          <w:noProof/>
          <w:sz w:val="22"/>
          <w:szCs w:val="22"/>
        </w:rPr>
        <w:t xml:space="preserve">10:00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N° 1337 Poniente, Zona Centro, C. P. 34000 en la Ciudad de Durango, </w:t>
      </w:r>
      <w:proofErr w:type="spellStart"/>
      <w:r w:rsidRPr="00B16903">
        <w:rPr>
          <w:rFonts w:ascii="Candara" w:hAnsi="Candara" w:cs="Tahoma"/>
          <w:sz w:val="22"/>
          <w:szCs w:val="22"/>
        </w:rPr>
        <w:t>Dgo</w:t>
      </w:r>
      <w:proofErr w:type="spellEnd"/>
      <w:r w:rsidRPr="00B16903">
        <w:rPr>
          <w:rFonts w:ascii="Candara" w:hAnsi="Candara" w:cs="Tahoma"/>
          <w:sz w:val="22"/>
          <w:szCs w:val="22"/>
        </w:rPr>
        <w:t xml:space="preserve">., siendo optativa la presencia de los participantes; en apego a lo establecido en el artículo </w:t>
      </w:r>
      <w:r>
        <w:rPr>
          <w:rFonts w:ascii="Candara" w:hAnsi="Candara" w:cs="Tahoma"/>
          <w:sz w:val="22"/>
          <w:szCs w:val="22"/>
        </w:rPr>
        <w:t>41</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rsidR="009859E8" w:rsidRPr="00B16903" w:rsidRDefault="009859E8" w:rsidP="00282513">
      <w:pPr>
        <w:tabs>
          <w:tab w:val="right" w:pos="8505"/>
          <w:tab w:val="left" w:pos="8789"/>
        </w:tabs>
        <w:ind w:firstLine="709"/>
        <w:jc w:val="both"/>
        <w:rPr>
          <w:rFonts w:ascii="Candara" w:hAnsi="Candara" w:cs="Tahoma"/>
          <w:sz w:val="22"/>
          <w:szCs w:val="22"/>
        </w:rPr>
      </w:pPr>
    </w:p>
    <w:p w:rsidR="009859E8" w:rsidRPr="00F604E5" w:rsidRDefault="009859E8" w:rsidP="00282513">
      <w:pPr>
        <w:tabs>
          <w:tab w:val="right" w:pos="8505"/>
          <w:tab w:val="left" w:pos="8789"/>
        </w:tabs>
        <w:autoSpaceDE w:val="0"/>
        <w:autoSpaceDN w:val="0"/>
        <w:adjustRightInd w:val="0"/>
        <w:jc w:val="both"/>
        <w:rPr>
          <w:rFonts w:ascii="Candara" w:hAnsi="Candara" w:cs="Tahoma"/>
          <w:sz w:val="22"/>
          <w:szCs w:val="22"/>
        </w:rPr>
      </w:pPr>
      <w:r w:rsidRPr="00B16903">
        <w:rPr>
          <w:rFonts w:ascii="Candara" w:hAnsi="Candara" w:cs="Tahoma"/>
          <w:sz w:val="22"/>
          <w:szCs w:val="22"/>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9859E8" w:rsidRPr="00F604E5" w:rsidRDefault="009859E8" w:rsidP="00282513">
      <w:pPr>
        <w:tabs>
          <w:tab w:val="right" w:pos="8505"/>
          <w:tab w:val="left" w:pos="8789"/>
        </w:tabs>
        <w:ind w:firstLine="567"/>
        <w:jc w:val="both"/>
        <w:rPr>
          <w:rFonts w:ascii="Candara" w:hAnsi="Candara" w:cs="Tahoma"/>
          <w:b/>
          <w:sz w:val="22"/>
          <w:szCs w:val="22"/>
        </w:rPr>
      </w:pPr>
    </w:p>
    <w:p w:rsidR="009859E8" w:rsidRPr="002B5E2A" w:rsidRDefault="009859E8" w:rsidP="00282513">
      <w:pPr>
        <w:tabs>
          <w:tab w:val="right" w:pos="8505"/>
          <w:tab w:val="left" w:pos="8789"/>
        </w:tabs>
        <w:autoSpaceDE w:val="0"/>
        <w:autoSpaceDN w:val="0"/>
        <w:adjustRightInd w:val="0"/>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w:t>
      </w:r>
      <w:proofErr w:type="spellStart"/>
      <w:r w:rsidRPr="002B5E2A">
        <w:rPr>
          <w:rFonts w:ascii="Candara" w:hAnsi="Candara" w:cs="Tahoma"/>
          <w:sz w:val="22"/>
          <w:szCs w:val="22"/>
        </w:rPr>
        <w:t>acabo</w:t>
      </w:r>
      <w:proofErr w:type="spellEnd"/>
      <w:r w:rsidRPr="002B5E2A">
        <w:rPr>
          <w:rFonts w:ascii="Candara" w:hAnsi="Candara" w:cs="Tahoma"/>
          <w:sz w:val="22"/>
          <w:szCs w:val="22"/>
        </w:rPr>
        <w:t xml:space="preserve"> la Junta de Aclaraciones (Artículo 41 de la Ley de Obras Públicas y Servicios Relacionados con la Misma para el Estado de Durango y sus Municipios), pudiendo suspender la sesión en el acto mismo, en 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rsidR="009859E8" w:rsidRPr="002B5E2A" w:rsidRDefault="009859E8" w:rsidP="00282513">
      <w:pPr>
        <w:tabs>
          <w:tab w:val="right" w:pos="8505"/>
          <w:tab w:val="left" w:pos="8789"/>
        </w:tabs>
        <w:autoSpaceDE w:val="0"/>
        <w:autoSpaceDN w:val="0"/>
        <w:adjustRightInd w:val="0"/>
        <w:jc w:val="both"/>
        <w:rPr>
          <w:rFonts w:ascii="Candara" w:hAnsi="Candara" w:cs="Tahoma"/>
          <w:sz w:val="22"/>
          <w:szCs w:val="22"/>
        </w:rPr>
      </w:pPr>
    </w:p>
    <w:p w:rsidR="009859E8" w:rsidRPr="002B5E2A" w:rsidRDefault="009859E8" w:rsidP="00282513">
      <w:pPr>
        <w:tabs>
          <w:tab w:val="right" w:pos="8505"/>
          <w:tab w:val="left" w:pos="8789"/>
        </w:tabs>
        <w:autoSpaceDE w:val="0"/>
        <w:autoSpaceDN w:val="0"/>
        <w:adjustRightInd w:val="0"/>
        <w:jc w:val="both"/>
        <w:rPr>
          <w:rFonts w:ascii="Candara" w:hAnsi="Candara" w:cs="Tahoma"/>
          <w:sz w:val="22"/>
          <w:szCs w:val="22"/>
        </w:rPr>
      </w:pPr>
      <w:r w:rsidRPr="002B5E2A">
        <w:rPr>
          <w:rFonts w:ascii="Candara" w:hAnsi="Candara" w:cs="Tahoma"/>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9859E8" w:rsidRPr="002B5E2A" w:rsidRDefault="009859E8" w:rsidP="00282513">
      <w:pPr>
        <w:tabs>
          <w:tab w:val="right" w:pos="8505"/>
          <w:tab w:val="left" w:pos="8789"/>
        </w:tabs>
        <w:autoSpaceDE w:val="0"/>
        <w:autoSpaceDN w:val="0"/>
        <w:adjustRightInd w:val="0"/>
        <w:jc w:val="both"/>
        <w:rPr>
          <w:rFonts w:ascii="Candara" w:hAnsi="Candara" w:cs="Tahoma"/>
          <w:sz w:val="22"/>
          <w:szCs w:val="22"/>
        </w:rPr>
      </w:pPr>
    </w:p>
    <w:p w:rsidR="009859E8" w:rsidRPr="002B5E2A" w:rsidRDefault="009859E8" w:rsidP="00282513">
      <w:pPr>
        <w:tabs>
          <w:tab w:val="right" w:pos="8505"/>
          <w:tab w:val="left" w:pos="8789"/>
        </w:tabs>
        <w:autoSpaceDE w:val="0"/>
        <w:autoSpaceDN w:val="0"/>
        <w:adjustRightInd w:val="0"/>
        <w:jc w:val="both"/>
        <w:rPr>
          <w:rFonts w:ascii="Candara" w:hAnsi="Candara" w:cs="Tahoma"/>
          <w:sz w:val="22"/>
          <w:szCs w:val="22"/>
        </w:rPr>
      </w:pPr>
      <w:r w:rsidRPr="002B5E2A">
        <w:rPr>
          <w:rFonts w:ascii="Candara" w:hAnsi="Candara" w:cs="Tahoma"/>
          <w:sz w:val="22"/>
          <w:szCs w:val="22"/>
        </w:rPr>
        <w:lastRenderedPageBreak/>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rsidR="009859E8" w:rsidRPr="002B5E2A" w:rsidRDefault="009859E8" w:rsidP="00282513">
      <w:pPr>
        <w:tabs>
          <w:tab w:val="right" w:pos="8505"/>
          <w:tab w:val="left" w:pos="8789"/>
        </w:tabs>
        <w:autoSpaceDE w:val="0"/>
        <w:autoSpaceDN w:val="0"/>
        <w:adjustRightInd w:val="0"/>
        <w:jc w:val="both"/>
        <w:rPr>
          <w:rFonts w:ascii="Candara" w:hAnsi="Candara" w:cs="Tahoma"/>
          <w:sz w:val="22"/>
          <w:szCs w:val="22"/>
        </w:rPr>
      </w:pPr>
    </w:p>
    <w:p w:rsidR="009859E8" w:rsidRPr="002B5E2A" w:rsidRDefault="009859E8" w:rsidP="00282513">
      <w:pPr>
        <w:tabs>
          <w:tab w:val="right" w:pos="8505"/>
          <w:tab w:val="left" w:pos="8789"/>
        </w:tabs>
        <w:autoSpaceDE w:val="0"/>
        <w:autoSpaceDN w:val="0"/>
        <w:adjustRightInd w:val="0"/>
        <w:jc w:val="both"/>
        <w:rPr>
          <w:rFonts w:ascii="Candara" w:hAnsi="Candara" w:cs="Tahoma"/>
          <w:sz w:val="22"/>
          <w:szCs w:val="22"/>
        </w:rPr>
      </w:pPr>
      <w:r w:rsidRPr="002B5E2A">
        <w:rPr>
          <w:rFonts w:ascii="Candara" w:hAnsi="Candara" w:cs="Tahoma"/>
          <w:sz w:val="22"/>
          <w:szCs w:val="22"/>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9859E8" w:rsidRPr="002B5E2A" w:rsidRDefault="009859E8" w:rsidP="00282513">
      <w:pPr>
        <w:autoSpaceDE w:val="0"/>
        <w:autoSpaceDN w:val="0"/>
        <w:adjustRightInd w:val="0"/>
        <w:jc w:val="both"/>
        <w:rPr>
          <w:rFonts w:ascii="Candara" w:hAnsi="Candara"/>
          <w:sz w:val="22"/>
          <w:szCs w:val="22"/>
        </w:rPr>
      </w:pPr>
    </w:p>
    <w:p w:rsidR="009859E8" w:rsidRPr="002B5E2A" w:rsidRDefault="009859E8" w:rsidP="00282513">
      <w:pPr>
        <w:tabs>
          <w:tab w:val="right" w:pos="8505"/>
          <w:tab w:val="left" w:pos="8789"/>
        </w:tabs>
        <w:jc w:val="both"/>
        <w:rPr>
          <w:rFonts w:ascii="Candara" w:hAnsi="Candara"/>
          <w:sz w:val="22"/>
          <w:szCs w:val="22"/>
        </w:rPr>
      </w:pPr>
      <w:r w:rsidRPr="002B5E2A">
        <w:rPr>
          <w:rFonts w:ascii="Candara" w:hAnsi="Candara"/>
          <w:sz w:val="22"/>
          <w:szCs w:val="22"/>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9859E8" w:rsidRPr="002B5E2A" w:rsidRDefault="009859E8" w:rsidP="00282513">
      <w:pPr>
        <w:tabs>
          <w:tab w:val="right" w:pos="8505"/>
          <w:tab w:val="left" w:pos="8789"/>
        </w:tabs>
        <w:autoSpaceDE w:val="0"/>
        <w:autoSpaceDN w:val="0"/>
        <w:adjustRightInd w:val="0"/>
        <w:jc w:val="both"/>
        <w:rPr>
          <w:rFonts w:ascii="Candara" w:hAnsi="Candara"/>
          <w:sz w:val="22"/>
          <w:szCs w:val="22"/>
          <w:highlight w:val="lightGray"/>
        </w:rPr>
      </w:pPr>
    </w:p>
    <w:p w:rsidR="009859E8" w:rsidRPr="00F604E5" w:rsidRDefault="009859E8" w:rsidP="00282513">
      <w:pPr>
        <w:tabs>
          <w:tab w:val="right" w:pos="8505"/>
          <w:tab w:val="left" w:pos="8789"/>
        </w:tabs>
        <w:autoSpaceDE w:val="0"/>
        <w:autoSpaceDN w:val="0"/>
        <w:adjustRightInd w:val="0"/>
        <w:jc w:val="both"/>
        <w:rPr>
          <w:rFonts w:ascii="Candara" w:hAnsi="Candara"/>
          <w:sz w:val="22"/>
          <w:szCs w:val="22"/>
        </w:rPr>
      </w:pPr>
      <w:r w:rsidRPr="002B5E2A">
        <w:rPr>
          <w:rFonts w:ascii="Candara" w:hAnsi="Candara" w:cs="Tahoma"/>
          <w:b/>
          <w:sz w:val="22"/>
          <w:szCs w:val="22"/>
        </w:rPr>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n el acta correspondiente a la última junta de 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rsidR="009859E8" w:rsidRPr="00F604E5" w:rsidRDefault="009859E8" w:rsidP="00282513">
      <w:pPr>
        <w:tabs>
          <w:tab w:val="right" w:pos="8505"/>
          <w:tab w:val="left" w:pos="8789"/>
        </w:tabs>
        <w:ind w:firstLine="708"/>
        <w:jc w:val="both"/>
        <w:rPr>
          <w:rFonts w:ascii="Candara" w:hAnsi="Candara"/>
          <w:b/>
          <w:bCs/>
          <w:sz w:val="22"/>
          <w:szCs w:val="22"/>
        </w:rPr>
      </w:pPr>
    </w:p>
    <w:p w:rsidR="009859E8" w:rsidRPr="00F604E5" w:rsidRDefault="009859E8" w:rsidP="00282513">
      <w:pPr>
        <w:tabs>
          <w:tab w:val="right" w:pos="8505"/>
          <w:tab w:val="left" w:pos="8789"/>
        </w:tabs>
        <w:jc w:val="both"/>
        <w:rPr>
          <w:rFonts w:ascii="Candara" w:hAnsi="Candara"/>
          <w:sz w:val="22"/>
          <w:szCs w:val="22"/>
        </w:rPr>
      </w:pPr>
      <w:r w:rsidRPr="00F604E5">
        <w:rPr>
          <w:rFonts w:ascii="Candara" w:hAnsi="Candara" w:cs="Tahoma"/>
          <w:sz w:val="22"/>
          <w:szCs w:val="22"/>
        </w:rPr>
        <w:t>La convocante en razón de los cuestionarios recibidos, dará respuesta puntual a las dudas que se presenten y a las adicionales que se manifiesten durante el acto que se celebre para tal efecto.</w:t>
      </w:r>
    </w:p>
    <w:p w:rsidR="009859E8" w:rsidRPr="00F604E5" w:rsidRDefault="009859E8" w:rsidP="00282513">
      <w:pPr>
        <w:tabs>
          <w:tab w:val="right" w:pos="8505"/>
          <w:tab w:val="left" w:pos="8789"/>
        </w:tabs>
        <w:ind w:firstLine="708"/>
        <w:jc w:val="both"/>
        <w:rPr>
          <w:rFonts w:ascii="Candara" w:hAnsi="Candara"/>
          <w:sz w:val="22"/>
          <w:szCs w:val="22"/>
        </w:rPr>
      </w:pPr>
    </w:p>
    <w:p w:rsidR="009859E8" w:rsidRPr="00F604E5" w:rsidRDefault="009859E8" w:rsidP="00282513">
      <w:pPr>
        <w:tabs>
          <w:tab w:val="right" w:pos="8505"/>
          <w:tab w:val="left" w:pos="8789"/>
        </w:tabs>
        <w:jc w:val="both"/>
        <w:rPr>
          <w:rFonts w:ascii="Candara" w:hAnsi="Candara"/>
          <w:sz w:val="22"/>
          <w:szCs w:val="22"/>
        </w:rPr>
      </w:pPr>
      <w:r w:rsidRPr="00F604E5">
        <w:rPr>
          <w:rFonts w:ascii="Candara" w:hAnsi="Candara"/>
          <w:sz w:val="22"/>
          <w:szCs w:val="22"/>
        </w:rPr>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rsidR="009859E8" w:rsidRPr="00F604E5" w:rsidRDefault="009859E8" w:rsidP="00282513">
      <w:pPr>
        <w:tabs>
          <w:tab w:val="right" w:pos="8505"/>
          <w:tab w:val="left" w:pos="8789"/>
        </w:tabs>
        <w:ind w:firstLine="567"/>
        <w:jc w:val="both"/>
        <w:rPr>
          <w:rFonts w:ascii="Candara" w:hAnsi="Candara" w:cs="Tahoma"/>
          <w:sz w:val="22"/>
          <w:szCs w:val="22"/>
        </w:rPr>
      </w:pPr>
    </w:p>
    <w:p w:rsidR="009859E8" w:rsidRPr="00F604E5" w:rsidRDefault="009859E8" w:rsidP="00282513">
      <w:pPr>
        <w:pStyle w:val="Textoindependiente3"/>
        <w:tabs>
          <w:tab w:val="left" w:pos="493"/>
          <w:tab w:val="left" w:pos="1185"/>
          <w:tab w:val="right" w:pos="8505"/>
          <w:tab w:val="left" w:pos="8789"/>
          <w:tab w:val="left" w:pos="9110"/>
        </w:tabs>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rsidR="009859E8" w:rsidRPr="00F604E5" w:rsidRDefault="009859E8" w:rsidP="00282513">
      <w:pPr>
        <w:tabs>
          <w:tab w:val="right" w:pos="8505"/>
          <w:tab w:val="left" w:pos="8789"/>
        </w:tabs>
        <w:autoSpaceDE w:val="0"/>
        <w:autoSpaceDN w:val="0"/>
        <w:adjustRightInd w:val="0"/>
        <w:jc w:val="both"/>
        <w:rPr>
          <w:rFonts w:ascii="Candara" w:hAnsi="Candara" w:cs="Tahoma"/>
          <w:sz w:val="22"/>
          <w:szCs w:val="22"/>
        </w:rPr>
      </w:pPr>
    </w:p>
    <w:p w:rsidR="009859E8" w:rsidRPr="00F604E5" w:rsidRDefault="009859E8" w:rsidP="00282513">
      <w:pPr>
        <w:tabs>
          <w:tab w:val="right" w:pos="8505"/>
          <w:tab w:val="left" w:pos="8789"/>
        </w:tabs>
        <w:jc w:val="both"/>
        <w:rPr>
          <w:rFonts w:ascii="Candara" w:hAnsi="Candara" w:cs="Tahoma"/>
          <w:sz w:val="22"/>
          <w:szCs w:val="22"/>
        </w:rPr>
      </w:pPr>
      <w:r w:rsidRPr="00F604E5">
        <w:rPr>
          <w:rFonts w:ascii="Candara" w:hAnsi="Candara" w:cs="Tahoma"/>
          <w:b/>
          <w:sz w:val="22"/>
          <w:szCs w:val="22"/>
        </w:rPr>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rsidR="009859E8" w:rsidRPr="005332D7" w:rsidRDefault="009859E8" w:rsidP="00282513">
      <w:pPr>
        <w:tabs>
          <w:tab w:val="right" w:pos="8505"/>
          <w:tab w:val="left" w:pos="8789"/>
        </w:tabs>
        <w:ind w:firstLine="708"/>
        <w:jc w:val="both"/>
        <w:rPr>
          <w:rFonts w:ascii="Candara" w:hAnsi="Candara" w:cs="Tahoma"/>
          <w:sz w:val="22"/>
          <w:szCs w:val="22"/>
        </w:rPr>
      </w:pPr>
    </w:p>
    <w:p w:rsidR="009859E8" w:rsidRPr="00F604E5" w:rsidRDefault="009859E8" w:rsidP="00282513">
      <w:pPr>
        <w:tabs>
          <w:tab w:val="right" w:pos="8505"/>
          <w:tab w:val="left" w:pos="8789"/>
        </w:tabs>
        <w:jc w:val="center"/>
        <w:rPr>
          <w:rFonts w:ascii="Candara" w:hAnsi="Candara" w:cs="Tahoma"/>
          <w:b/>
          <w:sz w:val="22"/>
          <w:szCs w:val="22"/>
        </w:rPr>
      </w:pPr>
      <w:r w:rsidRPr="00F604E5">
        <w:rPr>
          <w:rFonts w:ascii="Candara" w:hAnsi="Candara" w:cs="Tahoma"/>
          <w:b/>
          <w:sz w:val="22"/>
          <w:szCs w:val="22"/>
        </w:rPr>
        <w:t>CAPÍTULO XII</w:t>
      </w:r>
    </w:p>
    <w:p w:rsidR="009859E8" w:rsidRDefault="009859E8" w:rsidP="00282513">
      <w:pPr>
        <w:tabs>
          <w:tab w:val="right" w:pos="8505"/>
          <w:tab w:val="left" w:pos="8789"/>
        </w:tabs>
        <w:jc w:val="center"/>
        <w:rPr>
          <w:rFonts w:ascii="Candara" w:hAnsi="Candara" w:cs="Tahoma"/>
          <w:b/>
          <w:sz w:val="22"/>
          <w:szCs w:val="22"/>
        </w:rPr>
      </w:pPr>
      <w:r w:rsidRPr="00F604E5">
        <w:rPr>
          <w:rFonts w:ascii="Candara" w:hAnsi="Candara" w:cs="Tahoma"/>
          <w:b/>
          <w:sz w:val="22"/>
          <w:szCs w:val="22"/>
        </w:rPr>
        <w:t>ACTO DE RECEPCIÓN Y APERTURA DE PROPUESTAS</w:t>
      </w:r>
    </w:p>
    <w:p w:rsidR="009859E8" w:rsidRDefault="009859E8" w:rsidP="00282513">
      <w:pPr>
        <w:tabs>
          <w:tab w:val="right" w:pos="8505"/>
          <w:tab w:val="left" w:pos="8789"/>
        </w:tabs>
        <w:jc w:val="center"/>
        <w:rPr>
          <w:rFonts w:ascii="Candara" w:hAnsi="Candara" w:cs="Tahoma"/>
          <w:b/>
          <w:sz w:val="22"/>
          <w:szCs w:val="22"/>
        </w:rPr>
      </w:pPr>
    </w:p>
    <w:p w:rsidR="009859E8" w:rsidRPr="00F604E5" w:rsidRDefault="009859E8" w:rsidP="00282513">
      <w:pPr>
        <w:tabs>
          <w:tab w:val="right" w:pos="8505"/>
          <w:tab w:val="left" w:pos="8789"/>
        </w:tabs>
        <w:jc w:val="both"/>
        <w:rPr>
          <w:rFonts w:ascii="Candara" w:hAnsi="Candara" w:cs="Tahoma"/>
          <w:sz w:val="22"/>
          <w:szCs w:val="22"/>
        </w:rPr>
      </w:pPr>
      <w:r w:rsidRPr="00F604E5">
        <w:rPr>
          <w:rFonts w:ascii="Candara" w:hAnsi="Candara" w:cs="Tahoma"/>
          <w:b/>
          <w:bCs/>
          <w:sz w:val="22"/>
          <w:szCs w:val="22"/>
        </w:rPr>
        <w:lastRenderedPageBreak/>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03 de junio de 2024</w:t>
      </w:r>
      <w:r w:rsidRPr="00F604E5">
        <w:rPr>
          <w:rFonts w:ascii="Candara" w:hAnsi="Candara" w:cs="Tahoma"/>
          <w:b/>
          <w:bCs/>
          <w:sz w:val="22"/>
          <w:szCs w:val="22"/>
        </w:rPr>
        <w:t xml:space="preserve"> a las </w:t>
      </w:r>
      <w:r>
        <w:rPr>
          <w:rFonts w:ascii="Candara" w:hAnsi="Candara" w:cs="Tahoma"/>
          <w:b/>
          <w:bCs/>
          <w:noProof/>
          <w:sz w:val="22"/>
          <w:szCs w:val="22"/>
        </w:rPr>
        <w:t xml:space="preserve">09:00 </w:t>
      </w:r>
      <w:r w:rsidRPr="00F604E5">
        <w:rPr>
          <w:rFonts w:ascii="Candara" w:hAnsi="Candara" w:cs="Tahoma"/>
          <w:b/>
          <w:bCs/>
          <w:sz w:val="22"/>
          <w:szCs w:val="22"/>
        </w:rPr>
        <w:t>horas</w:t>
      </w:r>
      <w:r w:rsidRPr="00F604E5">
        <w:rPr>
          <w:rFonts w:ascii="Candara" w:hAnsi="Candara" w:cs="Tahoma"/>
          <w:sz w:val="22"/>
          <w:szCs w:val="22"/>
        </w:rPr>
        <w:t xml:space="preserve">, en la Sala de Juntas de la Dirección Municipal de Obras Públicas sita en Calle Gabino Barreda N° 1337 Poniente, Segundo Piso, Zona Centro, C. P. 34000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rsidR="009859E8" w:rsidRPr="00F604E5" w:rsidRDefault="009859E8" w:rsidP="00282513">
      <w:pPr>
        <w:tabs>
          <w:tab w:val="right" w:pos="8505"/>
          <w:tab w:val="left" w:pos="8789"/>
        </w:tabs>
        <w:ind w:firstLine="567"/>
        <w:jc w:val="both"/>
        <w:rPr>
          <w:rFonts w:ascii="Candara" w:hAnsi="Candara" w:cs="Tahoma"/>
          <w:sz w:val="22"/>
          <w:szCs w:val="22"/>
        </w:rPr>
      </w:pPr>
    </w:p>
    <w:p w:rsidR="009859E8" w:rsidRPr="00F604E5" w:rsidRDefault="009859E8" w:rsidP="00282513">
      <w:pPr>
        <w:tabs>
          <w:tab w:val="right" w:pos="8505"/>
          <w:tab w:val="left" w:pos="8789"/>
        </w:tabs>
        <w:autoSpaceDN w:val="0"/>
        <w:adjustRightInd w:val="0"/>
        <w:spacing w:after="240"/>
        <w:jc w:val="both"/>
        <w:rPr>
          <w:rFonts w:ascii="Candara" w:hAnsi="Candara" w:cs="Tahoma"/>
          <w:sz w:val="22"/>
          <w:szCs w:val="22"/>
        </w:rPr>
      </w:pPr>
      <w:r w:rsidRPr="00F604E5">
        <w:rPr>
          <w:rFonts w:ascii="Candara" w:hAnsi="Candara" w:cs="Tahoma"/>
          <w:sz w:val="22"/>
          <w:szCs w:val="22"/>
        </w:rPr>
        <w:t>Una vez recibidas las proposiciones en sobre cerrado, se procederá a la apertura de las propuestas.</w:t>
      </w:r>
    </w:p>
    <w:p w:rsidR="009859E8" w:rsidRPr="00F604E5" w:rsidRDefault="009859E8" w:rsidP="00282513">
      <w:pPr>
        <w:pStyle w:val="Sangra3detindependiente2"/>
        <w:widowControl/>
        <w:tabs>
          <w:tab w:val="right" w:pos="8505"/>
          <w:tab w:val="left" w:pos="8789"/>
        </w:tabs>
        <w:suppressAutoHyphens w:val="0"/>
        <w:spacing w:before="120"/>
        <w:ind w:left="0"/>
        <w:rPr>
          <w:rFonts w:ascii="Candara" w:eastAsia="Times New Roman" w:hAnsi="Candara" w:cs="Tahoma"/>
          <w:spacing w:val="0"/>
          <w:lang w:val="es-ES_tradnl" w:eastAsia="es-ES"/>
        </w:rPr>
      </w:pPr>
      <w:r w:rsidRPr="00F604E5">
        <w:rPr>
          <w:rFonts w:ascii="Candara" w:eastAsia="Times New Roman" w:hAnsi="Candara" w:cs="Tahoma"/>
          <w:spacing w:val="0"/>
          <w:lang w:val="es-ES_tradnl" w:eastAsia="es-ES"/>
        </w:rPr>
        <w:t>Los documentos que integran la proposición impresa, deberán contener el nombre, la denominación o razón social de la persona física o moral.</w:t>
      </w:r>
    </w:p>
    <w:p w:rsidR="009859E8" w:rsidRPr="00F604E5" w:rsidRDefault="009859E8" w:rsidP="00282513">
      <w:pPr>
        <w:pStyle w:val="Ttulo7"/>
        <w:tabs>
          <w:tab w:val="right" w:pos="8505"/>
          <w:tab w:val="left" w:pos="8789"/>
        </w:tabs>
        <w:ind w:firstLine="567"/>
        <w:rPr>
          <w:rFonts w:ascii="Candara" w:hAnsi="Candara" w:cs="Tahoma"/>
          <w:b w:val="0"/>
          <w:bCs w:val="0"/>
          <w:sz w:val="22"/>
          <w:szCs w:val="22"/>
          <w:u w:val="none"/>
        </w:rPr>
      </w:pPr>
    </w:p>
    <w:p w:rsidR="009859E8" w:rsidRPr="00F604E5" w:rsidRDefault="009859E8" w:rsidP="00282513">
      <w:pPr>
        <w:tabs>
          <w:tab w:val="right" w:pos="8505"/>
          <w:tab w:val="left" w:pos="8789"/>
        </w:tabs>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mismo que deberá de registrarse antes del inicio del acto.  El acto de registro se llevará a cabo en el lapso de la hora anterior a la celebración del acto de recepción de proposiciones.</w:t>
      </w:r>
    </w:p>
    <w:p w:rsidR="009859E8" w:rsidRPr="00F604E5" w:rsidRDefault="009859E8" w:rsidP="00282513">
      <w:pPr>
        <w:tabs>
          <w:tab w:val="right" w:pos="8505"/>
          <w:tab w:val="left" w:pos="8789"/>
        </w:tabs>
        <w:jc w:val="both"/>
        <w:rPr>
          <w:rFonts w:ascii="Candara" w:hAnsi="Candara" w:cs="Tahoma"/>
          <w:sz w:val="22"/>
          <w:szCs w:val="22"/>
        </w:rPr>
      </w:pPr>
    </w:p>
    <w:p w:rsidR="009859E8" w:rsidRPr="00F604E5" w:rsidRDefault="009859E8" w:rsidP="00282513">
      <w:pPr>
        <w:tabs>
          <w:tab w:val="right" w:pos="8505"/>
          <w:tab w:val="left" w:pos="8789"/>
        </w:tabs>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rsidR="009859E8" w:rsidRPr="00F604E5" w:rsidRDefault="009859E8" w:rsidP="00282513">
      <w:pPr>
        <w:tabs>
          <w:tab w:val="right" w:pos="8505"/>
          <w:tab w:val="left" w:pos="8789"/>
        </w:tabs>
        <w:jc w:val="both"/>
        <w:rPr>
          <w:rFonts w:ascii="Candara" w:hAnsi="Candara" w:cs="Tahoma"/>
          <w:sz w:val="22"/>
          <w:szCs w:val="22"/>
        </w:rPr>
      </w:pPr>
    </w:p>
    <w:p w:rsidR="009859E8" w:rsidRPr="00F604E5" w:rsidRDefault="009859E8" w:rsidP="00282513">
      <w:pPr>
        <w:tabs>
          <w:tab w:val="right" w:pos="8505"/>
          <w:tab w:val="left" w:pos="8789"/>
        </w:tabs>
        <w:ind w:left="-4"/>
        <w:jc w:val="both"/>
        <w:rPr>
          <w:rFonts w:ascii="Candara" w:hAnsi="Candara" w:cs="Tahoma"/>
          <w:sz w:val="22"/>
          <w:szCs w:val="22"/>
        </w:rPr>
      </w:pPr>
      <w:r w:rsidRPr="00F604E5">
        <w:rPr>
          <w:rFonts w:ascii="Candara" w:hAnsi="Candara" w:cs="Tahoma"/>
          <w:b/>
          <w:bCs/>
          <w:sz w:val="22"/>
          <w:szCs w:val="22"/>
        </w:rPr>
        <w:t>TRIGÉSIMA TERCERA. -</w:t>
      </w:r>
      <w:r w:rsidRPr="00F604E5">
        <w:rPr>
          <w:rFonts w:ascii="Candara" w:hAnsi="Candara" w:cs="Tahoma"/>
          <w:sz w:val="22"/>
          <w:szCs w:val="22"/>
        </w:rPr>
        <w:t xml:space="preserve"> </w:t>
      </w:r>
      <w:r w:rsidRPr="002C3977">
        <w:rPr>
          <w:rFonts w:ascii="Candara" w:hAnsi="Candara" w:cs="Tahoma"/>
          <w:sz w:val="22"/>
          <w:szCs w:val="22"/>
        </w:rPr>
        <w:t>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9859E8" w:rsidRPr="00F604E5" w:rsidRDefault="009859E8" w:rsidP="00282513">
      <w:pPr>
        <w:tabs>
          <w:tab w:val="right" w:pos="8505"/>
          <w:tab w:val="left" w:pos="8789"/>
        </w:tabs>
        <w:ind w:left="-4" w:firstLine="571"/>
        <w:jc w:val="both"/>
        <w:rPr>
          <w:rFonts w:ascii="Candara" w:hAnsi="Candara" w:cs="Tahoma"/>
          <w:sz w:val="22"/>
          <w:szCs w:val="22"/>
        </w:rPr>
      </w:pPr>
    </w:p>
    <w:p w:rsidR="009859E8" w:rsidRPr="00F604E5" w:rsidRDefault="009859E8" w:rsidP="00282513">
      <w:pPr>
        <w:tabs>
          <w:tab w:val="right" w:pos="8505"/>
          <w:tab w:val="left" w:pos="8789"/>
        </w:tabs>
        <w:autoSpaceDE w:val="0"/>
        <w:autoSpaceDN w:val="0"/>
        <w:adjustRightInd w:val="0"/>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9859E8" w:rsidRPr="00F604E5" w:rsidRDefault="009859E8" w:rsidP="00282513">
      <w:pPr>
        <w:tabs>
          <w:tab w:val="right" w:pos="8505"/>
          <w:tab w:val="left" w:pos="8789"/>
        </w:tabs>
        <w:ind w:left="-4" w:firstLine="571"/>
        <w:jc w:val="both"/>
        <w:rPr>
          <w:rFonts w:ascii="Candara" w:hAnsi="Candara" w:cs="Tahoma"/>
          <w:sz w:val="22"/>
          <w:szCs w:val="22"/>
        </w:rPr>
      </w:pPr>
    </w:p>
    <w:p w:rsidR="009859E8" w:rsidRPr="00F604E5" w:rsidRDefault="009859E8" w:rsidP="00282513">
      <w:pPr>
        <w:tabs>
          <w:tab w:val="right" w:pos="8505"/>
          <w:tab w:val="left" w:pos="8789"/>
        </w:tabs>
        <w:autoSpaceDE w:val="0"/>
        <w:autoSpaceDN w:val="0"/>
        <w:adjustRightInd w:val="0"/>
        <w:jc w:val="both"/>
        <w:rPr>
          <w:rFonts w:ascii="Candara" w:hAnsi="Candara" w:cs="Tahoma"/>
          <w:sz w:val="22"/>
          <w:szCs w:val="22"/>
        </w:rPr>
      </w:pPr>
      <w:r w:rsidRPr="00F604E5">
        <w:rPr>
          <w:rFonts w:ascii="Candara" w:hAnsi="Candara" w:cs="Tahoma"/>
          <w:b/>
          <w:bCs/>
          <w:sz w:val="22"/>
          <w:szCs w:val="22"/>
        </w:rPr>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9859E8" w:rsidRPr="00F604E5" w:rsidRDefault="009859E8" w:rsidP="00282513">
      <w:pPr>
        <w:pStyle w:val="Textoindependiente3"/>
        <w:tabs>
          <w:tab w:val="right" w:pos="8505"/>
          <w:tab w:val="left" w:pos="8789"/>
        </w:tabs>
        <w:rPr>
          <w:rFonts w:ascii="Candara" w:hAnsi="Candara" w:cs="Tahoma"/>
          <w:sz w:val="22"/>
          <w:szCs w:val="22"/>
        </w:rPr>
      </w:pPr>
    </w:p>
    <w:p w:rsidR="009859E8" w:rsidRPr="00F604E5" w:rsidRDefault="009859E8" w:rsidP="00282513">
      <w:pPr>
        <w:pStyle w:val="Textoindependiente3"/>
        <w:tabs>
          <w:tab w:val="right" w:pos="8505"/>
          <w:tab w:val="left" w:pos="8789"/>
        </w:tabs>
        <w:rPr>
          <w:rFonts w:ascii="Candara" w:hAnsi="Candara" w:cs="Tahoma"/>
          <w:sz w:val="22"/>
          <w:szCs w:val="22"/>
        </w:rPr>
      </w:pPr>
      <w:r w:rsidRPr="00F604E5">
        <w:rPr>
          <w:rFonts w:ascii="Candara" w:hAnsi="Candara" w:cs="Tahoma"/>
          <w:sz w:val="22"/>
          <w:szCs w:val="22"/>
        </w:rPr>
        <w:t xml:space="preserve">En el acta se hará constar la documentación presentada tanto las propuestas técnicas y económicas presentadas, las cuales serán aceptadas para su revisión detallada, entregándose a cada uno de los </w:t>
      </w:r>
      <w:r w:rsidRPr="00F604E5">
        <w:rPr>
          <w:rFonts w:ascii="Candara" w:hAnsi="Candara" w:cs="Tahoma"/>
          <w:sz w:val="22"/>
          <w:szCs w:val="22"/>
        </w:rPr>
        <w:lastRenderedPageBreak/>
        <w:t>participantes copia del acta que será firmada por todos los asistentes al acto. La omisión de firmas por parte de alguno de ellos no invalidará el contenido y efecto del acta.</w:t>
      </w:r>
    </w:p>
    <w:p w:rsidR="009859E8" w:rsidRPr="00F604E5" w:rsidRDefault="009859E8" w:rsidP="00282513">
      <w:pPr>
        <w:pStyle w:val="Textoindependiente3"/>
        <w:tabs>
          <w:tab w:val="right" w:pos="8505"/>
          <w:tab w:val="left" w:pos="8789"/>
        </w:tabs>
        <w:ind w:firstLine="709"/>
        <w:rPr>
          <w:rFonts w:ascii="Candara" w:hAnsi="Candara" w:cs="Tahoma"/>
          <w:sz w:val="22"/>
          <w:szCs w:val="22"/>
        </w:rPr>
      </w:pPr>
    </w:p>
    <w:p w:rsidR="009859E8" w:rsidRPr="00F604E5" w:rsidRDefault="009859E8" w:rsidP="00282513">
      <w:pPr>
        <w:tabs>
          <w:tab w:val="right" w:pos="8505"/>
          <w:tab w:val="left" w:pos="8789"/>
        </w:tabs>
        <w:jc w:val="both"/>
        <w:rPr>
          <w:rFonts w:ascii="Candara" w:hAnsi="Candara" w:cs="Tahoma"/>
          <w:sz w:val="22"/>
          <w:szCs w:val="22"/>
        </w:rPr>
      </w:pPr>
      <w:r w:rsidRPr="00F604E5">
        <w:rPr>
          <w:rFonts w:ascii="Candara" w:hAnsi="Candara" w:cs="Tahoma"/>
          <w:b/>
          <w:bCs/>
          <w:sz w:val="22"/>
          <w:szCs w:val="22"/>
        </w:rPr>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ello de conformidad a lo estipulado en el artículo </w:t>
      </w:r>
      <w:r>
        <w:rPr>
          <w:rFonts w:ascii="Candara" w:hAnsi="Candara" w:cs="Tahoma"/>
          <w:sz w:val="22"/>
          <w:szCs w:val="22"/>
        </w:rPr>
        <w:t>45</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9859E8" w:rsidRPr="00F604E5" w:rsidRDefault="009859E8" w:rsidP="00282513">
      <w:pPr>
        <w:tabs>
          <w:tab w:val="right" w:pos="8505"/>
          <w:tab w:val="left" w:pos="8789"/>
        </w:tabs>
        <w:jc w:val="both"/>
        <w:rPr>
          <w:rFonts w:ascii="Candara" w:hAnsi="Candara" w:cs="Tahoma"/>
          <w:sz w:val="22"/>
          <w:szCs w:val="22"/>
        </w:rPr>
      </w:pPr>
    </w:p>
    <w:p w:rsidR="009859E8" w:rsidRPr="00D93815" w:rsidRDefault="009859E8" w:rsidP="00282513">
      <w:pPr>
        <w:tabs>
          <w:tab w:val="left" w:pos="493"/>
          <w:tab w:val="left" w:pos="1185"/>
          <w:tab w:val="right" w:pos="8505"/>
          <w:tab w:val="left" w:pos="8789"/>
          <w:tab w:val="left" w:pos="9110"/>
        </w:tabs>
        <w:jc w:val="both"/>
        <w:rPr>
          <w:rFonts w:ascii="Candara" w:hAnsi="Candara" w:cs="Tahoma"/>
          <w:sz w:val="22"/>
          <w:szCs w:val="22"/>
        </w:rPr>
      </w:pPr>
      <w:r w:rsidRPr="00F604E5">
        <w:rPr>
          <w:rFonts w:ascii="Candara" w:hAnsi="Candara" w:cs="Tahoma"/>
          <w:b/>
          <w:bCs/>
          <w:sz w:val="22"/>
          <w:szCs w:val="22"/>
        </w:rPr>
        <w:t xml:space="preserve">TRIGÉSIMA </w:t>
      </w:r>
      <w:proofErr w:type="gramStart"/>
      <w:r w:rsidRPr="00F604E5">
        <w:rPr>
          <w:rFonts w:ascii="Candara" w:hAnsi="Candara" w:cs="Tahoma"/>
          <w:b/>
          <w:bCs/>
          <w:sz w:val="22"/>
          <w:szCs w:val="22"/>
        </w:rPr>
        <w:t>SEXTA.-</w:t>
      </w:r>
      <w:proofErr w:type="gramEnd"/>
      <w:r w:rsidRPr="00F604E5">
        <w:rPr>
          <w:rFonts w:ascii="Candara" w:hAnsi="Candara" w:cs="Tahoma"/>
          <w:sz w:val="22"/>
          <w:szCs w:val="22"/>
        </w:rPr>
        <w:t xml:space="preserve"> </w:t>
      </w:r>
      <w:r w:rsidRPr="00D93815">
        <w:rPr>
          <w:rFonts w:ascii="Candara" w:hAnsi="Candara" w:cs="Tahoma"/>
          <w:sz w:val="22"/>
          <w:szCs w:val="22"/>
        </w:rPr>
        <w:t>El fallo contendrá los puntos expresando de manera resumida la licitación a favor de “EL LICITANTE”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9859E8" w:rsidRPr="00D93815" w:rsidRDefault="009859E8" w:rsidP="00282513">
      <w:pPr>
        <w:tabs>
          <w:tab w:val="left" w:pos="493"/>
          <w:tab w:val="left" w:pos="1185"/>
          <w:tab w:val="right" w:pos="8505"/>
          <w:tab w:val="left" w:pos="8789"/>
          <w:tab w:val="left" w:pos="9110"/>
        </w:tabs>
        <w:jc w:val="both"/>
        <w:rPr>
          <w:rFonts w:ascii="Candara" w:hAnsi="Candara" w:cs="Tahoma"/>
          <w:sz w:val="22"/>
          <w:szCs w:val="22"/>
        </w:rPr>
      </w:pPr>
    </w:p>
    <w:p w:rsidR="009859E8" w:rsidRPr="00D93815" w:rsidRDefault="009859E8" w:rsidP="00282513">
      <w:pPr>
        <w:tabs>
          <w:tab w:val="left" w:pos="493"/>
          <w:tab w:val="left" w:pos="1185"/>
          <w:tab w:val="right" w:pos="8505"/>
          <w:tab w:val="left" w:pos="8789"/>
          <w:tab w:val="left" w:pos="9110"/>
        </w:tabs>
        <w:jc w:val="both"/>
        <w:rPr>
          <w:rFonts w:ascii="Candara" w:hAnsi="Candara" w:cs="Tahoma"/>
          <w:sz w:val="22"/>
          <w:szCs w:val="22"/>
        </w:rPr>
      </w:pPr>
      <w:r w:rsidRPr="00D93815">
        <w:rPr>
          <w:rFonts w:ascii="Candara" w:hAnsi="Candara" w:cs="Tahoma"/>
          <w:sz w:val="22"/>
          <w:szCs w:val="22"/>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9859E8" w:rsidRPr="00D93815" w:rsidRDefault="009859E8" w:rsidP="00282513">
      <w:pPr>
        <w:tabs>
          <w:tab w:val="left" w:pos="493"/>
          <w:tab w:val="left" w:pos="1185"/>
          <w:tab w:val="right" w:pos="8505"/>
          <w:tab w:val="left" w:pos="8789"/>
          <w:tab w:val="left" w:pos="9110"/>
        </w:tabs>
        <w:jc w:val="both"/>
        <w:rPr>
          <w:rFonts w:ascii="Candara" w:hAnsi="Candara" w:cs="Tahoma"/>
          <w:sz w:val="22"/>
          <w:szCs w:val="22"/>
        </w:rPr>
      </w:pPr>
    </w:p>
    <w:p w:rsidR="009859E8" w:rsidRPr="00F604E5" w:rsidRDefault="009859E8" w:rsidP="00282513">
      <w:pPr>
        <w:tabs>
          <w:tab w:val="left" w:pos="493"/>
          <w:tab w:val="left" w:pos="1185"/>
          <w:tab w:val="right" w:pos="8505"/>
          <w:tab w:val="left" w:pos="8789"/>
          <w:tab w:val="left" w:pos="9110"/>
        </w:tabs>
        <w:jc w:val="both"/>
        <w:rPr>
          <w:rFonts w:ascii="Candara" w:hAnsi="Candara" w:cs="Tahoma"/>
          <w:sz w:val="22"/>
          <w:szCs w:val="22"/>
        </w:rPr>
      </w:pPr>
      <w:r w:rsidRPr="00D93815">
        <w:rPr>
          <w:rFonts w:ascii="Candara" w:hAnsi="Candara" w:cs="Tahoma"/>
          <w:sz w:val="22"/>
          <w:szCs w:val="22"/>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9859E8" w:rsidRPr="00D93815" w:rsidRDefault="009859E8" w:rsidP="00282513">
      <w:pPr>
        <w:tabs>
          <w:tab w:val="left" w:pos="493"/>
          <w:tab w:val="left" w:pos="1185"/>
          <w:tab w:val="right" w:pos="8505"/>
          <w:tab w:val="left" w:pos="8789"/>
          <w:tab w:val="left" w:pos="9110"/>
        </w:tabs>
        <w:jc w:val="both"/>
        <w:rPr>
          <w:rFonts w:ascii="Candara" w:hAnsi="Candara" w:cs="Tahoma"/>
          <w:sz w:val="22"/>
          <w:szCs w:val="22"/>
        </w:rPr>
      </w:pPr>
    </w:p>
    <w:p w:rsidR="009859E8" w:rsidRPr="00F604E5" w:rsidRDefault="009859E8" w:rsidP="00282513">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CAPÍTULO XIII</w:t>
      </w:r>
    </w:p>
    <w:p w:rsidR="009859E8" w:rsidRDefault="009859E8" w:rsidP="00282513">
      <w:pPr>
        <w:tabs>
          <w:tab w:val="right" w:pos="8505"/>
          <w:tab w:val="left" w:pos="8789"/>
        </w:tabs>
        <w:jc w:val="center"/>
        <w:rPr>
          <w:rFonts w:ascii="Candara" w:hAnsi="Candara" w:cs="Tahoma"/>
          <w:b/>
          <w:sz w:val="22"/>
          <w:szCs w:val="22"/>
        </w:rPr>
      </w:pPr>
      <w:r w:rsidRPr="00F604E5">
        <w:rPr>
          <w:rFonts w:ascii="Candara" w:hAnsi="Candara" w:cs="Tahoma"/>
          <w:b/>
          <w:sz w:val="22"/>
          <w:szCs w:val="22"/>
        </w:rPr>
        <w:t>DE LAS GARANTÍAS</w:t>
      </w:r>
    </w:p>
    <w:p w:rsidR="009859E8" w:rsidRPr="00F604E5" w:rsidRDefault="009859E8" w:rsidP="00282513">
      <w:pPr>
        <w:tabs>
          <w:tab w:val="left" w:pos="0"/>
          <w:tab w:val="right" w:pos="8505"/>
          <w:tab w:val="left" w:pos="8789"/>
        </w:tabs>
        <w:jc w:val="both"/>
        <w:rPr>
          <w:rFonts w:ascii="Candara" w:hAnsi="Candara" w:cs="Tahoma"/>
          <w:sz w:val="22"/>
          <w:szCs w:val="22"/>
        </w:rPr>
      </w:pPr>
      <w:r w:rsidRPr="00F604E5">
        <w:rPr>
          <w:rFonts w:ascii="Candara" w:hAnsi="Candara" w:cs="Tahoma"/>
          <w:b/>
          <w:bCs/>
          <w:sz w:val="22"/>
          <w:szCs w:val="22"/>
        </w:rPr>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rsidR="009859E8" w:rsidRPr="00F604E5" w:rsidRDefault="009859E8" w:rsidP="00282513">
      <w:pPr>
        <w:tabs>
          <w:tab w:val="left" w:pos="142"/>
          <w:tab w:val="right" w:pos="8505"/>
          <w:tab w:val="left" w:pos="8789"/>
        </w:tabs>
        <w:ind w:left="426" w:hanging="426"/>
        <w:jc w:val="both"/>
        <w:rPr>
          <w:rFonts w:ascii="Candara" w:hAnsi="Candara" w:cs="Tahoma"/>
          <w:sz w:val="22"/>
          <w:szCs w:val="22"/>
        </w:rPr>
      </w:pPr>
    </w:p>
    <w:p w:rsidR="009859E8" w:rsidRPr="00450468" w:rsidRDefault="009859E8" w:rsidP="00282513">
      <w:pPr>
        <w:pStyle w:val="Prrafodelista"/>
        <w:numPr>
          <w:ilvl w:val="0"/>
          <w:numId w:val="48"/>
        </w:numPr>
        <w:tabs>
          <w:tab w:val="left" w:pos="142"/>
          <w:tab w:val="right" w:pos="8505"/>
          <w:tab w:val="left" w:pos="8789"/>
        </w:tabs>
        <w:ind w:left="426" w:hanging="426"/>
        <w:jc w:val="both"/>
        <w:rPr>
          <w:rFonts w:ascii="Candara" w:hAnsi="Candara" w:cs="Tahoma"/>
          <w:bCs/>
          <w:sz w:val="22"/>
          <w:szCs w:val="22"/>
        </w:rPr>
      </w:pPr>
      <w:r w:rsidRPr="00450468">
        <w:rPr>
          <w:rFonts w:ascii="Candara" w:hAnsi="Candara" w:cs="Tahoma"/>
          <w:bCs/>
          <w:sz w:val="22"/>
          <w:szCs w:val="22"/>
        </w:rPr>
        <w:t xml:space="preserve">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w:t>
      </w:r>
      <w:r w:rsidRPr="00450468">
        <w:rPr>
          <w:rFonts w:ascii="Candara" w:hAnsi="Candara" w:cs="Tahoma"/>
          <w:bCs/>
          <w:sz w:val="22"/>
          <w:szCs w:val="22"/>
        </w:rPr>
        <w:lastRenderedPageBreak/>
        <w:t>naturales contados a partir de que se reciba formalmente copia del acta de fallo y por la totalidad del monto de los anticipos.</w:t>
      </w:r>
    </w:p>
    <w:p w:rsidR="009859E8" w:rsidRPr="00450468" w:rsidRDefault="009859E8" w:rsidP="00282513">
      <w:pPr>
        <w:tabs>
          <w:tab w:val="left" w:pos="142"/>
          <w:tab w:val="right" w:pos="8505"/>
          <w:tab w:val="left" w:pos="8789"/>
        </w:tabs>
        <w:ind w:left="426" w:hanging="426"/>
        <w:jc w:val="both"/>
        <w:rPr>
          <w:rFonts w:ascii="Candara" w:hAnsi="Candara" w:cs="Tahoma"/>
          <w:bCs/>
          <w:sz w:val="22"/>
          <w:szCs w:val="22"/>
        </w:rPr>
      </w:pPr>
    </w:p>
    <w:p w:rsidR="009859E8" w:rsidRPr="00450468" w:rsidRDefault="009859E8" w:rsidP="00282513">
      <w:pPr>
        <w:pStyle w:val="Prrafodelista"/>
        <w:numPr>
          <w:ilvl w:val="0"/>
          <w:numId w:val="48"/>
        </w:numPr>
        <w:tabs>
          <w:tab w:val="left" w:pos="142"/>
          <w:tab w:val="right" w:pos="8505"/>
          <w:tab w:val="left" w:pos="8789"/>
        </w:tabs>
        <w:ind w:left="426" w:hanging="426"/>
        <w:jc w:val="both"/>
        <w:rPr>
          <w:rFonts w:ascii="Candara" w:hAnsi="Candara" w:cs="Tahoma"/>
          <w:bCs/>
          <w:sz w:val="22"/>
          <w:szCs w:val="22"/>
        </w:rPr>
      </w:pPr>
      <w:r w:rsidRPr="00450468">
        <w:rPr>
          <w:rFonts w:ascii="Candara" w:hAnsi="Candara" w:cs="Tahoma"/>
          <w:bCs/>
          <w:sz w:val="22"/>
          <w:szCs w:val="22"/>
        </w:rPr>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9859E8" w:rsidRPr="00450468" w:rsidRDefault="009859E8" w:rsidP="00282513">
      <w:pPr>
        <w:tabs>
          <w:tab w:val="left" w:pos="142"/>
          <w:tab w:val="right" w:pos="8505"/>
          <w:tab w:val="left" w:pos="8789"/>
        </w:tabs>
        <w:ind w:left="426" w:hanging="426"/>
        <w:jc w:val="both"/>
        <w:rPr>
          <w:rFonts w:ascii="Candara" w:hAnsi="Candara" w:cs="Tahoma"/>
          <w:bCs/>
          <w:sz w:val="22"/>
          <w:szCs w:val="22"/>
        </w:rPr>
      </w:pPr>
    </w:p>
    <w:p w:rsidR="009859E8" w:rsidRPr="00450468" w:rsidRDefault="009859E8" w:rsidP="00282513">
      <w:pPr>
        <w:pStyle w:val="Prrafodelista"/>
        <w:numPr>
          <w:ilvl w:val="0"/>
          <w:numId w:val="48"/>
        </w:numPr>
        <w:tabs>
          <w:tab w:val="left" w:pos="142"/>
          <w:tab w:val="right" w:pos="8505"/>
          <w:tab w:val="left" w:pos="8789"/>
        </w:tabs>
        <w:ind w:left="426" w:hanging="426"/>
        <w:jc w:val="both"/>
        <w:rPr>
          <w:rFonts w:ascii="Candara" w:hAnsi="Candara" w:cs="Tahoma"/>
          <w:bCs/>
          <w:sz w:val="22"/>
          <w:szCs w:val="22"/>
        </w:rPr>
      </w:pPr>
      <w:r w:rsidRPr="00450468">
        <w:rPr>
          <w:rFonts w:ascii="Candara" w:hAnsi="Candara" w:cs="Tahoma"/>
          <w:bCs/>
          <w:sz w:val="22"/>
          <w:szCs w:val="22"/>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9859E8" w:rsidRPr="00450468" w:rsidRDefault="009859E8" w:rsidP="00282513">
      <w:pPr>
        <w:tabs>
          <w:tab w:val="left" w:pos="142"/>
          <w:tab w:val="right" w:pos="8505"/>
          <w:tab w:val="left" w:pos="8789"/>
        </w:tabs>
        <w:jc w:val="both"/>
        <w:rPr>
          <w:rFonts w:ascii="Candara" w:hAnsi="Candara" w:cs="Tahoma"/>
          <w:bCs/>
          <w:sz w:val="22"/>
          <w:szCs w:val="22"/>
        </w:rPr>
      </w:pPr>
    </w:p>
    <w:p w:rsidR="009859E8" w:rsidRPr="00F604E5" w:rsidRDefault="009859E8" w:rsidP="00282513">
      <w:pPr>
        <w:tabs>
          <w:tab w:val="right" w:pos="8505"/>
          <w:tab w:val="left" w:pos="8789"/>
        </w:tabs>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rsidR="009859E8" w:rsidRPr="00F604E5" w:rsidRDefault="009859E8" w:rsidP="00282513">
      <w:pPr>
        <w:tabs>
          <w:tab w:val="right" w:pos="8505"/>
          <w:tab w:val="left" w:pos="8789"/>
        </w:tabs>
        <w:jc w:val="both"/>
        <w:rPr>
          <w:rFonts w:ascii="Candara" w:hAnsi="Candara" w:cs="Tahoma"/>
          <w:sz w:val="22"/>
          <w:szCs w:val="22"/>
        </w:rPr>
      </w:pPr>
    </w:p>
    <w:p w:rsidR="009859E8" w:rsidRPr="00F604E5" w:rsidRDefault="009859E8" w:rsidP="00282513">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CAPÍTULO XIV</w:t>
      </w:r>
    </w:p>
    <w:p w:rsidR="009859E8" w:rsidRPr="00F604E5" w:rsidRDefault="009859E8" w:rsidP="00282513">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DESCALIFICACIÓN DE PARTICIPANTES</w:t>
      </w:r>
    </w:p>
    <w:p w:rsidR="009859E8" w:rsidRPr="00F604E5" w:rsidRDefault="009859E8" w:rsidP="00282513">
      <w:pPr>
        <w:tabs>
          <w:tab w:val="right" w:pos="8505"/>
          <w:tab w:val="left" w:pos="8789"/>
        </w:tabs>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rsidR="009859E8" w:rsidRPr="00F604E5" w:rsidRDefault="009859E8" w:rsidP="00282513">
      <w:pPr>
        <w:tabs>
          <w:tab w:val="right" w:pos="8505"/>
          <w:tab w:val="left" w:pos="8789"/>
        </w:tabs>
        <w:jc w:val="both"/>
        <w:rPr>
          <w:rFonts w:ascii="Candara" w:hAnsi="Candara" w:cs="Tahoma"/>
          <w:sz w:val="22"/>
          <w:szCs w:val="22"/>
        </w:rPr>
      </w:pPr>
    </w:p>
    <w:p w:rsidR="009859E8" w:rsidRPr="0091163B" w:rsidRDefault="009859E8" w:rsidP="00282513">
      <w:pPr>
        <w:numPr>
          <w:ilvl w:val="0"/>
          <w:numId w:val="11"/>
        </w:numPr>
        <w:tabs>
          <w:tab w:val="right" w:pos="8505"/>
          <w:tab w:val="left" w:pos="8789"/>
        </w:tabs>
        <w:jc w:val="both"/>
        <w:rPr>
          <w:rFonts w:ascii="Candara" w:hAnsi="Candara" w:cs="Tahoma"/>
          <w:sz w:val="22"/>
          <w:szCs w:val="22"/>
        </w:rPr>
      </w:pPr>
      <w:r w:rsidRPr="00F604E5">
        <w:rPr>
          <w:rFonts w:ascii="Candara" w:hAnsi="Candara" w:cs="Tahoma"/>
          <w:sz w:val="22"/>
          <w:szCs w:val="22"/>
        </w:rPr>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9859E8" w:rsidRPr="00F604E5" w:rsidRDefault="009859E8" w:rsidP="00282513">
      <w:pPr>
        <w:tabs>
          <w:tab w:val="right" w:pos="8505"/>
          <w:tab w:val="left" w:pos="8789"/>
        </w:tabs>
        <w:ind w:left="720"/>
        <w:jc w:val="both"/>
        <w:rPr>
          <w:rFonts w:ascii="Candara" w:hAnsi="Candara" w:cs="Tahoma"/>
          <w:sz w:val="22"/>
          <w:szCs w:val="22"/>
        </w:rPr>
      </w:pPr>
    </w:p>
    <w:p w:rsidR="009859E8" w:rsidRDefault="009859E8" w:rsidP="00282513">
      <w:pPr>
        <w:numPr>
          <w:ilvl w:val="0"/>
          <w:numId w:val="11"/>
        </w:numPr>
        <w:tabs>
          <w:tab w:val="right" w:pos="8505"/>
          <w:tab w:val="left" w:pos="8789"/>
        </w:tabs>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100 </w:t>
      </w:r>
      <w:r w:rsidRPr="00F604E5">
        <w:rPr>
          <w:rFonts w:ascii="Candara" w:hAnsi="Candara" w:cs="Tahoma"/>
          <w:sz w:val="22"/>
          <w:szCs w:val="22"/>
        </w:rPr>
        <w:t xml:space="preserve">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rsidR="009859E8" w:rsidRPr="00F604E5" w:rsidRDefault="009859E8" w:rsidP="00282513">
      <w:pPr>
        <w:tabs>
          <w:tab w:val="right" w:pos="8505"/>
          <w:tab w:val="left" w:pos="8789"/>
        </w:tabs>
        <w:ind w:left="720"/>
        <w:jc w:val="both"/>
        <w:rPr>
          <w:rFonts w:ascii="Candara" w:hAnsi="Candara" w:cs="Tahoma"/>
          <w:sz w:val="22"/>
          <w:szCs w:val="22"/>
        </w:rPr>
      </w:pPr>
    </w:p>
    <w:p w:rsidR="009859E8" w:rsidRPr="00F604E5" w:rsidRDefault="009859E8" w:rsidP="00282513">
      <w:pPr>
        <w:numPr>
          <w:ilvl w:val="0"/>
          <w:numId w:val="11"/>
        </w:numPr>
        <w:tabs>
          <w:tab w:val="right" w:pos="8505"/>
          <w:tab w:val="left" w:pos="8789"/>
        </w:tabs>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rsidR="009859E8" w:rsidRPr="00F604E5" w:rsidRDefault="009859E8" w:rsidP="00282513">
      <w:pPr>
        <w:tabs>
          <w:tab w:val="right" w:pos="8505"/>
          <w:tab w:val="left" w:pos="8789"/>
        </w:tabs>
        <w:ind w:firstLine="709"/>
        <w:jc w:val="both"/>
        <w:rPr>
          <w:rFonts w:ascii="Candara" w:hAnsi="Candara" w:cs="Tahoma"/>
          <w:sz w:val="22"/>
          <w:szCs w:val="22"/>
        </w:rPr>
      </w:pPr>
    </w:p>
    <w:p w:rsidR="009859E8" w:rsidRPr="00F604E5" w:rsidRDefault="009859E8" w:rsidP="00282513">
      <w:pPr>
        <w:numPr>
          <w:ilvl w:val="0"/>
          <w:numId w:val="11"/>
        </w:numPr>
        <w:tabs>
          <w:tab w:val="right" w:pos="8505"/>
          <w:tab w:val="left" w:pos="8789"/>
        </w:tabs>
        <w:jc w:val="both"/>
        <w:rPr>
          <w:rFonts w:ascii="Candara" w:hAnsi="Candara" w:cs="Tahoma"/>
          <w:sz w:val="22"/>
          <w:szCs w:val="22"/>
        </w:rPr>
      </w:pPr>
      <w:r w:rsidRPr="00F604E5">
        <w:rPr>
          <w:rFonts w:ascii="Candara" w:hAnsi="Candara" w:cs="Tahoma"/>
          <w:sz w:val="22"/>
          <w:szCs w:val="22"/>
        </w:rPr>
        <w:lastRenderedPageBreak/>
        <w:t>Si se comprueba que se tienen acuerdos entre los licitantes, a fin de elevar el costo para la ejecución de la obra objeto de esta licitación.</w:t>
      </w:r>
    </w:p>
    <w:p w:rsidR="009859E8" w:rsidRPr="00F604E5" w:rsidRDefault="009859E8" w:rsidP="00282513">
      <w:pPr>
        <w:tabs>
          <w:tab w:val="right" w:pos="8505"/>
          <w:tab w:val="left" w:pos="8789"/>
        </w:tabs>
        <w:ind w:firstLine="709"/>
        <w:jc w:val="both"/>
        <w:rPr>
          <w:rFonts w:ascii="Candara" w:hAnsi="Candara" w:cs="Tahoma"/>
          <w:sz w:val="22"/>
          <w:szCs w:val="22"/>
        </w:rPr>
      </w:pPr>
    </w:p>
    <w:p w:rsidR="009859E8" w:rsidRPr="00F604E5" w:rsidRDefault="009859E8" w:rsidP="00282513">
      <w:pPr>
        <w:numPr>
          <w:ilvl w:val="0"/>
          <w:numId w:val="11"/>
        </w:numPr>
        <w:tabs>
          <w:tab w:val="right" w:pos="8505"/>
          <w:tab w:val="left" w:pos="8789"/>
        </w:tabs>
        <w:jc w:val="both"/>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rsidR="009859E8" w:rsidRPr="00F604E5" w:rsidRDefault="009859E8" w:rsidP="00282513">
      <w:pPr>
        <w:tabs>
          <w:tab w:val="right" w:pos="8505"/>
          <w:tab w:val="left" w:pos="8789"/>
        </w:tabs>
        <w:jc w:val="both"/>
        <w:rPr>
          <w:rFonts w:ascii="Candara" w:hAnsi="Candara" w:cs="Tahoma"/>
          <w:sz w:val="22"/>
          <w:szCs w:val="22"/>
        </w:rPr>
      </w:pPr>
    </w:p>
    <w:p w:rsidR="009859E8" w:rsidRPr="00F604E5" w:rsidRDefault="009859E8" w:rsidP="00282513">
      <w:pPr>
        <w:numPr>
          <w:ilvl w:val="0"/>
          <w:numId w:val="11"/>
        </w:numPr>
        <w:tabs>
          <w:tab w:val="right" w:pos="8505"/>
          <w:tab w:val="left" w:pos="8789"/>
        </w:tabs>
        <w:jc w:val="both"/>
        <w:rPr>
          <w:rFonts w:ascii="Candara" w:hAnsi="Candara" w:cs="Tahoma"/>
          <w:sz w:val="22"/>
          <w:szCs w:val="22"/>
        </w:rPr>
      </w:pPr>
      <w:r w:rsidRPr="00F604E5">
        <w:rPr>
          <w:rFonts w:ascii="Candara" w:hAnsi="Candara" w:cs="Tahoma"/>
          <w:sz w:val="22"/>
          <w:szCs w:val="22"/>
        </w:rPr>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rsidR="009859E8" w:rsidRPr="00F604E5" w:rsidRDefault="009859E8" w:rsidP="00282513">
      <w:pPr>
        <w:tabs>
          <w:tab w:val="right" w:pos="8505"/>
          <w:tab w:val="left" w:pos="8789"/>
        </w:tabs>
        <w:ind w:firstLine="709"/>
        <w:jc w:val="both"/>
        <w:rPr>
          <w:rFonts w:ascii="Candara" w:hAnsi="Candara" w:cs="Tahoma"/>
          <w:sz w:val="22"/>
          <w:szCs w:val="22"/>
        </w:rPr>
      </w:pPr>
    </w:p>
    <w:p w:rsidR="009859E8" w:rsidRPr="00F604E5" w:rsidRDefault="009859E8" w:rsidP="00282513">
      <w:pPr>
        <w:numPr>
          <w:ilvl w:val="0"/>
          <w:numId w:val="11"/>
        </w:numPr>
        <w:tabs>
          <w:tab w:val="right" w:pos="8505"/>
          <w:tab w:val="left" w:pos="8789"/>
        </w:tabs>
        <w:jc w:val="both"/>
        <w:rPr>
          <w:rFonts w:ascii="Candara" w:hAnsi="Candara" w:cs="Tahoma"/>
          <w:sz w:val="22"/>
          <w:szCs w:val="22"/>
        </w:rPr>
      </w:pPr>
      <w:r w:rsidRPr="00F604E5">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rsidR="009859E8" w:rsidRPr="00F604E5" w:rsidRDefault="009859E8" w:rsidP="00282513">
      <w:pPr>
        <w:tabs>
          <w:tab w:val="right" w:pos="8505"/>
          <w:tab w:val="left" w:pos="8789"/>
        </w:tabs>
        <w:ind w:firstLine="709"/>
        <w:jc w:val="both"/>
        <w:rPr>
          <w:rFonts w:ascii="Candara" w:hAnsi="Candara" w:cs="Tahoma"/>
          <w:sz w:val="22"/>
          <w:szCs w:val="22"/>
        </w:rPr>
      </w:pPr>
    </w:p>
    <w:p w:rsidR="009859E8" w:rsidRPr="00F604E5" w:rsidRDefault="009859E8" w:rsidP="00282513">
      <w:pPr>
        <w:numPr>
          <w:ilvl w:val="0"/>
          <w:numId w:val="11"/>
        </w:numPr>
        <w:tabs>
          <w:tab w:val="right" w:pos="8505"/>
          <w:tab w:val="left" w:pos="8789"/>
        </w:tabs>
        <w:jc w:val="both"/>
        <w:rPr>
          <w:rFonts w:ascii="Candara" w:hAnsi="Candara" w:cs="Tahoma"/>
          <w:sz w:val="22"/>
          <w:szCs w:val="22"/>
        </w:rPr>
      </w:pPr>
      <w:r w:rsidRPr="00F604E5">
        <w:rPr>
          <w:rFonts w:ascii="Candara" w:hAnsi="Candara" w:cs="Tahoma"/>
          <w:sz w:val="22"/>
          <w:szCs w:val="22"/>
        </w:rPr>
        <w:t xml:space="preserve">Si se comprueba la falta de seriedad o de cumplimiento en contratos anteriores con Dependencias del Sector Público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que se encuentre en estado de mora en cualesquiera de ellos.</w:t>
      </w:r>
    </w:p>
    <w:p w:rsidR="009859E8" w:rsidRPr="00F604E5" w:rsidRDefault="009859E8" w:rsidP="00282513">
      <w:pPr>
        <w:tabs>
          <w:tab w:val="right" w:pos="8505"/>
          <w:tab w:val="left" w:pos="8789"/>
        </w:tabs>
        <w:jc w:val="both"/>
        <w:rPr>
          <w:rFonts w:ascii="Candara" w:hAnsi="Candara" w:cs="Tahoma"/>
          <w:sz w:val="22"/>
          <w:szCs w:val="22"/>
        </w:rPr>
      </w:pPr>
    </w:p>
    <w:p w:rsidR="009859E8" w:rsidRPr="00F604E5" w:rsidRDefault="009859E8" w:rsidP="00282513">
      <w:pPr>
        <w:numPr>
          <w:ilvl w:val="0"/>
          <w:numId w:val="11"/>
        </w:numPr>
        <w:tabs>
          <w:tab w:val="right" w:pos="8505"/>
          <w:tab w:val="left" w:pos="8789"/>
        </w:tabs>
        <w:jc w:val="both"/>
        <w:rPr>
          <w:rFonts w:ascii="Candara" w:hAnsi="Candara" w:cs="Tahoma"/>
          <w:sz w:val="22"/>
          <w:szCs w:val="22"/>
        </w:rPr>
      </w:pPr>
      <w:r w:rsidRPr="00F604E5">
        <w:rPr>
          <w:rFonts w:ascii="Candara" w:hAnsi="Candara" w:cs="Tahoma"/>
          <w:sz w:val="22"/>
          <w:szCs w:val="22"/>
        </w:rPr>
        <w:t>La falta de información o documentos requeridos en la convocatoria que imposibilite determinar la solvencia de la proposición.</w:t>
      </w:r>
    </w:p>
    <w:p w:rsidR="009859E8" w:rsidRPr="00F604E5" w:rsidRDefault="009859E8" w:rsidP="00282513">
      <w:pPr>
        <w:tabs>
          <w:tab w:val="right" w:pos="8505"/>
          <w:tab w:val="left" w:pos="8789"/>
        </w:tabs>
        <w:ind w:left="720"/>
        <w:jc w:val="both"/>
        <w:rPr>
          <w:rFonts w:ascii="Candara" w:hAnsi="Candara" w:cs="Tahoma"/>
          <w:sz w:val="22"/>
          <w:szCs w:val="22"/>
        </w:rPr>
      </w:pPr>
    </w:p>
    <w:p w:rsidR="009859E8" w:rsidRPr="00F604E5" w:rsidRDefault="009859E8" w:rsidP="00282513">
      <w:pPr>
        <w:numPr>
          <w:ilvl w:val="0"/>
          <w:numId w:val="11"/>
        </w:numPr>
        <w:tabs>
          <w:tab w:val="right" w:pos="8505"/>
          <w:tab w:val="left" w:pos="8789"/>
        </w:tabs>
        <w:jc w:val="both"/>
        <w:rPr>
          <w:rFonts w:ascii="Candara" w:hAnsi="Candara" w:cs="Tahoma"/>
          <w:sz w:val="22"/>
          <w:szCs w:val="22"/>
        </w:rPr>
      </w:pPr>
      <w:r w:rsidRPr="00F604E5">
        <w:rPr>
          <w:rFonts w:ascii="Candara" w:hAnsi="Candara" w:cs="Tahoma"/>
          <w:sz w:val="22"/>
          <w:szCs w:val="22"/>
        </w:rPr>
        <w:t>El incumplimiento de las condiciones legales, técnicas y económicas respecto de las cuales se haya establecido expresamente en la convocatoria que afectan la solvencia de la proposición.</w:t>
      </w:r>
    </w:p>
    <w:p w:rsidR="009859E8" w:rsidRPr="00F604E5" w:rsidRDefault="009859E8" w:rsidP="00282513">
      <w:pPr>
        <w:tabs>
          <w:tab w:val="right" w:pos="8505"/>
          <w:tab w:val="left" w:pos="8789"/>
        </w:tabs>
        <w:ind w:left="720"/>
        <w:jc w:val="both"/>
        <w:rPr>
          <w:rFonts w:ascii="Candara" w:hAnsi="Candara" w:cs="Tahoma"/>
          <w:sz w:val="22"/>
          <w:szCs w:val="22"/>
        </w:rPr>
      </w:pPr>
    </w:p>
    <w:p w:rsidR="009859E8" w:rsidRPr="00F604E5" w:rsidRDefault="009859E8" w:rsidP="00282513">
      <w:pPr>
        <w:numPr>
          <w:ilvl w:val="0"/>
          <w:numId w:val="11"/>
        </w:numPr>
        <w:tabs>
          <w:tab w:val="right" w:pos="8505"/>
          <w:tab w:val="left" w:pos="8789"/>
        </w:tabs>
        <w:jc w:val="both"/>
        <w:rPr>
          <w:rFonts w:ascii="Candara" w:hAnsi="Candara" w:cs="Tahoma"/>
          <w:sz w:val="22"/>
          <w:szCs w:val="22"/>
        </w:rPr>
      </w:pPr>
      <w:r w:rsidRPr="00F604E5">
        <w:rPr>
          <w:rFonts w:ascii="Candara" w:hAnsi="Candara" w:cs="Tahoma"/>
          <w:sz w:val="22"/>
          <w:szCs w:val="22"/>
        </w:rPr>
        <w:t>Se acredite fehacientemente con la documentación idónea que la información o documentación proporcionada por el licitante es falsa.</w:t>
      </w:r>
    </w:p>
    <w:p w:rsidR="009859E8" w:rsidRPr="00F604E5" w:rsidRDefault="009859E8" w:rsidP="00282513">
      <w:pPr>
        <w:tabs>
          <w:tab w:val="right" w:pos="8505"/>
          <w:tab w:val="left" w:pos="8789"/>
        </w:tabs>
        <w:ind w:left="720"/>
        <w:jc w:val="both"/>
        <w:rPr>
          <w:rFonts w:ascii="Candara" w:hAnsi="Candara" w:cs="Tahoma"/>
          <w:sz w:val="22"/>
          <w:szCs w:val="22"/>
        </w:rPr>
      </w:pPr>
    </w:p>
    <w:p w:rsidR="009859E8" w:rsidRPr="00F604E5" w:rsidRDefault="009859E8" w:rsidP="00282513">
      <w:pPr>
        <w:numPr>
          <w:ilvl w:val="0"/>
          <w:numId w:val="11"/>
        </w:numPr>
        <w:tabs>
          <w:tab w:val="right" w:pos="8505"/>
          <w:tab w:val="left" w:pos="8789"/>
        </w:tabs>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rsidR="009859E8" w:rsidRPr="00F604E5" w:rsidRDefault="009859E8" w:rsidP="00282513">
      <w:pPr>
        <w:tabs>
          <w:tab w:val="right" w:pos="8505"/>
          <w:tab w:val="left" w:pos="8789"/>
        </w:tabs>
        <w:ind w:left="720"/>
        <w:jc w:val="both"/>
        <w:rPr>
          <w:rFonts w:ascii="Candara" w:hAnsi="Candara" w:cs="Tahoma"/>
          <w:sz w:val="22"/>
          <w:szCs w:val="22"/>
        </w:rPr>
      </w:pPr>
    </w:p>
    <w:p w:rsidR="009859E8" w:rsidRPr="00F604E5" w:rsidRDefault="009859E8" w:rsidP="00282513">
      <w:pPr>
        <w:numPr>
          <w:ilvl w:val="0"/>
          <w:numId w:val="11"/>
        </w:numPr>
        <w:tabs>
          <w:tab w:val="right" w:pos="8505"/>
          <w:tab w:val="left" w:pos="8789"/>
        </w:tabs>
        <w:jc w:val="both"/>
        <w:rPr>
          <w:rFonts w:ascii="Candara" w:hAnsi="Candara" w:cs="Tahoma"/>
          <w:sz w:val="22"/>
          <w:szCs w:val="22"/>
        </w:rPr>
      </w:pPr>
      <w:r w:rsidRPr="00F604E5">
        <w:rPr>
          <w:rFonts w:ascii="Candara" w:hAnsi="Candara" w:cs="Tahoma"/>
          <w:sz w:val="22"/>
          <w:szCs w:val="22"/>
        </w:rPr>
        <w:t>Que los profesionales técnicos propuestos por el licitante para llevar la adecuada administración, dirección y ejecución de los trabajos, no cuenten con la experiencia y capacidad requerida.</w:t>
      </w:r>
    </w:p>
    <w:p w:rsidR="009859E8" w:rsidRPr="00F604E5" w:rsidRDefault="009859E8" w:rsidP="00282513">
      <w:pPr>
        <w:tabs>
          <w:tab w:val="right" w:pos="8505"/>
          <w:tab w:val="left" w:pos="8789"/>
        </w:tabs>
        <w:ind w:left="720"/>
        <w:jc w:val="both"/>
        <w:rPr>
          <w:rFonts w:ascii="Candara" w:hAnsi="Candara" w:cs="Tahoma"/>
          <w:sz w:val="22"/>
          <w:szCs w:val="22"/>
        </w:rPr>
      </w:pPr>
    </w:p>
    <w:p w:rsidR="009859E8" w:rsidRPr="00F604E5" w:rsidRDefault="009859E8" w:rsidP="00282513">
      <w:pPr>
        <w:numPr>
          <w:ilvl w:val="0"/>
          <w:numId w:val="11"/>
        </w:numPr>
        <w:tabs>
          <w:tab w:val="right" w:pos="8505"/>
          <w:tab w:val="left" w:pos="8789"/>
        </w:tabs>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rsidR="009859E8" w:rsidRPr="00F604E5" w:rsidRDefault="009859E8" w:rsidP="00282513">
      <w:pPr>
        <w:tabs>
          <w:tab w:val="right" w:pos="8505"/>
          <w:tab w:val="left" w:pos="8789"/>
        </w:tabs>
        <w:ind w:left="720"/>
        <w:jc w:val="both"/>
        <w:rPr>
          <w:rFonts w:ascii="Candara" w:hAnsi="Candara" w:cs="Tahoma"/>
          <w:sz w:val="22"/>
          <w:szCs w:val="22"/>
        </w:rPr>
      </w:pPr>
    </w:p>
    <w:p w:rsidR="009859E8" w:rsidRPr="00F604E5" w:rsidRDefault="009859E8" w:rsidP="00282513">
      <w:pPr>
        <w:numPr>
          <w:ilvl w:val="0"/>
          <w:numId w:val="11"/>
        </w:numPr>
        <w:tabs>
          <w:tab w:val="right" w:pos="8505"/>
          <w:tab w:val="left" w:pos="8789"/>
        </w:tabs>
        <w:jc w:val="both"/>
        <w:rPr>
          <w:rFonts w:ascii="Candara" w:hAnsi="Candara" w:cs="Tahoma"/>
          <w:sz w:val="22"/>
          <w:szCs w:val="22"/>
        </w:rPr>
      </w:pPr>
      <w:r w:rsidRPr="00F604E5">
        <w:rPr>
          <w:rFonts w:ascii="Candara" w:hAnsi="Candara" w:cs="Tahoma"/>
          <w:sz w:val="22"/>
          <w:szCs w:val="22"/>
        </w:rPr>
        <w:t>Que la planeación integral y procedimiento constructivo propuestos por el licitante para el desarrollo, organización y procedimiento constructivo de los trabajos, no sean congruentes con las características, complejidad y magnitud de los mismos.</w:t>
      </w:r>
    </w:p>
    <w:p w:rsidR="009859E8" w:rsidRPr="00F604E5" w:rsidRDefault="009859E8" w:rsidP="00282513">
      <w:pPr>
        <w:tabs>
          <w:tab w:val="right" w:pos="8505"/>
          <w:tab w:val="left" w:pos="8789"/>
        </w:tabs>
        <w:ind w:left="360"/>
        <w:jc w:val="both"/>
        <w:rPr>
          <w:rFonts w:ascii="Candara" w:hAnsi="Candara" w:cs="Tahoma"/>
          <w:sz w:val="22"/>
          <w:szCs w:val="22"/>
        </w:rPr>
      </w:pPr>
    </w:p>
    <w:p w:rsidR="009859E8" w:rsidRPr="00F604E5" w:rsidRDefault="009859E8" w:rsidP="00282513">
      <w:pPr>
        <w:numPr>
          <w:ilvl w:val="0"/>
          <w:numId w:val="11"/>
        </w:numPr>
        <w:tabs>
          <w:tab w:val="right" w:pos="8505"/>
          <w:tab w:val="left" w:pos="8789"/>
        </w:tabs>
        <w:jc w:val="both"/>
        <w:rPr>
          <w:rFonts w:ascii="Candara" w:hAnsi="Candara" w:cs="Tahoma"/>
          <w:sz w:val="22"/>
          <w:szCs w:val="22"/>
        </w:rPr>
      </w:pPr>
      <w:r w:rsidRPr="00F604E5">
        <w:rPr>
          <w:rFonts w:ascii="Candara" w:hAnsi="Candara" w:cs="Tahoma"/>
          <w:sz w:val="22"/>
          <w:szCs w:val="22"/>
        </w:rPr>
        <w:t>Que los análisis de los precios unitarios presentados, no estén integrados conforme a lo establecido en las especificaciones y en la normatividad aplicable; considerando los materiales, mano de obra, maquinaria y equipos de construcción adecuados, suficientes y necesarios para la ejecución del concepto de trabajo que corresponda, cuando su incumplimiento afecte la solvencia de la proposición.</w:t>
      </w:r>
    </w:p>
    <w:p w:rsidR="009859E8" w:rsidRPr="00F604E5" w:rsidRDefault="009859E8" w:rsidP="00282513">
      <w:pPr>
        <w:tabs>
          <w:tab w:val="right" w:pos="8505"/>
          <w:tab w:val="left" w:pos="8789"/>
        </w:tabs>
        <w:ind w:left="720"/>
        <w:jc w:val="both"/>
        <w:rPr>
          <w:rFonts w:ascii="Candara" w:hAnsi="Candara" w:cs="Tahoma"/>
          <w:sz w:val="22"/>
          <w:szCs w:val="22"/>
        </w:rPr>
      </w:pPr>
    </w:p>
    <w:p w:rsidR="009859E8" w:rsidRPr="00F604E5" w:rsidRDefault="009859E8" w:rsidP="00282513">
      <w:pPr>
        <w:numPr>
          <w:ilvl w:val="0"/>
          <w:numId w:val="11"/>
        </w:numPr>
        <w:tabs>
          <w:tab w:val="right" w:pos="8505"/>
          <w:tab w:val="left" w:pos="8789"/>
        </w:tabs>
        <w:jc w:val="both"/>
        <w:rPr>
          <w:rFonts w:ascii="Candara" w:hAnsi="Candara" w:cs="Tahoma"/>
          <w:sz w:val="22"/>
          <w:szCs w:val="22"/>
        </w:rPr>
      </w:pPr>
      <w:r w:rsidRPr="00F604E5">
        <w:rPr>
          <w:rFonts w:ascii="Candara" w:hAnsi="Candara" w:cs="Tahoma"/>
          <w:sz w:val="22"/>
          <w:szCs w:val="22"/>
        </w:rPr>
        <w:t xml:space="preserve">Que los precios unitarios propuestos por el licitante, no sean acordes con las condiciones vigentes en el mercado internacional, nacional o de la zona o región en donde se ejecutarán los trabajos, </w:t>
      </w:r>
      <w:r w:rsidRPr="00F604E5">
        <w:rPr>
          <w:rFonts w:ascii="Candara" w:hAnsi="Candara" w:cs="Tahoma"/>
          <w:sz w:val="22"/>
          <w:szCs w:val="22"/>
        </w:rPr>
        <w:lastRenderedPageBreak/>
        <w:t>individualmente o conformando la propuesta total; cuando su incumplimiento afecte la solvencia de la proposición.</w:t>
      </w:r>
    </w:p>
    <w:p w:rsidR="009859E8" w:rsidRPr="00F604E5" w:rsidRDefault="009859E8" w:rsidP="00282513">
      <w:pPr>
        <w:tabs>
          <w:tab w:val="right" w:pos="8505"/>
          <w:tab w:val="left" w:pos="8789"/>
        </w:tabs>
        <w:ind w:left="720"/>
        <w:jc w:val="both"/>
        <w:rPr>
          <w:rFonts w:ascii="Candara" w:hAnsi="Candara" w:cs="Tahoma"/>
          <w:sz w:val="22"/>
          <w:szCs w:val="22"/>
        </w:rPr>
      </w:pPr>
    </w:p>
    <w:p w:rsidR="009859E8" w:rsidRPr="00F604E5" w:rsidRDefault="009859E8" w:rsidP="00282513">
      <w:pPr>
        <w:numPr>
          <w:ilvl w:val="0"/>
          <w:numId w:val="11"/>
        </w:numPr>
        <w:tabs>
          <w:tab w:val="right" w:pos="8505"/>
          <w:tab w:val="left" w:pos="8789"/>
        </w:tabs>
        <w:jc w:val="both"/>
        <w:rPr>
          <w:rFonts w:ascii="Candara" w:hAnsi="Candara" w:cs="Tahoma"/>
          <w:sz w:val="22"/>
          <w:szCs w:val="22"/>
        </w:rPr>
      </w:pPr>
      <w:r w:rsidRPr="00F604E5">
        <w:rPr>
          <w:rFonts w:ascii="Candara" w:hAnsi="Candara" w:cs="Tahoma"/>
          <w:sz w:val="22"/>
          <w:szCs w:val="22"/>
        </w:rPr>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rsidR="009859E8" w:rsidRPr="00F604E5" w:rsidRDefault="009859E8" w:rsidP="00282513">
      <w:pPr>
        <w:tabs>
          <w:tab w:val="right" w:pos="8505"/>
          <w:tab w:val="left" w:pos="8789"/>
        </w:tabs>
        <w:ind w:left="720"/>
        <w:jc w:val="both"/>
        <w:rPr>
          <w:rFonts w:ascii="Candara" w:hAnsi="Candara" w:cs="Tahoma"/>
          <w:sz w:val="22"/>
          <w:szCs w:val="22"/>
        </w:rPr>
      </w:pPr>
    </w:p>
    <w:p w:rsidR="009859E8" w:rsidRPr="00F604E5" w:rsidRDefault="009859E8" w:rsidP="00282513">
      <w:pPr>
        <w:numPr>
          <w:ilvl w:val="0"/>
          <w:numId w:val="11"/>
        </w:numPr>
        <w:tabs>
          <w:tab w:val="right" w:pos="8505"/>
          <w:tab w:val="left" w:pos="8789"/>
        </w:tabs>
        <w:jc w:val="both"/>
        <w:rPr>
          <w:rFonts w:ascii="Candara" w:hAnsi="Candara" w:cs="Tahoma"/>
          <w:sz w:val="22"/>
          <w:szCs w:val="22"/>
        </w:rPr>
      </w:pPr>
      <w:r w:rsidRPr="00F604E5">
        <w:rPr>
          <w:rFonts w:ascii="Candara" w:hAnsi="Candara" w:cs="Tahoma"/>
          <w:sz w:val="22"/>
          <w:szCs w:val="22"/>
        </w:rPr>
        <w:t>Que los análisis de costos indirectos no se hayan estructurado y determinado de acuerdo con lo previsto en el reglamento y en la convocatoria; cuando su incumplimiento afecte la solvencia de la proposición.</w:t>
      </w:r>
    </w:p>
    <w:p w:rsidR="009859E8" w:rsidRPr="00F604E5" w:rsidRDefault="009859E8" w:rsidP="00282513">
      <w:pPr>
        <w:tabs>
          <w:tab w:val="right" w:pos="8505"/>
          <w:tab w:val="left" w:pos="8789"/>
        </w:tabs>
        <w:ind w:left="720"/>
        <w:jc w:val="both"/>
        <w:rPr>
          <w:rFonts w:ascii="Candara" w:hAnsi="Candara" w:cs="Tahoma"/>
          <w:sz w:val="22"/>
          <w:szCs w:val="22"/>
        </w:rPr>
      </w:pPr>
    </w:p>
    <w:p w:rsidR="009859E8" w:rsidRDefault="009859E8" w:rsidP="00282513">
      <w:pPr>
        <w:numPr>
          <w:ilvl w:val="0"/>
          <w:numId w:val="11"/>
        </w:numPr>
        <w:tabs>
          <w:tab w:val="right" w:pos="8505"/>
          <w:tab w:val="left" w:pos="8789"/>
        </w:tabs>
        <w:jc w:val="both"/>
        <w:rPr>
          <w:rFonts w:ascii="Candara" w:hAnsi="Candara" w:cs="Tahoma"/>
          <w:sz w:val="22"/>
          <w:szCs w:val="22"/>
        </w:rPr>
      </w:pPr>
      <w:r w:rsidRPr="00F604E5">
        <w:rPr>
          <w:rFonts w:ascii="Candara" w:hAnsi="Candara" w:cs="Tahoma"/>
          <w:sz w:val="22"/>
          <w:szCs w:val="22"/>
        </w:rPr>
        <w:t>Que el análisis y cálculo del costo financiero no se haya estructurado y determinado de acuerdo con lo previsto en el reglamento y en la convocatoria; cuando su incumplimiento afecte la solvencia de la proposición.</w:t>
      </w:r>
    </w:p>
    <w:p w:rsidR="009859E8" w:rsidRDefault="009859E8" w:rsidP="00282513">
      <w:pPr>
        <w:pStyle w:val="Prrafodelista"/>
        <w:rPr>
          <w:rFonts w:ascii="Candara" w:hAnsi="Candara" w:cs="Tahoma"/>
          <w:sz w:val="22"/>
          <w:szCs w:val="22"/>
        </w:rPr>
      </w:pPr>
    </w:p>
    <w:p w:rsidR="009859E8" w:rsidRPr="00F604E5" w:rsidRDefault="009859E8" w:rsidP="00282513">
      <w:pPr>
        <w:numPr>
          <w:ilvl w:val="0"/>
          <w:numId w:val="11"/>
        </w:numPr>
        <w:tabs>
          <w:tab w:val="right" w:pos="8505"/>
          <w:tab w:val="left" w:pos="8789"/>
        </w:tabs>
        <w:jc w:val="both"/>
        <w:rPr>
          <w:rFonts w:ascii="Candara" w:hAnsi="Candara" w:cs="Tahoma"/>
          <w:sz w:val="22"/>
          <w:szCs w:val="22"/>
        </w:rPr>
      </w:pPr>
      <w:r w:rsidRPr="00CB5116">
        <w:rPr>
          <w:rFonts w:ascii="Candara" w:hAnsi="Candara" w:cs="Tahoma"/>
          <w:sz w:val="22"/>
          <w:szCs w:val="22"/>
        </w:rPr>
        <w:t>Que las propuestas económicas presentadas, rebasen el presupuesto autorizado para la obra licitada.</w:t>
      </w:r>
    </w:p>
    <w:p w:rsidR="009859E8" w:rsidRPr="00F604E5" w:rsidRDefault="009859E8" w:rsidP="00282513">
      <w:pPr>
        <w:pStyle w:val="Prrafodelista"/>
        <w:tabs>
          <w:tab w:val="right" w:pos="8505"/>
          <w:tab w:val="left" w:pos="8789"/>
        </w:tabs>
        <w:jc w:val="both"/>
        <w:rPr>
          <w:rFonts w:ascii="Candara" w:hAnsi="Candara" w:cs="Tahoma"/>
          <w:sz w:val="22"/>
          <w:szCs w:val="22"/>
        </w:rPr>
      </w:pPr>
    </w:p>
    <w:p w:rsidR="009859E8" w:rsidRDefault="009859E8" w:rsidP="00282513">
      <w:pPr>
        <w:numPr>
          <w:ilvl w:val="0"/>
          <w:numId w:val="11"/>
        </w:numPr>
        <w:tabs>
          <w:tab w:val="right" w:pos="8505"/>
          <w:tab w:val="left" w:pos="8789"/>
        </w:tabs>
        <w:jc w:val="both"/>
        <w:rPr>
          <w:rFonts w:ascii="Candara" w:hAnsi="Candara" w:cs="Tahoma"/>
          <w:sz w:val="22"/>
          <w:szCs w:val="22"/>
        </w:rPr>
      </w:pPr>
      <w:r w:rsidRPr="00F604E5">
        <w:rPr>
          <w:rFonts w:ascii="Candara" w:hAnsi="Candara" w:cs="Tahoma"/>
          <w:sz w:val="22"/>
          <w:szCs w:val="22"/>
        </w:rPr>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9859E8" w:rsidRDefault="009859E8" w:rsidP="00282513">
      <w:pPr>
        <w:pStyle w:val="Prrafodelista"/>
        <w:rPr>
          <w:rFonts w:ascii="Candara" w:hAnsi="Candara" w:cs="Tahoma"/>
          <w:sz w:val="22"/>
          <w:szCs w:val="22"/>
        </w:rPr>
      </w:pPr>
    </w:p>
    <w:p w:rsidR="009859E8" w:rsidRPr="00F604E5" w:rsidRDefault="009859E8" w:rsidP="00282513">
      <w:pPr>
        <w:tabs>
          <w:tab w:val="right" w:pos="8505"/>
          <w:tab w:val="left" w:pos="8789"/>
        </w:tabs>
        <w:ind w:left="720"/>
        <w:jc w:val="both"/>
        <w:rPr>
          <w:rFonts w:ascii="Candara" w:hAnsi="Candara" w:cs="Tahoma"/>
          <w:sz w:val="22"/>
          <w:szCs w:val="22"/>
        </w:rPr>
      </w:pPr>
    </w:p>
    <w:p w:rsidR="009859E8" w:rsidRPr="00F604E5" w:rsidRDefault="009859E8" w:rsidP="00282513">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CAPÍTULO XV</w:t>
      </w:r>
    </w:p>
    <w:p w:rsidR="009859E8" w:rsidRDefault="009859E8" w:rsidP="00282513">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NOTIFICACIÓN DEL FALLO</w:t>
      </w:r>
    </w:p>
    <w:p w:rsidR="009859E8" w:rsidRPr="00F604E5" w:rsidRDefault="009859E8" w:rsidP="00282513">
      <w:pPr>
        <w:tabs>
          <w:tab w:val="right" w:pos="8505"/>
          <w:tab w:val="left" w:pos="8789"/>
        </w:tabs>
        <w:jc w:val="center"/>
        <w:rPr>
          <w:rFonts w:ascii="Candara" w:hAnsi="Candara" w:cs="Tahoma"/>
          <w:b/>
          <w:bCs/>
          <w:sz w:val="22"/>
          <w:szCs w:val="22"/>
        </w:rPr>
      </w:pPr>
    </w:p>
    <w:p w:rsidR="009859E8" w:rsidRPr="00F604E5" w:rsidRDefault="009859E8" w:rsidP="00282513">
      <w:pPr>
        <w:tabs>
          <w:tab w:val="right" w:pos="8505"/>
          <w:tab w:val="left" w:pos="8789"/>
        </w:tabs>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10 de junio de 2024</w:t>
      </w:r>
      <w:r w:rsidRPr="00F604E5">
        <w:rPr>
          <w:rFonts w:ascii="Candara" w:hAnsi="Candara" w:cs="Tahoma"/>
          <w:b/>
          <w:bCs/>
          <w:sz w:val="22"/>
          <w:szCs w:val="22"/>
        </w:rPr>
        <w:t xml:space="preserve"> a las </w:t>
      </w:r>
      <w:r>
        <w:rPr>
          <w:rFonts w:ascii="Candara" w:hAnsi="Candara" w:cs="Tahoma"/>
          <w:b/>
          <w:bCs/>
          <w:noProof/>
          <w:sz w:val="22"/>
          <w:szCs w:val="22"/>
        </w:rPr>
        <w:t xml:space="preserve">11:00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w:t>
      </w:r>
    </w:p>
    <w:p w:rsidR="009859E8" w:rsidRPr="00F604E5" w:rsidRDefault="009859E8" w:rsidP="00282513">
      <w:pPr>
        <w:tabs>
          <w:tab w:val="right" w:pos="8505"/>
          <w:tab w:val="left" w:pos="8789"/>
        </w:tabs>
        <w:jc w:val="both"/>
        <w:rPr>
          <w:rFonts w:ascii="Candara" w:hAnsi="Candara" w:cs="Tahoma"/>
          <w:sz w:val="22"/>
          <w:szCs w:val="22"/>
        </w:rPr>
      </w:pPr>
    </w:p>
    <w:p w:rsidR="009859E8" w:rsidRPr="00DF1397" w:rsidRDefault="009859E8" w:rsidP="00282513">
      <w:pPr>
        <w:pStyle w:val="Continuarlista2"/>
        <w:tabs>
          <w:tab w:val="right" w:pos="8505"/>
          <w:tab w:val="left" w:pos="8789"/>
        </w:tabs>
        <w:ind w:left="0"/>
        <w:jc w:val="both"/>
        <w:rPr>
          <w:rFonts w:ascii="Candara" w:hAnsi="Candara" w:cs="Tahoma"/>
          <w:sz w:val="22"/>
          <w:szCs w:val="22"/>
          <w:lang w:val="es-MX"/>
        </w:rPr>
      </w:pPr>
      <w:r w:rsidRPr="00DF1397">
        <w:rPr>
          <w:rFonts w:ascii="Candara" w:hAnsi="Candara" w:cs="Tahoma"/>
          <w:sz w:val="22"/>
          <w:szCs w:val="22"/>
          <w:lang w:val="es-MX"/>
        </w:rPr>
        <w:t xml:space="preserve">El fallo se dará a conocer de la misma en junta pública a la que libremente podrán asistir los licitantes que hubieran presentado proposición, entregándoseles copia del mismo y levantándose el acta respectiva. </w:t>
      </w:r>
    </w:p>
    <w:p w:rsidR="009859E8" w:rsidRPr="00DF1397" w:rsidRDefault="009859E8" w:rsidP="00282513">
      <w:pPr>
        <w:pStyle w:val="Continuarlista2"/>
        <w:tabs>
          <w:tab w:val="right" w:pos="8505"/>
          <w:tab w:val="left" w:pos="8789"/>
        </w:tabs>
        <w:ind w:left="0"/>
        <w:jc w:val="both"/>
        <w:rPr>
          <w:rFonts w:ascii="Candara" w:hAnsi="Candara" w:cs="Tahoma"/>
          <w:sz w:val="22"/>
          <w:szCs w:val="22"/>
          <w:lang w:val="es-MX"/>
        </w:rPr>
      </w:pPr>
    </w:p>
    <w:p w:rsidR="009859E8" w:rsidRDefault="009859E8" w:rsidP="00282513">
      <w:pPr>
        <w:pStyle w:val="Continuarlista2"/>
        <w:tabs>
          <w:tab w:val="right" w:pos="8505"/>
          <w:tab w:val="left" w:pos="8789"/>
        </w:tabs>
        <w:ind w:left="0"/>
        <w:jc w:val="both"/>
        <w:rPr>
          <w:rFonts w:ascii="Candara" w:hAnsi="Candara" w:cs="Tahoma"/>
          <w:sz w:val="22"/>
          <w:szCs w:val="22"/>
          <w:lang w:val="es-MX"/>
        </w:rPr>
      </w:pPr>
      <w:r w:rsidRPr="00DF1397">
        <w:rPr>
          <w:rFonts w:ascii="Candara" w:hAnsi="Candara" w:cs="Tahoma"/>
          <w:sz w:val="22"/>
          <w:szCs w:val="22"/>
          <w:lang w:val="es-MX"/>
        </w:rPr>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rsidR="009859E8" w:rsidRPr="00F604E5" w:rsidRDefault="009859E8" w:rsidP="00282513">
      <w:pPr>
        <w:pStyle w:val="Continuarlista2"/>
        <w:tabs>
          <w:tab w:val="right" w:pos="8505"/>
          <w:tab w:val="left" w:pos="8789"/>
        </w:tabs>
        <w:ind w:left="0"/>
        <w:jc w:val="both"/>
        <w:rPr>
          <w:rFonts w:ascii="Candara" w:hAnsi="Candara" w:cs="Tahoma"/>
          <w:sz w:val="22"/>
          <w:szCs w:val="22"/>
          <w:lang w:val="es-MX"/>
        </w:rPr>
      </w:pPr>
      <w:r w:rsidRPr="00DF1397">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9859E8" w:rsidRPr="00F604E5" w:rsidRDefault="009859E8" w:rsidP="00282513">
      <w:pPr>
        <w:tabs>
          <w:tab w:val="right" w:pos="8505"/>
          <w:tab w:val="left" w:pos="8789"/>
        </w:tabs>
        <w:jc w:val="both"/>
        <w:rPr>
          <w:rFonts w:ascii="Candara" w:hAnsi="Candara" w:cs="Tahoma"/>
          <w:sz w:val="22"/>
          <w:szCs w:val="22"/>
          <w:lang w:val="es-MX"/>
        </w:rPr>
      </w:pPr>
    </w:p>
    <w:p w:rsidR="009859E8" w:rsidRPr="00F604E5" w:rsidRDefault="009859E8" w:rsidP="00282513">
      <w:pPr>
        <w:pStyle w:val="Continuarlista2"/>
        <w:tabs>
          <w:tab w:val="right" w:pos="8505"/>
          <w:tab w:val="left" w:pos="8789"/>
        </w:tabs>
        <w:spacing w:after="0"/>
        <w:ind w:left="0"/>
        <w:jc w:val="both"/>
        <w:rPr>
          <w:rFonts w:ascii="Candara" w:hAnsi="Candara" w:cs="Tahoma"/>
          <w:sz w:val="22"/>
          <w:szCs w:val="22"/>
          <w:lang w:val="es-MX"/>
        </w:rPr>
      </w:pPr>
      <w:r w:rsidRPr="00F604E5">
        <w:rPr>
          <w:rFonts w:ascii="Candara" w:hAnsi="Candara" w:cs="Tahoma"/>
          <w:b/>
          <w:bCs/>
          <w:sz w:val="22"/>
          <w:szCs w:val="22"/>
        </w:rPr>
        <w:lastRenderedPageBreak/>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rsidR="009859E8" w:rsidRPr="00F604E5" w:rsidRDefault="009859E8" w:rsidP="00282513">
      <w:pPr>
        <w:tabs>
          <w:tab w:val="right" w:pos="8505"/>
          <w:tab w:val="left" w:pos="8789"/>
        </w:tabs>
        <w:autoSpaceDE w:val="0"/>
        <w:autoSpaceDN w:val="0"/>
        <w:adjustRightInd w:val="0"/>
        <w:ind w:firstLine="709"/>
        <w:jc w:val="both"/>
        <w:rPr>
          <w:rFonts w:ascii="Candara" w:hAnsi="Candara" w:cs="Tahoma"/>
          <w:sz w:val="22"/>
          <w:szCs w:val="22"/>
          <w:lang w:val="es-MX"/>
        </w:rPr>
      </w:pPr>
    </w:p>
    <w:p w:rsidR="009859E8" w:rsidRPr="00F604E5" w:rsidRDefault="009859E8" w:rsidP="00282513">
      <w:pPr>
        <w:tabs>
          <w:tab w:val="right" w:pos="8505"/>
          <w:tab w:val="left" w:pos="8789"/>
        </w:tabs>
        <w:autoSpaceDE w:val="0"/>
        <w:autoSpaceDN w:val="0"/>
        <w:adjustRightInd w:val="0"/>
        <w:jc w:val="both"/>
        <w:rPr>
          <w:rFonts w:ascii="Candara" w:hAnsi="Candara" w:cs="Tahoma"/>
          <w:sz w:val="22"/>
          <w:szCs w:val="22"/>
          <w:lang w:val="es-MX"/>
        </w:rPr>
      </w:pPr>
      <w:r w:rsidRPr="00F604E5">
        <w:rPr>
          <w:rFonts w:ascii="Candara" w:hAnsi="Candara" w:cs="Tahoma"/>
          <w:sz w:val="22"/>
          <w:szCs w:val="22"/>
          <w:lang w:val="es-MX"/>
        </w:rPr>
        <w:t>El fallo se dará a conocer de la misma en junta pública a la que libremente podrán asistir los licitantes que hubieran presentado proposición, entregándoseles copia del mismo y levantándose el acta respectiva.</w:t>
      </w:r>
    </w:p>
    <w:p w:rsidR="009859E8" w:rsidRPr="00F604E5" w:rsidRDefault="009859E8" w:rsidP="00282513">
      <w:pPr>
        <w:tabs>
          <w:tab w:val="right" w:pos="8505"/>
          <w:tab w:val="left" w:pos="8789"/>
        </w:tabs>
        <w:autoSpaceDE w:val="0"/>
        <w:autoSpaceDN w:val="0"/>
        <w:adjustRightInd w:val="0"/>
        <w:ind w:firstLine="709"/>
        <w:jc w:val="both"/>
        <w:rPr>
          <w:rFonts w:ascii="Candara" w:hAnsi="Candara" w:cs="Tahoma"/>
          <w:sz w:val="22"/>
          <w:szCs w:val="22"/>
          <w:lang w:val="es-MX"/>
        </w:rPr>
      </w:pPr>
    </w:p>
    <w:p w:rsidR="009859E8" w:rsidRPr="00F604E5" w:rsidRDefault="009859E8" w:rsidP="00282513">
      <w:pPr>
        <w:tabs>
          <w:tab w:val="right" w:pos="8505"/>
          <w:tab w:val="left" w:pos="8789"/>
        </w:tabs>
        <w:autoSpaceDE w:val="0"/>
        <w:autoSpaceDN w:val="0"/>
        <w:adjustRightInd w:val="0"/>
        <w:jc w:val="both"/>
        <w:rPr>
          <w:rFonts w:ascii="Candara" w:hAnsi="Candara" w:cs="Tahoma"/>
          <w:sz w:val="22"/>
          <w:szCs w:val="22"/>
          <w:lang w:val="es-MX"/>
        </w:rPr>
      </w:pPr>
      <w:r w:rsidRPr="00F604E5">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9859E8" w:rsidRPr="00F604E5" w:rsidRDefault="009859E8" w:rsidP="00282513">
      <w:pPr>
        <w:tabs>
          <w:tab w:val="right" w:pos="8505"/>
          <w:tab w:val="left" w:pos="8789"/>
        </w:tabs>
        <w:autoSpaceDE w:val="0"/>
        <w:autoSpaceDN w:val="0"/>
        <w:adjustRightInd w:val="0"/>
        <w:jc w:val="both"/>
        <w:rPr>
          <w:rFonts w:ascii="Candara" w:hAnsi="Candara" w:cs="Tahoma"/>
          <w:sz w:val="22"/>
          <w:szCs w:val="22"/>
          <w:lang w:val="es-MX"/>
        </w:rPr>
      </w:pPr>
    </w:p>
    <w:p w:rsidR="009859E8" w:rsidRPr="00F604E5" w:rsidRDefault="009859E8" w:rsidP="00282513">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CAPÍTULO XVI</w:t>
      </w:r>
    </w:p>
    <w:p w:rsidR="009859E8" w:rsidRDefault="009859E8" w:rsidP="00282513">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SUSCRIPCIÓN DEL CONTRATO</w:t>
      </w:r>
    </w:p>
    <w:p w:rsidR="009859E8" w:rsidRDefault="009859E8" w:rsidP="00282513">
      <w:pPr>
        <w:tabs>
          <w:tab w:val="right" w:pos="8505"/>
          <w:tab w:val="left" w:pos="8789"/>
        </w:tabs>
        <w:jc w:val="both"/>
        <w:rPr>
          <w:rFonts w:ascii="Candara" w:hAnsi="Candara" w:cs="Tahoma"/>
          <w:b/>
          <w:bCs/>
          <w:sz w:val="22"/>
          <w:szCs w:val="22"/>
        </w:rPr>
      </w:pPr>
    </w:p>
    <w:p w:rsidR="009859E8" w:rsidRPr="000B4EB2" w:rsidRDefault="009859E8" w:rsidP="00282513">
      <w:pPr>
        <w:tabs>
          <w:tab w:val="right" w:pos="8505"/>
          <w:tab w:val="left" w:pos="8789"/>
        </w:tabs>
        <w:jc w:val="both"/>
        <w:rPr>
          <w:rFonts w:ascii="Candara" w:hAnsi="Candara" w:cs="Tahoma"/>
          <w:bCs/>
          <w:sz w:val="22"/>
          <w:szCs w:val="22"/>
        </w:rPr>
      </w:pPr>
      <w:r w:rsidRPr="000B4EB2">
        <w:rPr>
          <w:rFonts w:ascii="Candara" w:hAnsi="Candara" w:cs="Tahoma"/>
          <w:b/>
          <w:bCs/>
          <w:sz w:val="22"/>
          <w:szCs w:val="22"/>
        </w:rPr>
        <w:t>CUADRAGÉSIMA SEGUNDA. -</w:t>
      </w:r>
      <w:r w:rsidRPr="000B4EB2">
        <w:rPr>
          <w:rFonts w:ascii="Candara" w:hAnsi="Candara" w:cs="Tahoma"/>
          <w:bCs/>
          <w:sz w:val="22"/>
          <w:szCs w:val="22"/>
        </w:rPr>
        <w:t xml:space="preserve"> </w:t>
      </w:r>
      <w:r w:rsidRPr="007A7A30">
        <w:rPr>
          <w:rFonts w:ascii="Candara" w:hAnsi="Candara" w:cs="Tahoma"/>
          <w:bCs/>
          <w:sz w:val="22"/>
          <w:szCs w:val="22"/>
        </w:rPr>
        <w:t>Previo a la firma del contrato, el licitante a quien se le haya adjudicado deberá presentar los siguientes documentos en caso de no estar vigentes</w:t>
      </w:r>
      <w:r w:rsidRPr="000B4EB2">
        <w:rPr>
          <w:rFonts w:ascii="Candara" w:hAnsi="Candara" w:cs="Tahoma"/>
          <w:bCs/>
          <w:sz w:val="22"/>
          <w:szCs w:val="22"/>
        </w:rPr>
        <w:t xml:space="preserve">: </w:t>
      </w:r>
    </w:p>
    <w:p w:rsidR="009859E8" w:rsidRPr="000B4EB2" w:rsidRDefault="009859E8" w:rsidP="00282513">
      <w:pPr>
        <w:tabs>
          <w:tab w:val="right" w:pos="8505"/>
          <w:tab w:val="left" w:pos="8789"/>
        </w:tabs>
        <w:jc w:val="both"/>
        <w:rPr>
          <w:rFonts w:ascii="Candara" w:hAnsi="Candara" w:cs="Tahoma"/>
          <w:bCs/>
          <w:sz w:val="22"/>
          <w:szCs w:val="22"/>
        </w:rPr>
      </w:pPr>
    </w:p>
    <w:p w:rsidR="009859E8" w:rsidRPr="00C32740" w:rsidRDefault="009859E8" w:rsidP="00282513">
      <w:pPr>
        <w:pStyle w:val="Prrafodelista"/>
        <w:numPr>
          <w:ilvl w:val="0"/>
          <w:numId w:val="49"/>
        </w:numPr>
        <w:tabs>
          <w:tab w:val="right" w:pos="8505"/>
          <w:tab w:val="left" w:pos="8789"/>
        </w:tabs>
        <w:jc w:val="both"/>
        <w:rPr>
          <w:rFonts w:ascii="Candara" w:hAnsi="Candara" w:cs="Tahoma"/>
          <w:bCs/>
          <w:sz w:val="22"/>
          <w:szCs w:val="22"/>
        </w:rPr>
      </w:pPr>
      <w:r w:rsidRPr="00C32740">
        <w:rPr>
          <w:rFonts w:ascii="Candara" w:hAnsi="Candara" w:cs="Tahoma"/>
          <w:bCs/>
          <w:sz w:val="22"/>
          <w:szCs w:val="22"/>
        </w:rPr>
        <w:t>Documento vigente expedido por el SAT en el que se emita OPINIÓN EN SENTIDO POSITIVO sobre el cumplimiento de obligaciones fiscales.</w:t>
      </w:r>
    </w:p>
    <w:p w:rsidR="009859E8" w:rsidRPr="00C32740" w:rsidRDefault="009859E8" w:rsidP="00282513">
      <w:pPr>
        <w:pStyle w:val="Prrafodelista"/>
        <w:numPr>
          <w:ilvl w:val="0"/>
          <w:numId w:val="49"/>
        </w:numPr>
        <w:tabs>
          <w:tab w:val="right" w:pos="8505"/>
          <w:tab w:val="left" w:pos="8789"/>
        </w:tabs>
        <w:jc w:val="both"/>
        <w:rPr>
          <w:rFonts w:ascii="Candara" w:hAnsi="Candara" w:cs="Tahoma"/>
          <w:bCs/>
          <w:sz w:val="22"/>
          <w:szCs w:val="22"/>
        </w:rPr>
      </w:pPr>
      <w:r w:rsidRPr="00C32740">
        <w:rPr>
          <w:rFonts w:ascii="Candara" w:hAnsi="Candara" w:cs="Tahoma"/>
          <w:bCs/>
          <w:sz w:val="22"/>
          <w:szCs w:val="22"/>
        </w:rPr>
        <w:t>Documento vigente en materia de SEGURIDAD SOCIAL en el que se emita OPINIÓN EN SENTIDO POSITIVO sobre el cumplimiento de obligaciones fiscales.</w:t>
      </w:r>
    </w:p>
    <w:p w:rsidR="009859E8" w:rsidRPr="00C32740" w:rsidRDefault="009859E8" w:rsidP="00282513">
      <w:pPr>
        <w:pStyle w:val="Prrafodelista"/>
        <w:numPr>
          <w:ilvl w:val="0"/>
          <w:numId w:val="49"/>
        </w:numPr>
        <w:tabs>
          <w:tab w:val="right" w:pos="8505"/>
          <w:tab w:val="left" w:pos="8789"/>
        </w:tabs>
        <w:jc w:val="both"/>
        <w:rPr>
          <w:rFonts w:ascii="Candara" w:hAnsi="Candara" w:cs="Tahoma"/>
          <w:bCs/>
          <w:sz w:val="22"/>
          <w:szCs w:val="22"/>
        </w:rPr>
      </w:pPr>
      <w:r w:rsidRPr="00C32740">
        <w:rPr>
          <w:rFonts w:ascii="Candara" w:hAnsi="Candara" w:cs="Tahoma"/>
          <w:bCs/>
          <w:sz w:val="22"/>
          <w:szCs w:val="22"/>
        </w:rPr>
        <w:t>Documento vigente en el que se emita cumplimiento de sus obligaciones fiscales con el INFONAVIT.</w:t>
      </w:r>
    </w:p>
    <w:p w:rsidR="009859E8" w:rsidRPr="000B4EB2" w:rsidRDefault="009859E8" w:rsidP="00282513">
      <w:pPr>
        <w:tabs>
          <w:tab w:val="right" w:pos="8505"/>
          <w:tab w:val="left" w:pos="8789"/>
        </w:tabs>
        <w:jc w:val="both"/>
        <w:rPr>
          <w:rFonts w:ascii="Candara" w:hAnsi="Candara" w:cs="Tahoma"/>
          <w:bCs/>
          <w:sz w:val="22"/>
          <w:szCs w:val="22"/>
        </w:rPr>
      </w:pPr>
    </w:p>
    <w:p w:rsidR="009859E8" w:rsidRPr="000B4EB2" w:rsidRDefault="009859E8" w:rsidP="00282513">
      <w:pPr>
        <w:tabs>
          <w:tab w:val="right" w:pos="8505"/>
          <w:tab w:val="left" w:pos="8789"/>
        </w:tabs>
        <w:jc w:val="both"/>
        <w:rPr>
          <w:rFonts w:ascii="Candara" w:hAnsi="Candara" w:cs="Tahoma"/>
          <w:bCs/>
          <w:sz w:val="22"/>
          <w:szCs w:val="22"/>
        </w:rPr>
      </w:pPr>
      <w:r w:rsidRPr="00C32740">
        <w:rPr>
          <w:rFonts w:ascii="Candara" w:hAnsi="Candara" w:cs="Tahoma"/>
          <w:b/>
          <w:bCs/>
          <w:sz w:val="22"/>
          <w:szCs w:val="22"/>
        </w:rPr>
        <w:t>“EL LICITANTE”</w:t>
      </w:r>
      <w:r w:rsidRPr="000B4EB2">
        <w:rPr>
          <w:rFonts w:ascii="Candara" w:hAnsi="Candara" w:cs="Tahoma"/>
          <w:bCs/>
          <w:sz w:val="22"/>
          <w:szCs w:val="22"/>
        </w:rPr>
        <w:t xml:space="preserve"> ganador quedará obligado a firmar el contrato respectivo y sus anexos, en el Departamento de 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será sancionado de acuerdo a lo establecido en el artículo 100 de la Ley de Obras Públicas y Servicios Relacionados con la Misma para el Estado de Durango y sus Municipios, “LA CONVOCANTE” sin necesidad de realizar un nuevo procedimiento podrá adjudicar el contrato al participante que haya presentado la siguiente proposición solvente más baja.</w:t>
      </w:r>
    </w:p>
    <w:p w:rsidR="009859E8" w:rsidRPr="000B4EB2" w:rsidRDefault="009859E8" w:rsidP="00282513">
      <w:pPr>
        <w:tabs>
          <w:tab w:val="right" w:pos="8505"/>
          <w:tab w:val="left" w:pos="8789"/>
        </w:tabs>
        <w:jc w:val="both"/>
        <w:rPr>
          <w:rFonts w:ascii="Candara" w:hAnsi="Candara" w:cs="Tahoma"/>
          <w:bCs/>
          <w:sz w:val="22"/>
          <w:szCs w:val="22"/>
        </w:rPr>
      </w:pPr>
    </w:p>
    <w:p w:rsidR="009859E8" w:rsidRPr="00C32740" w:rsidRDefault="009859E8" w:rsidP="00282513">
      <w:pPr>
        <w:tabs>
          <w:tab w:val="right" w:pos="8505"/>
          <w:tab w:val="left" w:pos="8789"/>
        </w:tabs>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9859E8" w:rsidRPr="00C32740" w:rsidRDefault="009859E8" w:rsidP="00282513">
      <w:pPr>
        <w:tabs>
          <w:tab w:val="right" w:pos="8505"/>
          <w:tab w:val="left" w:pos="8789"/>
        </w:tabs>
        <w:jc w:val="both"/>
        <w:rPr>
          <w:rFonts w:ascii="Candara" w:hAnsi="Candara" w:cs="Tahoma"/>
          <w:bCs/>
          <w:sz w:val="22"/>
          <w:szCs w:val="22"/>
        </w:rPr>
      </w:pPr>
    </w:p>
    <w:p w:rsidR="009859E8" w:rsidRPr="00C32740" w:rsidRDefault="009859E8" w:rsidP="00282513">
      <w:pPr>
        <w:tabs>
          <w:tab w:val="right" w:pos="8505"/>
          <w:tab w:val="left" w:pos="8789"/>
        </w:tabs>
        <w:jc w:val="both"/>
        <w:rPr>
          <w:rFonts w:ascii="Candara" w:hAnsi="Candara" w:cs="Tahoma"/>
          <w:bCs/>
          <w:sz w:val="22"/>
          <w:szCs w:val="22"/>
        </w:rPr>
      </w:pPr>
      <w:r w:rsidRPr="00C32740">
        <w:rPr>
          <w:rFonts w:ascii="Candara" w:hAnsi="Candara" w:cs="Tahoma"/>
          <w:bCs/>
          <w:sz w:val="22"/>
          <w:szCs w:val="22"/>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rsidR="009859E8" w:rsidRPr="00C32740" w:rsidRDefault="009859E8" w:rsidP="00282513">
      <w:pPr>
        <w:tabs>
          <w:tab w:val="right" w:pos="8505"/>
          <w:tab w:val="left" w:pos="8789"/>
        </w:tabs>
        <w:jc w:val="both"/>
        <w:rPr>
          <w:rFonts w:ascii="Candara" w:hAnsi="Candara" w:cs="Tahoma"/>
          <w:bCs/>
          <w:sz w:val="22"/>
          <w:szCs w:val="22"/>
        </w:rPr>
      </w:pPr>
    </w:p>
    <w:p w:rsidR="009859E8" w:rsidRPr="00C32740" w:rsidRDefault="009859E8" w:rsidP="00282513">
      <w:pPr>
        <w:tabs>
          <w:tab w:val="right" w:pos="8505"/>
          <w:tab w:val="left" w:pos="8789"/>
        </w:tabs>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9859E8" w:rsidRPr="00C32740" w:rsidRDefault="009859E8" w:rsidP="00282513">
      <w:pPr>
        <w:tabs>
          <w:tab w:val="right" w:pos="8505"/>
          <w:tab w:val="left" w:pos="8789"/>
        </w:tabs>
        <w:jc w:val="both"/>
        <w:rPr>
          <w:rFonts w:ascii="Candara" w:hAnsi="Candara" w:cs="Tahoma"/>
          <w:bCs/>
          <w:sz w:val="22"/>
          <w:szCs w:val="22"/>
        </w:rPr>
      </w:pPr>
    </w:p>
    <w:p w:rsidR="009859E8" w:rsidRPr="00C32740" w:rsidRDefault="009859E8" w:rsidP="00282513">
      <w:pPr>
        <w:tabs>
          <w:tab w:val="right" w:pos="8505"/>
          <w:tab w:val="left" w:pos="8789"/>
        </w:tabs>
        <w:jc w:val="both"/>
        <w:rPr>
          <w:rFonts w:ascii="Candara" w:hAnsi="Candara" w:cs="Tahoma"/>
          <w:bCs/>
          <w:sz w:val="22"/>
          <w:szCs w:val="22"/>
        </w:rPr>
      </w:pPr>
      <w:r w:rsidRPr="00C32740">
        <w:rPr>
          <w:rFonts w:ascii="Candara" w:hAnsi="Candara" w:cs="Tahoma"/>
          <w:bCs/>
          <w:sz w:val="22"/>
          <w:szCs w:val="22"/>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C32740">
        <w:rPr>
          <w:rFonts w:ascii="Candara" w:hAnsi="Candara" w:cs="Tahoma"/>
          <w:bCs/>
          <w:sz w:val="22"/>
          <w:szCs w:val="22"/>
        </w:rPr>
        <w:t>ó</w:t>
      </w:r>
      <w:proofErr w:type="spellEnd"/>
      <w:r w:rsidRPr="00C32740">
        <w:rPr>
          <w:rFonts w:ascii="Candara" w:hAnsi="Candara" w:cs="Tahoma"/>
          <w:bCs/>
          <w:sz w:val="22"/>
          <w:szCs w:val="22"/>
        </w:rPr>
        <w:t xml:space="preserve"> total a favor de cualesquiera otra persona física o moral, con excepción de los derechos de cobro sobre las estimaciones por trabajos ejecutados, en cuyo caso se deberá contar con el consentimiento de “LA DEPENDENCIA”.</w:t>
      </w:r>
    </w:p>
    <w:p w:rsidR="009859E8" w:rsidRPr="00C32740" w:rsidRDefault="009859E8" w:rsidP="00282513">
      <w:pPr>
        <w:tabs>
          <w:tab w:val="right" w:pos="8505"/>
          <w:tab w:val="left" w:pos="8789"/>
        </w:tabs>
        <w:jc w:val="both"/>
        <w:rPr>
          <w:rFonts w:ascii="Candara" w:hAnsi="Candara" w:cs="Tahoma"/>
          <w:bCs/>
          <w:sz w:val="22"/>
          <w:szCs w:val="22"/>
        </w:rPr>
      </w:pPr>
    </w:p>
    <w:p w:rsidR="009859E8" w:rsidRPr="00C32740" w:rsidRDefault="009859E8" w:rsidP="00282513">
      <w:pPr>
        <w:tabs>
          <w:tab w:val="right" w:pos="8505"/>
          <w:tab w:val="left" w:pos="8789"/>
        </w:tabs>
        <w:jc w:val="both"/>
        <w:rPr>
          <w:rFonts w:ascii="Candara" w:hAnsi="Candara" w:cs="Tahoma"/>
          <w:bCs/>
          <w:sz w:val="22"/>
          <w:szCs w:val="22"/>
        </w:rPr>
      </w:pPr>
      <w:r w:rsidRPr="00C32740">
        <w:rPr>
          <w:rFonts w:ascii="Candara" w:hAnsi="Candara" w:cs="Tahoma"/>
          <w:bCs/>
          <w:sz w:val="22"/>
          <w:szCs w:val="22"/>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9859E8" w:rsidRPr="00C32740" w:rsidRDefault="009859E8" w:rsidP="00282513">
      <w:pPr>
        <w:tabs>
          <w:tab w:val="right" w:pos="8505"/>
          <w:tab w:val="left" w:pos="8789"/>
        </w:tabs>
        <w:jc w:val="both"/>
        <w:rPr>
          <w:rFonts w:ascii="Candara" w:hAnsi="Candara" w:cs="Tahoma"/>
          <w:bCs/>
          <w:sz w:val="22"/>
          <w:szCs w:val="22"/>
        </w:rPr>
      </w:pPr>
      <w:r w:rsidRPr="00C32740">
        <w:rPr>
          <w:rFonts w:ascii="Candara" w:hAnsi="Candara" w:cs="Tahoma"/>
          <w:bCs/>
          <w:sz w:val="22"/>
          <w:szCs w:val="22"/>
        </w:rPr>
        <w:t xml:space="preserve">a) Dependencia, Entidad o Municipio contratante;   </w:t>
      </w:r>
    </w:p>
    <w:p w:rsidR="009859E8" w:rsidRPr="00C32740" w:rsidRDefault="009859E8" w:rsidP="00282513">
      <w:pPr>
        <w:tabs>
          <w:tab w:val="right" w:pos="8505"/>
          <w:tab w:val="left" w:pos="8789"/>
        </w:tabs>
        <w:jc w:val="both"/>
        <w:rPr>
          <w:rFonts w:ascii="Candara" w:hAnsi="Candara" w:cs="Tahoma"/>
          <w:bCs/>
          <w:sz w:val="22"/>
          <w:szCs w:val="22"/>
        </w:rPr>
      </w:pPr>
      <w:r w:rsidRPr="00C32740">
        <w:rPr>
          <w:rFonts w:ascii="Candara" w:hAnsi="Candara" w:cs="Tahoma"/>
          <w:bCs/>
          <w:sz w:val="22"/>
          <w:szCs w:val="22"/>
        </w:rPr>
        <w:t xml:space="preserve">b) Tipo de contratación de la obra pública;  </w:t>
      </w:r>
    </w:p>
    <w:p w:rsidR="009859E8" w:rsidRPr="00C32740" w:rsidRDefault="009859E8" w:rsidP="00282513">
      <w:pPr>
        <w:tabs>
          <w:tab w:val="right" w:pos="8505"/>
          <w:tab w:val="left" w:pos="8789"/>
        </w:tabs>
        <w:jc w:val="both"/>
        <w:rPr>
          <w:rFonts w:ascii="Candara" w:hAnsi="Candara" w:cs="Tahoma"/>
          <w:bCs/>
          <w:sz w:val="22"/>
          <w:szCs w:val="22"/>
        </w:rPr>
      </w:pPr>
      <w:r w:rsidRPr="00C32740">
        <w:rPr>
          <w:rFonts w:ascii="Candara" w:hAnsi="Candara" w:cs="Tahoma"/>
          <w:bCs/>
          <w:sz w:val="22"/>
          <w:szCs w:val="22"/>
        </w:rPr>
        <w:t xml:space="preserve">c) Nombre y número de contrato de la obra;     </w:t>
      </w:r>
    </w:p>
    <w:p w:rsidR="009859E8" w:rsidRPr="00C32740" w:rsidRDefault="009859E8" w:rsidP="00282513">
      <w:pPr>
        <w:tabs>
          <w:tab w:val="right" w:pos="8505"/>
          <w:tab w:val="left" w:pos="8789"/>
        </w:tabs>
        <w:jc w:val="both"/>
        <w:rPr>
          <w:rFonts w:ascii="Candara" w:hAnsi="Candara" w:cs="Tahoma"/>
          <w:bCs/>
          <w:sz w:val="22"/>
          <w:szCs w:val="22"/>
        </w:rPr>
      </w:pPr>
      <w:r w:rsidRPr="00C32740">
        <w:rPr>
          <w:rFonts w:ascii="Candara" w:hAnsi="Candara" w:cs="Tahoma"/>
          <w:bCs/>
          <w:sz w:val="22"/>
          <w:szCs w:val="22"/>
        </w:rPr>
        <w:t xml:space="preserve">d) Numero del padrón estatal del contratista;   </w:t>
      </w:r>
    </w:p>
    <w:p w:rsidR="009859E8" w:rsidRPr="00C32740" w:rsidRDefault="009859E8" w:rsidP="00282513">
      <w:pPr>
        <w:tabs>
          <w:tab w:val="right" w:pos="8505"/>
          <w:tab w:val="left" w:pos="8789"/>
        </w:tabs>
        <w:jc w:val="both"/>
        <w:rPr>
          <w:rFonts w:ascii="Candara" w:hAnsi="Candara" w:cs="Tahoma"/>
          <w:bCs/>
          <w:sz w:val="22"/>
          <w:szCs w:val="22"/>
        </w:rPr>
      </w:pPr>
      <w:r w:rsidRPr="00C32740">
        <w:rPr>
          <w:rFonts w:ascii="Candara" w:hAnsi="Candara" w:cs="Tahoma"/>
          <w:bCs/>
          <w:sz w:val="22"/>
          <w:szCs w:val="22"/>
        </w:rPr>
        <w:t xml:space="preserve">e) Fecha de inicio y plazo de ejecución de la obra, y;  </w:t>
      </w:r>
    </w:p>
    <w:p w:rsidR="009859E8" w:rsidRPr="00C32740" w:rsidRDefault="009859E8" w:rsidP="00282513">
      <w:pPr>
        <w:tabs>
          <w:tab w:val="right" w:pos="8505"/>
          <w:tab w:val="left" w:pos="8789"/>
        </w:tabs>
        <w:jc w:val="both"/>
        <w:rPr>
          <w:rFonts w:ascii="Candara" w:hAnsi="Candara" w:cs="Tahoma"/>
          <w:bCs/>
          <w:sz w:val="22"/>
          <w:szCs w:val="22"/>
        </w:rPr>
      </w:pPr>
      <w:r w:rsidRPr="00C32740">
        <w:rPr>
          <w:rFonts w:ascii="Candara" w:hAnsi="Candara" w:cs="Tahoma"/>
          <w:bCs/>
          <w:sz w:val="22"/>
          <w:szCs w:val="22"/>
        </w:rPr>
        <w:t xml:space="preserve">f) </w:t>
      </w:r>
      <w:proofErr w:type="gramStart"/>
      <w:r w:rsidRPr="00C32740">
        <w:rPr>
          <w:rFonts w:ascii="Candara" w:hAnsi="Candara" w:cs="Tahoma"/>
          <w:bCs/>
          <w:sz w:val="22"/>
          <w:szCs w:val="22"/>
        </w:rPr>
        <w:t>Responsable</w:t>
      </w:r>
      <w:proofErr w:type="gramEnd"/>
      <w:r w:rsidRPr="00C32740">
        <w:rPr>
          <w:rFonts w:ascii="Candara" w:hAnsi="Candara" w:cs="Tahoma"/>
          <w:bCs/>
          <w:sz w:val="22"/>
          <w:szCs w:val="22"/>
        </w:rPr>
        <w:t xml:space="preserve"> de la obra.  </w:t>
      </w:r>
    </w:p>
    <w:p w:rsidR="009859E8" w:rsidRDefault="009859E8" w:rsidP="00282513">
      <w:pPr>
        <w:tabs>
          <w:tab w:val="right" w:pos="8505"/>
          <w:tab w:val="left" w:pos="8789"/>
        </w:tabs>
        <w:jc w:val="both"/>
        <w:rPr>
          <w:rFonts w:ascii="Candara" w:hAnsi="Candara" w:cs="Tahoma"/>
          <w:bCs/>
          <w:sz w:val="22"/>
          <w:szCs w:val="22"/>
        </w:rPr>
      </w:pPr>
    </w:p>
    <w:p w:rsidR="009859E8" w:rsidRPr="00C32740" w:rsidRDefault="009859E8" w:rsidP="00282513">
      <w:pPr>
        <w:tabs>
          <w:tab w:val="right" w:pos="8505"/>
          <w:tab w:val="left" w:pos="8789"/>
        </w:tabs>
        <w:jc w:val="center"/>
        <w:rPr>
          <w:rFonts w:ascii="Candara" w:hAnsi="Candara" w:cs="Tahoma"/>
          <w:b/>
          <w:bCs/>
          <w:sz w:val="22"/>
          <w:szCs w:val="22"/>
        </w:rPr>
      </w:pPr>
      <w:r w:rsidRPr="00C32740">
        <w:rPr>
          <w:rFonts w:ascii="Candara" w:hAnsi="Candara" w:cs="Tahoma"/>
          <w:b/>
          <w:bCs/>
          <w:sz w:val="22"/>
          <w:szCs w:val="22"/>
        </w:rPr>
        <w:t>CAPÍTULO XVII</w:t>
      </w:r>
    </w:p>
    <w:p w:rsidR="009859E8" w:rsidRDefault="009859E8" w:rsidP="00282513">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CONDICIONES Y FORMA DE PAGO</w:t>
      </w:r>
    </w:p>
    <w:p w:rsidR="009859E8" w:rsidRPr="00F604E5" w:rsidRDefault="009859E8" w:rsidP="00282513">
      <w:pPr>
        <w:tabs>
          <w:tab w:val="right" w:pos="8505"/>
          <w:tab w:val="left" w:pos="8789"/>
        </w:tabs>
        <w:jc w:val="center"/>
        <w:rPr>
          <w:rFonts w:ascii="Candara" w:hAnsi="Candara" w:cs="Tahoma"/>
          <w:b/>
          <w:bCs/>
          <w:sz w:val="22"/>
          <w:szCs w:val="22"/>
        </w:rPr>
      </w:pPr>
    </w:p>
    <w:p w:rsidR="009859E8" w:rsidRPr="00C04E7C" w:rsidRDefault="009859E8" w:rsidP="00282513">
      <w:pPr>
        <w:tabs>
          <w:tab w:val="right" w:pos="8505"/>
          <w:tab w:val="left" w:pos="8789"/>
        </w:tabs>
        <w:jc w:val="both"/>
        <w:rPr>
          <w:rFonts w:ascii="Candara" w:hAnsi="Candara" w:cs="Tahoma"/>
          <w:bCs/>
          <w:sz w:val="22"/>
          <w:szCs w:val="22"/>
        </w:rPr>
      </w:pPr>
      <w:r w:rsidRPr="00C04E7C">
        <w:rPr>
          <w:rFonts w:ascii="Candara" w:hAnsi="Candara" w:cs="Tahoma"/>
          <w:b/>
          <w:bCs/>
          <w:sz w:val="22"/>
          <w:szCs w:val="22"/>
        </w:rPr>
        <w:t>CUADRAGÉSIMA QUINTA.-</w:t>
      </w:r>
      <w:r w:rsidRPr="00C04E7C">
        <w:rPr>
          <w:rFonts w:ascii="Candara" w:hAnsi="Candara" w:cs="Tahoma"/>
          <w:bCs/>
          <w:sz w:val="22"/>
          <w:szCs w:val="22"/>
        </w:rPr>
        <w:t xml:space="preserve"> De conformidad a lo establecido en el artículo 62 de la Ley de Obras Públicas y Servicios Relacionados con la Misma para el Estado de Durango y sus Municipios, “LA CONVOCANTE” otorgará anticipos conforme a lo siguiente: PARA EL INICIO DE LA OBRA SE OTORGARÁ EL 10.00 % (DIEZ POR CIENTO) Y PARA LA COMPRA Y PRODUCCIÓN DE MATERIALES DE CONSTRUCCIÓN Y ADQUISICIÓN DE EQUIPOS DE INSTALACIÓN PERMANENTE SE OTORGARÁ EL 20.00 % (VEINTE POR CIENTO), calculados sobre el monto total del signado en el contrato respectivo, este importe deberá de ser considerado en forma obligatoria para el licitante al formular su propuesta.</w:t>
      </w:r>
    </w:p>
    <w:p w:rsidR="009859E8" w:rsidRPr="00C04E7C" w:rsidRDefault="009859E8" w:rsidP="00282513">
      <w:pPr>
        <w:tabs>
          <w:tab w:val="right" w:pos="8505"/>
          <w:tab w:val="left" w:pos="8789"/>
        </w:tabs>
        <w:jc w:val="both"/>
        <w:rPr>
          <w:rFonts w:ascii="Candara" w:hAnsi="Candara" w:cs="Tahoma"/>
          <w:bCs/>
          <w:sz w:val="22"/>
          <w:szCs w:val="22"/>
        </w:rPr>
      </w:pPr>
    </w:p>
    <w:p w:rsidR="009859E8" w:rsidRPr="00C04E7C" w:rsidRDefault="009859E8" w:rsidP="00282513">
      <w:pPr>
        <w:tabs>
          <w:tab w:val="right" w:pos="8505"/>
          <w:tab w:val="left" w:pos="8789"/>
        </w:tabs>
        <w:jc w:val="both"/>
        <w:rPr>
          <w:rFonts w:ascii="Candara" w:hAnsi="Candara" w:cs="Tahoma"/>
          <w:bCs/>
          <w:sz w:val="22"/>
          <w:szCs w:val="22"/>
        </w:rPr>
      </w:pPr>
      <w:r w:rsidRPr="00C04E7C">
        <w:rPr>
          <w:rFonts w:ascii="Candara" w:hAnsi="Candara" w:cs="Tahoma"/>
          <w:bCs/>
          <w:sz w:val="22"/>
          <w:szCs w:val="22"/>
        </w:rPr>
        <w:t xml:space="preserve">Para el trámite del anticipo deberá de solicitarlo mediante escrito dirigido al Director Municipal de Obras Públicas, y entregado en el Departamento de Licitaciones y Contratos de “LA DEPENDENCIA”, adjuntando la factura debidamente requisitada y desglosada de acuerdo a los porcentajes otorgados.   </w:t>
      </w:r>
    </w:p>
    <w:p w:rsidR="009859E8" w:rsidRPr="00C04E7C" w:rsidRDefault="009859E8" w:rsidP="00282513">
      <w:pPr>
        <w:tabs>
          <w:tab w:val="right" w:pos="8505"/>
          <w:tab w:val="left" w:pos="8789"/>
        </w:tabs>
        <w:jc w:val="both"/>
        <w:rPr>
          <w:rFonts w:ascii="Candara" w:hAnsi="Candara" w:cs="Tahoma"/>
          <w:bCs/>
          <w:sz w:val="22"/>
          <w:szCs w:val="22"/>
        </w:rPr>
      </w:pPr>
    </w:p>
    <w:p w:rsidR="009859E8" w:rsidRPr="00C04E7C" w:rsidRDefault="009859E8" w:rsidP="00282513">
      <w:pPr>
        <w:tabs>
          <w:tab w:val="right" w:pos="8505"/>
          <w:tab w:val="left" w:pos="8789"/>
        </w:tabs>
        <w:jc w:val="both"/>
        <w:rPr>
          <w:rFonts w:ascii="Candara" w:hAnsi="Candara" w:cs="Tahoma"/>
          <w:bCs/>
          <w:sz w:val="22"/>
          <w:szCs w:val="22"/>
        </w:rPr>
      </w:pPr>
      <w:r w:rsidRPr="00C04E7C">
        <w:rPr>
          <w:rFonts w:ascii="Candara" w:hAnsi="Candara" w:cs="Tahoma"/>
          <w:b/>
          <w:bCs/>
          <w:sz w:val="22"/>
          <w:szCs w:val="22"/>
        </w:rPr>
        <w:lastRenderedPageBreak/>
        <w:t>CUADRAGÉSIMA SEXTA. -</w:t>
      </w:r>
      <w:r w:rsidRPr="00C04E7C">
        <w:rPr>
          <w:rFonts w:ascii="Candara" w:hAnsi="Candara" w:cs="Tahoma"/>
          <w:bCs/>
          <w:sz w:val="22"/>
          <w:szCs w:val="22"/>
        </w:rPr>
        <w:t xml:space="preserve"> El contratista deberá ejecutar la obra en licitación de acuerdo a los días calendario que se establece en las presentes bases de licitación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naturales siguientes a la fecha de su corte para su pago, mediante escrito dirigido al área correspondiente de la residencia de obra;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9859E8" w:rsidRPr="00C04E7C" w:rsidRDefault="009859E8" w:rsidP="00282513">
      <w:pPr>
        <w:tabs>
          <w:tab w:val="right" w:pos="8505"/>
          <w:tab w:val="left" w:pos="8789"/>
        </w:tabs>
        <w:jc w:val="both"/>
        <w:rPr>
          <w:rFonts w:ascii="Candara" w:hAnsi="Candara" w:cs="Tahoma"/>
          <w:bCs/>
          <w:sz w:val="22"/>
          <w:szCs w:val="22"/>
        </w:rPr>
      </w:pPr>
    </w:p>
    <w:p w:rsidR="009859E8" w:rsidRPr="00C04E7C" w:rsidRDefault="009859E8" w:rsidP="00282513">
      <w:pPr>
        <w:tabs>
          <w:tab w:val="right" w:pos="8505"/>
          <w:tab w:val="left" w:pos="8789"/>
        </w:tabs>
        <w:jc w:val="both"/>
        <w:rPr>
          <w:rFonts w:ascii="Candara" w:hAnsi="Candara" w:cs="Tahoma"/>
          <w:bCs/>
          <w:sz w:val="22"/>
          <w:szCs w:val="22"/>
        </w:rPr>
      </w:pPr>
      <w:r w:rsidRPr="00C04E7C">
        <w:rPr>
          <w:rFonts w:ascii="Candara" w:hAnsi="Candara" w:cs="Tahoma"/>
          <w:bCs/>
          <w:sz w:val="22"/>
          <w:szCs w:val="22"/>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9859E8" w:rsidRPr="00C04E7C" w:rsidRDefault="009859E8" w:rsidP="00282513">
      <w:pPr>
        <w:tabs>
          <w:tab w:val="right" w:pos="8505"/>
          <w:tab w:val="left" w:pos="8789"/>
        </w:tabs>
        <w:jc w:val="both"/>
        <w:rPr>
          <w:rFonts w:ascii="Candara" w:hAnsi="Candara" w:cs="Tahoma"/>
          <w:bCs/>
          <w:sz w:val="22"/>
          <w:szCs w:val="22"/>
        </w:rPr>
      </w:pPr>
    </w:p>
    <w:p w:rsidR="009859E8" w:rsidRPr="00C04E7C" w:rsidRDefault="009859E8" w:rsidP="00282513">
      <w:pPr>
        <w:tabs>
          <w:tab w:val="right" w:pos="8505"/>
          <w:tab w:val="left" w:pos="8789"/>
        </w:tabs>
        <w:jc w:val="both"/>
        <w:rPr>
          <w:rFonts w:ascii="Candara" w:hAnsi="Candara" w:cs="Tahoma"/>
          <w:bCs/>
          <w:sz w:val="22"/>
          <w:szCs w:val="22"/>
        </w:rPr>
      </w:pPr>
      <w:r w:rsidRPr="00C04E7C">
        <w:rPr>
          <w:rFonts w:ascii="Candara" w:hAnsi="Candara" w:cs="Tahoma"/>
          <w:bCs/>
          <w:sz w:val="22"/>
          <w:szCs w:val="2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9859E8" w:rsidRPr="00C04E7C" w:rsidRDefault="009859E8" w:rsidP="00282513">
      <w:pPr>
        <w:tabs>
          <w:tab w:val="right" w:pos="8505"/>
          <w:tab w:val="left" w:pos="8789"/>
        </w:tabs>
        <w:jc w:val="both"/>
        <w:rPr>
          <w:rFonts w:ascii="Candara" w:hAnsi="Candara" w:cs="Tahoma"/>
          <w:bCs/>
          <w:sz w:val="22"/>
          <w:szCs w:val="22"/>
        </w:rPr>
      </w:pPr>
    </w:p>
    <w:p w:rsidR="009859E8" w:rsidRPr="00C04E7C" w:rsidRDefault="009859E8" w:rsidP="00282513">
      <w:pPr>
        <w:tabs>
          <w:tab w:val="right" w:pos="8505"/>
          <w:tab w:val="left" w:pos="8789"/>
        </w:tabs>
        <w:jc w:val="both"/>
        <w:rPr>
          <w:rFonts w:ascii="Candara" w:hAnsi="Candara" w:cs="Tahoma"/>
          <w:bCs/>
          <w:sz w:val="22"/>
          <w:szCs w:val="22"/>
        </w:rPr>
      </w:pPr>
      <w:r w:rsidRPr="00C04E7C">
        <w:rPr>
          <w:rFonts w:ascii="Candara" w:hAnsi="Candara" w:cs="Tahoma"/>
          <w:b/>
          <w:bCs/>
          <w:sz w:val="22"/>
          <w:szCs w:val="22"/>
        </w:rPr>
        <w:t>CUADRAGÉSIMA SÉPTIMA.-</w:t>
      </w:r>
      <w:r w:rsidRPr="00C04E7C">
        <w:rPr>
          <w:rFonts w:ascii="Candara" w:hAnsi="Candara" w:cs="Tahoma"/>
          <w:bCs/>
          <w:sz w:val="22"/>
          <w:szCs w:val="22"/>
        </w:rPr>
        <w:t xml:space="preserve"> En caso de que la estimación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factura presente inconsistencias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errores en su formulación e importes, “LA DEPENDENCIA”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9859E8" w:rsidRPr="00C04E7C" w:rsidRDefault="009859E8" w:rsidP="00282513">
      <w:pPr>
        <w:tabs>
          <w:tab w:val="right" w:pos="8505"/>
          <w:tab w:val="left" w:pos="8789"/>
        </w:tabs>
        <w:jc w:val="both"/>
        <w:rPr>
          <w:rFonts w:ascii="Candara" w:hAnsi="Candara" w:cs="Tahoma"/>
          <w:bCs/>
          <w:sz w:val="22"/>
          <w:szCs w:val="22"/>
        </w:rPr>
      </w:pPr>
      <w:r w:rsidRPr="00C04E7C">
        <w:rPr>
          <w:rFonts w:ascii="Candara" w:hAnsi="Candara" w:cs="Tahoma"/>
          <w:bCs/>
          <w:sz w:val="22"/>
          <w:szCs w:val="22"/>
        </w:rPr>
        <w:tab/>
      </w:r>
    </w:p>
    <w:p w:rsidR="009859E8" w:rsidRPr="00C04E7C" w:rsidRDefault="009859E8" w:rsidP="00282513">
      <w:pPr>
        <w:tabs>
          <w:tab w:val="right" w:pos="8505"/>
          <w:tab w:val="left" w:pos="8789"/>
        </w:tabs>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9859E8" w:rsidRPr="00C04E7C" w:rsidRDefault="009859E8" w:rsidP="00282513">
      <w:pPr>
        <w:tabs>
          <w:tab w:val="right" w:pos="8505"/>
          <w:tab w:val="left" w:pos="8789"/>
        </w:tabs>
        <w:jc w:val="both"/>
        <w:rPr>
          <w:rFonts w:ascii="Candara" w:hAnsi="Candara" w:cs="Tahoma"/>
          <w:bCs/>
          <w:sz w:val="22"/>
          <w:szCs w:val="22"/>
        </w:rPr>
      </w:pPr>
    </w:p>
    <w:p w:rsidR="009859E8" w:rsidRPr="00C04E7C" w:rsidRDefault="009859E8" w:rsidP="00282513">
      <w:pPr>
        <w:tabs>
          <w:tab w:val="right" w:pos="8505"/>
          <w:tab w:val="left" w:pos="8789"/>
        </w:tabs>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“LA DEPENDENCIA”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rsidR="009859E8" w:rsidRPr="00C04E7C" w:rsidRDefault="009859E8" w:rsidP="00282513">
      <w:pPr>
        <w:tabs>
          <w:tab w:val="right" w:pos="8505"/>
          <w:tab w:val="left" w:pos="8789"/>
        </w:tabs>
        <w:jc w:val="both"/>
        <w:rPr>
          <w:rFonts w:ascii="Candara" w:hAnsi="Candara" w:cs="Tahoma"/>
          <w:bCs/>
          <w:sz w:val="22"/>
          <w:szCs w:val="22"/>
        </w:rPr>
      </w:pPr>
      <w:r w:rsidRPr="00C04E7C">
        <w:rPr>
          <w:rFonts w:ascii="Candara" w:hAnsi="Candara" w:cs="Tahoma"/>
          <w:bCs/>
          <w:sz w:val="22"/>
          <w:szCs w:val="22"/>
        </w:rPr>
        <w:lastRenderedPageBreak/>
        <w:t xml:space="preserve"> </w:t>
      </w:r>
    </w:p>
    <w:p w:rsidR="009859E8" w:rsidRPr="00F604E5" w:rsidRDefault="009859E8" w:rsidP="00282513">
      <w:pPr>
        <w:pStyle w:val="Ttulo2"/>
        <w:tabs>
          <w:tab w:val="right" w:pos="8505"/>
          <w:tab w:val="left" w:pos="8789"/>
        </w:tabs>
        <w:rPr>
          <w:rFonts w:ascii="Candara" w:hAnsi="Candara" w:cs="Tahoma"/>
          <w:bCs w:val="0"/>
          <w:sz w:val="22"/>
          <w:szCs w:val="22"/>
        </w:rPr>
      </w:pPr>
      <w:r w:rsidRPr="00F604E5">
        <w:rPr>
          <w:rFonts w:ascii="Candara" w:hAnsi="Candara" w:cs="Tahoma"/>
          <w:bCs w:val="0"/>
          <w:sz w:val="22"/>
          <w:szCs w:val="22"/>
        </w:rPr>
        <w:t>CAPÍTULO XVIII</w:t>
      </w:r>
    </w:p>
    <w:p w:rsidR="009859E8" w:rsidRDefault="009859E8" w:rsidP="00282513">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DE LOS PLAZOS DE EJECUCIÓN</w:t>
      </w:r>
    </w:p>
    <w:p w:rsidR="009859E8" w:rsidRPr="00F604E5" w:rsidRDefault="009859E8" w:rsidP="00282513">
      <w:pPr>
        <w:tabs>
          <w:tab w:val="right" w:pos="8505"/>
          <w:tab w:val="left" w:pos="8789"/>
        </w:tabs>
        <w:jc w:val="center"/>
        <w:rPr>
          <w:rFonts w:ascii="Candara" w:hAnsi="Candara" w:cs="Tahoma"/>
          <w:b/>
          <w:bCs/>
          <w:sz w:val="22"/>
          <w:szCs w:val="22"/>
        </w:rPr>
      </w:pPr>
    </w:p>
    <w:p w:rsidR="00F64EDD" w:rsidRPr="00C04E7C" w:rsidRDefault="009859E8" w:rsidP="00F64EDD">
      <w:pPr>
        <w:tabs>
          <w:tab w:val="left" w:pos="493"/>
          <w:tab w:val="left" w:pos="1185"/>
          <w:tab w:val="left" w:pos="9110"/>
        </w:tabs>
        <w:ind w:right="142"/>
        <w:jc w:val="both"/>
        <w:rPr>
          <w:rFonts w:ascii="Candara" w:hAnsi="Candara" w:cs="Tahoma"/>
          <w:bCs/>
          <w:sz w:val="22"/>
          <w:szCs w:val="22"/>
        </w:rPr>
      </w:pPr>
      <w:proofErr w:type="gramStart"/>
      <w:r w:rsidRPr="00F604E5">
        <w:rPr>
          <w:rFonts w:ascii="Candara" w:hAnsi="Candara" w:cs="Tahoma"/>
          <w:b/>
          <w:bCs/>
          <w:sz w:val="22"/>
          <w:szCs w:val="22"/>
        </w:rPr>
        <w:t>QUINCUAGÉSIMA.-</w:t>
      </w:r>
      <w:proofErr w:type="gramEnd"/>
      <w:r w:rsidRPr="00F604E5">
        <w:rPr>
          <w:rFonts w:ascii="Candara" w:hAnsi="Candara"/>
          <w:b/>
          <w:bCs/>
          <w:sz w:val="22"/>
          <w:szCs w:val="22"/>
        </w:rPr>
        <w:t xml:space="preserve"> </w:t>
      </w:r>
      <w:r w:rsidRPr="00F604E5">
        <w:rPr>
          <w:rFonts w:ascii="Candara" w:hAnsi="Candara" w:cs="Tahoma"/>
          <w:sz w:val="22"/>
          <w:szCs w:val="22"/>
        </w:rPr>
        <w:t xml:space="preserve">El plazo máximo </w:t>
      </w:r>
      <w:r>
        <w:rPr>
          <w:rFonts w:ascii="Candara" w:hAnsi="Candara" w:cs="Tahoma"/>
          <w:sz w:val="22"/>
          <w:szCs w:val="22"/>
        </w:rPr>
        <w:t>para</w:t>
      </w:r>
      <w:r w:rsidRPr="00F604E5">
        <w:rPr>
          <w:rFonts w:ascii="Candara" w:hAnsi="Candara" w:cs="Tahoma"/>
          <w:sz w:val="22"/>
          <w:szCs w:val="22"/>
        </w:rPr>
        <w:t xml:space="preserve"> </w:t>
      </w:r>
      <w:r w:rsidRPr="00F604E5">
        <w:rPr>
          <w:rFonts w:ascii="Candara" w:hAnsi="Candara" w:cs="Tahoma"/>
          <w:bCs/>
          <w:sz w:val="22"/>
          <w:szCs w:val="22"/>
        </w:rPr>
        <w:t>los trabajos de</w:t>
      </w:r>
      <w:r>
        <w:rPr>
          <w:rFonts w:ascii="Candara" w:hAnsi="Candara" w:cs="Tahoma"/>
          <w:bCs/>
          <w:sz w:val="22"/>
          <w:szCs w:val="22"/>
        </w:rPr>
        <w:t xml:space="preserve"> </w:t>
      </w:r>
      <w:r w:rsidRPr="00041C81">
        <w:rPr>
          <w:rFonts w:ascii="Candara" w:hAnsi="Candara" w:cs="Tahoma"/>
          <w:b/>
          <w:noProof/>
          <w:sz w:val="22"/>
          <w:szCs w:val="22"/>
        </w:rPr>
        <w:t>Pavimentación Hidráulica en Calle Nuevo Horizonte; Entre Calle Cactus y Terminación; Rehabilitación de Alcantarillado en Calle Nuevo Horizonte; Entre C. Cactus y Terminación y Sustitución de Tomas Domiciliarias de Agua en Calle Nuevo Horizonte; Entre C. Cactus y Terminación</w:t>
      </w:r>
      <w:r>
        <w:rPr>
          <w:rFonts w:ascii="Candara" w:hAnsi="Candara" w:cs="Tahoma"/>
          <w:b/>
          <w:noProof/>
          <w:sz w:val="22"/>
          <w:szCs w:val="22"/>
        </w:rPr>
        <w:t xml:space="preserve"> </w:t>
      </w:r>
      <w:r w:rsidRPr="00041C81">
        <w:rPr>
          <w:rFonts w:ascii="Candara" w:hAnsi="Candara" w:cs="Tahoma"/>
          <w:b/>
          <w:noProof/>
          <w:sz w:val="22"/>
          <w:szCs w:val="22"/>
        </w:rPr>
        <w:t>Col. Luz y Esperanza</w:t>
      </w:r>
      <w:r>
        <w:rPr>
          <w:rFonts w:ascii="Candara" w:hAnsi="Candara" w:cs="Tahoma"/>
          <w:b/>
          <w:noProof/>
          <w:sz w:val="22"/>
          <w:szCs w:val="22"/>
        </w:rPr>
        <w:t xml:space="preserve">, </w:t>
      </w:r>
      <w:r w:rsidRPr="00C04E7C">
        <w:rPr>
          <w:rFonts w:ascii="Candara" w:hAnsi="Candara" w:cs="Tahoma"/>
          <w:bCs/>
          <w:sz w:val="22"/>
          <w:szCs w:val="22"/>
        </w:rPr>
        <w:t xml:space="preserve">será de </w:t>
      </w:r>
      <w:r w:rsidRPr="00041C81">
        <w:rPr>
          <w:rFonts w:ascii="Candara" w:hAnsi="Candara" w:cs="Tahoma"/>
          <w:b/>
          <w:bCs/>
          <w:noProof/>
          <w:sz w:val="22"/>
          <w:szCs w:val="22"/>
        </w:rPr>
        <w:t>180</w:t>
      </w:r>
      <w:r w:rsidRPr="00C04E7C">
        <w:rPr>
          <w:rFonts w:ascii="Candara" w:hAnsi="Candara" w:cs="Tahoma"/>
          <w:bCs/>
          <w:sz w:val="22"/>
          <w:szCs w:val="22"/>
        </w:rPr>
        <w:t xml:space="preserve"> días calendario, para lo cual </w:t>
      </w:r>
      <w:r w:rsidR="00F64EDD" w:rsidRPr="00C04E7C">
        <w:rPr>
          <w:rFonts w:ascii="Candara" w:hAnsi="Candara" w:cs="Tahoma"/>
          <w:bCs/>
          <w:sz w:val="22"/>
          <w:szCs w:val="22"/>
        </w:rPr>
        <w:t>deberán de programar los trabajos de acuerdo a lo siguiente:</w:t>
      </w:r>
    </w:p>
    <w:p w:rsidR="00F64EDD" w:rsidRPr="00C04E7C" w:rsidRDefault="00F64EDD" w:rsidP="00F64EDD">
      <w:pPr>
        <w:tabs>
          <w:tab w:val="left" w:pos="493"/>
          <w:tab w:val="left" w:pos="1185"/>
          <w:tab w:val="left" w:pos="9110"/>
        </w:tabs>
        <w:ind w:right="142" w:firstLine="142"/>
        <w:jc w:val="both"/>
        <w:rPr>
          <w:rFonts w:ascii="Candara" w:hAnsi="Candara" w:cs="Tahoma"/>
          <w:bCs/>
          <w:sz w:val="22"/>
          <w:szCs w:val="22"/>
        </w:rPr>
      </w:pP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0"/>
        <w:gridCol w:w="1257"/>
        <w:gridCol w:w="2412"/>
        <w:gridCol w:w="2018"/>
      </w:tblGrid>
      <w:tr w:rsidR="00F64EDD" w:rsidRPr="009063DB" w:rsidTr="00E40276">
        <w:trPr>
          <w:jc w:val="center"/>
        </w:trPr>
        <w:tc>
          <w:tcPr>
            <w:tcW w:w="408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64EDD" w:rsidRPr="009063DB" w:rsidRDefault="00F64EDD" w:rsidP="00F64EDD">
            <w:pPr>
              <w:tabs>
                <w:tab w:val="left" w:pos="493"/>
                <w:tab w:val="left" w:pos="1185"/>
                <w:tab w:val="left" w:pos="9110"/>
              </w:tabs>
              <w:ind w:right="142" w:firstLine="142"/>
              <w:rPr>
                <w:rFonts w:ascii="Candara" w:hAnsi="Candara" w:cs="Tahoma"/>
                <w:b/>
                <w:bCs/>
              </w:rPr>
            </w:pPr>
            <w:r w:rsidRPr="009063DB">
              <w:rPr>
                <w:rFonts w:ascii="Candara" w:hAnsi="Candara" w:cs="Tahoma"/>
                <w:b/>
                <w:bCs/>
              </w:rPr>
              <w:t>Descripción</w:t>
            </w:r>
          </w:p>
        </w:tc>
        <w:tc>
          <w:tcPr>
            <w:tcW w:w="73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64EDD" w:rsidRPr="009063DB" w:rsidRDefault="00F64EDD" w:rsidP="00F64EDD">
            <w:pPr>
              <w:tabs>
                <w:tab w:val="left" w:pos="493"/>
                <w:tab w:val="left" w:pos="1185"/>
                <w:tab w:val="left" w:pos="9110"/>
              </w:tabs>
              <w:ind w:right="142" w:firstLine="142"/>
              <w:jc w:val="center"/>
              <w:rPr>
                <w:rFonts w:ascii="Candara" w:hAnsi="Candara" w:cs="Tahoma"/>
                <w:b/>
                <w:bCs/>
              </w:rPr>
            </w:pPr>
            <w:r w:rsidRPr="009063DB">
              <w:rPr>
                <w:rFonts w:ascii="Candara" w:hAnsi="Candara" w:cs="Tahoma"/>
                <w:b/>
                <w:bCs/>
              </w:rPr>
              <w:t>Días calendario</w:t>
            </w:r>
          </w:p>
        </w:tc>
        <w:tc>
          <w:tcPr>
            <w:tcW w:w="256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64EDD" w:rsidRPr="009063DB" w:rsidRDefault="00F64EDD" w:rsidP="00F64EDD">
            <w:pPr>
              <w:tabs>
                <w:tab w:val="left" w:pos="493"/>
                <w:tab w:val="left" w:pos="1185"/>
                <w:tab w:val="left" w:pos="9110"/>
              </w:tabs>
              <w:ind w:right="142" w:firstLine="142"/>
              <w:jc w:val="center"/>
              <w:rPr>
                <w:rFonts w:ascii="Candara" w:hAnsi="Candara" w:cs="Tahoma"/>
                <w:b/>
                <w:bCs/>
              </w:rPr>
            </w:pPr>
            <w:r w:rsidRPr="009063DB">
              <w:rPr>
                <w:rFonts w:ascii="Candara" w:hAnsi="Candara" w:cs="Tahoma"/>
                <w:b/>
                <w:bCs/>
              </w:rPr>
              <w:t>Fecha de Inicio</w:t>
            </w:r>
          </w:p>
        </w:tc>
        <w:tc>
          <w:tcPr>
            <w:tcW w:w="211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64EDD" w:rsidRPr="009063DB" w:rsidRDefault="00F64EDD" w:rsidP="00F64EDD">
            <w:pPr>
              <w:tabs>
                <w:tab w:val="left" w:pos="493"/>
                <w:tab w:val="left" w:pos="1185"/>
                <w:tab w:val="left" w:pos="9110"/>
              </w:tabs>
              <w:ind w:right="142" w:firstLine="142"/>
              <w:jc w:val="center"/>
              <w:rPr>
                <w:rFonts w:ascii="Candara" w:hAnsi="Candara" w:cs="Tahoma"/>
                <w:b/>
                <w:bCs/>
              </w:rPr>
            </w:pPr>
            <w:r w:rsidRPr="009063DB">
              <w:rPr>
                <w:rFonts w:ascii="Candara" w:hAnsi="Candara" w:cs="Tahoma"/>
                <w:b/>
                <w:bCs/>
              </w:rPr>
              <w:t>Fecha de Termino</w:t>
            </w:r>
          </w:p>
        </w:tc>
      </w:tr>
      <w:tr w:rsidR="00F64EDD" w:rsidRPr="009063DB" w:rsidTr="00E40276">
        <w:trPr>
          <w:trHeight w:val="644"/>
          <w:jc w:val="center"/>
        </w:trPr>
        <w:tc>
          <w:tcPr>
            <w:tcW w:w="4082" w:type="dxa"/>
            <w:tcBorders>
              <w:top w:val="single" w:sz="4" w:space="0" w:color="auto"/>
              <w:left w:val="single" w:sz="4" w:space="0" w:color="auto"/>
              <w:bottom w:val="single" w:sz="4" w:space="0" w:color="auto"/>
              <w:right w:val="single" w:sz="4" w:space="0" w:color="auto"/>
            </w:tcBorders>
          </w:tcPr>
          <w:p w:rsidR="00F64EDD" w:rsidRPr="009063DB" w:rsidRDefault="00F64EDD" w:rsidP="00F64EDD">
            <w:pPr>
              <w:tabs>
                <w:tab w:val="left" w:pos="493"/>
                <w:tab w:val="left" w:pos="1185"/>
                <w:tab w:val="left" w:pos="9110"/>
              </w:tabs>
              <w:ind w:right="142" w:firstLine="142"/>
              <w:jc w:val="both"/>
              <w:rPr>
                <w:rFonts w:ascii="Candara" w:hAnsi="Candara" w:cs="Tahoma"/>
                <w:b/>
                <w:bCs/>
              </w:rPr>
            </w:pPr>
            <w:r w:rsidRPr="00041C81">
              <w:rPr>
                <w:rFonts w:ascii="Candara" w:hAnsi="Candara" w:cs="Tahoma"/>
                <w:b/>
                <w:noProof/>
                <w:sz w:val="22"/>
                <w:szCs w:val="22"/>
              </w:rPr>
              <w:t>Rehabilitación de Alcantarillado en Calle Nuevo Horizonte; Entre C. Cactus y Terminación</w:t>
            </w:r>
          </w:p>
        </w:tc>
        <w:tc>
          <w:tcPr>
            <w:tcW w:w="733" w:type="dxa"/>
            <w:tcBorders>
              <w:top w:val="single" w:sz="4" w:space="0" w:color="auto"/>
              <w:left w:val="single" w:sz="4" w:space="0" w:color="auto"/>
              <w:bottom w:val="single" w:sz="4" w:space="0" w:color="auto"/>
              <w:right w:val="single" w:sz="4" w:space="0" w:color="auto"/>
            </w:tcBorders>
            <w:vAlign w:val="center"/>
          </w:tcPr>
          <w:p w:rsidR="00F64EDD" w:rsidRPr="009063DB" w:rsidRDefault="00F64EDD" w:rsidP="00F64EDD">
            <w:pPr>
              <w:tabs>
                <w:tab w:val="left" w:pos="493"/>
                <w:tab w:val="left" w:pos="1185"/>
                <w:tab w:val="left" w:pos="9110"/>
              </w:tabs>
              <w:ind w:right="142" w:firstLine="142"/>
              <w:jc w:val="center"/>
              <w:rPr>
                <w:rFonts w:ascii="Candara" w:hAnsi="Candara" w:cs="Tahoma"/>
                <w:b/>
                <w:bCs/>
              </w:rPr>
            </w:pPr>
            <w:r>
              <w:rPr>
                <w:rFonts w:ascii="Candara" w:hAnsi="Candara" w:cs="Tahoma"/>
                <w:b/>
                <w:bCs/>
              </w:rPr>
              <w:t>40</w:t>
            </w:r>
          </w:p>
        </w:tc>
        <w:tc>
          <w:tcPr>
            <w:tcW w:w="2566" w:type="dxa"/>
            <w:tcBorders>
              <w:top w:val="nil"/>
              <w:left w:val="nil"/>
              <w:bottom w:val="single" w:sz="8" w:space="0" w:color="auto"/>
              <w:right w:val="single" w:sz="8" w:space="0" w:color="auto"/>
            </w:tcBorders>
            <w:shd w:val="clear" w:color="auto" w:fill="auto"/>
            <w:vAlign w:val="center"/>
          </w:tcPr>
          <w:p w:rsidR="00F64EDD" w:rsidRPr="00F64EDD" w:rsidRDefault="00F64EDD" w:rsidP="00F64EDD">
            <w:pPr>
              <w:tabs>
                <w:tab w:val="left" w:pos="493"/>
                <w:tab w:val="left" w:pos="1185"/>
                <w:tab w:val="left" w:pos="9110"/>
              </w:tabs>
              <w:ind w:right="142" w:firstLine="142"/>
              <w:jc w:val="center"/>
              <w:rPr>
                <w:rFonts w:ascii="Candara" w:hAnsi="Candara" w:cs="Tahoma"/>
                <w:bCs/>
              </w:rPr>
            </w:pPr>
            <w:r w:rsidRPr="00F64EDD">
              <w:rPr>
                <w:rFonts w:ascii="Candara" w:hAnsi="Candara" w:cs="Tahoma"/>
                <w:bCs/>
              </w:rPr>
              <w:t>17 de junio de 2024</w:t>
            </w:r>
          </w:p>
        </w:tc>
        <w:tc>
          <w:tcPr>
            <w:tcW w:w="2116" w:type="dxa"/>
            <w:tcBorders>
              <w:top w:val="nil"/>
              <w:left w:val="nil"/>
              <w:bottom w:val="single" w:sz="8" w:space="0" w:color="auto"/>
              <w:right w:val="single" w:sz="8" w:space="0" w:color="auto"/>
            </w:tcBorders>
            <w:shd w:val="clear" w:color="auto" w:fill="auto"/>
            <w:vAlign w:val="center"/>
          </w:tcPr>
          <w:p w:rsidR="00F64EDD" w:rsidRPr="00F64EDD" w:rsidRDefault="00F64EDD" w:rsidP="00F64EDD">
            <w:pPr>
              <w:tabs>
                <w:tab w:val="left" w:pos="493"/>
                <w:tab w:val="left" w:pos="1185"/>
                <w:tab w:val="left" w:pos="9110"/>
              </w:tabs>
              <w:ind w:right="142" w:firstLine="142"/>
              <w:jc w:val="center"/>
              <w:rPr>
                <w:rFonts w:ascii="Candara" w:hAnsi="Candara" w:cs="Tahoma"/>
                <w:bCs/>
              </w:rPr>
            </w:pPr>
            <w:r w:rsidRPr="00F64EDD">
              <w:rPr>
                <w:rFonts w:ascii="Candara" w:hAnsi="Candara" w:cs="Tahoma"/>
                <w:bCs/>
              </w:rPr>
              <w:t>26 de julio de 2024</w:t>
            </w:r>
          </w:p>
        </w:tc>
      </w:tr>
      <w:tr w:rsidR="00F64EDD" w:rsidRPr="009063DB" w:rsidTr="00E40276">
        <w:trPr>
          <w:trHeight w:val="644"/>
          <w:jc w:val="center"/>
        </w:trPr>
        <w:tc>
          <w:tcPr>
            <w:tcW w:w="4082" w:type="dxa"/>
            <w:tcBorders>
              <w:top w:val="single" w:sz="4" w:space="0" w:color="auto"/>
              <w:left w:val="single" w:sz="4" w:space="0" w:color="auto"/>
              <w:bottom w:val="single" w:sz="4" w:space="0" w:color="auto"/>
              <w:right w:val="single" w:sz="4" w:space="0" w:color="auto"/>
            </w:tcBorders>
          </w:tcPr>
          <w:p w:rsidR="00F64EDD" w:rsidRPr="009063DB" w:rsidRDefault="00F64EDD" w:rsidP="00F64EDD">
            <w:pPr>
              <w:tabs>
                <w:tab w:val="left" w:pos="493"/>
                <w:tab w:val="left" w:pos="1185"/>
                <w:tab w:val="left" w:pos="9110"/>
              </w:tabs>
              <w:ind w:right="142" w:firstLine="142"/>
              <w:jc w:val="both"/>
              <w:rPr>
                <w:rFonts w:ascii="Candara" w:hAnsi="Candara" w:cs="Tahoma"/>
                <w:b/>
                <w:bCs/>
              </w:rPr>
            </w:pPr>
            <w:r w:rsidRPr="00041C81">
              <w:rPr>
                <w:rFonts w:ascii="Candara" w:hAnsi="Candara" w:cs="Tahoma"/>
                <w:b/>
                <w:noProof/>
                <w:sz w:val="22"/>
                <w:szCs w:val="22"/>
              </w:rPr>
              <w:t>Sustitución de Tomas Domiciliarias de Agua en Calle Nuevo Horizonte; Entre C. Cactus y Terminación</w:t>
            </w:r>
            <w:r>
              <w:rPr>
                <w:rFonts w:ascii="Candara" w:hAnsi="Candara" w:cs="Tahoma"/>
                <w:b/>
                <w:noProof/>
                <w:sz w:val="22"/>
                <w:szCs w:val="22"/>
              </w:rPr>
              <w:t xml:space="preserve"> </w:t>
            </w:r>
            <w:r w:rsidRPr="00041C81">
              <w:rPr>
                <w:rFonts w:ascii="Candara" w:hAnsi="Candara" w:cs="Tahoma"/>
                <w:b/>
                <w:noProof/>
                <w:sz w:val="22"/>
                <w:szCs w:val="22"/>
              </w:rPr>
              <w:t>Col. Luz y Esperanza</w:t>
            </w:r>
          </w:p>
        </w:tc>
        <w:tc>
          <w:tcPr>
            <w:tcW w:w="733" w:type="dxa"/>
            <w:tcBorders>
              <w:top w:val="single" w:sz="4" w:space="0" w:color="auto"/>
              <w:left w:val="single" w:sz="4" w:space="0" w:color="auto"/>
              <w:bottom w:val="single" w:sz="4" w:space="0" w:color="auto"/>
              <w:right w:val="single" w:sz="4" w:space="0" w:color="auto"/>
            </w:tcBorders>
            <w:vAlign w:val="center"/>
          </w:tcPr>
          <w:p w:rsidR="00F64EDD" w:rsidRPr="009063DB" w:rsidRDefault="00F64EDD" w:rsidP="00F64EDD">
            <w:pPr>
              <w:tabs>
                <w:tab w:val="left" w:pos="493"/>
                <w:tab w:val="left" w:pos="1185"/>
                <w:tab w:val="left" w:pos="9110"/>
              </w:tabs>
              <w:ind w:right="142" w:firstLine="142"/>
              <w:jc w:val="center"/>
              <w:rPr>
                <w:rFonts w:ascii="Candara" w:hAnsi="Candara" w:cs="Tahoma"/>
                <w:b/>
                <w:bCs/>
              </w:rPr>
            </w:pPr>
            <w:r>
              <w:rPr>
                <w:rFonts w:ascii="Candara" w:hAnsi="Candara" w:cs="Tahoma"/>
                <w:b/>
                <w:bCs/>
              </w:rPr>
              <w:t>40</w:t>
            </w:r>
          </w:p>
        </w:tc>
        <w:tc>
          <w:tcPr>
            <w:tcW w:w="2566" w:type="dxa"/>
            <w:tcBorders>
              <w:top w:val="nil"/>
              <w:left w:val="nil"/>
              <w:bottom w:val="single" w:sz="4" w:space="0" w:color="auto"/>
              <w:right w:val="single" w:sz="8" w:space="0" w:color="auto"/>
            </w:tcBorders>
            <w:shd w:val="clear" w:color="auto" w:fill="auto"/>
            <w:vAlign w:val="center"/>
          </w:tcPr>
          <w:p w:rsidR="00F64EDD" w:rsidRPr="00F64EDD" w:rsidRDefault="00F64EDD" w:rsidP="00F64EDD">
            <w:pPr>
              <w:tabs>
                <w:tab w:val="left" w:pos="493"/>
                <w:tab w:val="left" w:pos="1185"/>
                <w:tab w:val="left" w:pos="9110"/>
              </w:tabs>
              <w:ind w:right="142" w:firstLine="142"/>
              <w:jc w:val="center"/>
              <w:rPr>
                <w:rFonts w:ascii="Candara" w:hAnsi="Candara" w:cs="Tahoma"/>
                <w:bCs/>
              </w:rPr>
            </w:pPr>
            <w:r w:rsidRPr="00F64EDD">
              <w:rPr>
                <w:rFonts w:ascii="Candara" w:hAnsi="Candara" w:cs="Tahoma"/>
                <w:bCs/>
              </w:rPr>
              <w:t>27 de julio de 2024</w:t>
            </w:r>
          </w:p>
        </w:tc>
        <w:tc>
          <w:tcPr>
            <w:tcW w:w="2116" w:type="dxa"/>
            <w:tcBorders>
              <w:top w:val="nil"/>
              <w:left w:val="nil"/>
              <w:bottom w:val="single" w:sz="4" w:space="0" w:color="auto"/>
              <w:right w:val="single" w:sz="8" w:space="0" w:color="auto"/>
            </w:tcBorders>
            <w:shd w:val="clear" w:color="auto" w:fill="auto"/>
            <w:vAlign w:val="center"/>
          </w:tcPr>
          <w:p w:rsidR="00F64EDD" w:rsidRPr="00F64EDD" w:rsidRDefault="00F64EDD" w:rsidP="00F64EDD">
            <w:pPr>
              <w:tabs>
                <w:tab w:val="left" w:pos="493"/>
                <w:tab w:val="left" w:pos="1185"/>
                <w:tab w:val="left" w:pos="9110"/>
              </w:tabs>
              <w:ind w:right="142" w:firstLine="142"/>
              <w:jc w:val="center"/>
              <w:rPr>
                <w:rFonts w:ascii="Candara" w:hAnsi="Candara" w:cs="Tahoma"/>
                <w:bCs/>
              </w:rPr>
            </w:pPr>
            <w:r w:rsidRPr="00F64EDD">
              <w:rPr>
                <w:rFonts w:ascii="Candara" w:hAnsi="Candara" w:cs="Tahoma"/>
                <w:bCs/>
              </w:rPr>
              <w:t>4 de septiembre de 2024</w:t>
            </w:r>
          </w:p>
        </w:tc>
      </w:tr>
      <w:tr w:rsidR="00F64EDD" w:rsidRPr="009063DB" w:rsidTr="00E40276">
        <w:trPr>
          <w:trHeight w:val="686"/>
          <w:jc w:val="center"/>
        </w:trPr>
        <w:tc>
          <w:tcPr>
            <w:tcW w:w="4082" w:type="dxa"/>
            <w:tcBorders>
              <w:top w:val="single" w:sz="4" w:space="0" w:color="auto"/>
              <w:left w:val="single" w:sz="4" w:space="0" w:color="auto"/>
              <w:bottom w:val="single" w:sz="4" w:space="0" w:color="auto"/>
              <w:right w:val="single" w:sz="4" w:space="0" w:color="auto"/>
            </w:tcBorders>
          </w:tcPr>
          <w:p w:rsidR="00F64EDD" w:rsidRPr="009063DB" w:rsidRDefault="00F64EDD" w:rsidP="00F64EDD">
            <w:pPr>
              <w:tabs>
                <w:tab w:val="left" w:pos="493"/>
                <w:tab w:val="left" w:pos="1185"/>
                <w:tab w:val="left" w:pos="9110"/>
              </w:tabs>
              <w:ind w:right="142" w:firstLine="142"/>
              <w:jc w:val="both"/>
              <w:rPr>
                <w:rFonts w:ascii="Candara" w:hAnsi="Candara" w:cs="Tahoma"/>
                <w:b/>
                <w:bCs/>
              </w:rPr>
            </w:pPr>
            <w:r w:rsidRPr="00041C81">
              <w:rPr>
                <w:rFonts w:ascii="Candara" w:hAnsi="Candara" w:cs="Tahoma"/>
                <w:b/>
                <w:noProof/>
                <w:sz w:val="22"/>
                <w:szCs w:val="22"/>
              </w:rPr>
              <w:t>Pavimentación Hidráulica en Calle Nuevo Horizonte; Entre Calle Cactus y Terminación</w:t>
            </w:r>
          </w:p>
        </w:tc>
        <w:tc>
          <w:tcPr>
            <w:tcW w:w="733" w:type="dxa"/>
            <w:tcBorders>
              <w:top w:val="single" w:sz="4" w:space="0" w:color="auto"/>
              <w:left w:val="single" w:sz="4" w:space="0" w:color="auto"/>
              <w:bottom w:val="single" w:sz="4" w:space="0" w:color="auto"/>
              <w:right w:val="single" w:sz="4" w:space="0" w:color="auto"/>
            </w:tcBorders>
            <w:vAlign w:val="center"/>
          </w:tcPr>
          <w:p w:rsidR="00F64EDD" w:rsidRPr="009063DB" w:rsidRDefault="00F64EDD" w:rsidP="00F64EDD">
            <w:pPr>
              <w:tabs>
                <w:tab w:val="left" w:pos="493"/>
                <w:tab w:val="left" w:pos="1185"/>
                <w:tab w:val="left" w:pos="9110"/>
              </w:tabs>
              <w:ind w:right="142" w:firstLine="142"/>
              <w:jc w:val="center"/>
              <w:rPr>
                <w:rFonts w:ascii="Candara" w:hAnsi="Candara" w:cs="Tahoma"/>
                <w:b/>
                <w:bCs/>
              </w:rPr>
            </w:pPr>
            <w:r>
              <w:rPr>
                <w:rFonts w:ascii="Candara" w:hAnsi="Candara" w:cs="Tahoma"/>
                <w:b/>
                <w:bCs/>
              </w:rPr>
              <w:t>100</w:t>
            </w:r>
          </w:p>
        </w:tc>
        <w:tc>
          <w:tcPr>
            <w:tcW w:w="2566" w:type="dxa"/>
            <w:tcBorders>
              <w:top w:val="single" w:sz="4" w:space="0" w:color="auto"/>
              <w:left w:val="single" w:sz="4" w:space="0" w:color="auto"/>
              <w:bottom w:val="single" w:sz="4" w:space="0" w:color="auto"/>
              <w:right w:val="single" w:sz="4" w:space="0" w:color="auto"/>
            </w:tcBorders>
            <w:shd w:val="clear" w:color="auto" w:fill="auto"/>
            <w:vAlign w:val="center"/>
          </w:tcPr>
          <w:p w:rsidR="00F64EDD" w:rsidRPr="00F64EDD" w:rsidRDefault="00F64EDD" w:rsidP="00F64EDD">
            <w:pPr>
              <w:tabs>
                <w:tab w:val="left" w:pos="493"/>
                <w:tab w:val="left" w:pos="1185"/>
                <w:tab w:val="left" w:pos="9110"/>
              </w:tabs>
              <w:ind w:right="142" w:firstLine="142"/>
              <w:jc w:val="center"/>
              <w:rPr>
                <w:rFonts w:ascii="Candara" w:hAnsi="Candara" w:cs="Tahoma"/>
                <w:bCs/>
              </w:rPr>
            </w:pPr>
            <w:r w:rsidRPr="00F64EDD">
              <w:rPr>
                <w:rFonts w:ascii="Candara" w:hAnsi="Candara" w:cs="Tahoma"/>
                <w:bCs/>
              </w:rPr>
              <w:t>5 de septiembre de 2024</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tcPr>
          <w:p w:rsidR="00F64EDD" w:rsidRPr="00F64EDD" w:rsidRDefault="00F64EDD" w:rsidP="00F64EDD">
            <w:pPr>
              <w:tabs>
                <w:tab w:val="left" w:pos="493"/>
                <w:tab w:val="left" w:pos="1185"/>
                <w:tab w:val="left" w:pos="9110"/>
              </w:tabs>
              <w:ind w:right="142" w:firstLine="142"/>
              <w:jc w:val="center"/>
              <w:rPr>
                <w:rFonts w:ascii="Candara" w:hAnsi="Candara" w:cs="Tahoma"/>
                <w:bCs/>
              </w:rPr>
            </w:pPr>
            <w:r w:rsidRPr="00F64EDD">
              <w:rPr>
                <w:rFonts w:ascii="Candara" w:hAnsi="Candara" w:cs="Tahoma"/>
                <w:bCs/>
              </w:rPr>
              <w:t>13 de diciembre de 2024</w:t>
            </w:r>
          </w:p>
        </w:tc>
      </w:tr>
    </w:tbl>
    <w:p w:rsidR="00F64EDD" w:rsidRDefault="00F64EDD" w:rsidP="00F64EDD">
      <w:pPr>
        <w:tabs>
          <w:tab w:val="left" w:pos="493"/>
          <w:tab w:val="left" w:pos="1185"/>
          <w:tab w:val="right" w:pos="8505"/>
          <w:tab w:val="left" w:pos="8789"/>
          <w:tab w:val="left" w:pos="9110"/>
        </w:tabs>
        <w:ind w:right="142" w:firstLine="142"/>
        <w:jc w:val="both"/>
        <w:rPr>
          <w:rFonts w:ascii="Candara" w:hAnsi="Candara" w:cs="Tahoma"/>
          <w:sz w:val="22"/>
          <w:szCs w:val="22"/>
        </w:rPr>
      </w:pPr>
    </w:p>
    <w:p w:rsidR="009859E8" w:rsidRPr="00C04E7C" w:rsidRDefault="009859E8" w:rsidP="00B64303">
      <w:pPr>
        <w:tabs>
          <w:tab w:val="left" w:pos="493"/>
          <w:tab w:val="left" w:pos="1185"/>
          <w:tab w:val="left" w:pos="9110"/>
        </w:tabs>
        <w:jc w:val="both"/>
        <w:rPr>
          <w:rFonts w:ascii="Candara" w:hAnsi="Candara" w:cs="Tahoma"/>
          <w:sz w:val="22"/>
          <w:szCs w:val="22"/>
        </w:rPr>
      </w:pPr>
      <w:r w:rsidRPr="00C04E7C">
        <w:rPr>
          <w:rFonts w:ascii="Candara" w:hAnsi="Candara" w:cs="Tahoma"/>
          <w:b/>
          <w:sz w:val="22"/>
          <w:szCs w:val="22"/>
        </w:rPr>
        <w:t xml:space="preserve">“EL LICITANTE” </w:t>
      </w:r>
      <w:r w:rsidRPr="00C04E7C">
        <w:rPr>
          <w:rFonts w:ascii="Candara" w:hAnsi="Candara" w:cs="Tahoma"/>
          <w:sz w:val="22"/>
          <w:szCs w:val="22"/>
        </w:rPr>
        <w:t xml:space="preserve">podrá proponer un plazo de ejecución menor al fijado, el cual será evaluado por “LA </w:t>
      </w:r>
      <w:r w:rsidRPr="00C04E7C">
        <w:rPr>
          <w:rFonts w:ascii="Candara" w:hAnsi="Candara" w:cs="Tahoma"/>
          <w:b/>
          <w:sz w:val="22"/>
          <w:szCs w:val="22"/>
        </w:rPr>
        <w:t>DEPENDENCIA”</w:t>
      </w:r>
      <w:r w:rsidRPr="00C04E7C">
        <w:rPr>
          <w:rFonts w:ascii="Candara" w:hAnsi="Candara" w:cs="Tahoma"/>
          <w:sz w:val="22"/>
          <w:szCs w:val="22"/>
        </w:rPr>
        <w:t>, a fin de verificar que en el plazo propuesto sean factibles de realizar dichos trabajos.</w:t>
      </w:r>
    </w:p>
    <w:p w:rsidR="009859E8" w:rsidRPr="00F604E5" w:rsidRDefault="009859E8" w:rsidP="00282513">
      <w:pPr>
        <w:tabs>
          <w:tab w:val="left" w:pos="493"/>
          <w:tab w:val="left" w:pos="1185"/>
          <w:tab w:val="right" w:pos="8505"/>
          <w:tab w:val="left" w:pos="8789"/>
          <w:tab w:val="left" w:pos="9110"/>
        </w:tabs>
        <w:jc w:val="both"/>
        <w:rPr>
          <w:rFonts w:ascii="Candara" w:hAnsi="Candara" w:cs="Tahoma"/>
          <w:sz w:val="22"/>
          <w:szCs w:val="22"/>
        </w:rPr>
      </w:pPr>
    </w:p>
    <w:p w:rsidR="009859E8" w:rsidRPr="00F604E5" w:rsidRDefault="009859E8" w:rsidP="00282513">
      <w:pPr>
        <w:tabs>
          <w:tab w:val="left" w:pos="1063"/>
          <w:tab w:val="left" w:pos="5766"/>
          <w:tab w:val="left" w:pos="6180"/>
          <w:tab w:val="left" w:pos="6611"/>
          <w:tab w:val="left" w:pos="7632"/>
          <w:tab w:val="right" w:pos="8505"/>
          <w:tab w:val="left" w:pos="8789"/>
          <w:tab w:val="left" w:pos="9183"/>
        </w:tabs>
        <w:ind w:left="78"/>
        <w:jc w:val="both"/>
        <w:rPr>
          <w:rFonts w:ascii="Candara" w:hAnsi="Candara" w:cs="Tahoma"/>
          <w:sz w:val="22"/>
          <w:szCs w:val="22"/>
        </w:rPr>
      </w:pPr>
    </w:p>
    <w:p w:rsidR="009859E8" w:rsidRPr="00F604E5" w:rsidRDefault="009859E8" w:rsidP="00282513">
      <w:pPr>
        <w:tabs>
          <w:tab w:val="right" w:pos="8505"/>
          <w:tab w:val="left" w:pos="8789"/>
        </w:tabs>
        <w:jc w:val="both"/>
        <w:rPr>
          <w:rFonts w:ascii="Candara" w:hAnsi="Candara" w:cs="Tahoma"/>
          <w:b/>
          <w:bCs/>
          <w:sz w:val="22"/>
          <w:szCs w:val="22"/>
        </w:rPr>
      </w:pPr>
      <w:r w:rsidRPr="00F604E5">
        <w:rPr>
          <w:rFonts w:ascii="Candara" w:hAnsi="Candara" w:cs="Tahoma"/>
          <w:b/>
          <w:bCs/>
          <w:sz w:val="22"/>
          <w:szCs w:val="22"/>
        </w:rPr>
        <w:t xml:space="preserve">QUINCUAGÉSIMA </w:t>
      </w:r>
      <w:proofErr w:type="gramStart"/>
      <w:r w:rsidRPr="00F604E5">
        <w:rPr>
          <w:rFonts w:ascii="Candara" w:hAnsi="Candara" w:cs="Tahoma"/>
          <w:b/>
          <w:bCs/>
          <w:sz w:val="22"/>
          <w:szCs w:val="22"/>
        </w:rPr>
        <w:t>PRIMERA</w:t>
      </w:r>
      <w:r w:rsidRPr="00F604E5">
        <w:rPr>
          <w:rFonts w:ascii="Candara" w:hAnsi="Candara" w:cs="Tahoma"/>
          <w:sz w:val="22"/>
          <w:szCs w:val="22"/>
        </w:rPr>
        <w:t>.-</w:t>
      </w:r>
      <w:proofErr w:type="gramEnd"/>
      <w:r w:rsidRPr="00F604E5">
        <w:rPr>
          <w:rFonts w:ascii="Candara" w:hAnsi="Candara" w:cs="Tahoma"/>
          <w:sz w:val="22"/>
          <w:szCs w:val="22"/>
        </w:rPr>
        <w:t xml:space="preserve"> Como consecuencia de lo establecido en la cláusula anterior, la fecha estimada para el inicio de la obra será el </w:t>
      </w:r>
      <w:r w:rsidRPr="00F604E5">
        <w:rPr>
          <w:rFonts w:ascii="Candara" w:hAnsi="Candara" w:cs="Tahoma"/>
          <w:bCs/>
          <w:sz w:val="22"/>
          <w:szCs w:val="22"/>
        </w:rPr>
        <w:t xml:space="preserve">día </w:t>
      </w:r>
      <w:r>
        <w:rPr>
          <w:rFonts w:ascii="Candara" w:hAnsi="Candara" w:cs="Tahoma"/>
          <w:b/>
          <w:bCs/>
          <w:noProof/>
          <w:sz w:val="22"/>
          <w:szCs w:val="22"/>
        </w:rPr>
        <w:t>17 de junio de 2024</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13 de diciembre de 2024</w:t>
      </w:r>
      <w:r w:rsidRPr="00F604E5">
        <w:rPr>
          <w:rFonts w:ascii="Candara" w:hAnsi="Candara" w:cs="Tahoma"/>
          <w:b/>
          <w:bCs/>
          <w:sz w:val="22"/>
          <w:szCs w:val="22"/>
        </w:rPr>
        <w:t>.</w:t>
      </w:r>
    </w:p>
    <w:p w:rsidR="009859E8" w:rsidRPr="00F604E5" w:rsidRDefault="009859E8" w:rsidP="00282513">
      <w:pPr>
        <w:tabs>
          <w:tab w:val="right" w:pos="8505"/>
          <w:tab w:val="left" w:pos="8789"/>
        </w:tabs>
        <w:ind w:firstLine="567"/>
        <w:jc w:val="both"/>
        <w:rPr>
          <w:rFonts w:ascii="Candara" w:hAnsi="Candara" w:cs="Tahoma"/>
          <w:b/>
          <w:bCs/>
          <w:sz w:val="22"/>
          <w:szCs w:val="22"/>
        </w:rPr>
      </w:pPr>
    </w:p>
    <w:p w:rsidR="009859E8" w:rsidRPr="00F604E5" w:rsidRDefault="009859E8" w:rsidP="00282513">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CAPÍTULO XIX</w:t>
      </w:r>
    </w:p>
    <w:p w:rsidR="009859E8" w:rsidRDefault="009859E8" w:rsidP="00282513">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DECLARACIÓN DE LICITACIÓN DESIERTA</w:t>
      </w:r>
    </w:p>
    <w:p w:rsidR="009859E8" w:rsidRPr="00F604E5" w:rsidRDefault="009859E8" w:rsidP="00282513">
      <w:pPr>
        <w:tabs>
          <w:tab w:val="right" w:pos="8505"/>
          <w:tab w:val="left" w:pos="8789"/>
        </w:tabs>
        <w:jc w:val="center"/>
        <w:rPr>
          <w:rFonts w:ascii="Candara" w:hAnsi="Candara" w:cs="Tahoma"/>
          <w:b/>
          <w:bCs/>
          <w:sz w:val="22"/>
          <w:szCs w:val="22"/>
        </w:rPr>
      </w:pPr>
    </w:p>
    <w:p w:rsidR="009859E8" w:rsidRPr="00F604E5" w:rsidRDefault="009859E8" w:rsidP="00282513">
      <w:pPr>
        <w:pStyle w:val="Lista2"/>
        <w:tabs>
          <w:tab w:val="right" w:pos="8505"/>
          <w:tab w:val="left" w:pos="8789"/>
        </w:tabs>
        <w:ind w:left="0" w:firstLine="0"/>
        <w:jc w:val="both"/>
        <w:rPr>
          <w:rFonts w:ascii="Candara" w:hAnsi="Candara" w:cs="Tahoma"/>
          <w:sz w:val="22"/>
          <w:szCs w:val="22"/>
          <w:lang w:val="es-MX"/>
        </w:rPr>
      </w:pPr>
      <w:r w:rsidRPr="00F604E5">
        <w:rPr>
          <w:rFonts w:ascii="Candara" w:hAnsi="Candara" w:cs="Tahoma"/>
          <w:b/>
          <w:bCs/>
          <w:sz w:val="22"/>
          <w:szCs w:val="22"/>
        </w:rPr>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rsidR="009859E8" w:rsidRPr="00F604E5" w:rsidRDefault="009859E8" w:rsidP="00282513">
      <w:pPr>
        <w:pStyle w:val="Lista2"/>
        <w:tabs>
          <w:tab w:val="right" w:pos="8505"/>
          <w:tab w:val="left" w:pos="8789"/>
        </w:tabs>
        <w:ind w:left="0" w:firstLine="0"/>
        <w:jc w:val="both"/>
        <w:rPr>
          <w:rFonts w:ascii="Candara" w:hAnsi="Candara" w:cs="Tahoma"/>
          <w:sz w:val="22"/>
          <w:szCs w:val="22"/>
          <w:lang w:val="es-MX"/>
        </w:rPr>
      </w:pPr>
    </w:p>
    <w:p w:rsidR="009859E8" w:rsidRPr="00F604E5" w:rsidRDefault="009859E8" w:rsidP="00282513">
      <w:pPr>
        <w:pStyle w:val="Lista2"/>
        <w:numPr>
          <w:ilvl w:val="0"/>
          <w:numId w:val="4"/>
        </w:numPr>
        <w:tabs>
          <w:tab w:val="left" w:pos="1074"/>
          <w:tab w:val="right" w:pos="8505"/>
          <w:tab w:val="left" w:pos="8789"/>
          <w:tab w:val="left" w:pos="10114"/>
        </w:tabs>
        <w:jc w:val="both"/>
        <w:rPr>
          <w:rFonts w:ascii="Candara" w:hAnsi="Candara" w:cs="Tahoma"/>
          <w:sz w:val="22"/>
          <w:szCs w:val="22"/>
          <w:lang w:val="es-MX"/>
        </w:rPr>
      </w:pPr>
      <w:r w:rsidRPr="00F604E5">
        <w:rPr>
          <w:rFonts w:ascii="Candara" w:hAnsi="Candara" w:cs="Tahoma"/>
          <w:sz w:val="22"/>
          <w:szCs w:val="22"/>
          <w:lang w:val="es-MX"/>
        </w:rPr>
        <w:t>Ninguna empresa adquiera las bases de licitación.</w:t>
      </w:r>
    </w:p>
    <w:p w:rsidR="009859E8" w:rsidRPr="00F604E5" w:rsidRDefault="009859E8" w:rsidP="00282513">
      <w:pPr>
        <w:pStyle w:val="Lista2"/>
        <w:numPr>
          <w:ilvl w:val="0"/>
          <w:numId w:val="4"/>
        </w:numPr>
        <w:tabs>
          <w:tab w:val="left" w:pos="1074"/>
          <w:tab w:val="right" w:pos="8505"/>
          <w:tab w:val="left" w:pos="8789"/>
          <w:tab w:val="left" w:pos="10114"/>
        </w:tabs>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rsidR="009859E8" w:rsidRPr="00F604E5" w:rsidRDefault="009859E8" w:rsidP="00282513">
      <w:pPr>
        <w:pStyle w:val="Lista2"/>
        <w:numPr>
          <w:ilvl w:val="0"/>
          <w:numId w:val="4"/>
        </w:numPr>
        <w:tabs>
          <w:tab w:val="left" w:pos="1074"/>
          <w:tab w:val="right" w:pos="8505"/>
          <w:tab w:val="left" w:pos="8789"/>
          <w:tab w:val="left" w:pos="10114"/>
        </w:tabs>
        <w:jc w:val="both"/>
        <w:rPr>
          <w:rFonts w:ascii="Candara" w:hAnsi="Candara" w:cs="Tahoma"/>
          <w:sz w:val="22"/>
          <w:szCs w:val="22"/>
          <w:lang w:val="es-MX"/>
        </w:rPr>
      </w:pPr>
      <w:r w:rsidRPr="00F604E5">
        <w:rPr>
          <w:rFonts w:ascii="Candara" w:hAnsi="Candara" w:cs="Tahoma"/>
          <w:sz w:val="22"/>
          <w:szCs w:val="22"/>
          <w:lang w:val="es-MX"/>
        </w:rPr>
        <w:t xml:space="preserve">Ninguna de las propuestas presentadas reúna los requisitos de las bases de licitación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sus precios no fueren aceptables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rsidR="009859E8" w:rsidRPr="00F604E5" w:rsidRDefault="009859E8" w:rsidP="00282513">
      <w:pPr>
        <w:tabs>
          <w:tab w:val="right" w:pos="8505"/>
          <w:tab w:val="left" w:pos="8789"/>
        </w:tabs>
        <w:jc w:val="both"/>
        <w:rPr>
          <w:rFonts w:ascii="Candara" w:hAnsi="Candara" w:cs="Tahoma"/>
          <w:sz w:val="22"/>
          <w:szCs w:val="22"/>
          <w:lang w:val="es-MX"/>
        </w:rPr>
      </w:pPr>
    </w:p>
    <w:p w:rsidR="009859E8" w:rsidRPr="00F604E5" w:rsidRDefault="009859E8" w:rsidP="00282513">
      <w:pPr>
        <w:tabs>
          <w:tab w:val="right" w:pos="8505"/>
          <w:tab w:val="left" w:pos="8789"/>
        </w:tabs>
        <w:jc w:val="both"/>
        <w:rPr>
          <w:rFonts w:ascii="Candara" w:hAnsi="Candara" w:cs="Tahoma"/>
          <w:sz w:val="22"/>
          <w:szCs w:val="22"/>
          <w:lang w:val="es-MX"/>
        </w:rPr>
      </w:pPr>
      <w:r w:rsidRPr="00F604E5">
        <w:rPr>
          <w:rFonts w:ascii="Candara" w:hAnsi="Candara" w:cs="Tahoma"/>
          <w:b/>
          <w:bCs/>
          <w:sz w:val="22"/>
          <w:szCs w:val="22"/>
        </w:rPr>
        <w:lastRenderedPageBreak/>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rsidR="009859E8" w:rsidRPr="00F604E5" w:rsidRDefault="009859E8" w:rsidP="00282513">
      <w:pPr>
        <w:tabs>
          <w:tab w:val="right" w:pos="8505"/>
          <w:tab w:val="left" w:pos="8789"/>
        </w:tabs>
        <w:jc w:val="both"/>
        <w:rPr>
          <w:rFonts w:ascii="Candara" w:hAnsi="Candara" w:cs="Tahoma"/>
          <w:sz w:val="22"/>
          <w:szCs w:val="22"/>
        </w:rPr>
      </w:pPr>
    </w:p>
    <w:p w:rsidR="009859E8" w:rsidRPr="00F604E5" w:rsidRDefault="009859E8" w:rsidP="00282513">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CAPÍTULO XX</w:t>
      </w:r>
    </w:p>
    <w:p w:rsidR="009859E8" w:rsidRDefault="009859E8" w:rsidP="00282513">
      <w:pPr>
        <w:pStyle w:val="Ttulo9"/>
        <w:tabs>
          <w:tab w:val="left" w:pos="1063"/>
          <w:tab w:val="right" w:pos="8505"/>
          <w:tab w:val="left" w:pos="8789"/>
          <w:tab w:val="left" w:pos="9001"/>
        </w:tabs>
        <w:jc w:val="center"/>
        <w:rPr>
          <w:rFonts w:ascii="Candara" w:hAnsi="Candara" w:cs="Tahoma"/>
          <w:sz w:val="22"/>
          <w:szCs w:val="22"/>
        </w:rPr>
      </w:pPr>
      <w:r w:rsidRPr="00F604E5">
        <w:rPr>
          <w:rFonts w:ascii="Candara" w:hAnsi="Candara" w:cs="Tahoma"/>
          <w:sz w:val="22"/>
          <w:szCs w:val="22"/>
        </w:rPr>
        <w:t>SUSPENSIÓN TEMPORAL DE LA LICITACIÓN</w:t>
      </w:r>
    </w:p>
    <w:p w:rsidR="009859E8" w:rsidRDefault="009859E8" w:rsidP="00282513">
      <w:pPr>
        <w:tabs>
          <w:tab w:val="right" w:pos="8505"/>
          <w:tab w:val="left" w:pos="8789"/>
        </w:tabs>
        <w:jc w:val="both"/>
      </w:pPr>
    </w:p>
    <w:p w:rsidR="009859E8" w:rsidRDefault="009859E8" w:rsidP="00282513">
      <w:pPr>
        <w:tabs>
          <w:tab w:val="right" w:pos="8505"/>
          <w:tab w:val="left" w:pos="8789"/>
        </w:tabs>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9859E8" w:rsidRPr="00F604E5" w:rsidRDefault="009859E8" w:rsidP="00282513">
      <w:pPr>
        <w:tabs>
          <w:tab w:val="right" w:pos="8505"/>
          <w:tab w:val="left" w:pos="8789"/>
        </w:tabs>
        <w:jc w:val="both"/>
        <w:rPr>
          <w:rFonts w:ascii="Candara" w:hAnsi="Candara" w:cs="Tahoma"/>
          <w:sz w:val="22"/>
          <w:szCs w:val="22"/>
        </w:rPr>
      </w:pPr>
    </w:p>
    <w:p w:rsidR="009859E8" w:rsidRPr="00F604E5" w:rsidRDefault="009859E8" w:rsidP="00282513">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CAPÍTULO XXI</w:t>
      </w:r>
    </w:p>
    <w:p w:rsidR="009859E8" w:rsidRDefault="009859E8" w:rsidP="00282513">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CANCELACIÓN DE LA LICITACIÓN</w:t>
      </w:r>
    </w:p>
    <w:p w:rsidR="009859E8" w:rsidRPr="00F604E5" w:rsidRDefault="009859E8" w:rsidP="00282513">
      <w:pPr>
        <w:tabs>
          <w:tab w:val="right" w:pos="8505"/>
          <w:tab w:val="left" w:pos="8789"/>
        </w:tabs>
        <w:jc w:val="center"/>
        <w:rPr>
          <w:rFonts w:ascii="Candara" w:hAnsi="Candara" w:cs="Tahoma"/>
          <w:sz w:val="22"/>
          <w:szCs w:val="22"/>
        </w:rPr>
      </w:pPr>
    </w:p>
    <w:p w:rsidR="009859E8" w:rsidRPr="00F97AD2" w:rsidRDefault="009859E8" w:rsidP="00282513">
      <w:pPr>
        <w:tabs>
          <w:tab w:val="right" w:pos="8505"/>
          <w:tab w:val="left" w:pos="8789"/>
        </w:tabs>
        <w:autoSpaceDE w:val="0"/>
        <w:autoSpaceDN w:val="0"/>
        <w:adjustRightInd w:val="0"/>
        <w:jc w:val="both"/>
        <w:rPr>
          <w:rFonts w:ascii="Candara" w:hAnsi="Candara" w:cs="Tahoma"/>
          <w:sz w:val="22"/>
          <w:szCs w:val="22"/>
        </w:rPr>
      </w:pPr>
      <w:r w:rsidRPr="00F604E5">
        <w:rPr>
          <w:rFonts w:ascii="Candara" w:hAnsi="Candara" w:cs="Tahoma"/>
          <w:b/>
          <w:bCs/>
          <w:sz w:val="22"/>
          <w:szCs w:val="22"/>
        </w:rPr>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motiva la decisión, la cual se hará del conocimiento de los licitantes y no será procedente contra ella recurso alguno, sin embargo, podrán interponer la inconformidad en términos del Título Octavo, Capítulo I de esta Ley. </w:t>
      </w:r>
    </w:p>
    <w:p w:rsidR="009859E8" w:rsidRPr="00F97AD2" w:rsidRDefault="009859E8" w:rsidP="00282513">
      <w:pPr>
        <w:tabs>
          <w:tab w:val="right" w:pos="8505"/>
          <w:tab w:val="left" w:pos="8789"/>
        </w:tabs>
        <w:autoSpaceDE w:val="0"/>
        <w:autoSpaceDN w:val="0"/>
        <w:adjustRightInd w:val="0"/>
        <w:jc w:val="both"/>
        <w:rPr>
          <w:rFonts w:ascii="Candara" w:hAnsi="Candara" w:cs="Tahoma"/>
          <w:sz w:val="22"/>
          <w:szCs w:val="22"/>
        </w:rPr>
      </w:pPr>
    </w:p>
    <w:p w:rsidR="009859E8" w:rsidRPr="00F604E5" w:rsidRDefault="009859E8" w:rsidP="00282513">
      <w:pPr>
        <w:tabs>
          <w:tab w:val="right" w:pos="8505"/>
          <w:tab w:val="left" w:pos="8789"/>
        </w:tabs>
        <w:autoSpaceDE w:val="0"/>
        <w:autoSpaceDN w:val="0"/>
        <w:adjustRightInd w:val="0"/>
        <w:jc w:val="both"/>
        <w:rPr>
          <w:rFonts w:ascii="Candara" w:hAnsi="Candara" w:cs="Tahoma"/>
          <w:sz w:val="22"/>
          <w:szCs w:val="22"/>
        </w:rPr>
      </w:pPr>
      <w:r w:rsidRPr="00F97AD2">
        <w:rPr>
          <w:rFonts w:ascii="Candara" w:hAnsi="Candara" w:cs="Tahoma"/>
          <w:sz w:val="22"/>
          <w:szCs w:val="22"/>
        </w:rPr>
        <w:t>Salvo en las cancelaciones por caso fortuito y fuerza mayor, la dependencia o entidad cubrirá a los licitantes los gastos no recuperables que, en su caso, procedan en términos de lo dispuesto por el Reglamento de esta Ley.</w:t>
      </w:r>
    </w:p>
    <w:p w:rsidR="009859E8" w:rsidRPr="00F604E5" w:rsidRDefault="009859E8" w:rsidP="00282513">
      <w:pPr>
        <w:tabs>
          <w:tab w:val="right" w:pos="8505"/>
          <w:tab w:val="left" w:pos="8789"/>
        </w:tabs>
        <w:jc w:val="both"/>
        <w:rPr>
          <w:rFonts w:ascii="Candara" w:hAnsi="Candara" w:cs="Tahoma"/>
          <w:sz w:val="22"/>
          <w:szCs w:val="22"/>
        </w:rPr>
      </w:pPr>
    </w:p>
    <w:p w:rsidR="009859E8" w:rsidRPr="00F604E5" w:rsidRDefault="009859E8" w:rsidP="00282513">
      <w:pPr>
        <w:tabs>
          <w:tab w:val="left" w:pos="496"/>
          <w:tab w:val="left" w:pos="1063"/>
          <w:tab w:val="left" w:pos="1771"/>
          <w:tab w:val="right" w:pos="8505"/>
          <w:tab w:val="left" w:pos="8789"/>
          <w:tab w:val="left" w:pos="9001"/>
        </w:tabs>
        <w:jc w:val="both"/>
        <w:rPr>
          <w:rFonts w:ascii="Candara" w:hAnsi="Candara" w:cs="Tahoma"/>
          <w:sz w:val="22"/>
          <w:szCs w:val="22"/>
        </w:rPr>
      </w:pPr>
      <w:r w:rsidRPr="00F604E5">
        <w:rPr>
          <w:rFonts w:ascii="Candara" w:hAnsi="Candara" w:cs="Tahoma"/>
          <w:b/>
          <w:bCs/>
          <w:sz w:val="22"/>
          <w:szCs w:val="22"/>
        </w:rPr>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rsidR="009859E8" w:rsidRDefault="009859E8" w:rsidP="00282513">
      <w:pPr>
        <w:tabs>
          <w:tab w:val="right" w:pos="8505"/>
          <w:tab w:val="left" w:pos="8789"/>
        </w:tabs>
        <w:jc w:val="both"/>
        <w:rPr>
          <w:rFonts w:ascii="Candara" w:hAnsi="Candara" w:cs="Tahoma"/>
          <w:b/>
          <w:bCs/>
          <w:color w:val="000000" w:themeColor="text1"/>
          <w:sz w:val="22"/>
          <w:szCs w:val="22"/>
        </w:rPr>
      </w:pPr>
    </w:p>
    <w:p w:rsidR="009859E8" w:rsidRPr="00F604E5" w:rsidRDefault="009859E8" w:rsidP="00282513">
      <w:pPr>
        <w:tabs>
          <w:tab w:val="right" w:pos="8505"/>
          <w:tab w:val="left" w:pos="8789"/>
        </w:tabs>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CAPITULO XXII</w:t>
      </w:r>
    </w:p>
    <w:p w:rsidR="009859E8" w:rsidRDefault="009859E8" w:rsidP="00282513">
      <w:pPr>
        <w:tabs>
          <w:tab w:val="right" w:pos="8505"/>
          <w:tab w:val="left" w:pos="8789"/>
        </w:tabs>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rsidR="009859E8" w:rsidRDefault="009859E8" w:rsidP="00282513">
      <w:pPr>
        <w:pStyle w:val="Sangra2detindependiente"/>
        <w:tabs>
          <w:tab w:val="right" w:pos="8505"/>
          <w:tab w:val="left" w:pos="8789"/>
        </w:tabs>
        <w:ind w:left="0" w:firstLine="0"/>
        <w:rPr>
          <w:rFonts w:ascii="Candara" w:hAnsi="Candara" w:cs="Tahoma"/>
          <w:b/>
          <w:bCs/>
          <w:color w:val="000000" w:themeColor="text1"/>
          <w:sz w:val="22"/>
          <w:szCs w:val="22"/>
        </w:rPr>
      </w:pPr>
    </w:p>
    <w:p w:rsidR="009859E8" w:rsidRPr="00F604E5" w:rsidRDefault="009859E8" w:rsidP="00282513">
      <w:pPr>
        <w:pStyle w:val="Sangra2detindependiente"/>
        <w:tabs>
          <w:tab w:val="right" w:pos="8505"/>
          <w:tab w:val="left" w:pos="8789"/>
        </w:tabs>
        <w:ind w:left="0" w:firstLine="0"/>
        <w:rPr>
          <w:rFonts w:ascii="Candara" w:hAnsi="Candara" w:cs="Tahoma"/>
          <w:color w:val="000000" w:themeColor="text1"/>
          <w:sz w:val="22"/>
          <w:szCs w:val="22"/>
        </w:rPr>
      </w:pPr>
      <w:r w:rsidRPr="00F604E5">
        <w:rPr>
          <w:rFonts w:ascii="Candara" w:hAnsi="Candara" w:cs="Tahoma"/>
          <w:b/>
          <w:bCs/>
          <w:sz w:val="22"/>
          <w:szCs w:val="22"/>
        </w:rPr>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 xml:space="preserve">De conformidad a lo establecido en el Artículo 106 Ley de Obras Públicas y Servicios Relacionados con la Misma para el Estado de Durango y sus Municipios para el Estado de Durango y sus Municipios, los licitantes podrán inconformarse ante la Secretaría de la Contraloría, con domicilio en Calle Pino Suarez No. 1000 Zona Centro C.P. 34000 de la Ciudad de Durango, </w:t>
      </w:r>
      <w:proofErr w:type="spellStart"/>
      <w:r w:rsidRPr="001725FA">
        <w:rPr>
          <w:rFonts w:ascii="Candara" w:hAnsi="Candara" w:cs="Tahoma"/>
          <w:color w:val="000000" w:themeColor="text1"/>
          <w:sz w:val="22"/>
          <w:szCs w:val="22"/>
        </w:rPr>
        <w:t>Dgo</w:t>
      </w:r>
      <w:proofErr w:type="spellEnd"/>
      <w:r w:rsidRPr="001725FA">
        <w:rPr>
          <w:rFonts w:ascii="Candara" w:hAnsi="Candara" w:cs="Tahoma"/>
          <w:color w:val="000000" w:themeColor="text1"/>
          <w:sz w:val="22"/>
          <w:szCs w:val="22"/>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w:t>
      </w:r>
      <w:r w:rsidRPr="001725FA">
        <w:rPr>
          <w:rFonts w:ascii="Candara" w:hAnsi="Candara" w:cs="Tahoma"/>
          <w:color w:val="000000" w:themeColor="text1"/>
          <w:sz w:val="22"/>
          <w:szCs w:val="22"/>
        </w:rPr>
        <w:lastRenderedPageBreak/>
        <w:t>Obras Públicas y Servicios Relacionados con la Misma para el Estado de Durango y sus Municipios para el Estado de Durango y sus Municipios.</w:t>
      </w:r>
    </w:p>
    <w:p w:rsidR="009859E8" w:rsidRDefault="009859E8" w:rsidP="00282513">
      <w:pPr>
        <w:tabs>
          <w:tab w:val="right" w:pos="8505"/>
          <w:tab w:val="left" w:pos="8789"/>
        </w:tabs>
        <w:jc w:val="both"/>
        <w:rPr>
          <w:rFonts w:ascii="Candara" w:hAnsi="Candara" w:cs="Tahoma"/>
          <w:color w:val="000000" w:themeColor="text1"/>
          <w:sz w:val="22"/>
          <w:szCs w:val="22"/>
        </w:rPr>
      </w:pPr>
    </w:p>
    <w:p w:rsidR="009859E8" w:rsidRPr="00F604E5" w:rsidRDefault="009859E8" w:rsidP="00282513">
      <w:pPr>
        <w:tabs>
          <w:tab w:val="right" w:pos="8505"/>
          <w:tab w:val="left" w:pos="8789"/>
        </w:tabs>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rsidR="009859E8" w:rsidRPr="00F604E5" w:rsidRDefault="009859E8" w:rsidP="00282513">
      <w:pPr>
        <w:tabs>
          <w:tab w:val="right" w:pos="8505"/>
          <w:tab w:val="left" w:pos="8789"/>
        </w:tabs>
        <w:jc w:val="both"/>
        <w:rPr>
          <w:rFonts w:ascii="Candara" w:hAnsi="Candara" w:cs="Tahoma"/>
          <w:color w:val="000000" w:themeColor="text1"/>
          <w:sz w:val="22"/>
          <w:szCs w:val="22"/>
        </w:rPr>
      </w:pPr>
    </w:p>
    <w:p w:rsidR="009859E8" w:rsidRPr="00F604E5" w:rsidRDefault="009859E8" w:rsidP="00282513">
      <w:pPr>
        <w:tabs>
          <w:tab w:val="right" w:pos="8505"/>
          <w:tab w:val="left" w:pos="8789"/>
        </w:tabs>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9859E8" w:rsidRPr="00F604E5" w:rsidRDefault="009859E8" w:rsidP="00282513">
      <w:pPr>
        <w:tabs>
          <w:tab w:val="right" w:pos="8505"/>
          <w:tab w:val="left" w:pos="8789"/>
        </w:tabs>
        <w:jc w:val="both"/>
        <w:rPr>
          <w:rFonts w:ascii="Candara" w:hAnsi="Candara" w:cs="Tahoma"/>
          <w:color w:val="000000" w:themeColor="text1"/>
          <w:sz w:val="22"/>
          <w:szCs w:val="22"/>
        </w:rPr>
      </w:pPr>
    </w:p>
    <w:p w:rsidR="009859E8" w:rsidRDefault="009859E8" w:rsidP="00282513">
      <w:pPr>
        <w:tabs>
          <w:tab w:val="right" w:pos="8505"/>
          <w:tab w:val="left" w:pos="8789"/>
        </w:tabs>
        <w:jc w:val="center"/>
        <w:rPr>
          <w:rFonts w:ascii="Candara" w:hAnsi="Candara" w:cs="Tahoma"/>
          <w:b/>
          <w:color w:val="000000" w:themeColor="text1"/>
          <w:sz w:val="22"/>
          <w:szCs w:val="22"/>
        </w:rPr>
      </w:pPr>
    </w:p>
    <w:p w:rsidR="009859E8" w:rsidRPr="00AA46FF" w:rsidRDefault="009859E8" w:rsidP="00282513">
      <w:pPr>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CAPÍTULO XXIII</w:t>
      </w:r>
    </w:p>
    <w:p w:rsidR="009859E8" w:rsidRPr="00AA46FF" w:rsidRDefault="009859E8" w:rsidP="00282513">
      <w:pPr>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AJUSTE DE COSTOS</w:t>
      </w:r>
    </w:p>
    <w:p w:rsidR="009859E8" w:rsidRPr="001725FA" w:rsidRDefault="009859E8" w:rsidP="00282513">
      <w:pPr>
        <w:jc w:val="center"/>
        <w:rPr>
          <w:rFonts w:ascii="Candara" w:hAnsi="Candara" w:cs="Tahoma"/>
          <w:color w:val="000000" w:themeColor="text1"/>
          <w:sz w:val="22"/>
          <w:szCs w:val="22"/>
        </w:rPr>
      </w:pP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Durango y sus Municipios para el Estado de Durango y sus Municipios. El ajuste de costos directos podrá llevarse a cabo mediante cualesquiera de los siguientes procedimientos:</w:t>
      </w: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 La revisión de cada uno de los precios unitarios del contrato para obtener el ajuste; (Artículo 70 de la Ley).</w:t>
      </w: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 La revisión de un grupo de precios unitarios que, multiplicados por sus correspondientes cantidades de trabajo por ejecutar, representen aproximadamente el ochenta por ciento del importe total del contrato, y</w:t>
      </w: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w:t>
      </w:r>
      <w:r w:rsidRPr="001725FA">
        <w:rPr>
          <w:rFonts w:ascii="Candara" w:hAnsi="Candara" w:cs="Tahoma"/>
          <w:bCs/>
          <w:color w:val="000000" w:themeColor="text1"/>
          <w:sz w:val="22"/>
          <w:szCs w:val="22"/>
        </w:rPr>
        <w:lastRenderedPageBreak/>
        <w:t xml:space="preserve">ejecución pactado en el contrato o, en caso de existir atraso no imputable al contratista, conforme al programa convenido. </w:t>
      </w: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 los demás lineamientos que para tal efecto emita la Contraloría.</w:t>
      </w: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aplicado el procedimiento respectivo y determinados los factores de ajuste, éstos se aplicarán al importe de las estimaciones generadas, sin que resulte necesario modificar la garantía de cumplimiento del contrato inicialmente otorgada.</w:t>
      </w: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p>
    <w:p w:rsidR="009859E8" w:rsidRPr="001725FA" w:rsidRDefault="009859E8" w:rsidP="00282513">
      <w:pPr>
        <w:tabs>
          <w:tab w:val="right" w:pos="8505"/>
          <w:tab w:val="left" w:pos="8789"/>
        </w:tabs>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CAPÍTULO XXIV</w:t>
      </w:r>
    </w:p>
    <w:p w:rsidR="009859E8" w:rsidRPr="001725FA" w:rsidRDefault="009859E8" w:rsidP="00282513">
      <w:pPr>
        <w:tabs>
          <w:tab w:val="right" w:pos="8505"/>
          <w:tab w:val="left" w:pos="8789"/>
        </w:tabs>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PRIMERA. -</w:t>
      </w:r>
      <w:r w:rsidRPr="001725FA">
        <w:rPr>
          <w:rFonts w:ascii="Candara" w:hAnsi="Candara" w:cs="Tahoma"/>
          <w:bCs/>
          <w:color w:val="000000" w:themeColor="text1"/>
          <w:sz w:val="22"/>
          <w:szCs w:val="22"/>
        </w:rPr>
        <w:t xml:space="preserve"> DE LAS SANCIONES: Las sanciones que se aplicarán con motivo del incumplimiento de las obligaciones derivadas de las bases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de los contratos respectivos de esta licitación son los siguientes:</w:t>
      </w: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licitantes que injustificadamente y por causas imputables a los mismos no formalicen el contrato adjudicado por la convocante.</w:t>
      </w: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Los contratistas a los que se les haya rescindido administrativamente un contrato en dos o más dependencias o entidades en un plazo de tres años.</w:t>
      </w: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contratistas que no cumplan con sus obligaciones contractuales por causas imputables a ellos y que, como consecuencia, causen daños o perjuicios graves a la dependencia y/o entidad. </w:t>
      </w: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contratistas que se encuentren en el supuesto de la fracción X del artículo 63 de la Ley.</w:t>
      </w: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Aquéllas que se encuentren en el supuesto del segundo párrafo del artículo 114 de la Ley.</w:t>
      </w: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Además de las sanciones anteriormente mencionadas, serán aplicables las distintas sanciones que estipulen las disposiciones legales vigentes en la materia.</w:t>
      </w: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trabajos que se encuentren atrasados, hasta la fecha de revisión, por lo tanto, mensualmente se hará la retención en cada una de las estimaciones presentadas a fin de que la retención total sea la indicada, de acuerdo a lo que establece el artículo 58 de la Ley de Obras Públicas y Servicios Relacionados con la Misma para el Estado de Durango y sus Municipios.</w:t>
      </w: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Si los conceptos ejecutados de la obra objeto del contrato son de mala calidad y no satisface las especificaciones técnicas establecidas, la sanción será en efectivo por el importe de los conceptos de obra rechazados.</w:t>
      </w: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Será responsabilidad del licitante tener conocimiento cabal de las disposiciones legales de los Estados Unidos Mexicanos, especialmente en los aspectos laborales, tributarios, administrativos y de legislación sobre la obra pública.</w:t>
      </w:r>
    </w:p>
    <w:p w:rsidR="009859E8" w:rsidRPr="001725FA" w:rsidRDefault="009859E8" w:rsidP="00282513">
      <w:pPr>
        <w:tabs>
          <w:tab w:val="right" w:pos="8505"/>
          <w:tab w:val="left" w:pos="8789"/>
        </w:tabs>
        <w:jc w:val="both"/>
        <w:rPr>
          <w:rFonts w:ascii="Candara" w:hAnsi="Candara" w:cs="Tahoma"/>
          <w:bCs/>
          <w:color w:val="000000" w:themeColor="text1"/>
          <w:sz w:val="22"/>
          <w:szCs w:val="22"/>
        </w:rPr>
      </w:pPr>
    </w:p>
    <w:p w:rsidR="009859E8" w:rsidRDefault="009859E8" w:rsidP="00282513">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leído el contenido de estas bases de licitación, el interesado manifiesta estar de acuerdo todas las instrucciones que se establecen en las mismas, así como sujetarse a su tenor durante los procesos del concurso.</w:t>
      </w:r>
    </w:p>
    <w:p w:rsidR="00B64303" w:rsidRDefault="00B64303" w:rsidP="00282513">
      <w:pPr>
        <w:tabs>
          <w:tab w:val="right" w:pos="8505"/>
          <w:tab w:val="left" w:pos="8789"/>
        </w:tabs>
        <w:jc w:val="both"/>
        <w:rPr>
          <w:rFonts w:ascii="Candara" w:hAnsi="Candara" w:cs="Tahoma"/>
          <w:bCs/>
          <w:color w:val="000000" w:themeColor="text1"/>
          <w:sz w:val="22"/>
          <w:szCs w:val="22"/>
        </w:rPr>
      </w:pPr>
    </w:p>
    <w:p w:rsidR="00B64303" w:rsidRDefault="00B64303" w:rsidP="00282513">
      <w:pPr>
        <w:tabs>
          <w:tab w:val="right" w:pos="8505"/>
          <w:tab w:val="left" w:pos="8789"/>
        </w:tabs>
        <w:jc w:val="both"/>
        <w:rPr>
          <w:rFonts w:ascii="Candara" w:hAnsi="Candara" w:cs="Tahoma"/>
          <w:bCs/>
          <w:color w:val="000000" w:themeColor="text1"/>
          <w:sz w:val="22"/>
          <w:szCs w:val="22"/>
        </w:rPr>
      </w:pPr>
    </w:p>
    <w:p w:rsidR="00B64303" w:rsidRPr="00B64303" w:rsidRDefault="00B64303" w:rsidP="00B64303">
      <w:pPr>
        <w:tabs>
          <w:tab w:val="right" w:pos="8505"/>
          <w:tab w:val="left" w:pos="8789"/>
        </w:tabs>
        <w:jc w:val="center"/>
        <w:rPr>
          <w:rFonts w:ascii="Candara" w:hAnsi="Candara" w:cs="Tahoma"/>
          <w:b/>
          <w:bCs/>
          <w:color w:val="000000" w:themeColor="text1"/>
          <w:sz w:val="22"/>
          <w:szCs w:val="22"/>
        </w:rPr>
      </w:pPr>
      <w:r w:rsidRPr="00B64303">
        <w:rPr>
          <w:rFonts w:ascii="Candara" w:hAnsi="Candara" w:cs="Tahoma"/>
          <w:b/>
          <w:bCs/>
          <w:color w:val="000000" w:themeColor="text1"/>
          <w:sz w:val="22"/>
          <w:szCs w:val="22"/>
        </w:rPr>
        <w:t>A T E N T A M E N T E</w:t>
      </w:r>
    </w:p>
    <w:p w:rsidR="00B64303" w:rsidRPr="00B64303" w:rsidRDefault="00B64303" w:rsidP="00B64303">
      <w:pPr>
        <w:tabs>
          <w:tab w:val="right" w:pos="8505"/>
          <w:tab w:val="left" w:pos="8789"/>
        </w:tabs>
        <w:jc w:val="center"/>
        <w:rPr>
          <w:rFonts w:ascii="Candara" w:hAnsi="Candara" w:cs="Tahoma"/>
          <w:b/>
          <w:bCs/>
          <w:color w:val="000000" w:themeColor="text1"/>
          <w:sz w:val="22"/>
          <w:szCs w:val="22"/>
        </w:rPr>
      </w:pPr>
      <w:r w:rsidRPr="00B64303">
        <w:rPr>
          <w:rFonts w:ascii="Candara" w:hAnsi="Candara" w:cs="Tahoma"/>
          <w:b/>
          <w:bCs/>
          <w:color w:val="000000" w:themeColor="text1"/>
          <w:sz w:val="22"/>
          <w:szCs w:val="22"/>
        </w:rPr>
        <w:t xml:space="preserve">Victoria de Durango, </w:t>
      </w:r>
      <w:proofErr w:type="spellStart"/>
      <w:r w:rsidRPr="00B64303">
        <w:rPr>
          <w:rFonts w:ascii="Candara" w:hAnsi="Candara" w:cs="Tahoma"/>
          <w:b/>
          <w:bCs/>
          <w:color w:val="000000" w:themeColor="text1"/>
          <w:sz w:val="22"/>
          <w:szCs w:val="22"/>
        </w:rPr>
        <w:t>Dgo</w:t>
      </w:r>
      <w:proofErr w:type="spellEnd"/>
      <w:r w:rsidRPr="00B64303">
        <w:rPr>
          <w:rFonts w:ascii="Candara" w:hAnsi="Candara" w:cs="Tahoma"/>
          <w:b/>
          <w:bCs/>
          <w:color w:val="000000" w:themeColor="text1"/>
          <w:sz w:val="22"/>
          <w:szCs w:val="22"/>
        </w:rPr>
        <w:t>., 19 de mayo de 2024.</w:t>
      </w:r>
    </w:p>
    <w:p w:rsidR="00B64303" w:rsidRPr="00B64303" w:rsidRDefault="00B64303" w:rsidP="00B64303">
      <w:pPr>
        <w:tabs>
          <w:tab w:val="right" w:pos="8505"/>
          <w:tab w:val="left" w:pos="8789"/>
        </w:tabs>
        <w:jc w:val="both"/>
        <w:rPr>
          <w:rFonts w:ascii="Candara" w:hAnsi="Candara" w:cs="Tahoma"/>
          <w:bCs/>
          <w:color w:val="000000" w:themeColor="text1"/>
          <w:sz w:val="22"/>
          <w:szCs w:val="22"/>
        </w:rPr>
      </w:pPr>
    </w:p>
    <w:p w:rsidR="00B64303" w:rsidRDefault="00B64303" w:rsidP="00282513">
      <w:pPr>
        <w:tabs>
          <w:tab w:val="right" w:pos="8505"/>
          <w:tab w:val="left" w:pos="8789"/>
        </w:tabs>
        <w:jc w:val="both"/>
        <w:rPr>
          <w:rFonts w:ascii="Candara" w:hAnsi="Candara" w:cs="Tahoma"/>
          <w:bCs/>
          <w:color w:val="000000" w:themeColor="text1"/>
          <w:sz w:val="22"/>
          <w:szCs w:val="22"/>
        </w:rPr>
      </w:pPr>
    </w:p>
    <w:p w:rsidR="00B64303" w:rsidRDefault="00B64303" w:rsidP="00282513">
      <w:pPr>
        <w:tabs>
          <w:tab w:val="right" w:pos="8505"/>
          <w:tab w:val="left" w:pos="8789"/>
        </w:tabs>
        <w:jc w:val="both"/>
        <w:rPr>
          <w:rFonts w:ascii="Candara" w:hAnsi="Candara" w:cs="Tahoma"/>
          <w:bCs/>
          <w:color w:val="000000" w:themeColor="text1"/>
          <w:sz w:val="22"/>
          <w:szCs w:val="22"/>
        </w:rPr>
      </w:pPr>
    </w:p>
    <w:p w:rsidR="00B64303" w:rsidRDefault="00B64303" w:rsidP="00282513">
      <w:pPr>
        <w:tabs>
          <w:tab w:val="right" w:pos="8505"/>
          <w:tab w:val="left" w:pos="8789"/>
        </w:tabs>
        <w:jc w:val="both"/>
        <w:rPr>
          <w:rFonts w:ascii="Candara" w:hAnsi="Candara" w:cs="Tahoma"/>
          <w:bCs/>
          <w:color w:val="000000" w:themeColor="text1"/>
          <w:sz w:val="22"/>
          <w:szCs w:val="22"/>
        </w:rPr>
      </w:pPr>
    </w:p>
    <w:p w:rsidR="00B64303" w:rsidRDefault="00B64303" w:rsidP="00282513">
      <w:pPr>
        <w:tabs>
          <w:tab w:val="right" w:pos="8505"/>
          <w:tab w:val="left" w:pos="8789"/>
        </w:tabs>
        <w:jc w:val="both"/>
        <w:rPr>
          <w:rFonts w:ascii="Candara" w:hAnsi="Candara" w:cs="Tahoma"/>
          <w:bCs/>
          <w:color w:val="000000" w:themeColor="text1"/>
          <w:sz w:val="22"/>
          <w:szCs w:val="22"/>
        </w:rPr>
      </w:pPr>
    </w:p>
    <w:tbl>
      <w:tblPr>
        <w:tblW w:w="0" w:type="auto"/>
        <w:jc w:val="center"/>
        <w:tblLook w:val="01E0" w:firstRow="1" w:lastRow="1" w:firstColumn="1" w:lastColumn="1" w:noHBand="0" w:noVBand="0"/>
      </w:tblPr>
      <w:tblGrid>
        <w:gridCol w:w="2303"/>
        <w:gridCol w:w="4834"/>
        <w:gridCol w:w="2502"/>
      </w:tblGrid>
      <w:tr w:rsidR="00B64303" w:rsidRPr="00830FB6" w:rsidTr="00B64303">
        <w:trPr>
          <w:jc w:val="center"/>
        </w:trPr>
        <w:tc>
          <w:tcPr>
            <w:tcW w:w="2376" w:type="dxa"/>
          </w:tcPr>
          <w:p w:rsidR="00B64303" w:rsidRPr="00830FB6" w:rsidRDefault="00B64303" w:rsidP="00F64EDD">
            <w:pPr>
              <w:rPr>
                <w:rFonts w:ascii="Candara" w:hAnsi="Candara" w:cs="Tahoma"/>
                <w:b/>
                <w:bCs/>
              </w:rPr>
            </w:pPr>
          </w:p>
        </w:tc>
        <w:tc>
          <w:tcPr>
            <w:tcW w:w="4962" w:type="dxa"/>
          </w:tcPr>
          <w:p w:rsidR="00B64303" w:rsidRPr="00BE64C8" w:rsidRDefault="00B64303" w:rsidP="00F64EDD">
            <w:pPr>
              <w:jc w:val="center"/>
              <w:rPr>
                <w:rFonts w:ascii="Candara" w:hAnsi="Candara" w:cs="Tahoma"/>
                <w:b/>
                <w:bCs/>
                <w:lang w:val="es-ES"/>
              </w:rPr>
            </w:pPr>
            <w:r>
              <w:rPr>
                <w:rFonts w:ascii="Candara" w:hAnsi="Candara" w:cs="Tahoma"/>
                <w:b/>
                <w:bCs/>
                <w:lang w:val="es-ES"/>
              </w:rPr>
              <w:t>C. ING. JOSÉ JAVIER CHÁVEZ CIBRIÁN</w:t>
            </w:r>
          </w:p>
          <w:p w:rsidR="00B64303" w:rsidRPr="00830FB6" w:rsidRDefault="00B64303" w:rsidP="00F64EDD">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B64303" w:rsidRPr="00830FB6" w:rsidRDefault="00B64303" w:rsidP="00F64EDD">
            <w:pPr>
              <w:rPr>
                <w:rFonts w:ascii="Candara" w:hAnsi="Candara" w:cs="Tahoma"/>
                <w:b/>
                <w:bCs/>
              </w:rPr>
            </w:pPr>
          </w:p>
        </w:tc>
      </w:tr>
      <w:tr w:rsidR="00B64303" w:rsidRPr="00830FB6" w:rsidTr="00B64303">
        <w:trPr>
          <w:jc w:val="center"/>
        </w:trPr>
        <w:tc>
          <w:tcPr>
            <w:tcW w:w="2376" w:type="dxa"/>
          </w:tcPr>
          <w:p w:rsidR="00B64303" w:rsidRPr="00830FB6" w:rsidRDefault="00B64303" w:rsidP="00F64EDD">
            <w:pPr>
              <w:rPr>
                <w:rFonts w:ascii="Candara" w:hAnsi="Candara" w:cs="Tahoma"/>
                <w:b/>
                <w:bCs/>
              </w:rPr>
            </w:pPr>
          </w:p>
        </w:tc>
        <w:tc>
          <w:tcPr>
            <w:tcW w:w="4962" w:type="dxa"/>
          </w:tcPr>
          <w:p w:rsidR="00B64303" w:rsidRPr="00830FB6" w:rsidRDefault="00B64303" w:rsidP="00F64EDD">
            <w:pPr>
              <w:jc w:val="center"/>
              <w:rPr>
                <w:rFonts w:ascii="Candara" w:hAnsi="Candara" w:cs="Tahoma"/>
                <w:b/>
                <w:bCs/>
              </w:rPr>
            </w:pPr>
          </w:p>
        </w:tc>
        <w:tc>
          <w:tcPr>
            <w:tcW w:w="2583" w:type="dxa"/>
          </w:tcPr>
          <w:p w:rsidR="00B64303" w:rsidRPr="00830FB6" w:rsidRDefault="00B64303" w:rsidP="00F64EDD">
            <w:pPr>
              <w:rPr>
                <w:rFonts w:ascii="Candara" w:hAnsi="Candara" w:cs="Tahoma"/>
                <w:b/>
                <w:bCs/>
              </w:rPr>
            </w:pPr>
          </w:p>
        </w:tc>
      </w:tr>
    </w:tbl>
    <w:p w:rsidR="00B64303" w:rsidRPr="001725FA" w:rsidRDefault="00B64303" w:rsidP="00282513">
      <w:pPr>
        <w:tabs>
          <w:tab w:val="right" w:pos="8505"/>
          <w:tab w:val="left" w:pos="8789"/>
        </w:tabs>
        <w:jc w:val="both"/>
        <w:rPr>
          <w:rFonts w:ascii="Candara" w:hAnsi="Candara" w:cs="Tahoma"/>
          <w:bCs/>
          <w:color w:val="000000" w:themeColor="text1"/>
          <w:sz w:val="22"/>
          <w:szCs w:val="22"/>
        </w:rPr>
      </w:pPr>
    </w:p>
    <w:sectPr w:rsidR="00B64303" w:rsidRPr="001725FA" w:rsidSect="009C7326">
      <w:headerReference w:type="default" r:id="rId9"/>
      <w:headerReference w:type="first" r:id="rId10"/>
      <w:type w:val="continuous"/>
      <w:pgSz w:w="12240" w:h="15840"/>
      <w:pgMar w:top="2410" w:right="1183" w:bottom="156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0AD8" w:rsidRDefault="00910AD8">
      <w:r>
        <w:separator/>
      </w:r>
    </w:p>
  </w:endnote>
  <w:endnote w:type="continuationSeparator" w:id="0">
    <w:p w:rsidR="00910AD8" w:rsidRDefault="00910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Euphemia">
    <w:altName w:val="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ourier 12cpi">
    <w:charset w:val="00"/>
    <w:family w:val="modern"/>
    <w:pitch w:val="default"/>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0AD8" w:rsidRDefault="00910AD8">
      <w:r>
        <w:separator/>
      </w:r>
    </w:p>
  </w:footnote>
  <w:footnote w:type="continuationSeparator" w:id="0">
    <w:p w:rsidR="00910AD8" w:rsidRDefault="00910A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4EDD" w:rsidRDefault="00F64EDD" w:rsidP="00E871DD">
    <w:pPr>
      <w:pStyle w:val="Encabezado"/>
    </w:pPr>
    <w:r>
      <w:rPr>
        <w:noProof/>
      </w:rPr>
      <w:drawing>
        <wp:anchor distT="0" distB="0" distL="114300" distR="114300" simplePos="0" relativeHeight="251659264" behindDoc="1" locked="0" layoutInCell="1" allowOverlap="1" wp14:anchorId="33A92EBE" wp14:editId="7C72F501">
          <wp:simplePos x="0" y="0"/>
          <wp:positionH relativeFrom="page">
            <wp:posOffset>85725</wp:posOffset>
          </wp:positionH>
          <wp:positionV relativeFrom="paragraph">
            <wp:posOffset>-371948</wp:posOffset>
          </wp:positionV>
          <wp:extent cx="7597106" cy="9848850"/>
          <wp:effectExtent l="0" t="0" r="4445"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p w:rsidR="00F64EDD" w:rsidRDefault="00F64EDD" w:rsidP="00E871DD">
    <w:pPr>
      <w:pStyle w:val="Encabezado"/>
    </w:pPr>
  </w:p>
  <w:p w:rsidR="00F64EDD" w:rsidRDefault="00F64EDD" w:rsidP="00E871DD">
    <w:pPr>
      <w:pStyle w:val="Encabezado"/>
    </w:pPr>
  </w:p>
  <w:p w:rsidR="00F64EDD" w:rsidRDefault="00F64EDD" w:rsidP="00E871DD">
    <w:pPr>
      <w:pStyle w:val="Encabezado"/>
    </w:pPr>
  </w:p>
  <w:p w:rsidR="00F64EDD" w:rsidRDefault="00F64EDD" w:rsidP="00E871DD">
    <w:pPr>
      <w:pStyle w:val="Encabezado"/>
    </w:pPr>
  </w:p>
  <w:p w:rsidR="00F64EDD" w:rsidRDefault="00F64EDD" w:rsidP="00E871DD">
    <w:pPr>
      <w:pStyle w:val="Encabezado"/>
    </w:pPr>
    <w:r w:rsidRPr="009C7326">
      <w:t xml:space="preserve">Por Convocatoria Pública Nacional </w:t>
    </w:r>
  </w:p>
  <w:p w:rsidR="00F64EDD" w:rsidRPr="00E871DD" w:rsidRDefault="00F64EDD" w:rsidP="00E871DD">
    <w:pPr>
      <w:pStyle w:val="Encabezado"/>
    </w:pPr>
    <w:r w:rsidRPr="009C7326">
      <w:t>39061002 - 00</w:t>
    </w:r>
    <w:r>
      <w:t>6</w:t>
    </w:r>
    <w:r w:rsidRPr="009C7326">
      <w:t xml:space="preserve"> - 24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4EDD" w:rsidRDefault="00F64EDD">
    <w:pPr>
      <w:pStyle w:val="Encabezado"/>
    </w:pPr>
    <w:r>
      <w:rPr>
        <w:noProof/>
      </w:rPr>
      <w:drawing>
        <wp:anchor distT="0" distB="0" distL="114300" distR="114300" simplePos="0" relativeHeight="251661312" behindDoc="1" locked="0" layoutInCell="1" allowOverlap="1" wp14:anchorId="458D3E45" wp14:editId="569AC092">
          <wp:simplePos x="0" y="0"/>
          <wp:positionH relativeFrom="page">
            <wp:posOffset>74295</wp:posOffset>
          </wp:positionH>
          <wp:positionV relativeFrom="paragraph">
            <wp:posOffset>-334807</wp:posOffset>
          </wp:positionV>
          <wp:extent cx="7597106" cy="9848850"/>
          <wp:effectExtent l="0" t="0" r="444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0570D04"/>
    <w:multiLevelType w:val="hybridMultilevel"/>
    <w:tmpl w:val="FC084690"/>
    <w:lvl w:ilvl="0" w:tplc="080A0013">
      <w:start w:val="1"/>
      <w:numFmt w:val="upperRoman"/>
      <w:lvlText w:val="%1."/>
      <w:lvlJc w:val="right"/>
      <w:pPr>
        <w:ind w:left="1429" w:hanging="360"/>
      </w:p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19">
      <w:start w:val="1"/>
      <w:numFmt w:val="lowerLetter"/>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2203201"/>
    <w:multiLevelType w:val="hybridMultilevel"/>
    <w:tmpl w:val="D794D632"/>
    <w:lvl w:ilvl="0" w:tplc="DB5ABA80">
      <w:start w:val="1"/>
      <w:numFmt w:val="upperRoman"/>
      <w:lvlText w:val="%1."/>
      <w:lvlJc w:val="righ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8"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0"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22"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23"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2EC5EF3"/>
    <w:multiLevelType w:val="hybridMultilevel"/>
    <w:tmpl w:val="9C726E3E"/>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1">
    <w:nsid w:val="559D288D"/>
    <w:multiLevelType w:val="singleLevel"/>
    <w:tmpl w:val="908E0286"/>
    <w:lvl w:ilvl="0">
      <w:start w:val="1"/>
      <w:numFmt w:val="bullet"/>
      <w:lvlText w:val=""/>
      <w:lvlJc w:val="left"/>
      <w:pPr>
        <w:tabs>
          <w:tab w:val="num" w:pos="2345"/>
        </w:tabs>
        <w:ind w:left="2268" w:hanging="283"/>
      </w:pPr>
      <w:rPr>
        <w:rFonts w:ascii="Symbol" w:hAnsi="Symbol" w:hint="default"/>
      </w:rPr>
    </w:lvl>
  </w:abstractNum>
  <w:abstractNum w:abstractNumId="33"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1">
    <w:nsid w:val="59AC67DB"/>
    <w:multiLevelType w:val="singleLevel"/>
    <w:tmpl w:val="70866760"/>
    <w:lvl w:ilvl="0">
      <w:start w:val="1"/>
      <w:numFmt w:val="lowerLetter"/>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7"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1">
    <w:nsid w:val="606D0BAD"/>
    <w:multiLevelType w:val="singleLevel"/>
    <w:tmpl w:val="D772BE0E"/>
    <w:lvl w:ilvl="0">
      <w:start w:val="1"/>
      <w:numFmt w:val="bullet"/>
      <w:lvlText w:val=""/>
      <w:lvlJc w:val="left"/>
      <w:pPr>
        <w:tabs>
          <w:tab w:val="num" w:pos="1636"/>
        </w:tabs>
        <w:ind w:left="1559" w:hanging="283"/>
      </w:pPr>
      <w:rPr>
        <w:rFonts w:ascii="Symbol" w:hAnsi="Symbol" w:hint="default"/>
      </w:rPr>
    </w:lvl>
  </w:abstractNum>
  <w:abstractNum w:abstractNumId="39"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658457A2"/>
    <w:multiLevelType w:val="hybridMultilevel"/>
    <w:tmpl w:val="5C4AD8F2"/>
    <w:lvl w:ilvl="0" w:tplc="70C0D91C">
      <w:start w:val="1"/>
      <w:numFmt w:val="lowerLetter"/>
      <w:lvlText w:val="%1."/>
      <w:lvlJc w:val="left"/>
      <w:pPr>
        <w:ind w:left="8052" w:hanging="360"/>
      </w:pPr>
      <w:rPr>
        <w:rFonts w:hint="default"/>
        <w:color w:val="auto"/>
      </w:rPr>
    </w:lvl>
    <w:lvl w:ilvl="1" w:tplc="080A0019">
      <w:start w:val="1"/>
      <w:numFmt w:val="lowerLetter"/>
      <w:lvlText w:val="%2."/>
      <w:lvlJc w:val="left"/>
      <w:pPr>
        <w:ind w:left="8772" w:hanging="360"/>
      </w:pPr>
    </w:lvl>
    <w:lvl w:ilvl="2" w:tplc="080A001B" w:tentative="1">
      <w:start w:val="1"/>
      <w:numFmt w:val="lowerRoman"/>
      <w:lvlText w:val="%3."/>
      <w:lvlJc w:val="right"/>
      <w:pPr>
        <w:ind w:left="9492" w:hanging="180"/>
      </w:pPr>
    </w:lvl>
    <w:lvl w:ilvl="3" w:tplc="080A000F" w:tentative="1">
      <w:start w:val="1"/>
      <w:numFmt w:val="decimal"/>
      <w:lvlText w:val="%4."/>
      <w:lvlJc w:val="left"/>
      <w:pPr>
        <w:ind w:left="10212" w:hanging="360"/>
      </w:pPr>
    </w:lvl>
    <w:lvl w:ilvl="4" w:tplc="080A0019" w:tentative="1">
      <w:start w:val="1"/>
      <w:numFmt w:val="lowerLetter"/>
      <w:lvlText w:val="%5."/>
      <w:lvlJc w:val="left"/>
      <w:pPr>
        <w:ind w:left="10932" w:hanging="360"/>
      </w:pPr>
    </w:lvl>
    <w:lvl w:ilvl="5" w:tplc="080A001B" w:tentative="1">
      <w:start w:val="1"/>
      <w:numFmt w:val="lowerRoman"/>
      <w:lvlText w:val="%6."/>
      <w:lvlJc w:val="right"/>
      <w:pPr>
        <w:ind w:left="11652" w:hanging="180"/>
      </w:pPr>
    </w:lvl>
    <w:lvl w:ilvl="6" w:tplc="080A000F" w:tentative="1">
      <w:start w:val="1"/>
      <w:numFmt w:val="decimal"/>
      <w:lvlText w:val="%7."/>
      <w:lvlJc w:val="left"/>
      <w:pPr>
        <w:ind w:left="12372" w:hanging="360"/>
      </w:pPr>
    </w:lvl>
    <w:lvl w:ilvl="7" w:tplc="080A0019" w:tentative="1">
      <w:start w:val="1"/>
      <w:numFmt w:val="lowerLetter"/>
      <w:lvlText w:val="%8."/>
      <w:lvlJc w:val="left"/>
      <w:pPr>
        <w:ind w:left="13092" w:hanging="360"/>
      </w:pPr>
    </w:lvl>
    <w:lvl w:ilvl="8" w:tplc="080A001B" w:tentative="1">
      <w:start w:val="1"/>
      <w:numFmt w:val="lowerRoman"/>
      <w:lvlText w:val="%9."/>
      <w:lvlJc w:val="right"/>
      <w:pPr>
        <w:ind w:left="13812" w:hanging="180"/>
      </w:pPr>
    </w:lvl>
  </w:abstractNum>
  <w:abstractNum w:abstractNumId="42"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1">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15:restartNumberingAfterBreak="1">
    <w:nsid w:val="716210B3"/>
    <w:multiLevelType w:val="singleLevel"/>
    <w:tmpl w:val="AB22BC22"/>
    <w:lvl w:ilvl="0">
      <w:start w:val="1"/>
      <w:numFmt w:val="bullet"/>
      <w:lvlText w:val=""/>
      <w:lvlJc w:val="left"/>
      <w:pPr>
        <w:tabs>
          <w:tab w:val="num" w:pos="2061"/>
        </w:tabs>
        <w:ind w:left="1985" w:hanging="284"/>
      </w:pPr>
      <w:rPr>
        <w:rFonts w:ascii="Symbol" w:hAnsi="Symbol" w:hint="default"/>
      </w:rPr>
    </w:lvl>
  </w:abstractNum>
  <w:abstractNum w:abstractNumId="47" w15:restartNumberingAfterBreak="1">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33"/>
  </w:num>
  <w:num w:numId="3">
    <w:abstractNumId w:val="1"/>
  </w:num>
  <w:num w:numId="4">
    <w:abstractNumId w:val="25"/>
  </w:num>
  <w:num w:numId="5">
    <w:abstractNumId w:val="45"/>
  </w:num>
  <w:num w:numId="6">
    <w:abstractNumId w:val="28"/>
  </w:num>
  <w:num w:numId="7">
    <w:abstractNumId w:val="40"/>
  </w:num>
  <w:num w:numId="8">
    <w:abstractNumId w:val="27"/>
  </w:num>
  <w:num w:numId="9">
    <w:abstractNumId w:val="42"/>
  </w:num>
  <w:num w:numId="10">
    <w:abstractNumId w:val="0"/>
  </w:num>
  <w:num w:numId="11">
    <w:abstractNumId w:val="8"/>
  </w:num>
  <w:num w:numId="12">
    <w:abstractNumId w:val="19"/>
  </w:num>
  <w:num w:numId="13">
    <w:abstractNumId w:val="26"/>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7"/>
  </w:num>
  <w:num w:numId="17">
    <w:abstractNumId w:val="9"/>
  </w:num>
  <w:num w:numId="18">
    <w:abstractNumId w:val="20"/>
  </w:num>
  <w:num w:numId="19">
    <w:abstractNumId w:val="23"/>
  </w:num>
  <w:num w:numId="20">
    <w:abstractNumId w:val="39"/>
  </w:num>
  <w:num w:numId="21">
    <w:abstractNumId w:val="18"/>
  </w:num>
  <w:num w:numId="22">
    <w:abstractNumId w:val="4"/>
  </w:num>
  <w:num w:numId="23">
    <w:abstractNumId w:val="29"/>
  </w:num>
  <w:num w:numId="24">
    <w:abstractNumId w:val="16"/>
  </w:num>
  <w:num w:numId="25">
    <w:abstractNumId w:val="22"/>
  </w:num>
  <w:num w:numId="26">
    <w:abstractNumId w:val="37"/>
  </w:num>
  <w:num w:numId="27">
    <w:abstractNumId w:val="14"/>
  </w:num>
  <w:num w:numId="28">
    <w:abstractNumId w:val="11"/>
  </w:num>
  <w:num w:numId="29">
    <w:abstractNumId w:val="34"/>
  </w:num>
  <w:num w:numId="30">
    <w:abstractNumId w:val="31"/>
  </w:num>
  <w:num w:numId="31">
    <w:abstractNumId w:val="41"/>
  </w:num>
  <w:num w:numId="32">
    <w:abstractNumId w:val="12"/>
  </w:num>
  <w:num w:numId="33">
    <w:abstractNumId w:val="30"/>
  </w:num>
  <w:num w:numId="34">
    <w:abstractNumId w:val="5"/>
  </w:num>
  <w:num w:numId="35">
    <w:abstractNumId w:val="21"/>
  </w:num>
  <w:num w:numId="36">
    <w:abstractNumId w:val="21"/>
    <w:lvlOverride w:ilvl="0">
      <w:lvl w:ilvl="0">
        <w:start w:val="1"/>
        <w:numFmt w:val="decimal"/>
        <w:lvlText w:val="%1."/>
        <w:legacy w:legacy="1" w:legacySpace="0" w:legacyIndent="283"/>
        <w:lvlJc w:val="left"/>
        <w:pPr>
          <w:ind w:left="283" w:hanging="283"/>
        </w:pPr>
      </w:lvl>
    </w:lvlOverride>
  </w:num>
  <w:num w:numId="37">
    <w:abstractNumId w:val="10"/>
  </w:num>
  <w:num w:numId="38">
    <w:abstractNumId w:val="35"/>
  </w:num>
  <w:num w:numId="39">
    <w:abstractNumId w:val="32"/>
  </w:num>
  <w:num w:numId="40">
    <w:abstractNumId w:val="2"/>
  </w:num>
  <w:num w:numId="41">
    <w:abstractNumId w:val="38"/>
  </w:num>
  <w:num w:numId="42">
    <w:abstractNumId w:val="46"/>
  </w:num>
  <w:num w:numId="43">
    <w:abstractNumId w:val="3"/>
  </w:num>
  <w:num w:numId="44">
    <w:abstractNumId w:val="24"/>
  </w:num>
  <w:num w:numId="45">
    <w:abstractNumId w:val="43"/>
  </w:num>
  <w:num w:numId="46">
    <w:abstractNumId w:val="15"/>
  </w:num>
  <w:num w:numId="47">
    <w:abstractNumId w:val="13"/>
  </w:num>
  <w:num w:numId="48">
    <w:abstractNumId w:val="44"/>
  </w:num>
  <w:num w:numId="49">
    <w:abstractNumId w:val="47"/>
  </w:num>
  <w:num w:numId="50">
    <w:abstractNumId w:val="3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AB"/>
    <w:rsid w:val="0000041D"/>
    <w:rsid w:val="00001230"/>
    <w:rsid w:val="0000151A"/>
    <w:rsid w:val="00003645"/>
    <w:rsid w:val="000060C6"/>
    <w:rsid w:val="00006FC6"/>
    <w:rsid w:val="0001068D"/>
    <w:rsid w:val="00010EE8"/>
    <w:rsid w:val="00011127"/>
    <w:rsid w:val="00012813"/>
    <w:rsid w:val="00012DBC"/>
    <w:rsid w:val="00013855"/>
    <w:rsid w:val="000147E6"/>
    <w:rsid w:val="000175DE"/>
    <w:rsid w:val="00022B56"/>
    <w:rsid w:val="00023A3C"/>
    <w:rsid w:val="0002401E"/>
    <w:rsid w:val="00024F97"/>
    <w:rsid w:val="00030D32"/>
    <w:rsid w:val="000316BD"/>
    <w:rsid w:val="00037398"/>
    <w:rsid w:val="00040384"/>
    <w:rsid w:val="00040C58"/>
    <w:rsid w:val="0004216F"/>
    <w:rsid w:val="0004287F"/>
    <w:rsid w:val="0004563F"/>
    <w:rsid w:val="00046BA1"/>
    <w:rsid w:val="0005077A"/>
    <w:rsid w:val="00052672"/>
    <w:rsid w:val="000527E7"/>
    <w:rsid w:val="00056086"/>
    <w:rsid w:val="000571CC"/>
    <w:rsid w:val="00057CCE"/>
    <w:rsid w:val="00057D3F"/>
    <w:rsid w:val="00060A1E"/>
    <w:rsid w:val="00060A90"/>
    <w:rsid w:val="00060D7B"/>
    <w:rsid w:val="00062AE7"/>
    <w:rsid w:val="000640C2"/>
    <w:rsid w:val="00065444"/>
    <w:rsid w:val="000657CF"/>
    <w:rsid w:val="00070AAE"/>
    <w:rsid w:val="00070F00"/>
    <w:rsid w:val="000722D6"/>
    <w:rsid w:val="00073DDD"/>
    <w:rsid w:val="00075946"/>
    <w:rsid w:val="00076298"/>
    <w:rsid w:val="00076B0E"/>
    <w:rsid w:val="0008374C"/>
    <w:rsid w:val="0008699C"/>
    <w:rsid w:val="0008796E"/>
    <w:rsid w:val="00091C2E"/>
    <w:rsid w:val="00097BED"/>
    <w:rsid w:val="000A1618"/>
    <w:rsid w:val="000A2BF0"/>
    <w:rsid w:val="000A5B74"/>
    <w:rsid w:val="000A5D6A"/>
    <w:rsid w:val="000A7B06"/>
    <w:rsid w:val="000B275D"/>
    <w:rsid w:val="000B28C2"/>
    <w:rsid w:val="000B356E"/>
    <w:rsid w:val="000B40B5"/>
    <w:rsid w:val="000B4EB2"/>
    <w:rsid w:val="000B59FD"/>
    <w:rsid w:val="000B67B7"/>
    <w:rsid w:val="000B6859"/>
    <w:rsid w:val="000B6B85"/>
    <w:rsid w:val="000C1289"/>
    <w:rsid w:val="000C24AF"/>
    <w:rsid w:val="000C5E98"/>
    <w:rsid w:val="000C6729"/>
    <w:rsid w:val="000C766F"/>
    <w:rsid w:val="000D1430"/>
    <w:rsid w:val="000D2CEC"/>
    <w:rsid w:val="000E06DE"/>
    <w:rsid w:val="000E700D"/>
    <w:rsid w:val="000F2223"/>
    <w:rsid w:val="000F26CB"/>
    <w:rsid w:val="000F2A84"/>
    <w:rsid w:val="000F4E2E"/>
    <w:rsid w:val="000F7801"/>
    <w:rsid w:val="0010146F"/>
    <w:rsid w:val="00101980"/>
    <w:rsid w:val="00101C96"/>
    <w:rsid w:val="0010239D"/>
    <w:rsid w:val="001074AB"/>
    <w:rsid w:val="001128F0"/>
    <w:rsid w:val="0011316C"/>
    <w:rsid w:val="00121C4D"/>
    <w:rsid w:val="001230F2"/>
    <w:rsid w:val="00123F11"/>
    <w:rsid w:val="00124087"/>
    <w:rsid w:val="001245D8"/>
    <w:rsid w:val="00126855"/>
    <w:rsid w:val="00126EA2"/>
    <w:rsid w:val="00137889"/>
    <w:rsid w:val="001409AB"/>
    <w:rsid w:val="0014111B"/>
    <w:rsid w:val="00141492"/>
    <w:rsid w:val="001419AD"/>
    <w:rsid w:val="00143738"/>
    <w:rsid w:val="00147E65"/>
    <w:rsid w:val="00150469"/>
    <w:rsid w:val="00153422"/>
    <w:rsid w:val="001544FF"/>
    <w:rsid w:val="001545B2"/>
    <w:rsid w:val="00155B46"/>
    <w:rsid w:val="00156161"/>
    <w:rsid w:val="00156B9C"/>
    <w:rsid w:val="0016005D"/>
    <w:rsid w:val="00162074"/>
    <w:rsid w:val="001627E9"/>
    <w:rsid w:val="00163721"/>
    <w:rsid w:val="00167402"/>
    <w:rsid w:val="001725FA"/>
    <w:rsid w:val="0017372D"/>
    <w:rsid w:val="0017573B"/>
    <w:rsid w:val="001820B4"/>
    <w:rsid w:val="00184CFB"/>
    <w:rsid w:val="00191B61"/>
    <w:rsid w:val="00192C81"/>
    <w:rsid w:val="001A03A0"/>
    <w:rsid w:val="001A2A22"/>
    <w:rsid w:val="001A4370"/>
    <w:rsid w:val="001A45DE"/>
    <w:rsid w:val="001A5C74"/>
    <w:rsid w:val="001A68F1"/>
    <w:rsid w:val="001B101D"/>
    <w:rsid w:val="001B1971"/>
    <w:rsid w:val="001B245C"/>
    <w:rsid w:val="001B40F4"/>
    <w:rsid w:val="001B4982"/>
    <w:rsid w:val="001B6DEF"/>
    <w:rsid w:val="001C0B7D"/>
    <w:rsid w:val="001C167F"/>
    <w:rsid w:val="001C26B5"/>
    <w:rsid w:val="001C2C04"/>
    <w:rsid w:val="001C5C59"/>
    <w:rsid w:val="001D0AD2"/>
    <w:rsid w:val="001D24B4"/>
    <w:rsid w:val="001D740D"/>
    <w:rsid w:val="001E1D5D"/>
    <w:rsid w:val="001E365D"/>
    <w:rsid w:val="001E4D65"/>
    <w:rsid w:val="001E676D"/>
    <w:rsid w:val="001F042F"/>
    <w:rsid w:val="001F23F8"/>
    <w:rsid w:val="001F335D"/>
    <w:rsid w:val="001F5534"/>
    <w:rsid w:val="001F609D"/>
    <w:rsid w:val="001F6872"/>
    <w:rsid w:val="0020093B"/>
    <w:rsid w:val="00201E94"/>
    <w:rsid w:val="002022AC"/>
    <w:rsid w:val="002075FC"/>
    <w:rsid w:val="00210730"/>
    <w:rsid w:val="0021218B"/>
    <w:rsid w:val="00216AD9"/>
    <w:rsid w:val="002206EE"/>
    <w:rsid w:val="00220C46"/>
    <w:rsid w:val="00221F1E"/>
    <w:rsid w:val="00226477"/>
    <w:rsid w:val="00226D67"/>
    <w:rsid w:val="00227AE7"/>
    <w:rsid w:val="00230E65"/>
    <w:rsid w:val="0023182C"/>
    <w:rsid w:val="00232579"/>
    <w:rsid w:val="0023278B"/>
    <w:rsid w:val="00234488"/>
    <w:rsid w:val="0023492F"/>
    <w:rsid w:val="00234E1D"/>
    <w:rsid w:val="0023524B"/>
    <w:rsid w:val="00235392"/>
    <w:rsid w:val="0024170C"/>
    <w:rsid w:val="00243CDE"/>
    <w:rsid w:val="0024431A"/>
    <w:rsid w:val="00246D06"/>
    <w:rsid w:val="00250F3A"/>
    <w:rsid w:val="00251E6E"/>
    <w:rsid w:val="00251FA3"/>
    <w:rsid w:val="002541FD"/>
    <w:rsid w:val="00254DDA"/>
    <w:rsid w:val="00257C05"/>
    <w:rsid w:val="0026100C"/>
    <w:rsid w:val="00263FC8"/>
    <w:rsid w:val="00265297"/>
    <w:rsid w:val="0026577E"/>
    <w:rsid w:val="00266823"/>
    <w:rsid w:val="00267853"/>
    <w:rsid w:val="00267E63"/>
    <w:rsid w:val="00270AD4"/>
    <w:rsid w:val="00271DBB"/>
    <w:rsid w:val="002751DD"/>
    <w:rsid w:val="00275D6B"/>
    <w:rsid w:val="00277AEA"/>
    <w:rsid w:val="00282513"/>
    <w:rsid w:val="002913F6"/>
    <w:rsid w:val="00291D95"/>
    <w:rsid w:val="00294900"/>
    <w:rsid w:val="00294DD0"/>
    <w:rsid w:val="002969E6"/>
    <w:rsid w:val="00296C12"/>
    <w:rsid w:val="002A1119"/>
    <w:rsid w:val="002A18B3"/>
    <w:rsid w:val="002A24D4"/>
    <w:rsid w:val="002A2C01"/>
    <w:rsid w:val="002A3221"/>
    <w:rsid w:val="002A6AF3"/>
    <w:rsid w:val="002A7791"/>
    <w:rsid w:val="002B05AC"/>
    <w:rsid w:val="002B30E5"/>
    <w:rsid w:val="002B4167"/>
    <w:rsid w:val="002B5E2A"/>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2B1C"/>
    <w:rsid w:val="002F2E5F"/>
    <w:rsid w:val="002F4098"/>
    <w:rsid w:val="00300066"/>
    <w:rsid w:val="00300C0C"/>
    <w:rsid w:val="00301AC8"/>
    <w:rsid w:val="00302EF3"/>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3318D"/>
    <w:rsid w:val="00333DAF"/>
    <w:rsid w:val="0033626E"/>
    <w:rsid w:val="00340ABE"/>
    <w:rsid w:val="003412CD"/>
    <w:rsid w:val="003415EA"/>
    <w:rsid w:val="00342383"/>
    <w:rsid w:val="0034355F"/>
    <w:rsid w:val="00344943"/>
    <w:rsid w:val="00344C32"/>
    <w:rsid w:val="00346416"/>
    <w:rsid w:val="003477E8"/>
    <w:rsid w:val="00351E2A"/>
    <w:rsid w:val="003525EA"/>
    <w:rsid w:val="003634A2"/>
    <w:rsid w:val="003641DF"/>
    <w:rsid w:val="00370130"/>
    <w:rsid w:val="00370532"/>
    <w:rsid w:val="00372825"/>
    <w:rsid w:val="003751F7"/>
    <w:rsid w:val="0037535A"/>
    <w:rsid w:val="003753F3"/>
    <w:rsid w:val="00375936"/>
    <w:rsid w:val="00380B81"/>
    <w:rsid w:val="00381E44"/>
    <w:rsid w:val="003828C5"/>
    <w:rsid w:val="003831E7"/>
    <w:rsid w:val="003832A7"/>
    <w:rsid w:val="00383517"/>
    <w:rsid w:val="003836C8"/>
    <w:rsid w:val="00386227"/>
    <w:rsid w:val="0039190B"/>
    <w:rsid w:val="00391979"/>
    <w:rsid w:val="0039232E"/>
    <w:rsid w:val="00392D09"/>
    <w:rsid w:val="00393217"/>
    <w:rsid w:val="003939AE"/>
    <w:rsid w:val="00395353"/>
    <w:rsid w:val="00396411"/>
    <w:rsid w:val="00396A6B"/>
    <w:rsid w:val="003A0176"/>
    <w:rsid w:val="003A284B"/>
    <w:rsid w:val="003A29A9"/>
    <w:rsid w:val="003A35A5"/>
    <w:rsid w:val="003A3B17"/>
    <w:rsid w:val="003A5746"/>
    <w:rsid w:val="003B06B5"/>
    <w:rsid w:val="003B0B46"/>
    <w:rsid w:val="003B0D16"/>
    <w:rsid w:val="003B2FED"/>
    <w:rsid w:val="003B711C"/>
    <w:rsid w:val="003C1529"/>
    <w:rsid w:val="003C3D59"/>
    <w:rsid w:val="003C45A2"/>
    <w:rsid w:val="003C5382"/>
    <w:rsid w:val="003C557B"/>
    <w:rsid w:val="003D070E"/>
    <w:rsid w:val="003D4FC3"/>
    <w:rsid w:val="003D727B"/>
    <w:rsid w:val="003D76E8"/>
    <w:rsid w:val="003E099A"/>
    <w:rsid w:val="003E121A"/>
    <w:rsid w:val="003E1A6A"/>
    <w:rsid w:val="003E1F9B"/>
    <w:rsid w:val="003E342B"/>
    <w:rsid w:val="003E3D77"/>
    <w:rsid w:val="003E408D"/>
    <w:rsid w:val="003E5CA8"/>
    <w:rsid w:val="003F0520"/>
    <w:rsid w:val="003F08E2"/>
    <w:rsid w:val="003F17DE"/>
    <w:rsid w:val="003F1AD4"/>
    <w:rsid w:val="003F2305"/>
    <w:rsid w:val="003F27A0"/>
    <w:rsid w:val="003F4D97"/>
    <w:rsid w:val="003F796D"/>
    <w:rsid w:val="00402644"/>
    <w:rsid w:val="00402869"/>
    <w:rsid w:val="00403883"/>
    <w:rsid w:val="0040463B"/>
    <w:rsid w:val="00404BEC"/>
    <w:rsid w:val="0040588F"/>
    <w:rsid w:val="00405C81"/>
    <w:rsid w:val="00407CC2"/>
    <w:rsid w:val="004114E4"/>
    <w:rsid w:val="00411C3A"/>
    <w:rsid w:val="00412F7C"/>
    <w:rsid w:val="00414700"/>
    <w:rsid w:val="00414C26"/>
    <w:rsid w:val="004160EF"/>
    <w:rsid w:val="004169A5"/>
    <w:rsid w:val="00416D98"/>
    <w:rsid w:val="0042395A"/>
    <w:rsid w:val="00427A37"/>
    <w:rsid w:val="00427AC9"/>
    <w:rsid w:val="00427EC3"/>
    <w:rsid w:val="004311CD"/>
    <w:rsid w:val="00432601"/>
    <w:rsid w:val="004326E2"/>
    <w:rsid w:val="004343A4"/>
    <w:rsid w:val="004351A6"/>
    <w:rsid w:val="004362F0"/>
    <w:rsid w:val="00441154"/>
    <w:rsid w:val="00441B5A"/>
    <w:rsid w:val="00442BEF"/>
    <w:rsid w:val="00444A9C"/>
    <w:rsid w:val="00450468"/>
    <w:rsid w:val="00451BBA"/>
    <w:rsid w:val="00452BF4"/>
    <w:rsid w:val="0045343C"/>
    <w:rsid w:val="00453A46"/>
    <w:rsid w:val="00456E67"/>
    <w:rsid w:val="0046058D"/>
    <w:rsid w:val="00461124"/>
    <w:rsid w:val="00463C68"/>
    <w:rsid w:val="004656EB"/>
    <w:rsid w:val="00470F8B"/>
    <w:rsid w:val="0047127F"/>
    <w:rsid w:val="00472664"/>
    <w:rsid w:val="004733F8"/>
    <w:rsid w:val="00475A99"/>
    <w:rsid w:val="0047739D"/>
    <w:rsid w:val="00482C67"/>
    <w:rsid w:val="00487A8E"/>
    <w:rsid w:val="00492FDC"/>
    <w:rsid w:val="00493729"/>
    <w:rsid w:val="004942CF"/>
    <w:rsid w:val="004A09DF"/>
    <w:rsid w:val="004A0F0D"/>
    <w:rsid w:val="004B15D5"/>
    <w:rsid w:val="004B17F5"/>
    <w:rsid w:val="004B3290"/>
    <w:rsid w:val="004B3CA1"/>
    <w:rsid w:val="004C016C"/>
    <w:rsid w:val="004C04C3"/>
    <w:rsid w:val="004C4FA6"/>
    <w:rsid w:val="004C5EBF"/>
    <w:rsid w:val="004C6314"/>
    <w:rsid w:val="004C78CD"/>
    <w:rsid w:val="004D13FB"/>
    <w:rsid w:val="004D155E"/>
    <w:rsid w:val="004D3150"/>
    <w:rsid w:val="004D7F94"/>
    <w:rsid w:val="004E1460"/>
    <w:rsid w:val="004E1BA5"/>
    <w:rsid w:val="004E5FE1"/>
    <w:rsid w:val="004F0F76"/>
    <w:rsid w:val="004F220D"/>
    <w:rsid w:val="004F2C16"/>
    <w:rsid w:val="004F2F62"/>
    <w:rsid w:val="004F4501"/>
    <w:rsid w:val="004F468C"/>
    <w:rsid w:val="0050047E"/>
    <w:rsid w:val="00500D39"/>
    <w:rsid w:val="00502017"/>
    <w:rsid w:val="00503BB9"/>
    <w:rsid w:val="005100BF"/>
    <w:rsid w:val="00510F05"/>
    <w:rsid w:val="00515E91"/>
    <w:rsid w:val="00515F6A"/>
    <w:rsid w:val="00516091"/>
    <w:rsid w:val="005171D4"/>
    <w:rsid w:val="00520D93"/>
    <w:rsid w:val="00522761"/>
    <w:rsid w:val="005239B2"/>
    <w:rsid w:val="00524841"/>
    <w:rsid w:val="005310FD"/>
    <w:rsid w:val="00531630"/>
    <w:rsid w:val="005332D7"/>
    <w:rsid w:val="0053608E"/>
    <w:rsid w:val="00540836"/>
    <w:rsid w:val="00541579"/>
    <w:rsid w:val="005415C6"/>
    <w:rsid w:val="00544A1D"/>
    <w:rsid w:val="00545D48"/>
    <w:rsid w:val="00545EBB"/>
    <w:rsid w:val="00545EC9"/>
    <w:rsid w:val="00545F85"/>
    <w:rsid w:val="00547702"/>
    <w:rsid w:val="005505D3"/>
    <w:rsid w:val="005511CC"/>
    <w:rsid w:val="00551D20"/>
    <w:rsid w:val="00552B60"/>
    <w:rsid w:val="005530C1"/>
    <w:rsid w:val="005555F4"/>
    <w:rsid w:val="00556A96"/>
    <w:rsid w:val="005602A0"/>
    <w:rsid w:val="00566B69"/>
    <w:rsid w:val="005721E8"/>
    <w:rsid w:val="005733FE"/>
    <w:rsid w:val="00574938"/>
    <w:rsid w:val="005749E7"/>
    <w:rsid w:val="00577445"/>
    <w:rsid w:val="0058073E"/>
    <w:rsid w:val="00590CA1"/>
    <w:rsid w:val="00590F69"/>
    <w:rsid w:val="0059212F"/>
    <w:rsid w:val="005946E2"/>
    <w:rsid w:val="005961DF"/>
    <w:rsid w:val="00596C84"/>
    <w:rsid w:val="005A0AE0"/>
    <w:rsid w:val="005A114B"/>
    <w:rsid w:val="005A1E9A"/>
    <w:rsid w:val="005A2118"/>
    <w:rsid w:val="005A2B4D"/>
    <w:rsid w:val="005A2BE6"/>
    <w:rsid w:val="005A3941"/>
    <w:rsid w:val="005A4525"/>
    <w:rsid w:val="005A53CE"/>
    <w:rsid w:val="005B3D2E"/>
    <w:rsid w:val="005B615C"/>
    <w:rsid w:val="005B65C9"/>
    <w:rsid w:val="005C610E"/>
    <w:rsid w:val="005C6322"/>
    <w:rsid w:val="005C77AF"/>
    <w:rsid w:val="005C7D6E"/>
    <w:rsid w:val="005D1541"/>
    <w:rsid w:val="005D4FFA"/>
    <w:rsid w:val="005E12E9"/>
    <w:rsid w:val="005E28BF"/>
    <w:rsid w:val="005E33B6"/>
    <w:rsid w:val="005E3CA6"/>
    <w:rsid w:val="005E5228"/>
    <w:rsid w:val="005E570D"/>
    <w:rsid w:val="005E5A15"/>
    <w:rsid w:val="005F1592"/>
    <w:rsid w:val="006037FC"/>
    <w:rsid w:val="00604A86"/>
    <w:rsid w:val="00604C4C"/>
    <w:rsid w:val="00604D59"/>
    <w:rsid w:val="00605AFA"/>
    <w:rsid w:val="00606616"/>
    <w:rsid w:val="0060761A"/>
    <w:rsid w:val="00607FD7"/>
    <w:rsid w:val="006102B0"/>
    <w:rsid w:val="006107D6"/>
    <w:rsid w:val="00610E4F"/>
    <w:rsid w:val="006114B7"/>
    <w:rsid w:val="00613ED0"/>
    <w:rsid w:val="006144DB"/>
    <w:rsid w:val="006146F7"/>
    <w:rsid w:val="0061590D"/>
    <w:rsid w:val="0062096B"/>
    <w:rsid w:val="00620C4C"/>
    <w:rsid w:val="00620D4B"/>
    <w:rsid w:val="00624439"/>
    <w:rsid w:val="00624A24"/>
    <w:rsid w:val="00631706"/>
    <w:rsid w:val="00633479"/>
    <w:rsid w:val="00634725"/>
    <w:rsid w:val="00635914"/>
    <w:rsid w:val="00636DAD"/>
    <w:rsid w:val="00637C10"/>
    <w:rsid w:val="00640975"/>
    <w:rsid w:val="00640BF6"/>
    <w:rsid w:val="00641D00"/>
    <w:rsid w:val="006424A3"/>
    <w:rsid w:val="00644985"/>
    <w:rsid w:val="0064605C"/>
    <w:rsid w:val="00650234"/>
    <w:rsid w:val="0065185A"/>
    <w:rsid w:val="006523EA"/>
    <w:rsid w:val="00653129"/>
    <w:rsid w:val="0065434F"/>
    <w:rsid w:val="00660032"/>
    <w:rsid w:val="006600B0"/>
    <w:rsid w:val="00665361"/>
    <w:rsid w:val="00665C81"/>
    <w:rsid w:val="00671208"/>
    <w:rsid w:val="00671483"/>
    <w:rsid w:val="006742F0"/>
    <w:rsid w:val="006761AF"/>
    <w:rsid w:val="00676793"/>
    <w:rsid w:val="006773C0"/>
    <w:rsid w:val="00684D4D"/>
    <w:rsid w:val="006854A0"/>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D0D03"/>
    <w:rsid w:val="006D46B4"/>
    <w:rsid w:val="006E2D95"/>
    <w:rsid w:val="006E34E1"/>
    <w:rsid w:val="006E4CC2"/>
    <w:rsid w:val="006E738E"/>
    <w:rsid w:val="006E73B6"/>
    <w:rsid w:val="006F0210"/>
    <w:rsid w:val="006F2A60"/>
    <w:rsid w:val="006F3C01"/>
    <w:rsid w:val="006F3D6D"/>
    <w:rsid w:val="006F6AA2"/>
    <w:rsid w:val="00701A16"/>
    <w:rsid w:val="00702649"/>
    <w:rsid w:val="00703089"/>
    <w:rsid w:val="0070372C"/>
    <w:rsid w:val="00705E76"/>
    <w:rsid w:val="0070746B"/>
    <w:rsid w:val="007105F8"/>
    <w:rsid w:val="00712A04"/>
    <w:rsid w:val="007176EB"/>
    <w:rsid w:val="00721D05"/>
    <w:rsid w:val="00726497"/>
    <w:rsid w:val="007265DD"/>
    <w:rsid w:val="00727090"/>
    <w:rsid w:val="00730676"/>
    <w:rsid w:val="00733691"/>
    <w:rsid w:val="00735A8A"/>
    <w:rsid w:val="00743138"/>
    <w:rsid w:val="00746CE8"/>
    <w:rsid w:val="0074764D"/>
    <w:rsid w:val="00753338"/>
    <w:rsid w:val="00756F10"/>
    <w:rsid w:val="00757600"/>
    <w:rsid w:val="00760A59"/>
    <w:rsid w:val="007620AD"/>
    <w:rsid w:val="00762162"/>
    <w:rsid w:val="00763A14"/>
    <w:rsid w:val="00763AFA"/>
    <w:rsid w:val="007640C2"/>
    <w:rsid w:val="00764A94"/>
    <w:rsid w:val="00765AF9"/>
    <w:rsid w:val="00766831"/>
    <w:rsid w:val="00772496"/>
    <w:rsid w:val="0077425B"/>
    <w:rsid w:val="00775808"/>
    <w:rsid w:val="00775C81"/>
    <w:rsid w:val="00776784"/>
    <w:rsid w:val="0078016F"/>
    <w:rsid w:val="00781381"/>
    <w:rsid w:val="00782B0B"/>
    <w:rsid w:val="007844C6"/>
    <w:rsid w:val="007856CA"/>
    <w:rsid w:val="007870B0"/>
    <w:rsid w:val="00787947"/>
    <w:rsid w:val="00793D86"/>
    <w:rsid w:val="007A2376"/>
    <w:rsid w:val="007A3608"/>
    <w:rsid w:val="007A7A30"/>
    <w:rsid w:val="007B10F4"/>
    <w:rsid w:val="007B21CF"/>
    <w:rsid w:val="007B57CE"/>
    <w:rsid w:val="007B5DDA"/>
    <w:rsid w:val="007C0252"/>
    <w:rsid w:val="007C05A0"/>
    <w:rsid w:val="007C15A1"/>
    <w:rsid w:val="007C2F4B"/>
    <w:rsid w:val="007C3A92"/>
    <w:rsid w:val="007C5245"/>
    <w:rsid w:val="007C5A9E"/>
    <w:rsid w:val="007C6A8E"/>
    <w:rsid w:val="007C74D4"/>
    <w:rsid w:val="007D2456"/>
    <w:rsid w:val="007D2DBB"/>
    <w:rsid w:val="007D448B"/>
    <w:rsid w:val="007D5EAE"/>
    <w:rsid w:val="007D6598"/>
    <w:rsid w:val="007D6E29"/>
    <w:rsid w:val="007D6E4E"/>
    <w:rsid w:val="007E0277"/>
    <w:rsid w:val="007E0EA1"/>
    <w:rsid w:val="007E1287"/>
    <w:rsid w:val="007E19BA"/>
    <w:rsid w:val="007E2808"/>
    <w:rsid w:val="007E4607"/>
    <w:rsid w:val="007E6673"/>
    <w:rsid w:val="007E7CDB"/>
    <w:rsid w:val="007F05EA"/>
    <w:rsid w:val="007F4EF0"/>
    <w:rsid w:val="007F6A84"/>
    <w:rsid w:val="00800B6B"/>
    <w:rsid w:val="0080416E"/>
    <w:rsid w:val="00804DF7"/>
    <w:rsid w:val="00806246"/>
    <w:rsid w:val="008064DD"/>
    <w:rsid w:val="00807BD2"/>
    <w:rsid w:val="0081689F"/>
    <w:rsid w:val="00817FCB"/>
    <w:rsid w:val="00821764"/>
    <w:rsid w:val="008234C0"/>
    <w:rsid w:val="00823611"/>
    <w:rsid w:val="00824873"/>
    <w:rsid w:val="00825382"/>
    <w:rsid w:val="00826E90"/>
    <w:rsid w:val="00830F08"/>
    <w:rsid w:val="008311B8"/>
    <w:rsid w:val="008329CA"/>
    <w:rsid w:val="0083362A"/>
    <w:rsid w:val="00833743"/>
    <w:rsid w:val="0084206D"/>
    <w:rsid w:val="00843B4A"/>
    <w:rsid w:val="00843B57"/>
    <w:rsid w:val="00844C31"/>
    <w:rsid w:val="00846F8C"/>
    <w:rsid w:val="00850683"/>
    <w:rsid w:val="008527C9"/>
    <w:rsid w:val="008535BD"/>
    <w:rsid w:val="008602F0"/>
    <w:rsid w:val="0086288C"/>
    <w:rsid w:val="0086351F"/>
    <w:rsid w:val="00867014"/>
    <w:rsid w:val="00874C8D"/>
    <w:rsid w:val="008750D0"/>
    <w:rsid w:val="008755F8"/>
    <w:rsid w:val="00876447"/>
    <w:rsid w:val="00880438"/>
    <w:rsid w:val="00881D84"/>
    <w:rsid w:val="0089112A"/>
    <w:rsid w:val="00891B5E"/>
    <w:rsid w:val="00892C5D"/>
    <w:rsid w:val="008944A8"/>
    <w:rsid w:val="008947F9"/>
    <w:rsid w:val="008953D3"/>
    <w:rsid w:val="00895D4C"/>
    <w:rsid w:val="008A1618"/>
    <w:rsid w:val="008A578F"/>
    <w:rsid w:val="008B130B"/>
    <w:rsid w:val="008B7B5A"/>
    <w:rsid w:val="008C087E"/>
    <w:rsid w:val="008C42FA"/>
    <w:rsid w:val="008C5274"/>
    <w:rsid w:val="008D4B60"/>
    <w:rsid w:val="008D4D3D"/>
    <w:rsid w:val="008E0461"/>
    <w:rsid w:val="008E1C48"/>
    <w:rsid w:val="008E288C"/>
    <w:rsid w:val="008E42EE"/>
    <w:rsid w:val="008E43D9"/>
    <w:rsid w:val="008E5BA2"/>
    <w:rsid w:val="008E68A4"/>
    <w:rsid w:val="008F03C6"/>
    <w:rsid w:val="008F5791"/>
    <w:rsid w:val="008F5CBE"/>
    <w:rsid w:val="008F5DD7"/>
    <w:rsid w:val="008F62FF"/>
    <w:rsid w:val="00902EE5"/>
    <w:rsid w:val="00903C54"/>
    <w:rsid w:val="009048F1"/>
    <w:rsid w:val="0090503C"/>
    <w:rsid w:val="00906E7A"/>
    <w:rsid w:val="00907707"/>
    <w:rsid w:val="009079F4"/>
    <w:rsid w:val="00910AD8"/>
    <w:rsid w:val="0091163B"/>
    <w:rsid w:val="00911F04"/>
    <w:rsid w:val="009174B7"/>
    <w:rsid w:val="00917AFE"/>
    <w:rsid w:val="009205B8"/>
    <w:rsid w:val="00920A67"/>
    <w:rsid w:val="00924B78"/>
    <w:rsid w:val="009265FD"/>
    <w:rsid w:val="009276A3"/>
    <w:rsid w:val="00927712"/>
    <w:rsid w:val="00930366"/>
    <w:rsid w:val="0093195F"/>
    <w:rsid w:val="00931F23"/>
    <w:rsid w:val="009349C6"/>
    <w:rsid w:val="00934C76"/>
    <w:rsid w:val="00935FBE"/>
    <w:rsid w:val="00937DB0"/>
    <w:rsid w:val="00941CC1"/>
    <w:rsid w:val="00942C99"/>
    <w:rsid w:val="00943423"/>
    <w:rsid w:val="009443F3"/>
    <w:rsid w:val="0094725C"/>
    <w:rsid w:val="009475F4"/>
    <w:rsid w:val="009504B8"/>
    <w:rsid w:val="009510E8"/>
    <w:rsid w:val="0095649D"/>
    <w:rsid w:val="009567D9"/>
    <w:rsid w:val="00965A07"/>
    <w:rsid w:val="00971FEC"/>
    <w:rsid w:val="00973166"/>
    <w:rsid w:val="00977801"/>
    <w:rsid w:val="0098040E"/>
    <w:rsid w:val="009859E8"/>
    <w:rsid w:val="0099527B"/>
    <w:rsid w:val="009A2B11"/>
    <w:rsid w:val="009A2BA6"/>
    <w:rsid w:val="009A45B5"/>
    <w:rsid w:val="009B3A51"/>
    <w:rsid w:val="009B5993"/>
    <w:rsid w:val="009C2300"/>
    <w:rsid w:val="009C5254"/>
    <w:rsid w:val="009C63B2"/>
    <w:rsid w:val="009C7326"/>
    <w:rsid w:val="009D09F1"/>
    <w:rsid w:val="009D6F8B"/>
    <w:rsid w:val="009D70C9"/>
    <w:rsid w:val="009E175B"/>
    <w:rsid w:val="009E3F36"/>
    <w:rsid w:val="009E5DAE"/>
    <w:rsid w:val="009F5689"/>
    <w:rsid w:val="00A00364"/>
    <w:rsid w:val="00A00DB5"/>
    <w:rsid w:val="00A026E7"/>
    <w:rsid w:val="00A04984"/>
    <w:rsid w:val="00A055CD"/>
    <w:rsid w:val="00A060BD"/>
    <w:rsid w:val="00A073C9"/>
    <w:rsid w:val="00A21E81"/>
    <w:rsid w:val="00A31D34"/>
    <w:rsid w:val="00A329C2"/>
    <w:rsid w:val="00A32F3C"/>
    <w:rsid w:val="00A347FD"/>
    <w:rsid w:val="00A36C47"/>
    <w:rsid w:val="00A373AF"/>
    <w:rsid w:val="00A4012F"/>
    <w:rsid w:val="00A42181"/>
    <w:rsid w:val="00A4270B"/>
    <w:rsid w:val="00A42E28"/>
    <w:rsid w:val="00A52B13"/>
    <w:rsid w:val="00A52C0A"/>
    <w:rsid w:val="00A61D0A"/>
    <w:rsid w:val="00A62EF7"/>
    <w:rsid w:val="00A62FCD"/>
    <w:rsid w:val="00A63460"/>
    <w:rsid w:val="00A6593E"/>
    <w:rsid w:val="00A65C2A"/>
    <w:rsid w:val="00A66B79"/>
    <w:rsid w:val="00A7137A"/>
    <w:rsid w:val="00A727F0"/>
    <w:rsid w:val="00A74052"/>
    <w:rsid w:val="00A761F0"/>
    <w:rsid w:val="00A81275"/>
    <w:rsid w:val="00A817C2"/>
    <w:rsid w:val="00A862AB"/>
    <w:rsid w:val="00A90C26"/>
    <w:rsid w:val="00A90E84"/>
    <w:rsid w:val="00A91635"/>
    <w:rsid w:val="00A916DD"/>
    <w:rsid w:val="00A9346A"/>
    <w:rsid w:val="00A950AC"/>
    <w:rsid w:val="00A95759"/>
    <w:rsid w:val="00A978EE"/>
    <w:rsid w:val="00AA357A"/>
    <w:rsid w:val="00AA40D0"/>
    <w:rsid w:val="00AA46FF"/>
    <w:rsid w:val="00AA6EEB"/>
    <w:rsid w:val="00AA79B1"/>
    <w:rsid w:val="00AA7C56"/>
    <w:rsid w:val="00AA7DF2"/>
    <w:rsid w:val="00AB05B1"/>
    <w:rsid w:val="00AB05E0"/>
    <w:rsid w:val="00AB1AC6"/>
    <w:rsid w:val="00AB1FB3"/>
    <w:rsid w:val="00AB2E0A"/>
    <w:rsid w:val="00AB4540"/>
    <w:rsid w:val="00AB4F89"/>
    <w:rsid w:val="00AC1164"/>
    <w:rsid w:val="00AC2AA2"/>
    <w:rsid w:val="00AD0AE0"/>
    <w:rsid w:val="00AD25F8"/>
    <w:rsid w:val="00AD34FA"/>
    <w:rsid w:val="00AD4005"/>
    <w:rsid w:val="00AE076A"/>
    <w:rsid w:val="00AE162E"/>
    <w:rsid w:val="00AE3490"/>
    <w:rsid w:val="00AE3B0F"/>
    <w:rsid w:val="00AE539F"/>
    <w:rsid w:val="00AE5DDF"/>
    <w:rsid w:val="00AE7376"/>
    <w:rsid w:val="00AF0139"/>
    <w:rsid w:val="00AF0EF2"/>
    <w:rsid w:val="00AF1804"/>
    <w:rsid w:val="00AF58DA"/>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20962"/>
    <w:rsid w:val="00B252CB"/>
    <w:rsid w:val="00B253DF"/>
    <w:rsid w:val="00B25581"/>
    <w:rsid w:val="00B256A8"/>
    <w:rsid w:val="00B27B52"/>
    <w:rsid w:val="00B31FEB"/>
    <w:rsid w:val="00B337FB"/>
    <w:rsid w:val="00B34DD3"/>
    <w:rsid w:val="00B35B41"/>
    <w:rsid w:val="00B3769F"/>
    <w:rsid w:val="00B400B9"/>
    <w:rsid w:val="00B448ED"/>
    <w:rsid w:val="00B46059"/>
    <w:rsid w:val="00B47617"/>
    <w:rsid w:val="00B50A9A"/>
    <w:rsid w:val="00B61A35"/>
    <w:rsid w:val="00B628F9"/>
    <w:rsid w:val="00B63F80"/>
    <w:rsid w:val="00B64303"/>
    <w:rsid w:val="00B665A8"/>
    <w:rsid w:val="00B66859"/>
    <w:rsid w:val="00B679C0"/>
    <w:rsid w:val="00B73E19"/>
    <w:rsid w:val="00B75930"/>
    <w:rsid w:val="00B80342"/>
    <w:rsid w:val="00B80D6E"/>
    <w:rsid w:val="00B831B4"/>
    <w:rsid w:val="00B84AEA"/>
    <w:rsid w:val="00B8618A"/>
    <w:rsid w:val="00B876A3"/>
    <w:rsid w:val="00B9058F"/>
    <w:rsid w:val="00B90BB0"/>
    <w:rsid w:val="00B944BC"/>
    <w:rsid w:val="00B94A17"/>
    <w:rsid w:val="00B96356"/>
    <w:rsid w:val="00BA1F53"/>
    <w:rsid w:val="00BA2D42"/>
    <w:rsid w:val="00BA31B6"/>
    <w:rsid w:val="00BA4341"/>
    <w:rsid w:val="00BA4966"/>
    <w:rsid w:val="00BA525B"/>
    <w:rsid w:val="00BA6986"/>
    <w:rsid w:val="00BB1AFA"/>
    <w:rsid w:val="00BB2FB0"/>
    <w:rsid w:val="00BB327F"/>
    <w:rsid w:val="00BB5048"/>
    <w:rsid w:val="00BB7126"/>
    <w:rsid w:val="00BC1B3D"/>
    <w:rsid w:val="00BC2358"/>
    <w:rsid w:val="00BC2A1B"/>
    <w:rsid w:val="00BC2B2B"/>
    <w:rsid w:val="00BC4909"/>
    <w:rsid w:val="00BD096F"/>
    <w:rsid w:val="00BD160E"/>
    <w:rsid w:val="00BD2558"/>
    <w:rsid w:val="00BE0BA0"/>
    <w:rsid w:val="00BE12F6"/>
    <w:rsid w:val="00BF24C3"/>
    <w:rsid w:val="00BF27E2"/>
    <w:rsid w:val="00BF39B3"/>
    <w:rsid w:val="00BF5904"/>
    <w:rsid w:val="00C001FE"/>
    <w:rsid w:val="00C002C6"/>
    <w:rsid w:val="00C03CF2"/>
    <w:rsid w:val="00C04E7C"/>
    <w:rsid w:val="00C06223"/>
    <w:rsid w:val="00C06739"/>
    <w:rsid w:val="00C10062"/>
    <w:rsid w:val="00C11C46"/>
    <w:rsid w:val="00C201D1"/>
    <w:rsid w:val="00C20B88"/>
    <w:rsid w:val="00C2172F"/>
    <w:rsid w:val="00C26F46"/>
    <w:rsid w:val="00C27498"/>
    <w:rsid w:val="00C309CE"/>
    <w:rsid w:val="00C31E52"/>
    <w:rsid w:val="00C32740"/>
    <w:rsid w:val="00C345E1"/>
    <w:rsid w:val="00C3595D"/>
    <w:rsid w:val="00C40102"/>
    <w:rsid w:val="00C406C0"/>
    <w:rsid w:val="00C42723"/>
    <w:rsid w:val="00C43CE0"/>
    <w:rsid w:val="00C4497B"/>
    <w:rsid w:val="00C47BA2"/>
    <w:rsid w:val="00C500DA"/>
    <w:rsid w:val="00C50381"/>
    <w:rsid w:val="00C529B0"/>
    <w:rsid w:val="00C535F9"/>
    <w:rsid w:val="00C554BA"/>
    <w:rsid w:val="00C56408"/>
    <w:rsid w:val="00C65873"/>
    <w:rsid w:val="00C71DC7"/>
    <w:rsid w:val="00C73216"/>
    <w:rsid w:val="00C741B4"/>
    <w:rsid w:val="00C74598"/>
    <w:rsid w:val="00C75531"/>
    <w:rsid w:val="00C7795C"/>
    <w:rsid w:val="00C86566"/>
    <w:rsid w:val="00C90186"/>
    <w:rsid w:val="00C956C2"/>
    <w:rsid w:val="00CA0B82"/>
    <w:rsid w:val="00CA1A22"/>
    <w:rsid w:val="00CA2692"/>
    <w:rsid w:val="00CA5250"/>
    <w:rsid w:val="00CA7A64"/>
    <w:rsid w:val="00CB197E"/>
    <w:rsid w:val="00CB298F"/>
    <w:rsid w:val="00CB3CC3"/>
    <w:rsid w:val="00CB4663"/>
    <w:rsid w:val="00CB4B70"/>
    <w:rsid w:val="00CB5116"/>
    <w:rsid w:val="00CB54C1"/>
    <w:rsid w:val="00CC0AD6"/>
    <w:rsid w:val="00CC1F4C"/>
    <w:rsid w:val="00CC25E0"/>
    <w:rsid w:val="00CC3E20"/>
    <w:rsid w:val="00CC5D3C"/>
    <w:rsid w:val="00CD17E0"/>
    <w:rsid w:val="00CD30D3"/>
    <w:rsid w:val="00CD5FB4"/>
    <w:rsid w:val="00CD646C"/>
    <w:rsid w:val="00CE257D"/>
    <w:rsid w:val="00CE6B74"/>
    <w:rsid w:val="00CF0173"/>
    <w:rsid w:val="00CF190A"/>
    <w:rsid w:val="00CF2025"/>
    <w:rsid w:val="00CF2402"/>
    <w:rsid w:val="00CF4509"/>
    <w:rsid w:val="00CF509D"/>
    <w:rsid w:val="00CF577B"/>
    <w:rsid w:val="00D02FF5"/>
    <w:rsid w:val="00D105E4"/>
    <w:rsid w:val="00D1286F"/>
    <w:rsid w:val="00D13105"/>
    <w:rsid w:val="00D1318D"/>
    <w:rsid w:val="00D14592"/>
    <w:rsid w:val="00D1462B"/>
    <w:rsid w:val="00D175BD"/>
    <w:rsid w:val="00D22AEF"/>
    <w:rsid w:val="00D245AB"/>
    <w:rsid w:val="00D24623"/>
    <w:rsid w:val="00D266BD"/>
    <w:rsid w:val="00D3249F"/>
    <w:rsid w:val="00D32919"/>
    <w:rsid w:val="00D33465"/>
    <w:rsid w:val="00D34301"/>
    <w:rsid w:val="00D374BF"/>
    <w:rsid w:val="00D37F66"/>
    <w:rsid w:val="00D37FA8"/>
    <w:rsid w:val="00D45C8E"/>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20F7"/>
    <w:rsid w:val="00D83942"/>
    <w:rsid w:val="00D8735E"/>
    <w:rsid w:val="00D8784A"/>
    <w:rsid w:val="00D93815"/>
    <w:rsid w:val="00D93AF4"/>
    <w:rsid w:val="00D9491C"/>
    <w:rsid w:val="00D952B1"/>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A1"/>
    <w:rsid w:val="00DD2C54"/>
    <w:rsid w:val="00DD441D"/>
    <w:rsid w:val="00DD4BAE"/>
    <w:rsid w:val="00DD5DDF"/>
    <w:rsid w:val="00DE097D"/>
    <w:rsid w:val="00DE4E25"/>
    <w:rsid w:val="00DE62C3"/>
    <w:rsid w:val="00DE68E1"/>
    <w:rsid w:val="00DE6FB0"/>
    <w:rsid w:val="00DE729D"/>
    <w:rsid w:val="00DF1397"/>
    <w:rsid w:val="00DF1D09"/>
    <w:rsid w:val="00DF3498"/>
    <w:rsid w:val="00E01D24"/>
    <w:rsid w:val="00E02730"/>
    <w:rsid w:val="00E029C9"/>
    <w:rsid w:val="00E0613F"/>
    <w:rsid w:val="00E07D20"/>
    <w:rsid w:val="00E07E08"/>
    <w:rsid w:val="00E1124A"/>
    <w:rsid w:val="00E13764"/>
    <w:rsid w:val="00E14ABF"/>
    <w:rsid w:val="00E169FA"/>
    <w:rsid w:val="00E176F0"/>
    <w:rsid w:val="00E17D70"/>
    <w:rsid w:val="00E204D1"/>
    <w:rsid w:val="00E2098D"/>
    <w:rsid w:val="00E2145C"/>
    <w:rsid w:val="00E2238F"/>
    <w:rsid w:val="00E231C9"/>
    <w:rsid w:val="00E247F2"/>
    <w:rsid w:val="00E2550E"/>
    <w:rsid w:val="00E2648A"/>
    <w:rsid w:val="00E3131A"/>
    <w:rsid w:val="00E322CC"/>
    <w:rsid w:val="00E33EC8"/>
    <w:rsid w:val="00E36DF7"/>
    <w:rsid w:val="00E37739"/>
    <w:rsid w:val="00E40276"/>
    <w:rsid w:val="00E42C19"/>
    <w:rsid w:val="00E42CAF"/>
    <w:rsid w:val="00E52F4B"/>
    <w:rsid w:val="00E5382E"/>
    <w:rsid w:val="00E543EB"/>
    <w:rsid w:val="00E5676D"/>
    <w:rsid w:val="00E61470"/>
    <w:rsid w:val="00E667EE"/>
    <w:rsid w:val="00E67481"/>
    <w:rsid w:val="00E725AA"/>
    <w:rsid w:val="00E73CBA"/>
    <w:rsid w:val="00E76770"/>
    <w:rsid w:val="00E76EEB"/>
    <w:rsid w:val="00E81434"/>
    <w:rsid w:val="00E826F2"/>
    <w:rsid w:val="00E828D1"/>
    <w:rsid w:val="00E83591"/>
    <w:rsid w:val="00E83C34"/>
    <w:rsid w:val="00E8516F"/>
    <w:rsid w:val="00E871DD"/>
    <w:rsid w:val="00E90DE3"/>
    <w:rsid w:val="00E9257E"/>
    <w:rsid w:val="00E9716E"/>
    <w:rsid w:val="00EA285E"/>
    <w:rsid w:val="00EA2D5F"/>
    <w:rsid w:val="00EA5FAF"/>
    <w:rsid w:val="00EA67D8"/>
    <w:rsid w:val="00EB1147"/>
    <w:rsid w:val="00EB3252"/>
    <w:rsid w:val="00EB53D4"/>
    <w:rsid w:val="00EB66C9"/>
    <w:rsid w:val="00EB73FE"/>
    <w:rsid w:val="00EC1A3B"/>
    <w:rsid w:val="00EC4E2E"/>
    <w:rsid w:val="00EC68F1"/>
    <w:rsid w:val="00ED33E0"/>
    <w:rsid w:val="00ED726D"/>
    <w:rsid w:val="00ED734A"/>
    <w:rsid w:val="00EE02BE"/>
    <w:rsid w:val="00EE4C36"/>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4F11"/>
    <w:rsid w:val="00F17606"/>
    <w:rsid w:val="00F17D83"/>
    <w:rsid w:val="00F20D87"/>
    <w:rsid w:val="00F21526"/>
    <w:rsid w:val="00F22A11"/>
    <w:rsid w:val="00F22D5D"/>
    <w:rsid w:val="00F232E9"/>
    <w:rsid w:val="00F2433B"/>
    <w:rsid w:val="00F24D82"/>
    <w:rsid w:val="00F25127"/>
    <w:rsid w:val="00F27948"/>
    <w:rsid w:val="00F3235A"/>
    <w:rsid w:val="00F357C7"/>
    <w:rsid w:val="00F35855"/>
    <w:rsid w:val="00F36657"/>
    <w:rsid w:val="00F41298"/>
    <w:rsid w:val="00F41915"/>
    <w:rsid w:val="00F4251E"/>
    <w:rsid w:val="00F433EB"/>
    <w:rsid w:val="00F438E3"/>
    <w:rsid w:val="00F4741A"/>
    <w:rsid w:val="00F5034B"/>
    <w:rsid w:val="00F50B0E"/>
    <w:rsid w:val="00F556F2"/>
    <w:rsid w:val="00F55828"/>
    <w:rsid w:val="00F60329"/>
    <w:rsid w:val="00F604E5"/>
    <w:rsid w:val="00F64EDD"/>
    <w:rsid w:val="00F64F85"/>
    <w:rsid w:val="00F67CB0"/>
    <w:rsid w:val="00F70B8B"/>
    <w:rsid w:val="00F71A63"/>
    <w:rsid w:val="00F724C8"/>
    <w:rsid w:val="00F7330D"/>
    <w:rsid w:val="00F73856"/>
    <w:rsid w:val="00F76662"/>
    <w:rsid w:val="00F76AF0"/>
    <w:rsid w:val="00F82157"/>
    <w:rsid w:val="00F8220F"/>
    <w:rsid w:val="00F84A04"/>
    <w:rsid w:val="00F8609B"/>
    <w:rsid w:val="00F91C82"/>
    <w:rsid w:val="00F950D0"/>
    <w:rsid w:val="00F95A5E"/>
    <w:rsid w:val="00F95ED0"/>
    <w:rsid w:val="00F97AD2"/>
    <w:rsid w:val="00FA281E"/>
    <w:rsid w:val="00FA499C"/>
    <w:rsid w:val="00FA64D5"/>
    <w:rsid w:val="00FB10E8"/>
    <w:rsid w:val="00FB1A75"/>
    <w:rsid w:val="00FB36EB"/>
    <w:rsid w:val="00FB5E74"/>
    <w:rsid w:val="00FB782A"/>
    <w:rsid w:val="00FC0013"/>
    <w:rsid w:val="00FC17FF"/>
    <w:rsid w:val="00FC184B"/>
    <w:rsid w:val="00FC36DF"/>
    <w:rsid w:val="00FC4AC7"/>
    <w:rsid w:val="00FC72F8"/>
    <w:rsid w:val="00FD0911"/>
    <w:rsid w:val="00FD1034"/>
    <w:rsid w:val="00FD2098"/>
    <w:rsid w:val="00FD5326"/>
    <w:rsid w:val="00FD5EC6"/>
    <w:rsid w:val="00FD68E1"/>
    <w:rsid w:val="00FD7264"/>
    <w:rsid w:val="00FE111F"/>
    <w:rsid w:val="00FE3BBD"/>
    <w:rsid w:val="00FE572E"/>
    <w:rsid w:val="00FE6679"/>
    <w:rsid w:val="00FE7180"/>
    <w:rsid w:val="00FF1C6C"/>
    <w:rsid w:val="00FF1E18"/>
    <w:rsid w:val="00FF2F18"/>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3152B25F"/>
  <w15:docId w15:val="{CFA02268-26B5-47DF-BA11-C98403A7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Descripcin">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
    <w:name w:val="Epígrafe"/>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E0B5B-7E6F-459A-B7FF-0FB9F89C1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30</Pages>
  <Words>12023</Words>
  <Characters>66132</Characters>
  <Application>Microsoft Office Word</Application>
  <DocSecurity>0</DocSecurity>
  <Lines>551</Lines>
  <Paragraphs>155</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8</cp:revision>
  <cp:lastPrinted>2020-11-03T16:30:00Z</cp:lastPrinted>
  <dcterms:created xsi:type="dcterms:W3CDTF">2024-05-15T16:55:00Z</dcterms:created>
  <dcterms:modified xsi:type="dcterms:W3CDTF">2024-05-21T14:50:00Z</dcterms:modified>
</cp:coreProperties>
</file>