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64BF6AD1" w14:textId="1E71CAEA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0E823792" w14:textId="349A973C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29A89F4E" w14:textId="44F44A41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AD16E10" w14:textId="7F783C77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2B4ADB9" w14:textId="34BD1475" w:rsidR="00E92F51" w:rsidRPr="00E92F51" w:rsidRDefault="00E92F51" w:rsidP="00E92F51">
      <w:pPr>
        <w:jc w:val="center"/>
        <w:rPr>
          <w:rFonts w:cs="Arial"/>
          <w:b/>
          <w:sz w:val="28"/>
          <w:szCs w:val="28"/>
        </w:rPr>
      </w:pPr>
      <w:r w:rsidRPr="00E92F51">
        <w:rPr>
          <w:rFonts w:cs="Arial"/>
          <w:b/>
          <w:sz w:val="28"/>
          <w:szCs w:val="28"/>
        </w:rPr>
        <w:t>CALENDARIO DE SERVICIOS</w:t>
      </w:r>
    </w:p>
    <w:p w14:paraId="52C5F5F7" w14:textId="0F79E5EA" w:rsidR="00E92F51" w:rsidRDefault="00E92F51" w:rsidP="00E92F51">
      <w:pPr>
        <w:jc w:val="center"/>
        <w:rPr>
          <w:rFonts w:ascii="Arial" w:hAnsi="Arial" w:cs="Arial"/>
          <w:bCs/>
          <w:sz w:val="20"/>
          <w:szCs w:val="20"/>
        </w:rPr>
      </w:pPr>
    </w:p>
    <w:p w14:paraId="52760C09" w14:textId="15B8A0CB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66FD5852" w14:textId="2032340F" w:rsidR="00E92F51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5"/>
        <w:gridCol w:w="5541"/>
        <w:gridCol w:w="1115"/>
        <w:gridCol w:w="1115"/>
        <w:gridCol w:w="1115"/>
        <w:gridCol w:w="1115"/>
      </w:tblGrid>
      <w:tr w:rsidR="00CB0B4E" w:rsidRPr="00CB0B4E" w14:paraId="5A68FF76" w14:textId="77777777" w:rsidTr="00CB0B4E">
        <w:trPr>
          <w:trHeight w:val="256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261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FCB4" w14:textId="39A3A060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CALENDARIZACIÓN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5AE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739C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2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E38B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3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03F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SEMANA 4</w:t>
            </w:r>
          </w:p>
        </w:tc>
      </w:tr>
      <w:tr w:rsidR="00CB0B4E" w:rsidRPr="00CB0B4E" w14:paraId="6C0C5B79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4A0E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BC0D" w14:textId="33007EB0" w:rsidR="00CB0B4E" w:rsidRPr="00CB0B4E" w:rsidRDefault="00FA521C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 ÁREA COMERCIAL EXTERIOR DE LA CENTRAL DE AUTOBUSES DE LA CIUDAD DE DURANGO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04B5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E6042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88E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30AD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CB0B4E" w:rsidRPr="00CB0B4E" w14:paraId="423135EE" w14:textId="77777777" w:rsidTr="00CB0B4E">
        <w:trPr>
          <w:trHeight w:val="77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04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4531" w14:textId="1963B7C3" w:rsidR="00CB0B4E" w:rsidRPr="00CB0B4E" w:rsidRDefault="00FA521C" w:rsidP="00CB0B4E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CENTRO CULTURAL Y DE USOS MÚLTIPLES SAHUATOBA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544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103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E7B1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2A9A" w14:textId="77777777" w:rsidR="00CB0B4E" w:rsidRPr="00CB0B4E" w:rsidRDefault="00CB0B4E" w:rsidP="00CB0B4E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4103D700" w14:textId="77777777" w:rsidR="00E92F51" w:rsidRPr="0020234F" w:rsidRDefault="00E92F51" w:rsidP="00A80809">
      <w:pPr>
        <w:jc w:val="both"/>
        <w:rPr>
          <w:rFonts w:ascii="Arial" w:hAnsi="Arial" w:cs="Arial"/>
          <w:bCs/>
          <w:sz w:val="20"/>
          <w:szCs w:val="20"/>
        </w:rPr>
      </w:pPr>
    </w:p>
    <w:p w14:paraId="403A815A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1F81434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3CFE9C49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  <w:lang w:val="es-MX"/>
        </w:rPr>
      </w:pPr>
    </w:p>
    <w:p w14:paraId="52039917" w14:textId="77777777" w:rsidR="00912FA0" w:rsidRPr="0020234F" w:rsidRDefault="00912FA0" w:rsidP="00E92F51">
      <w:pPr>
        <w:rPr>
          <w:rFonts w:ascii="Arial" w:hAnsi="Arial" w:cs="Arial"/>
          <w:bCs/>
          <w:sz w:val="20"/>
          <w:szCs w:val="20"/>
          <w:lang w:val="pt-BR"/>
        </w:rPr>
      </w:pPr>
    </w:p>
    <w:p w14:paraId="6F14DAC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E18D7F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A21B48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A17C024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32ECC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B2AE56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D718D8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BE0FD32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5E4235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1E92F7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7F8F1E8" w14:textId="33615DAD" w:rsidR="00912FA0" w:rsidRDefault="00912FA0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538C64" w14:textId="553DAA4C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9BB1ADF" w14:textId="5A02C11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6B76927" w14:textId="3549BB0F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89A09A3" w14:textId="78708E39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0D2303" w14:textId="4004D8C5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4FCDDA1" w14:textId="43CF17B8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ACDCA74" w14:textId="43DCB176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637202" w14:textId="4B19A5B2" w:rsidR="00CB0B4E" w:rsidRDefault="00CB0B4E" w:rsidP="00340D85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B0B4E" w:rsidSect="00685812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90A3A" w14:textId="77777777" w:rsidR="00BB2E0A" w:rsidRDefault="00BB2E0A" w:rsidP="00503AEB">
      <w:r>
        <w:separator/>
      </w:r>
    </w:p>
  </w:endnote>
  <w:endnote w:type="continuationSeparator" w:id="0">
    <w:p w14:paraId="41182C7A" w14:textId="77777777" w:rsidR="00BB2E0A" w:rsidRDefault="00BB2E0A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7FBF2A" w14:textId="77777777" w:rsidR="00BB2E0A" w:rsidRDefault="00BB2E0A" w:rsidP="00503AEB">
      <w:r>
        <w:separator/>
      </w:r>
    </w:p>
  </w:footnote>
  <w:footnote w:type="continuationSeparator" w:id="0">
    <w:p w14:paraId="6F994FD4" w14:textId="77777777" w:rsidR="00BB2E0A" w:rsidRDefault="00BB2E0A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679406DE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595169">
      <w:rPr>
        <w:rFonts w:ascii="Arial" w:hAnsi="Arial" w:cs="Arial"/>
        <w:b/>
        <w:sz w:val="20"/>
        <w:szCs w:val="20"/>
        <w:lang w:val="es-MX"/>
      </w:rPr>
      <w:t>RED ESTATAL DE ESPACIOS PÚBLICOS DE CONVENCIONES Y CULTURALES, EN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6191F"/>
    <w:multiLevelType w:val="hybridMultilevel"/>
    <w:tmpl w:val="F3AE11FE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1001A2"/>
    <w:rsid w:val="0020234F"/>
    <w:rsid w:val="002C42B8"/>
    <w:rsid w:val="00324A71"/>
    <w:rsid w:val="00337E1D"/>
    <w:rsid w:val="00340D85"/>
    <w:rsid w:val="00362D3F"/>
    <w:rsid w:val="003B5B1E"/>
    <w:rsid w:val="00405341"/>
    <w:rsid w:val="004D1A11"/>
    <w:rsid w:val="00503AEB"/>
    <w:rsid w:val="00545B0A"/>
    <w:rsid w:val="00565566"/>
    <w:rsid w:val="00595169"/>
    <w:rsid w:val="005F4177"/>
    <w:rsid w:val="00623325"/>
    <w:rsid w:val="00637AFB"/>
    <w:rsid w:val="00647A38"/>
    <w:rsid w:val="00684B69"/>
    <w:rsid w:val="00685812"/>
    <w:rsid w:val="006B32F5"/>
    <w:rsid w:val="00716246"/>
    <w:rsid w:val="007A178D"/>
    <w:rsid w:val="008029E1"/>
    <w:rsid w:val="008152AF"/>
    <w:rsid w:val="00831638"/>
    <w:rsid w:val="00846490"/>
    <w:rsid w:val="0089530E"/>
    <w:rsid w:val="00912FA0"/>
    <w:rsid w:val="00942EF6"/>
    <w:rsid w:val="009E2E9B"/>
    <w:rsid w:val="00A80809"/>
    <w:rsid w:val="00A9083E"/>
    <w:rsid w:val="00B86B4E"/>
    <w:rsid w:val="00BB2E0A"/>
    <w:rsid w:val="00C76281"/>
    <w:rsid w:val="00CB0B4E"/>
    <w:rsid w:val="00CC4916"/>
    <w:rsid w:val="00E02B0E"/>
    <w:rsid w:val="00E71B43"/>
    <w:rsid w:val="00E92F51"/>
    <w:rsid w:val="00EB19A8"/>
    <w:rsid w:val="00F37464"/>
    <w:rsid w:val="00F45AAA"/>
    <w:rsid w:val="00F52B77"/>
    <w:rsid w:val="00FA521C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3</cp:revision>
  <cp:lastPrinted>2024-04-15T18:17:00Z</cp:lastPrinted>
  <dcterms:created xsi:type="dcterms:W3CDTF">2024-04-24T20:17:00Z</dcterms:created>
  <dcterms:modified xsi:type="dcterms:W3CDTF">2024-04-24T20:20:00Z</dcterms:modified>
</cp:coreProperties>
</file>