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9563F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563F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MUNICIPIO-DGO-PNM-052/2023</w:t>
      </w:r>
    </w:p>
    <w:p w:rsidR="00243B36" w:rsidRDefault="009563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563F3">
        <w:rPr>
          <w:rFonts w:ascii="Arial Narrow" w:eastAsia="Arial Unicode MS" w:hAnsi="Arial Narrow" w:cs="Arial Unicode MS"/>
          <w:b/>
          <w:sz w:val="20"/>
          <w:szCs w:val="20"/>
        </w:rPr>
        <w:t>C. ARQ. JOSÉ MIGUEL CANO HINOJOSA</w:t>
      </w:r>
    </w:p>
    <w:p w:rsidR="009563F3" w:rsidRDefault="009563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9563F3" w:rsidRPr="0028176A" w:rsidTr="0095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563F3" w:rsidRPr="00171B70" w:rsidRDefault="009563F3" w:rsidP="00E0039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9563F3" w:rsidRPr="00171B70" w:rsidRDefault="009563F3" w:rsidP="00E0039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9563F3" w:rsidRPr="00171B70" w:rsidRDefault="009563F3" w:rsidP="00E0039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9563F3" w:rsidRPr="0028176A" w:rsidTr="0095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563F3" w:rsidRDefault="009563F3" w:rsidP="00E0039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SE230074 CP REHABILITACIÓN DE UNIDAD DEPORTIVA “LAS NUBES”, UBICADA EN AVE. RESPLANDOR</w:t>
            </w:r>
          </w:p>
        </w:tc>
        <w:tc>
          <w:tcPr>
            <w:tcW w:w="1984" w:type="dxa"/>
          </w:tcPr>
          <w:p w:rsidR="009563F3" w:rsidRDefault="009563F3" w:rsidP="00E0039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LAS NUBES</w:t>
            </w:r>
          </w:p>
        </w:tc>
        <w:tc>
          <w:tcPr>
            <w:tcW w:w="1985" w:type="dxa"/>
          </w:tcPr>
          <w:p w:rsidR="009563F3" w:rsidRDefault="009563F3" w:rsidP="00E0039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9563F3" w:rsidRPr="00DC0B25" w:rsidRDefault="009563F3" w:rsidP="00E0039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1’077,384.51</w:t>
            </w:r>
          </w:p>
        </w:tc>
      </w:tr>
      <w:tr w:rsidR="009563F3" w:rsidRPr="0028176A" w:rsidTr="009563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563F3" w:rsidRPr="00171B70" w:rsidRDefault="009563F3" w:rsidP="00E0039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563F3" w:rsidRPr="00C308AD" w:rsidRDefault="009563F3" w:rsidP="00E0039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9563F3" w:rsidRPr="00C308AD" w:rsidRDefault="009563F3" w:rsidP="00E0039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1’077,384.51</w:t>
            </w:r>
          </w:p>
        </w:tc>
      </w:tr>
    </w:tbl>
    <w:p w:rsidR="009563F3" w:rsidRDefault="009563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563F3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F59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2023-11-07T21:37:00Z</dcterms:modified>
</cp:coreProperties>
</file>