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26151A" w:rsidRPr="0026151A">
        <w:rPr>
          <w:rFonts w:ascii="Arial Narrow" w:eastAsia="Arial Unicode MS" w:hAnsi="Arial Narrow" w:cs="Arial Unicode MS"/>
          <w:b/>
          <w:sz w:val="20"/>
          <w:szCs w:val="20"/>
        </w:rPr>
        <w:t>MUNICIPIO-DGO-PNM-PF-012/2019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26151A" w:rsidRPr="0026151A">
        <w:rPr>
          <w:rFonts w:ascii="Arial Narrow" w:eastAsia="Arial Unicode MS" w:hAnsi="Arial Narrow" w:cs="Arial Unicode MS"/>
          <w:sz w:val="20"/>
          <w:szCs w:val="20"/>
        </w:rPr>
        <w:t>CONSTRUCCIONES 2H, S. A. DE C. V.</w:t>
      </w:r>
      <w:bookmarkStart w:id="0" w:name="_GoBack"/>
      <w:bookmarkEnd w:id="0"/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08"/>
        <w:gridCol w:w="2574"/>
      </w:tblGrid>
      <w:tr w:rsidR="0026151A" w:rsidRPr="00527F57" w:rsidTr="00261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8" w:type="dxa"/>
          </w:tcPr>
          <w:p w:rsidR="0026151A" w:rsidRPr="001740E3" w:rsidRDefault="0026151A" w:rsidP="00640F56">
            <w:pPr>
              <w:pStyle w:val="Sangradetextonormal"/>
              <w:ind w:firstLine="0"/>
              <w:jc w:val="center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NOMBRE DE LA OBRA</w:t>
            </w:r>
          </w:p>
        </w:tc>
        <w:tc>
          <w:tcPr>
            <w:tcW w:w="2574" w:type="dxa"/>
          </w:tcPr>
          <w:p w:rsidR="0026151A" w:rsidRPr="001740E3" w:rsidRDefault="0026151A" w:rsidP="00640F56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UBICACIÓN</w:t>
            </w:r>
          </w:p>
        </w:tc>
      </w:tr>
      <w:tr w:rsidR="0026151A" w:rsidRPr="00527F57" w:rsidTr="00261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8" w:type="dxa"/>
          </w:tcPr>
          <w:p w:rsidR="0026151A" w:rsidRPr="001740E3" w:rsidRDefault="0026151A" w:rsidP="00640F56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PNM-PF 026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ÁREA DE ELEFANTES, OFICINAS Y BODEGA EN ZOOLÓGICO SAHUATOBA    </w:t>
            </w:r>
          </w:p>
        </w:tc>
        <w:tc>
          <w:tcPr>
            <w:tcW w:w="2574" w:type="dxa"/>
          </w:tcPr>
          <w:p w:rsidR="0026151A" w:rsidRDefault="0026151A" w:rsidP="00640F56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26151A" w:rsidRPr="001740E3" w:rsidRDefault="0026151A" w:rsidP="00640F56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VICTORIA DE DURANGO</w:t>
            </w:r>
          </w:p>
        </w:tc>
      </w:tr>
      <w:tr w:rsidR="0026151A" w:rsidRPr="00527F57" w:rsidTr="002615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8" w:type="dxa"/>
          </w:tcPr>
          <w:p w:rsidR="0026151A" w:rsidRPr="001740E3" w:rsidRDefault="0026151A" w:rsidP="00640F56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</w:rPr>
            </w:pPr>
            <w:r>
              <w:rPr>
                <w:rStyle w:val="nfasisintenso"/>
                <w:rFonts w:eastAsiaTheme="minorHAnsi"/>
              </w:rPr>
              <w:t xml:space="preserve"> </w:t>
            </w:r>
          </w:p>
        </w:tc>
        <w:tc>
          <w:tcPr>
            <w:tcW w:w="2574" w:type="dxa"/>
          </w:tcPr>
          <w:p w:rsidR="0026151A" w:rsidRPr="00A605D5" w:rsidRDefault="0026151A" w:rsidP="00640F56">
            <w:pPr>
              <w:pStyle w:val="Sangradetextonormal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A605D5">
              <w:rPr>
                <w:rStyle w:val="nfasisintenso"/>
                <w:rFonts w:eastAsiaTheme="minorHAnsi"/>
                <w:sz w:val="18"/>
                <w:szCs w:val="18"/>
              </w:rPr>
              <w:t>SUBTOTAL</w:t>
            </w:r>
          </w:p>
        </w:tc>
      </w:tr>
    </w:tbl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26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26151A"/>
    <w:rsid w:val="00336F15"/>
    <w:rsid w:val="00447002"/>
    <w:rsid w:val="004F11E8"/>
    <w:rsid w:val="00652B1A"/>
    <w:rsid w:val="006660FC"/>
    <w:rsid w:val="007A6C18"/>
    <w:rsid w:val="00924F4A"/>
    <w:rsid w:val="00932462"/>
    <w:rsid w:val="009D6766"/>
    <w:rsid w:val="00A7102C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225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23</cp:revision>
  <dcterms:created xsi:type="dcterms:W3CDTF">2019-01-31T15:53:00Z</dcterms:created>
  <dcterms:modified xsi:type="dcterms:W3CDTF">2019-04-25T18:38:00Z</dcterms:modified>
</cp:coreProperties>
</file>