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A81180" w:rsidRDefault="00F869CD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F869CD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MUNICIPIO-DGO-PNM-036/2023</w:t>
      </w:r>
    </w:p>
    <w:p w:rsidR="00006046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F869CD">
        <w:rPr>
          <w:rFonts w:ascii="Arial Narrow" w:eastAsia="Arial Unicode MS" w:hAnsi="Arial Narrow" w:cs="Arial Unicode MS"/>
          <w:b/>
          <w:sz w:val="20"/>
          <w:szCs w:val="20"/>
        </w:rPr>
        <w:t>TS PERFORACIONES, S. A.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F869CD" w:rsidRPr="0028176A" w:rsidTr="00F869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F869CD" w:rsidRPr="00171B70" w:rsidRDefault="00F869CD" w:rsidP="008E4028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F869CD" w:rsidRPr="00171B70" w:rsidRDefault="00F869CD" w:rsidP="008E4028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F869CD" w:rsidRPr="0028176A" w:rsidTr="00F86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F869CD" w:rsidRDefault="00F869CD" w:rsidP="008E402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64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MULTIDEPORTIVO “EL NAYAR”</w:t>
            </w:r>
          </w:p>
        </w:tc>
        <w:tc>
          <w:tcPr>
            <w:tcW w:w="2326" w:type="dxa"/>
          </w:tcPr>
          <w:p w:rsidR="00F869CD" w:rsidRDefault="00F869CD" w:rsidP="008E402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EL NAYAR</w:t>
            </w:r>
          </w:p>
        </w:tc>
      </w:tr>
      <w:tr w:rsidR="00F869CD" w:rsidRPr="0028176A" w:rsidTr="00F86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F869CD" w:rsidRPr="00171B70" w:rsidRDefault="00F869CD" w:rsidP="008E402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F869CD" w:rsidRPr="00D71A57" w:rsidRDefault="00F869CD" w:rsidP="008E4028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446E0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129</cp:revision>
  <dcterms:created xsi:type="dcterms:W3CDTF">2019-01-31T15:53:00Z</dcterms:created>
  <dcterms:modified xsi:type="dcterms:W3CDTF">2023-08-30T21:11:00Z</dcterms:modified>
</cp:coreProperties>
</file>