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A8118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8118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MUNICIPIO-DGO-PNM-028/2023</w:t>
      </w:r>
    </w:p>
    <w:p w:rsidR="00280CDB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81180">
        <w:rPr>
          <w:rFonts w:ascii="Arial Narrow" w:eastAsia="Arial Unicode MS" w:hAnsi="Arial Narrow" w:cs="Arial Unicode MS"/>
          <w:b/>
          <w:sz w:val="20"/>
          <w:szCs w:val="20"/>
        </w:rPr>
        <w:t>PROYECTOS Y OBRAS A + E, S. A. S. DE C. V.</w:t>
      </w: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A81180" w:rsidRPr="0028176A" w:rsidTr="00A8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81180" w:rsidRPr="00171B70" w:rsidRDefault="00A81180" w:rsidP="001747E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A81180" w:rsidRPr="00171B70" w:rsidRDefault="00A81180" w:rsidP="001747E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A81180" w:rsidRPr="0028176A" w:rsidTr="00A8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81180" w:rsidRDefault="00A81180" w:rsidP="001747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44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 LA CALLE COSTA RICA, ENTRE C. NÁPOLES E ITALIA</w:t>
            </w:r>
          </w:p>
        </w:tc>
        <w:tc>
          <w:tcPr>
            <w:tcW w:w="2326" w:type="dxa"/>
          </w:tcPr>
          <w:p w:rsidR="00A81180" w:rsidRDefault="00A81180" w:rsidP="001747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81180" w:rsidRDefault="00A81180" w:rsidP="001747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A81180" w:rsidRPr="0028176A" w:rsidTr="00A81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81180" w:rsidRPr="00171B70" w:rsidRDefault="00A81180" w:rsidP="001747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30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REHABILITACIÓN DE ALCANTARILLADO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COSTA RICA, ENTRE C. NÁPOLES E ITALIA</w:t>
            </w:r>
          </w:p>
        </w:tc>
        <w:tc>
          <w:tcPr>
            <w:tcW w:w="2326" w:type="dxa"/>
          </w:tcPr>
          <w:p w:rsidR="00A81180" w:rsidRDefault="00A81180" w:rsidP="001747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81180" w:rsidRPr="00D71A57" w:rsidRDefault="00A81180" w:rsidP="001747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A81180" w:rsidRPr="0028176A" w:rsidTr="00A8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81180" w:rsidRPr="00171B70" w:rsidRDefault="00A81180" w:rsidP="001747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37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 w:rsidRPr="00357D94">
              <w:rPr>
                <w:rStyle w:val="nfasisintenso"/>
                <w:rFonts w:ascii="Latha" w:hAnsi="Latha" w:cs="Latha"/>
                <w:sz w:val="16"/>
                <w:szCs w:val="16"/>
              </w:rPr>
              <w:t>TOMAS DOMICILIARIAS DE AGUA POTABLE EN LA CALLE COSTA RICA, ENTRE C. NÁPOLES E ITALIA</w:t>
            </w:r>
          </w:p>
        </w:tc>
        <w:tc>
          <w:tcPr>
            <w:tcW w:w="2326" w:type="dxa"/>
          </w:tcPr>
          <w:p w:rsidR="00A81180" w:rsidRDefault="00A81180" w:rsidP="001747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81180" w:rsidRPr="00D71A57" w:rsidRDefault="00A81180" w:rsidP="001747E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A81180" w:rsidRPr="0028176A" w:rsidTr="00A81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81180" w:rsidRPr="00171B70" w:rsidRDefault="00A81180" w:rsidP="001747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56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CONSTRUCCIÓN DE 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GUARNICIONES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COSTA RICA, ENTRE C. NÁPOLES E ITALIA</w:t>
            </w:r>
          </w:p>
        </w:tc>
        <w:tc>
          <w:tcPr>
            <w:tcW w:w="2326" w:type="dxa"/>
          </w:tcPr>
          <w:p w:rsidR="00A81180" w:rsidRDefault="00A81180" w:rsidP="001747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81180" w:rsidRPr="00D71A57" w:rsidRDefault="00A81180" w:rsidP="001747E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A81180" w:rsidRPr="0028176A" w:rsidTr="00A8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81180" w:rsidRPr="00171B70" w:rsidRDefault="00A81180" w:rsidP="001747E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A81180" w:rsidRPr="00D71A57" w:rsidRDefault="00A81180" w:rsidP="001747E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1AB0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124</cp:revision>
  <dcterms:created xsi:type="dcterms:W3CDTF">2019-01-31T15:53:00Z</dcterms:created>
  <dcterms:modified xsi:type="dcterms:W3CDTF">2023-08-30T20:40:00Z</dcterms:modified>
</cp:coreProperties>
</file>