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EC" w:rsidRPr="00AA7E82" w:rsidRDefault="00AA7E82" w:rsidP="00AA7E8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A7E82">
        <w:rPr>
          <w:rFonts w:ascii="Arial Narrow" w:hAnsi="Arial Narrow"/>
          <w:b/>
          <w:sz w:val="24"/>
          <w:szCs w:val="24"/>
        </w:rPr>
        <w:t>NUMERO DE CONTRATO:</w:t>
      </w:r>
      <w:r w:rsidRPr="00AA7E82">
        <w:rPr>
          <w:rFonts w:ascii="Arial Narrow" w:hAnsi="Arial Narrow"/>
          <w:sz w:val="24"/>
          <w:szCs w:val="24"/>
        </w:rPr>
        <w:t xml:space="preserve"> </w:t>
      </w:r>
      <w:r w:rsidRPr="00AA7E82">
        <w:rPr>
          <w:rFonts w:ascii="Arial Narrow" w:hAnsi="Arial Narrow" w:cs="Arial"/>
          <w:sz w:val="24"/>
          <w:szCs w:val="24"/>
        </w:rPr>
        <w:t>SECOPE-PEFM-ED-025-19</w:t>
      </w:r>
    </w:p>
    <w:p w:rsidR="00F27C85" w:rsidRPr="00AA7E82" w:rsidRDefault="00AA7E82" w:rsidP="00AA7E8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A7E82">
        <w:rPr>
          <w:rFonts w:ascii="Arial Narrow" w:hAnsi="Arial Narrow"/>
          <w:b/>
          <w:sz w:val="24"/>
          <w:szCs w:val="24"/>
        </w:rPr>
        <w:t>OBRA:</w:t>
      </w:r>
      <w:r w:rsidRPr="00AA7E82">
        <w:rPr>
          <w:rFonts w:ascii="Arial Narrow" w:hAnsi="Arial Narrow"/>
          <w:sz w:val="24"/>
          <w:szCs w:val="24"/>
        </w:rPr>
        <w:t xml:space="preserve"> TRABAJOS COMPLEMENTARIOS EN VICE-FISCALÍA SANTIAGO PAPASQUIARO (SEMEFO Y UNIDAD PERICIAL FORENSE) EN EL MUNICIPIO DE SANTIAGO PAPASQUIARO, DGO.</w:t>
      </w:r>
    </w:p>
    <w:p w:rsidR="00F27C85" w:rsidRPr="00AA7E82" w:rsidRDefault="00AA7E82" w:rsidP="00AA7E8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A7E82">
        <w:rPr>
          <w:rFonts w:ascii="Arial Narrow" w:hAnsi="Arial Narrow"/>
          <w:b/>
          <w:sz w:val="24"/>
          <w:szCs w:val="24"/>
        </w:rPr>
        <w:t>FECHA DE INICIO:</w:t>
      </w:r>
      <w:r w:rsidRPr="00AA7E82">
        <w:rPr>
          <w:rFonts w:ascii="Arial Narrow" w:hAnsi="Arial Narrow"/>
          <w:sz w:val="24"/>
          <w:szCs w:val="24"/>
        </w:rPr>
        <w:t xml:space="preserve"> 15 DE ABRIL DE 2019</w:t>
      </w:r>
    </w:p>
    <w:p w:rsidR="00F27C85" w:rsidRPr="00AA7E82" w:rsidRDefault="00AA7E82" w:rsidP="00AA7E8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A7E82">
        <w:rPr>
          <w:rFonts w:ascii="Arial Narrow" w:hAnsi="Arial Narrow"/>
          <w:b/>
          <w:sz w:val="24"/>
          <w:szCs w:val="24"/>
        </w:rPr>
        <w:t>FECHA DE TÉRMINO:</w:t>
      </w:r>
      <w:r w:rsidRPr="00AA7E82">
        <w:rPr>
          <w:rFonts w:ascii="Arial Narrow" w:hAnsi="Arial Narrow"/>
          <w:sz w:val="24"/>
          <w:szCs w:val="24"/>
        </w:rPr>
        <w:t xml:space="preserve"> </w:t>
      </w:r>
    </w:p>
    <w:p w:rsidR="00F27C85" w:rsidRPr="00AA7E82" w:rsidRDefault="00AA7E82" w:rsidP="00AA7E8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A7E82">
        <w:rPr>
          <w:rFonts w:ascii="Arial Narrow" w:hAnsi="Arial Narrow"/>
          <w:b/>
          <w:sz w:val="24"/>
          <w:szCs w:val="24"/>
        </w:rPr>
        <w:t>EMPRESA GANADORA:</w:t>
      </w:r>
      <w:r>
        <w:rPr>
          <w:rFonts w:ascii="Arial Narrow" w:hAnsi="Arial Narrow"/>
          <w:sz w:val="24"/>
          <w:szCs w:val="24"/>
        </w:rPr>
        <w:t xml:space="preserve"> </w:t>
      </w:r>
      <w:r w:rsidRPr="00AA7E82">
        <w:rPr>
          <w:rFonts w:ascii="Arial Narrow" w:hAnsi="Arial Narrow"/>
          <w:sz w:val="24"/>
          <w:szCs w:val="24"/>
        </w:rPr>
        <w:t>CONSTRUCTORA LARO, S.A. DE C. V.</w:t>
      </w:r>
    </w:p>
    <w:p w:rsidR="00F27C85" w:rsidRDefault="00AA7E82" w:rsidP="00AA7E82">
      <w:pPr>
        <w:pStyle w:val="Textoindependiente"/>
        <w:jc w:val="both"/>
        <w:rPr>
          <w:rFonts w:ascii="Arial Narrow" w:hAnsi="Arial Narrow"/>
          <w:sz w:val="24"/>
          <w:szCs w:val="24"/>
        </w:rPr>
      </w:pPr>
      <w:r w:rsidRPr="00AA7E82">
        <w:rPr>
          <w:rFonts w:ascii="Arial Narrow" w:hAnsi="Arial Narrow"/>
          <w:b/>
          <w:sz w:val="24"/>
          <w:szCs w:val="24"/>
        </w:rPr>
        <w:t>MONTO:</w:t>
      </w:r>
      <w:r w:rsidRPr="00AA7E82">
        <w:rPr>
          <w:rFonts w:ascii="Arial Narrow" w:hAnsi="Arial Narrow"/>
          <w:sz w:val="24"/>
          <w:szCs w:val="24"/>
        </w:rPr>
        <w:t xml:space="preserve"> EL MONTO TOTAL DEL PRESENTE CONTRATO ES POR LA CANTIDAD DE</w:t>
      </w:r>
      <w:r>
        <w:rPr>
          <w:rFonts w:ascii="Arial Narrow" w:hAnsi="Arial Narrow"/>
          <w:sz w:val="24"/>
          <w:szCs w:val="24"/>
        </w:rPr>
        <w:t xml:space="preserve">                  </w:t>
      </w:r>
      <w:r w:rsidRPr="00AA7E82">
        <w:rPr>
          <w:rFonts w:ascii="Arial Narrow" w:hAnsi="Arial Narrow"/>
          <w:sz w:val="24"/>
          <w:szCs w:val="24"/>
        </w:rPr>
        <w:t xml:space="preserve"> </w:t>
      </w:r>
      <w:r w:rsidRPr="00AA7E82">
        <w:rPr>
          <w:rFonts w:ascii="Arial Narrow" w:hAnsi="Arial Narrow" w:cs="Arial"/>
          <w:b/>
          <w:sz w:val="24"/>
          <w:szCs w:val="24"/>
        </w:rPr>
        <w:t>$ 2, 756,058.36</w:t>
      </w:r>
      <w:r w:rsidRPr="00AA7E82">
        <w:rPr>
          <w:rFonts w:ascii="Arial Narrow" w:hAnsi="Arial Narrow"/>
          <w:sz w:val="24"/>
          <w:szCs w:val="24"/>
        </w:rPr>
        <w:t xml:space="preserve"> (DOS MILLONES SETECIENTOS CINCUENTA Y SEIS MIL CINCUENTA Y OCHO PESOS 36/100 M. N.)</w:t>
      </w:r>
    </w:p>
    <w:p w:rsidR="00AA7E82" w:rsidRPr="00AA7E82" w:rsidRDefault="00AA7E82" w:rsidP="00AA7E82">
      <w:pPr>
        <w:pStyle w:val="Textoindependiente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F27C85" w:rsidRPr="00AA7E82" w:rsidRDefault="00AA7E82" w:rsidP="00AA7E8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A7E82">
        <w:rPr>
          <w:rFonts w:ascii="Arial Narrow" w:hAnsi="Arial Narrow"/>
          <w:b/>
          <w:sz w:val="24"/>
          <w:szCs w:val="24"/>
        </w:rPr>
        <w:t>RECURSO:</w:t>
      </w:r>
      <w:r w:rsidRPr="00AA7E82">
        <w:rPr>
          <w:rFonts w:ascii="Arial Narrow" w:hAnsi="Arial Narrow"/>
          <w:sz w:val="24"/>
          <w:szCs w:val="24"/>
        </w:rPr>
        <w:t xml:space="preserve"> </w:t>
      </w:r>
      <w:r w:rsidRPr="00AA7E82">
        <w:rPr>
          <w:rFonts w:ascii="Arial Narrow" w:hAnsi="Arial Narrow"/>
          <w:spacing w:val="-2"/>
          <w:sz w:val="24"/>
          <w:szCs w:val="24"/>
        </w:rPr>
        <w:t>PARTICIPACIONES A ENTIDADES FEDERAT</w:t>
      </w:r>
      <w:bookmarkStart w:id="0" w:name="_GoBack"/>
      <w:bookmarkEnd w:id="0"/>
      <w:r w:rsidRPr="00AA7E82">
        <w:rPr>
          <w:rFonts w:ascii="Arial Narrow" w:hAnsi="Arial Narrow"/>
          <w:spacing w:val="-2"/>
          <w:sz w:val="24"/>
          <w:szCs w:val="24"/>
        </w:rPr>
        <w:t xml:space="preserve">IVAS Y MUNICIPIOS 2018, MEDIANTE </w:t>
      </w:r>
      <w:r w:rsidRPr="00AA7E82">
        <w:rPr>
          <w:rFonts w:ascii="Arial Narrow" w:hAnsi="Arial Narrow"/>
          <w:sz w:val="24"/>
          <w:szCs w:val="24"/>
        </w:rPr>
        <w:t>OFICIO DE SUFICIENCIA PRESUPUESTAL Nº SFA/082/2019 DE FECHA 14 DE FEBRERO DE 2019.</w:t>
      </w:r>
    </w:p>
    <w:sectPr w:rsidR="00F27C85" w:rsidRPr="00AA7E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85"/>
    <w:rsid w:val="00097134"/>
    <w:rsid w:val="001F71AF"/>
    <w:rsid w:val="002F13C2"/>
    <w:rsid w:val="003509ED"/>
    <w:rsid w:val="00AA7E82"/>
    <w:rsid w:val="00F2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52586-D7B5-4697-B486-673FFE80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AA7E82"/>
    <w:pPr>
      <w:spacing w:after="120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7E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545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Tere</cp:lastModifiedBy>
  <cp:revision>4</cp:revision>
  <dcterms:created xsi:type="dcterms:W3CDTF">2019-02-06T19:16:00Z</dcterms:created>
  <dcterms:modified xsi:type="dcterms:W3CDTF">2019-04-08T19:58:00Z</dcterms:modified>
</cp:coreProperties>
</file>