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C11" w:rsidRPr="006D7AEA" w:rsidRDefault="00611C11" w:rsidP="005A192F">
      <w:pPr>
        <w:tabs>
          <w:tab w:val="center" w:pos="4680"/>
          <w:tab w:val="left" w:pos="8647"/>
          <w:tab w:val="left" w:pos="8789"/>
        </w:tabs>
        <w:suppressAutoHyphens/>
        <w:jc w:val="center"/>
        <w:rPr>
          <w:rFonts w:ascii="Candara" w:hAnsi="Candara" w:cs="BrowalliaUPC"/>
          <w:noProof/>
          <w:sz w:val="32"/>
          <w:szCs w:val="34"/>
        </w:rPr>
      </w:pPr>
    </w:p>
    <w:p w:rsidR="00611C11" w:rsidRPr="006D7AEA" w:rsidRDefault="00611C11" w:rsidP="005A192F">
      <w:pPr>
        <w:tabs>
          <w:tab w:val="center" w:pos="4680"/>
          <w:tab w:val="left" w:pos="8647"/>
          <w:tab w:val="left" w:pos="8789"/>
        </w:tabs>
        <w:suppressAutoHyphens/>
        <w:jc w:val="center"/>
        <w:rPr>
          <w:rFonts w:ascii="Candara" w:hAnsi="Candara" w:cs="BrowalliaUPC"/>
          <w:noProof/>
          <w:sz w:val="32"/>
          <w:szCs w:val="34"/>
        </w:rPr>
      </w:pPr>
    </w:p>
    <w:p w:rsidR="00611C11" w:rsidRPr="00366F47" w:rsidRDefault="00611C11" w:rsidP="00366F47">
      <w:pPr>
        <w:jc w:val="center"/>
        <w:rPr>
          <w:rFonts w:ascii="Candara" w:hAnsi="Candara" w:cs="Arial"/>
          <w:smallCaps/>
          <w:noProof/>
          <w:spacing w:val="-3"/>
          <w:sz w:val="48"/>
          <w:szCs w:val="46"/>
        </w:rPr>
      </w:pPr>
      <w:r w:rsidRPr="00456C1F">
        <w:rPr>
          <w:rFonts w:ascii="Candara" w:hAnsi="Candara" w:cs="Arial"/>
          <w:smallCaps/>
          <w:noProof/>
          <w:spacing w:val="-3"/>
          <w:sz w:val="48"/>
          <w:szCs w:val="46"/>
        </w:rPr>
        <w:t>Programa de Mantenimiento Vial 2023</w:t>
      </w:r>
    </w:p>
    <w:p w:rsidR="00611C11" w:rsidRDefault="00611C11" w:rsidP="00E7733F">
      <w:pPr>
        <w:jc w:val="both"/>
        <w:rPr>
          <w:rFonts w:ascii="Candara" w:hAnsi="Candara" w:cs="Arial"/>
          <w:smallCaps/>
          <w:noProof/>
          <w:spacing w:val="-3"/>
          <w:sz w:val="40"/>
          <w:szCs w:val="46"/>
        </w:rPr>
      </w:pPr>
    </w:p>
    <w:p w:rsidR="00611C11" w:rsidRDefault="00611C11" w:rsidP="00E7733F">
      <w:pPr>
        <w:jc w:val="both"/>
        <w:rPr>
          <w:rFonts w:ascii="Candara" w:hAnsi="Candara" w:cs="Arial"/>
          <w:smallCaps/>
          <w:noProof/>
          <w:spacing w:val="-3"/>
          <w:sz w:val="40"/>
          <w:szCs w:val="46"/>
        </w:rPr>
      </w:pPr>
    </w:p>
    <w:p w:rsidR="00611C11" w:rsidRDefault="00611C11" w:rsidP="00366F47">
      <w:pPr>
        <w:tabs>
          <w:tab w:val="center" w:pos="4680"/>
        </w:tabs>
        <w:suppressAutoHyphens/>
        <w:jc w:val="center"/>
        <w:rPr>
          <w:rFonts w:ascii="Candara" w:hAnsi="Candara" w:cs="Arial"/>
          <w:smallCaps/>
          <w:spacing w:val="-3"/>
          <w:sz w:val="36"/>
          <w:szCs w:val="46"/>
        </w:rPr>
      </w:pPr>
      <w:r>
        <w:rPr>
          <w:rFonts w:ascii="Candara" w:hAnsi="Candara" w:cs="Arial"/>
          <w:smallCaps/>
          <w:spacing w:val="-3"/>
          <w:sz w:val="36"/>
          <w:szCs w:val="46"/>
        </w:rPr>
        <w:t>Partida Número 1</w:t>
      </w:r>
    </w:p>
    <w:p w:rsidR="00611C11" w:rsidRPr="00CF23F6" w:rsidRDefault="00611C11" w:rsidP="00CF23F6">
      <w:pPr>
        <w:tabs>
          <w:tab w:val="center" w:pos="4680"/>
        </w:tabs>
        <w:suppressAutoHyphens/>
        <w:jc w:val="both"/>
        <w:rPr>
          <w:rFonts w:ascii="Candara" w:hAnsi="Candara" w:cs="Arial"/>
          <w:smallCaps/>
          <w:spacing w:val="-3"/>
          <w:sz w:val="36"/>
          <w:szCs w:val="46"/>
        </w:rPr>
      </w:pPr>
      <w:r w:rsidRPr="00456C1F">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456C1F">
        <w:rPr>
          <w:rFonts w:ascii="Candara" w:hAnsi="Candara" w:cs="Arial"/>
          <w:smallCaps/>
          <w:noProof/>
          <w:spacing w:val="-3"/>
          <w:sz w:val="36"/>
          <w:szCs w:val="46"/>
        </w:rPr>
        <w:t>290,892.00 Litros</w:t>
      </w:r>
      <w:r w:rsidRPr="00CF23F6">
        <w:rPr>
          <w:rFonts w:ascii="Candara" w:hAnsi="Candara" w:cs="Arial"/>
          <w:smallCaps/>
          <w:spacing w:val="-3"/>
          <w:sz w:val="36"/>
          <w:szCs w:val="46"/>
        </w:rPr>
        <w:t>).</w:t>
      </w:r>
    </w:p>
    <w:p w:rsidR="00611C11" w:rsidRPr="00CF23F6" w:rsidRDefault="00611C11" w:rsidP="00CF23F6">
      <w:pPr>
        <w:tabs>
          <w:tab w:val="center" w:pos="4680"/>
        </w:tabs>
        <w:suppressAutoHyphens/>
        <w:jc w:val="both"/>
        <w:rPr>
          <w:rFonts w:ascii="Candara" w:hAnsi="Candara" w:cs="Arial"/>
          <w:smallCaps/>
          <w:spacing w:val="-3"/>
          <w:sz w:val="36"/>
          <w:szCs w:val="46"/>
        </w:rPr>
      </w:pPr>
    </w:p>
    <w:p w:rsidR="00611C11" w:rsidRDefault="00611C11" w:rsidP="00366F47">
      <w:pPr>
        <w:tabs>
          <w:tab w:val="center" w:pos="4680"/>
        </w:tabs>
        <w:suppressAutoHyphens/>
        <w:jc w:val="center"/>
        <w:rPr>
          <w:rFonts w:ascii="Candara" w:hAnsi="Candara" w:cs="Arial"/>
          <w:smallCaps/>
          <w:spacing w:val="-3"/>
          <w:sz w:val="36"/>
          <w:szCs w:val="46"/>
        </w:rPr>
      </w:pPr>
      <w:r>
        <w:rPr>
          <w:rFonts w:ascii="Candara" w:hAnsi="Candara" w:cs="Arial"/>
          <w:smallCaps/>
          <w:spacing w:val="-3"/>
          <w:sz w:val="36"/>
          <w:szCs w:val="46"/>
        </w:rPr>
        <w:t>Partida Número 2</w:t>
      </w:r>
    </w:p>
    <w:p w:rsidR="00611C11" w:rsidRPr="00CF23F6" w:rsidRDefault="00611C11" w:rsidP="00CF23F6">
      <w:pPr>
        <w:tabs>
          <w:tab w:val="center" w:pos="4680"/>
        </w:tabs>
        <w:suppressAutoHyphens/>
        <w:jc w:val="both"/>
        <w:rPr>
          <w:rFonts w:ascii="Candara" w:hAnsi="Candara" w:cs="Arial"/>
          <w:smallCaps/>
          <w:spacing w:val="-3"/>
          <w:sz w:val="36"/>
          <w:szCs w:val="46"/>
        </w:rPr>
      </w:pPr>
      <w:r w:rsidRPr="00456C1F">
        <w:rPr>
          <w:rFonts w:ascii="Candara" w:hAnsi="Candara" w:cs="Arial"/>
          <w:smallCaps/>
          <w:noProof/>
          <w:spacing w:val="-3"/>
          <w:sz w:val="36"/>
          <w:szCs w:val="46"/>
        </w:rPr>
        <w:t>Adquisición de Mezcla Asfáltica en caliente de granulometría densa según la norma (N-CMT-4-05-003/16), elaborada con asfalto EKBE PG 64-22 norma (N-CMT-4-05-004/18)</w:t>
      </w:r>
      <w:r w:rsidRPr="00CF23F6">
        <w:rPr>
          <w:rFonts w:ascii="Candara" w:hAnsi="Candara" w:cs="Arial"/>
          <w:smallCaps/>
          <w:spacing w:val="-3"/>
          <w:sz w:val="36"/>
          <w:szCs w:val="46"/>
        </w:rPr>
        <w:t xml:space="preserve"> (</w:t>
      </w:r>
      <w:r w:rsidRPr="00456C1F">
        <w:rPr>
          <w:rFonts w:ascii="Candara" w:hAnsi="Candara" w:cs="Arial"/>
          <w:smallCaps/>
          <w:noProof/>
          <w:spacing w:val="-3"/>
          <w:sz w:val="36"/>
          <w:szCs w:val="46"/>
        </w:rPr>
        <w:t>1,803.00 M3</w:t>
      </w:r>
      <w:r w:rsidRPr="00CF23F6">
        <w:rPr>
          <w:rFonts w:ascii="Candara" w:hAnsi="Candara" w:cs="Arial"/>
          <w:smallCaps/>
          <w:spacing w:val="-3"/>
          <w:sz w:val="36"/>
          <w:szCs w:val="46"/>
        </w:rPr>
        <w:t>).</w:t>
      </w:r>
    </w:p>
    <w:p w:rsidR="00611C11" w:rsidRDefault="00611C11" w:rsidP="005C4E6B">
      <w:pPr>
        <w:tabs>
          <w:tab w:val="center" w:pos="4680"/>
        </w:tabs>
        <w:suppressAutoHyphens/>
        <w:ind w:left="-360" w:right="-248"/>
        <w:jc w:val="center"/>
        <w:rPr>
          <w:rFonts w:ascii="Candara" w:hAnsi="Candara" w:cs="Arial"/>
          <w:smallCaps/>
          <w:spacing w:val="-3"/>
          <w:sz w:val="40"/>
          <w:szCs w:val="46"/>
        </w:rPr>
      </w:pPr>
    </w:p>
    <w:p w:rsidR="00611C11" w:rsidRDefault="00611C11" w:rsidP="005C4E6B">
      <w:pPr>
        <w:tabs>
          <w:tab w:val="center" w:pos="4680"/>
        </w:tabs>
        <w:suppressAutoHyphens/>
        <w:ind w:left="-360" w:right="-248"/>
        <w:jc w:val="center"/>
        <w:rPr>
          <w:rFonts w:ascii="Candara" w:hAnsi="Candara" w:cs="Arial"/>
          <w:smallCaps/>
          <w:spacing w:val="-3"/>
          <w:sz w:val="40"/>
          <w:szCs w:val="46"/>
        </w:rPr>
      </w:pPr>
    </w:p>
    <w:p w:rsidR="00611C11" w:rsidRDefault="00611C11" w:rsidP="005C4E6B">
      <w:pPr>
        <w:tabs>
          <w:tab w:val="center" w:pos="4680"/>
        </w:tabs>
        <w:suppressAutoHyphens/>
        <w:ind w:left="-360" w:right="-248"/>
        <w:jc w:val="center"/>
        <w:rPr>
          <w:rFonts w:ascii="Candara" w:hAnsi="Candara" w:cs="Arial"/>
          <w:smallCaps/>
          <w:spacing w:val="-3"/>
          <w:sz w:val="40"/>
          <w:szCs w:val="46"/>
        </w:rPr>
      </w:pPr>
    </w:p>
    <w:p w:rsidR="00611C11" w:rsidRPr="006D7AEA" w:rsidRDefault="00611C11" w:rsidP="005C4E6B">
      <w:pPr>
        <w:tabs>
          <w:tab w:val="center" w:pos="4680"/>
        </w:tabs>
        <w:suppressAutoHyphens/>
        <w:ind w:left="-360" w:right="-248"/>
        <w:jc w:val="center"/>
        <w:rPr>
          <w:rFonts w:ascii="Candara" w:hAnsi="Candara" w:cs="Arial"/>
          <w:smallCaps/>
          <w:spacing w:val="-3"/>
          <w:sz w:val="40"/>
          <w:szCs w:val="46"/>
        </w:rPr>
      </w:pPr>
      <w:r w:rsidRPr="00456C1F">
        <w:rPr>
          <w:rFonts w:ascii="Candara" w:hAnsi="Candara" w:cs="Arial"/>
          <w:smallCaps/>
          <w:noProof/>
          <w:spacing w:val="-3"/>
          <w:sz w:val="40"/>
          <w:szCs w:val="46"/>
        </w:rPr>
        <w:t>Licitación por Convocatoria Pública</w:t>
      </w:r>
    </w:p>
    <w:p w:rsidR="00611C11" w:rsidRPr="006D7AEA" w:rsidRDefault="00611C11"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456C1F">
        <w:rPr>
          <w:rFonts w:ascii="Candara" w:hAnsi="Candara" w:cs="Arial"/>
          <w:smallCaps/>
          <w:noProof/>
          <w:spacing w:val="-3"/>
          <w:sz w:val="40"/>
          <w:szCs w:val="46"/>
        </w:rPr>
        <w:t>39061002-002-23 (Segunda Licitación)</w:t>
      </w:r>
    </w:p>
    <w:p w:rsidR="00611C11" w:rsidRPr="006D7AEA" w:rsidRDefault="00611C11" w:rsidP="005C4E6B">
      <w:pPr>
        <w:tabs>
          <w:tab w:val="center" w:pos="4680"/>
        </w:tabs>
        <w:suppressAutoHyphens/>
        <w:ind w:left="-360" w:right="-248"/>
        <w:jc w:val="center"/>
        <w:rPr>
          <w:rFonts w:ascii="Candara" w:hAnsi="Candara" w:cs="Arial"/>
          <w:smallCaps/>
          <w:spacing w:val="-3"/>
          <w:sz w:val="40"/>
          <w:szCs w:val="46"/>
        </w:rPr>
      </w:pPr>
    </w:p>
    <w:p w:rsidR="00611C11" w:rsidRDefault="00611C11" w:rsidP="005C4E6B">
      <w:pPr>
        <w:tabs>
          <w:tab w:val="center" w:pos="4680"/>
        </w:tabs>
        <w:suppressAutoHyphens/>
        <w:ind w:left="-360" w:right="-248"/>
        <w:jc w:val="center"/>
        <w:rPr>
          <w:rFonts w:ascii="Candara" w:hAnsi="Candara" w:cs="Arial"/>
          <w:smallCaps/>
          <w:spacing w:val="-3"/>
          <w:sz w:val="40"/>
          <w:szCs w:val="46"/>
        </w:rPr>
      </w:pPr>
    </w:p>
    <w:p w:rsidR="00611C11" w:rsidRPr="00366F47" w:rsidRDefault="00611C11" w:rsidP="00317B55">
      <w:pPr>
        <w:tabs>
          <w:tab w:val="center" w:pos="4680"/>
        </w:tabs>
        <w:suppressAutoHyphens/>
        <w:ind w:left="-360" w:right="-248"/>
        <w:rPr>
          <w:rFonts w:ascii="Candara" w:hAnsi="Candara" w:cs="Tahoma"/>
          <w:sz w:val="40"/>
          <w:szCs w:val="60"/>
        </w:rPr>
      </w:pPr>
    </w:p>
    <w:p w:rsidR="00611C11" w:rsidRPr="006D7AEA" w:rsidRDefault="00611C11"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611C11" w:rsidRDefault="00611C11" w:rsidP="005B6701">
      <w:pPr>
        <w:tabs>
          <w:tab w:val="center" w:pos="4680"/>
        </w:tabs>
        <w:suppressAutoHyphens/>
        <w:ind w:left="-360" w:right="-248"/>
        <w:jc w:val="center"/>
        <w:rPr>
          <w:rFonts w:ascii="Candara" w:hAnsi="Candara" w:cs="Tahoma"/>
          <w:smallCaps/>
          <w:spacing w:val="-3"/>
          <w:sz w:val="52"/>
          <w:szCs w:val="46"/>
        </w:rPr>
      </w:pPr>
    </w:p>
    <w:p w:rsidR="00611C11" w:rsidRPr="00366F47" w:rsidRDefault="00611C11" w:rsidP="005B6701">
      <w:pPr>
        <w:tabs>
          <w:tab w:val="center" w:pos="4680"/>
        </w:tabs>
        <w:suppressAutoHyphens/>
        <w:ind w:left="-360" w:right="-248"/>
        <w:jc w:val="center"/>
        <w:rPr>
          <w:rFonts w:ascii="Candara" w:hAnsi="Candara" w:cs="Tahoma"/>
          <w:smallCaps/>
          <w:spacing w:val="-3"/>
          <w:sz w:val="40"/>
          <w:szCs w:val="46"/>
        </w:rPr>
      </w:pPr>
    </w:p>
    <w:p w:rsidR="00611C11" w:rsidRPr="006D7AEA" w:rsidRDefault="00611C11"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611C11" w:rsidRPr="006D7AEA" w:rsidRDefault="00611C11"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611C11" w:rsidRPr="006D7AEA" w:rsidRDefault="00611C11" w:rsidP="006D7AEA">
      <w:pPr>
        <w:pStyle w:val="Ttulo8"/>
        <w:rPr>
          <w:rFonts w:ascii="Candara" w:hAnsi="Candara" w:cs="Tahoma"/>
          <w:sz w:val="24"/>
          <w:lang w:val="es-MX"/>
        </w:rPr>
      </w:pPr>
    </w:p>
    <w:p w:rsidR="00611C11" w:rsidRPr="006D7AEA" w:rsidRDefault="00611C11"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611C11" w:rsidRPr="006D7AEA" w:rsidRDefault="00611C11">
      <w:pPr>
        <w:pStyle w:val="Ttulo8"/>
        <w:rPr>
          <w:rFonts w:ascii="Candara" w:hAnsi="Candara" w:cs="Tahoma"/>
          <w:sz w:val="22"/>
        </w:rPr>
      </w:pPr>
    </w:p>
    <w:p w:rsidR="00611C11" w:rsidRPr="006D7AEA" w:rsidRDefault="00611C11">
      <w:pPr>
        <w:pStyle w:val="Encabezado"/>
        <w:tabs>
          <w:tab w:val="clear" w:pos="4252"/>
          <w:tab w:val="clear" w:pos="8504"/>
        </w:tabs>
        <w:rPr>
          <w:rFonts w:ascii="Candara" w:hAnsi="Candara" w:cs="Tahoma"/>
          <w:sz w:val="16"/>
          <w:lang w:val="en-US"/>
        </w:rPr>
      </w:pPr>
    </w:p>
    <w:p w:rsidR="00611C11" w:rsidRPr="006D7AEA" w:rsidRDefault="00611C11">
      <w:pPr>
        <w:pStyle w:val="Ttulo2"/>
        <w:rPr>
          <w:rFonts w:ascii="Candara" w:hAnsi="Candara" w:cs="Tahoma"/>
          <w:sz w:val="22"/>
        </w:rPr>
      </w:pPr>
      <w:r w:rsidRPr="006D7AEA">
        <w:rPr>
          <w:rFonts w:ascii="Candara" w:hAnsi="Candara" w:cs="Tahoma"/>
          <w:sz w:val="22"/>
        </w:rPr>
        <w:t>CAPÍTULO ESPECIAL</w:t>
      </w:r>
    </w:p>
    <w:p w:rsidR="00611C11" w:rsidRPr="006D7AEA" w:rsidRDefault="00611C11">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611C11" w:rsidRPr="006D7AEA" w:rsidRDefault="00611C11">
      <w:pPr>
        <w:ind w:left="360"/>
        <w:jc w:val="both"/>
        <w:rPr>
          <w:rFonts w:ascii="Candara" w:hAnsi="Candara" w:cs="Tahoma"/>
          <w:b/>
          <w:sz w:val="16"/>
        </w:rPr>
      </w:pPr>
      <w:r w:rsidRPr="006D7AEA">
        <w:rPr>
          <w:rFonts w:ascii="Candara" w:hAnsi="Candara" w:cs="Tahoma"/>
          <w:b/>
          <w:sz w:val="16"/>
        </w:rPr>
        <w:t xml:space="preserve">  </w:t>
      </w:r>
    </w:p>
    <w:p w:rsidR="00611C11" w:rsidRPr="006D7AEA" w:rsidRDefault="00611C11">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611C11" w:rsidRPr="006D7AEA" w:rsidRDefault="00611C11">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611C11" w:rsidRPr="006D7AEA" w:rsidRDefault="00611C11">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611C11" w:rsidRPr="006D7AEA" w:rsidRDefault="00611C11">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611C11" w:rsidRPr="006D7AEA" w:rsidRDefault="00611C11">
      <w:pPr>
        <w:ind w:left="426" w:firstLine="75"/>
        <w:jc w:val="both"/>
        <w:rPr>
          <w:rFonts w:ascii="Candara" w:hAnsi="Candara" w:cs="Tahoma"/>
          <w:bCs/>
          <w:sz w:val="16"/>
        </w:rPr>
      </w:pPr>
    </w:p>
    <w:p w:rsidR="00611C11" w:rsidRPr="006D7AEA" w:rsidRDefault="00611C11">
      <w:pPr>
        <w:ind w:left="360" w:firstLine="348"/>
        <w:jc w:val="both"/>
        <w:rPr>
          <w:rFonts w:ascii="Candara" w:hAnsi="Candara" w:cs="Tahoma"/>
          <w:b/>
          <w:sz w:val="22"/>
        </w:rPr>
      </w:pPr>
      <w:r w:rsidRPr="006D7AEA">
        <w:rPr>
          <w:rFonts w:ascii="Candara" w:hAnsi="Candara" w:cs="Tahoma"/>
          <w:b/>
          <w:sz w:val="22"/>
        </w:rPr>
        <w:t>FUENTE DE LOS RECURSOS</w:t>
      </w:r>
    </w:p>
    <w:p w:rsidR="00611C11" w:rsidRPr="006D7AEA" w:rsidRDefault="00611C11">
      <w:pPr>
        <w:ind w:left="360"/>
        <w:jc w:val="both"/>
        <w:rPr>
          <w:rFonts w:ascii="Candara" w:hAnsi="Candara" w:cs="Tahoma"/>
          <w:sz w:val="4"/>
          <w:szCs w:val="4"/>
        </w:rPr>
      </w:pPr>
    </w:p>
    <w:p w:rsidR="00611C11" w:rsidRPr="006D7AEA" w:rsidRDefault="00611C11" w:rsidP="0086096B">
      <w:pPr>
        <w:ind w:firstLine="709"/>
        <w:jc w:val="both"/>
        <w:rPr>
          <w:rFonts w:ascii="Candara" w:hAnsi="Candara" w:cs="Tahoma"/>
          <w:sz w:val="22"/>
        </w:rPr>
      </w:pPr>
    </w:p>
    <w:p w:rsidR="00611C11" w:rsidRPr="006D7AEA" w:rsidRDefault="00611C11"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456C1F">
        <w:rPr>
          <w:rFonts w:ascii="Candara" w:hAnsi="Candara" w:cs="Tahoma"/>
          <w:noProof/>
          <w:sz w:val="22"/>
        </w:rPr>
        <w:t>con cargo a la cuenta contable: 1 – 5124010006 – 999999 – 00 – 1050201 – 2202 – 000 - E05301002 – 2411 – 2 – 110123 – 00000000 – 0000000 - 241006, 1 – 5124010002 – 999999 – 00 – 1050201 – 2202 – 000 - E05301002 – 2411 – 2 – 110123 – 00000000 – 0000000 - 2</w:t>
      </w:r>
      <w:r w:rsidRPr="006D7AEA">
        <w:rPr>
          <w:rFonts w:ascii="Candara" w:hAnsi="Candara" w:cs="Tahoma"/>
          <w:sz w:val="22"/>
        </w:rPr>
        <w:t>.</w:t>
      </w:r>
    </w:p>
    <w:p w:rsidR="00611C11" w:rsidRPr="006D7AEA" w:rsidRDefault="00611C11">
      <w:pPr>
        <w:jc w:val="both"/>
        <w:rPr>
          <w:rFonts w:ascii="Candara" w:hAnsi="Candara" w:cs="Tahoma"/>
          <w:sz w:val="22"/>
          <w:szCs w:val="22"/>
        </w:rPr>
      </w:pPr>
    </w:p>
    <w:p w:rsidR="00611C11" w:rsidRPr="006D7AEA" w:rsidRDefault="00611C11"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611C11" w:rsidRPr="006D7AEA" w:rsidRDefault="00611C11">
      <w:pPr>
        <w:ind w:right="-1"/>
        <w:jc w:val="center"/>
        <w:rPr>
          <w:rFonts w:ascii="Candara" w:hAnsi="Candara" w:cs="Tahoma"/>
          <w:b/>
          <w:sz w:val="16"/>
        </w:rPr>
      </w:pPr>
    </w:p>
    <w:p w:rsidR="00611C11" w:rsidRPr="006D7AEA" w:rsidRDefault="00611C11">
      <w:pPr>
        <w:ind w:right="-1"/>
        <w:jc w:val="center"/>
        <w:rPr>
          <w:rFonts w:ascii="Candara" w:hAnsi="Candara" w:cs="Tahoma"/>
          <w:b/>
          <w:sz w:val="22"/>
        </w:rPr>
      </w:pPr>
      <w:r w:rsidRPr="006D7AEA">
        <w:rPr>
          <w:rFonts w:ascii="Candara" w:hAnsi="Candara" w:cs="Tahoma"/>
          <w:b/>
          <w:sz w:val="22"/>
        </w:rPr>
        <w:t>CAPÍTULO I</w:t>
      </w:r>
    </w:p>
    <w:p w:rsidR="00611C11" w:rsidRPr="006D7AEA" w:rsidRDefault="00611C11" w:rsidP="004D6170">
      <w:pPr>
        <w:jc w:val="center"/>
        <w:rPr>
          <w:rFonts w:ascii="Candara" w:hAnsi="Candara" w:cs="Tahoma"/>
          <w:b/>
          <w:sz w:val="4"/>
          <w:szCs w:val="4"/>
        </w:rPr>
      </w:pPr>
    </w:p>
    <w:p w:rsidR="00611C11" w:rsidRPr="006D7AEA" w:rsidRDefault="00611C11"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611C11" w:rsidRDefault="00611C11" w:rsidP="004D6170">
      <w:pPr>
        <w:ind w:firstLine="708"/>
        <w:jc w:val="both"/>
        <w:rPr>
          <w:rFonts w:ascii="Candara" w:hAnsi="Candara" w:cs="Tahoma"/>
          <w:b/>
          <w:sz w:val="22"/>
        </w:rPr>
      </w:pPr>
    </w:p>
    <w:p w:rsidR="00611C11" w:rsidRDefault="00611C11"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611C11" w:rsidRPr="006D7AEA" w:rsidRDefault="00611C11" w:rsidP="004D6170">
      <w:pPr>
        <w:ind w:firstLine="708"/>
        <w:jc w:val="both"/>
        <w:rPr>
          <w:rFonts w:ascii="Candara" w:hAnsi="Candara" w:cs="Tahoma"/>
          <w:sz w:val="22"/>
        </w:rPr>
      </w:pPr>
    </w:p>
    <w:p w:rsidR="00611C11" w:rsidRPr="006D7AEA" w:rsidRDefault="00611C11">
      <w:pPr>
        <w:rPr>
          <w:rFonts w:ascii="Candara" w:hAnsi="Candara" w:cs="Tahoma"/>
          <w:sz w:val="4"/>
          <w:szCs w:val="4"/>
        </w:rPr>
      </w:pPr>
    </w:p>
    <w:tbl>
      <w:tblPr>
        <w:tblStyle w:val="Tablabsica1"/>
        <w:tblW w:w="10031" w:type="dxa"/>
        <w:jc w:val="center"/>
        <w:tblLook w:val="0000" w:firstRow="0" w:lastRow="0" w:firstColumn="0" w:lastColumn="0" w:noHBand="0" w:noVBand="0"/>
      </w:tblPr>
      <w:tblGrid>
        <w:gridCol w:w="1242"/>
        <w:gridCol w:w="1922"/>
        <w:gridCol w:w="6867"/>
      </w:tblGrid>
      <w:tr w:rsidR="00611C11" w:rsidRPr="006D7AEA" w:rsidTr="006F7B0D">
        <w:trPr>
          <w:trHeight w:val="353"/>
          <w:jc w:val="center"/>
        </w:trPr>
        <w:tc>
          <w:tcPr>
            <w:tcW w:w="1242" w:type="dxa"/>
          </w:tcPr>
          <w:p w:rsidR="00611C11" w:rsidRDefault="00611C11" w:rsidP="00D865FC">
            <w:pPr>
              <w:jc w:val="center"/>
              <w:rPr>
                <w:rFonts w:ascii="Candara" w:hAnsi="Candara" w:cs="Tahoma"/>
                <w:b/>
                <w:bCs/>
              </w:rPr>
            </w:pPr>
            <w:r>
              <w:rPr>
                <w:rFonts w:ascii="Candara" w:hAnsi="Candara" w:cs="Tahoma"/>
                <w:b/>
                <w:bCs/>
              </w:rPr>
              <w:t>Partida</w:t>
            </w:r>
          </w:p>
        </w:tc>
        <w:tc>
          <w:tcPr>
            <w:tcW w:w="1922" w:type="dxa"/>
          </w:tcPr>
          <w:p w:rsidR="00611C11" w:rsidRPr="006D7AEA" w:rsidRDefault="00611C11" w:rsidP="00D865FC">
            <w:pPr>
              <w:jc w:val="center"/>
              <w:rPr>
                <w:rFonts w:ascii="Candara" w:hAnsi="Candara" w:cs="Tahoma"/>
                <w:b/>
                <w:bCs/>
              </w:rPr>
            </w:pPr>
            <w:r>
              <w:rPr>
                <w:rFonts w:ascii="Candara" w:hAnsi="Candara" w:cs="Tahoma"/>
                <w:b/>
                <w:bCs/>
              </w:rPr>
              <w:t>Cantidad</w:t>
            </w:r>
          </w:p>
        </w:tc>
        <w:tc>
          <w:tcPr>
            <w:tcW w:w="6867" w:type="dxa"/>
          </w:tcPr>
          <w:p w:rsidR="00611C11" w:rsidRPr="006D7AEA" w:rsidRDefault="00611C11" w:rsidP="00061A2E">
            <w:pPr>
              <w:jc w:val="center"/>
              <w:rPr>
                <w:rFonts w:ascii="Candara" w:hAnsi="Candara" w:cs="Tahoma"/>
                <w:b/>
                <w:bCs/>
              </w:rPr>
            </w:pPr>
            <w:r w:rsidRPr="006D7AEA">
              <w:rPr>
                <w:rFonts w:ascii="Candara" w:hAnsi="Candara" w:cs="Tahoma"/>
                <w:b/>
                <w:bCs/>
              </w:rPr>
              <w:t>Descripción</w:t>
            </w:r>
          </w:p>
        </w:tc>
      </w:tr>
      <w:tr w:rsidR="00611C11" w:rsidRPr="00E27699" w:rsidTr="006F7B0D">
        <w:trPr>
          <w:trHeight w:val="449"/>
          <w:jc w:val="center"/>
        </w:trPr>
        <w:tc>
          <w:tcPr>
            <w:tcW w:w="1242" w:type="dxa"/>
          </w:tcPr>
          <w:p w:rsidR="00611C11" w:rsidRDefault="00611C11" w:rsidP="00D865FC">
            <w:pPr>
              <w:jc w:val="center"/>
              <w:rPr>
                <w:rFonts w:ascii="Candara" w:hAnsi="Candara"/>
                <w:sz w:val="22"/>
              </w:rPr>
            </w:pPr>
            <w:r>
              <w:rPr>
                <w:rFonts w:ascii="Candara" w:hAnsi="Candara"/>
                <w:sz w:val="22"/>
              </w:rPr>
              <w:t>1</w:t>
            </w:r>
          </w:p>
        </w:tc>
        <w:tc>
          <w:tcPr>
            <w:tcW w:w="1922" w:type="dxa"/>
          </w:tcPr>
          <w:p w:rsidR="00611C11" w:rsidRPr="00E27699" w:rsidRDefault="00611C11" w:rsidP="00D865FC">
            <w:pPr>
              <w:jc w:val="center"/>
              <w:rPr>
                <w:rFonts w:ascii="Candara" w:hAnsi="Candara"/>
                <w:sz w:val="22"/>
              </w:rPr>
            </w:pPr>
            <w:r w:rsidRPr="00456C1F">
              <w:rPr>
                <w:rFonts w:ascii="Candara" w:hAnsi="Candara"/>
                <w:noProof/>
                <w:sz w:val="22"/>
              </w:rPr>
              <w:t>290,892.00 Litros</w:t>
            </w:r>
          </w:p>
        </w:tc>
        <w:tc>
          <w:tcPr>
            <w:tcW w:w="6867" w:type="dxa"/>
          </w:tcPr>
          <w:p w:rsidR="00611C11" w:rsidRPr="00E27699" w:rsidRDefault="00611C11" w:rsidP="00D865FC">
            <w:pPr>
              <w:jc w:val="both"/>
              <w:rPr>
                <w:rFonts w:ascii="Candara" w:hAnsi="Candara"/>
                <w:sz w:val="22"/>
              </w:rPr>
            </w:pPr>
            <w:r w:rsidRPr="00456C1F">
              <w:rPr>
                <w:rFonts w:ascii="Candara" w:hAnsi="Candara"/>
                <w:noProof/>
                <w:sz w:val="22"/>
              </w:rPr>
              <w:t>Adquisición de Emulsión Superestable con al menos el 65% de contenido asfáltico</w:t>
            </w:r>
            <w:r>
              <w:rPr>
                <w:rFonts w:ascii="Candara" w:hAnsi="Candara"/>
                <w:sz w:val="22"/>
              </w:rPr>
              <w:t>.</w:t>
            </w:r>
          </w:p>
        </w:tc>
      </w:tr>
      <w:tr w:rsidR="00611C11" w:rsidRPr="00E27699" w:rsidTr="006F7B0D">
        <w:trPr>
          <w:trHeight w:val="785"/>
          <w:jc w:val="center"/>
        </w:trPr>
        <w:tc>
          <w:tcPr>
            <w:tcW w:w="1242" w:type="dxa"/>
          </w:tcPr>
          <w:p w:rsidR="00611C11" w:rsidRDefault="00611C11" w:rsidP="00D865FC">
            <w:pPr>
              <w:jc w:val="center"/>
              <w:rPr>
                <w:rFonts w:ascii="Candara" w:hAnsi="Candara"/>
                <w:sz w:val="22"/>
              </w:rPr>
            </w:pPr>
            <w:r>
              <w:rPr>
                <w:rFonts w:ascii="Candara" w:hAnsi="Candara"/>
                <w:sz w:val="22"/>
              </w:rPr>
              <w:t>2</w:t>
            </w:r>
          </w:p>
        </w:tc>
        <w:tc>
          <w:tcPr>
            <w:tcW w:w="1922" w:type="dxa"/>
          </w:tcPr>
          <w:p w:rsidR="00611C11" w:rsidRPr="00E27699" w:rsidRDefault="00611C11" w:rsidP="00D865FC">
            <w:pPr>
              <w:jc w:val="center"/>
              <w:rPr>
                <w:rFonts w:ascii="Candara" w:hAnsi="Candara"/>
                <w:sz w:val="22"/>
              </w:rPr>
            </w:pPr>
            <w:r w:rsidRPr="00456C1F">
              <w:rPr>
                <w:rFonts w:ascii="Candara" w:hAnsi="Candara"/>
                <w:noProof/>
                <w:sz w:val="22"/>
              </w:rPr>
              <w:t>1,803.00 M3</w:t>
            </w:r>
          </w:p>
        </w:tc>
        <w:tc>
          <w:tcPr>
            <w:tcW w:w="6867" w:type="dxa"/>
          </w:tcPr>
          <w:p w:rsidR="00611C11" w:rsidRPr="00E27699" w:rsidRDefault="00611C11" w:rsidP="00D865FC">
            <w:pPr>
              <w:jc w:val="both"/>
              <w:rPr>
                <w:rFonts w:ascii="Candara" w:hAnsi="Candara"/>
                <w:sz w:val="22"/>
              </w:rPr>
            </w:pPr>
            <w:r w:rsidRPr="00456C1F">
              <w:rPr>
                <w:rFonts w:ascii="Candara" w:hAnsi="Candara"/>
                <w:noProof/>
                <w:sz w:val="22"/>
              </w:rPr>
              <w:t>Adquisición de Mezcla Asfáltica en caliente de granulometría densa según la norma (N-CMT-4-05-003/16), elaborada con asfalto EKBE PG 64-22 norma (N-CMT-4-05-004/18)</w:t>
            </w:r>
            <w:r>
              <w:rPr>
                <w:rFonts w:ascii="Candara" w:hAnsi="Candara"/>
                <w:sz w:val="22"/>
              </w:rPr>
              <w:t>.</w:t>
            </w:r>
          </w:p>
        </w:tc>
      </w:tr>
    </w:tbl>
    <w:p w:rsidR="00611C11" w:rsidRPr="006D7AEA" w:rsidRDefault="00611C11" w:rsidP="00E0045F">
      <w:pPr>
        <w:jc w:val="both"/>
        <w:rPr>
          <w:rFonts w:ascii="Candara" w:hAnsi="Candara" w:cs="Tahoma"/>
          <w:b/>
          <w:bCs/>
          <w:sz w:val="24"/>
        </w:rPr>
      </w:pPr>
    </w:p>
    <w:p w:rsidR="00611C11" w:rsidRDefault="00611C11"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611C11" w:rsidRDefault="00611C11" w:rsidP="00E0045F">
      <w:pPr>
        <w:ind w:firstLine="708"/>
        <w:jc w:val="both"/>
        <w:rPr>
          <w:rFonts w:ascii="Candara" w:hAnsi="Candara" w:cs="Tahoma"/>
          <w:sz w:val="22"/>
        </w:rPr>
      </w:pPr>
    </w:p>
    <w:p w:rsidR="00611C11" w:rsidRPr="001F6DE6" w:rsidRDefault="00611C11"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25 de abril de 2023</w:t>
      </w:r>
      <w:r w:rsidRPr="001F6DE6">
        <w:rPr>
          <w:rFonts w:ascii="Candara" w:hAnsi="Candara" w:cs="Tahoma"/>
          <w:bCs/>
          <w:sz w:val="22"/>
          <w:szCs w:val="22"/>
        </w:rPr>
        <w:t xml:space="preserve"> en un horario de </w:t>
      </w:r>
      <w:r w:rsidRPr="00456C1F">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611C11" w:rsidRPr="001F6DE6" w:rsidRDefault="00611C11" w:rsidP="00DE3981">
      <w:pPr>
        <w:jc w:val="both"/>
        <w:rPr>
          <w:rFonts w:ascii="Candara" w:hAnsi="Candara" w:cs="Tahoma"/>
          <w:bCs/>
          <w:sz w:val="22"/>
          <w:szCs w:val="22"/>
        </w:rPr>
      </w:pPr>
    </w:p>
    <w:p w:rsidR="00611C11" w:rsidRPr="00A97282" w:rsidRDefault="00611C11"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 xml:space="preserve">misma que debe cumplir con lo establecido en la tabla 7 de la norma N-CMT-4.05.001/06, </w:t>
      </w:r>
      <w:r w:rsidRPr="009F10D4">
        <w:rPr>
          <w:rFonts w:ascii="Candara" w:hAnsi="Candara"/>
          <w:sz w:val="22"/>
        </w:rPr>
        <w:t>(La única variante de dicha tabla será el contenido de cemento asfáltico en masa; % mínimo, el cual deberá ser 65), en caso contrario la propuesta será rechazada.</w:t>
      </w:r>
    </w:p>
    <w:p w:rsidR="00611C11" w:rsidRPr="00200991" w:rsidRDefault="00611C11" w:rsidP="00DE3981">
      <w:pPr>
        <w:jc w:val="both"/>
        <w:rPr>
          <w:rFonts w:ascii="Candara" w:hAnsi="Candara"/>
          <w:b/>
          <w:sz w:val="22"/>
        </w:rPr>
      </w:pPr>
    </w:p>
    <w:p w:rsidR="00611C11" w:rsidRDefault="00611C11"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611C11" w:rsidRPr="006D7AEA" w:rsidRDefault="00611C11" w:rsidP="00DE3981">
      <w:pPr>
        <w:jc w:val="both"/>
        <w:rPr>
          <w:rFonts w:ascii="Candara" w:hAnsi="Candara"/>
          <w:b/>
          <w:sz w:val="22"/>
        </w:rPr>
      </w:pPr>
    </w:p>
    <w:p w:rsidR="00611C11" w:rsidRPr="006D7AEA" w:rsidRDefault="00611C11"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611C11" w:rsidRPr="006D7AEA" w:rsidRDefault="00611C11" w:rsidP="00B54BB4">
      <w:pPr>
        <w:ind w:firstLine="708"/>
        <w:jc w:val="both"/>
        <w:rPr>
          <w:rFonts w:ascii="Candara" w:hAnsi="Candara" w:cs="Tahoma"/>
          <w:sz w:val="22"/>
        </w:rPr>
      </w:pPr>
    </w:p>
    <w:p w:rsidR="00611C11" w:rsidRDefault="00611C11"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611C11" w:rsidRDefault="00611C11" w:rsidP="00BD4CD4">
      <w:pPr>
        <w:jc w:val="both"/>
        <w:rPr>
          <w:rFonts w:ascii="Candara" w:hAnsi="Candara" w:cs="Tahoma"/>
          <w:sz w:val="22"/>
        </w:rPr>
      </w:pPr>
    </w:p>
    <w:p w:rsidR="00611C11" w:rsidRPr="001C25D4" w:rsidRDefault="00611C11"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611C11" w:rsidRPr="001C25D4" w:rsidRDefault="00611C11" w:rsidP="00BD4CD4">
      <w:pPr>
        <w:jc w:val="both"/>
        <w:rPr>
          <w:rFonts w:ascii="Candara" w:hAnsi="Candara" w:cs="Tahoma"/>
          <w:sz w:val="22"/>
        </w:rPr>
      </w:pPr>
    </w:p>
    <w:p w:rsidR="00611C11" w:rsidRPr="006D7AEA" w:rsidRDefault="00611C11"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611C11" w:rsidRPr="001C25D4" w:rsidRDefault="00611C11">
      <w:pPr>
        <w:jc w:val="both"/>
        <w:rPr>
          <w:rFonts w:ascii="Candara" w:hAnsi="Candara" w:cs="Tahoma"/>
          <w:sz w:val="22"/>
        </w:rPr>
      </w:pPr>
      <w:r w:rsidRPr="001C25D4">
        <w:rPr>
          <w:rFonts w:ascii="Candara" w:hAnsi="Candara" w:cs="Tahoma"/>
          <w:sz w:val="22"/>
        </w:rPr>
        <w:tab/>
      </w:r>
    </w:p>
    <w:p w:rsidR="00611C11" w:rsidRPr="006D7AEA" w:rsidRDefault="00611C11">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611C11" w:rsidRPr="006D7AEA" w:rsidRDefault="00611C11">
      <w:pPr>
        <w:pStyle w:val="Ttulo2"/>
        <w:rPr>
          <w:rFonts w:ascii="Candara" w:hAnsi="Candara" w:cs="Tahoma"/>
          <w:sz w:val="16"/>
          <w:szCs w:val="16"/>
        </w:rPr>
      </w:pPr>
    </w:p>
    <w:p w:rsidR="00611C11" w:rsidRPr="006D7AEA" w:rsidRDefault="00611C11">
      <w:pPr>
        <w:pStyle w:val="Ttulo2"/>
        <w:rPr>
          <w:rFonts w:ascii="Candara" w:hAnsi="Candara" w:cs="Tahoma"/>
          <w:sz w:val="22"/>
        </w:rPr>
      </w:pPr>
      <w:r w:rsidRPr="006D7AEA">
        <w:rPr>
          <w:rFonts w:ascii="Candara" w:hAnsi="Candara" w:cs="Tahoma"/>
          <w:sz w:val="22"/>
        </w:rPr>
        <w:t>CAPÍTULO II</w:t>
      </w:r>
    </w:p>
    <w:p w:rsidR="00611C11" w:rsidRPr="006D7AEA" w:rsidRDefault="00611C11">
      <w:pPr>
        <w:jc w:val="center"/>
        <w:rPr>
          <w:rFonts w:ascii="Candara" w:hAnsi="Candara" w:cs="Tahoma"/>
          <w:b/>
          <w:sz w:val="22"/>
        </w:rPr>
      </w:pPr>
      <w:r w:rsidRPr="006D7AEA">
        <w:rPr>
          <w:rFonts w:ascii="Candara" w:hAnsi="Candara" w:cs="Tahoma"/>
          <w:b/>
          <w:sz w:val="22"/>
        </w:rPr>
        <w:t>EVALUACIÓN DE PROPOSICIONES</w:t>
      </w:r>
    </w:p>
    <w:p w:rsidR="00611C11" w:rsidRPr="006D7AEA" w:rsidRDefault="00611C11" w:rsidP="00BD4CD4">
      <w:pPr>
        <w:pStyle w:val="Continuarlista"/>
        <w:spacing w:after="0"/>
        <w:ind w:left="0"/>
        <w:jc w:val="both"/>
        <w:rPr>
          <w:rFonts w:ascii="Candara" w:hAnsi="Candara" w:cs="Tahoma"/>
        </w:rPr>
      </w:pPr>
      <w:r w:rsidRPr="006D7AEA">
        <w:rPr>
          <w:rFonts w:ascii="Candara" w:hAnsi="Candara" w:cs="Tahoma"/>
          <w:b/>
          <w:sz w:val="22"/>
        </w:rPr>
        <w:lastRenderedPageBreak/>
        <w:t xml:space="preserve">QUINTA. - </w:t>
      </w:r>
      <w:r w:rsidRPr="006D7AEA">
        <w:rPr>
          <w:rFonts w:ascii="Candara" w:hAnsi="Candara" w:cs="Tahoma"/>
          <w:sz w:val="22"/>
        </w:rPr>
        <w:t>La evaluación y análisis de las propuestas será a cargo de la convocante, en las cuales se verificará lo siguiente:</w:t>
      </w:r>
    </w:p>
    <w:p w:rsidR="00611C11" w:rsidRPr="006D7AEA" w:rsidRDefault="00611C11">
      <w:pPr>
        <w:pStyle w:val="Continuarlista"/>
        <w:spacing w:after="0"/>
        <w:ind w:left="709"/>
        <w:jc w:val="both"/>
        <w:rPr>
          <w:rFonts w:ascii="Candara" w:hAnsi="Candara" w:cs="Tahoma"/>
          <w:sz w:val="16"/>
        </w:rPr>
      </w:pPr>
    </w:p>
    <w:p w:rsidR="00611C11" w:rsidRPr="006D7AEA" w:rsidRDefault="00611C11"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611C11" w:rsidRPr="006D7AEA" w:rsidRDefault="00611C11">
      <w:pPr>
        <w:pStyle w:val="Continuarlista"/>
        <w:tabs>
          <w:tab w:val="left" w:pos="1060"/>
          <w:tab w:val="left" w:pos="10114"/>
        </w:tabs>
        <w:spacing w:after="0"/>
        <w:ind w:left="360"/>
        <w:jc w:val="both"/>
        <w:rPr>
          <w:rFonts w:ascii="Candara" w:hAnsi="Candara" w:cs="Tahoma"/>
          <w:sz w:val="16"/>
        </w:rPr>
      </w:pPr>
    </w:p>
    <w:p w:rsidR="00611C11" w:rsidRPr="006D7AEA" w:rsidRDefault="00611C11">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611C11" w:rsidRPr="006D7AEA" w:rsidRDefault="00611C11">
      <w:pPr>
        <w:pStyle w:val="Continuarlista"/>
        <w:tabs>
          <w:tab w:val="left" w:pos="1060"/>
          <w:tab w:val="left" w:pos="10114"/>
        </w:tabs>
        <w:spacing w:after="0"/>
        <w:ind w:left="360"/>
        <w:jc w:val="both"/>
        <w:rPr>
          <w:rFonts w:ascii="Candara" w:hAnsi="Candara" w:cs="Tahoma"/>
          <w:sz w:val="16"/>
        </w:rPr>
      </w:pPr>
    </w:p>
    <w:p w:rsidR="00611C11" w:rsidRPr="006D7AEA" w:rsidRDefault="00611C11">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611C11" w:rsidRPr="006D7AEA" w:rsidRDefault="00611C11">
      <w:pPr>
        <w:pStyle w:val="Continuarlista"/>
        <w:tabs>
          <w:tab w:val="left" w:pos="1060"/>
          <w:tab w:val="left" w:pos="10114"/>
        </w:tabs>
        <w:spacing w:after="0"/>
        <w:ind w:left="360"/>
        <w:jc w:val="both"/>
        <w:rPr>
          <w:rFonts w:ascii="Candara" w:hAnsi="Candara" w:cs="Tahoma"/>
          <w:sz w:val="16"/>
        </w:rPr>
      </w:pPr>
    </w:p>
    <w:p w:rsidR="00611C11" w:rsidRPr="006D7AEA" w:rsidRDefault="00611C11">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611C11" w:rsidRPr="006D7AEA" w:rsidRDefault="00611C11">
      <w:pPr>
        <w:pStyle w:val="Continuarlista"/>
        <w:tabs>
          <w:tab w:val="left" w:pos="1060"/>
          <w:tab w:val="left" w:pos="10114"/>
        </w:tabs>
        <w:spacing w:after="0"/>
        <w:ind w:left="360"/>
        <w:jc w:val="both"/>
        <w:rPr>
          <w:rFonts w:ascii="Candara" w:hAnsi="Candara" w:cs="Tahoma"/>
          <w:sz w:val="16"/>
        </w:rPr>
      </w:pPr>
    </w:p>
    <w:p w:rsidR="00611C11" w:rsidRPr="006D7AEA" w:rsidRDefault="00611C11"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611C11" w:rsidRPr="006D7AEA" w:rsidRDefault="00611C11" w:rsidP="00FE321F">
      <w:pPr>
        <w:pStyle w:val="Prrafodelista"/>
        <w:rPr>
          <w:rFonts w:ascii="Candara" w:hAnsi="Candara" w:cs="Tahoma"/>
          <w:sz w:val="22"/>
        </w:rPr>
      </w:pPr>
    </w:p>
    <w:p w:rsidR="00611C11" w:rsidRPr="006D7AEA" w:rsidRDefault="00611C11"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611C11" w:rsidRPr="006D7AEA" w:rsidRDefault="00611C11" w:rsidP="00FE321F">
      <w:pPr>
        <w:pStyle w:val="Prrafodelista"/>
        <w:rPr>
          <w:rFonts w:ascii="Candara" w:hAnsi="Candara" w:cs="Tahoma"/>
          <w:sz w:val="22"/>
        </w:rPr>
      </w:pPr>
    </w:p>
    <w:p w:rsidR="00611C11" w:rsidRPr="006D7AEA" w:rsidRDefault="00611C11"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611C11" w:rsidRPr="006D7AEA" w:rsidRDefault="00611C11">
      <w:pPr>
        <w:pStyle w:val="Listaconvietas2"/>
        <w:rPr>
          <w:rFonts w:ascii="Candara" w:hAnsi="Candara"/>
        </w:rPr>
      </w:pPr>
    </w:p>
    <w:p w:rsidR="00611C11" w:rsidRPr="006D7AEA" w:rsidRDefault="00611C11">
      <w:pPr>
        <w:jc w:val="center"/>
        <w:rPr>
          <w:rFonts w:ascii="Candara" w:hAnsi="Candara" w:cs="Tahoma"/>
          <w:b/>
          <w:sz w:val="22"/>
        </w:rPr>
      </w:pPr>
      <w:r w:rsidRPr="006D7AEA">
        <w:rPr>
          <w:rFonts w:ascii="Candara" w:hAnsi="Candara" w:cs="Tahoma"/>
          <w:b/>
          <w:sz w:val="22"/>
        </w:rPr>
        <w:t>CAPÍTULO III</w:t>
      </w:r>
    </w:p>
    <w:p w:rsidR="00611C11" w:rsidRPr="006D7AEA" w:rsidRDefault="00611C11">
      <w:pPr>
        <w:jc w:val="center"/>
        <w:rPr>
          <w:rFonts w:ascii="Candara" w:hAnsi="Candara" w:cs="Tahoma"/>
          <w:b/>
          <w:sz w:val="22"/>
        </w:rPr>
      </w:pPr>
      <w:r w:rsidRPr="006D7AEA">
        <w:rPr>
          <w:rFonts w:ascii="Candara" w:hAnsi="Candara" w:cs="Tahoma"/>
          <w:b/>
          <w:sz w:val="22"/>
        </w:rPr>
        <w:t xml:space="preserve">REQUISITOS PARA PARTICIPAR </w:t>
      </w:r>
    </w:p>
    <w:p w:rsidR="00611C11" w:rsidRPr="006D7AEA" w:rsidRDefault="00611C11"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611C11" w:rsidRPr="006D7AEA" w:rsidRDefault="00611C11" w:rsidP="00DC51FB">
      <w:pPr>
        <w:jc w:val="both"/>
        <w:rPr>
          <w:rFonts w:ascii="Candara" w:hAnsi="Candara" w:cs="Tahoma"/>
          <w:sz w:val="16"/>
          <w:szCs w:val="16"/>
        </w:rPr>
      </w:pPr>
      <w:r w:rsidRPr="006D7AEA">
        <w:rPr>
          <w:rFonts w:ascii="Candara" w:hAnsi="Candara" w:cs="Tahoma"/>
          <w:sz w:val="16"/>
          <w:szCs w:val="16"/>
        </w:rPr>
        <w:t xml:space="preserve"> </w:t>
      </w:r>
    </w:p>
    <w:p w:rsidR="00611C11" w:rsidRPr="006D7AEA" w:rsidRDefault="00611C11"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611C11" w:rsidRPr="006D7AEA" w:rsidRDefault="00611C11" w:rsidP="00180759">
      <w:pPr>
        <w:ind w:firstLine="709"/>
        <w:jc w:val="both"/>
        <w:rPr>
          <w:rFonts w:ascii="Candara" w:hAnsi="Candara" w:cs="Tahoma"/>
          <w:sz w:val="22"/>
        </w:rPr>
      </w:pPr>
    </w:p>
    <w:p w:rsidR="00611C11" w:rsidRPr="006D7AEA" w:rsidRDefault="00611C11"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611C11" w:rsidRPr="006D7AEA" w:rsidRDefault="00611C11" w:rsidP="004E5F06">
      <w:pPr>
        <w:ind w:left="720"/>
        <w:jc w:val="both"/>
        <w:rPr>
          <w:rFonts w:ascii="Candara" w:hAnsi="Candara" w:cs="Tahoma"/>
          <w:sz w:val="22"/>
        </w:rPr>
      </w:pPr>
    </w:p>
    <w:p w:rsidR="00611C11" w:rsidRPr="002F3369" w:rsidRDefault="00611C11"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611C11" w:rsidRDefault="00611C11" w:rsidP="002F3369">
      <w:pPr>
        <w:pStyle w:val="Prrafodelista"/>
        <w:rPr>
          <w:rFonts w:ascii="Candara" w:hAnsi="Candara" w:cs="Tahoma"/>
          <w:sz w:val="22"/>
        </w:rPr>
      </w:pPr>
    </w:p>
    <w:p w:rsidR="00611C11" w:rsidRPr="00DB4A45" w:rsidRDefault="00611C11"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611C11" w:rsidRPr="006D7AEA" w:rsidRDefault="00611C11" w:rsidP="00DE3981">
      <w:pPr>
        <w:jc w:val="both"/>
        <w:rPr>
          <w:rFonts w:ascii="Candara" w:hAnsi="Candara" w:cs="Tahoma"/>
          <w:sz w:val="16"/>
        </w:rPr>
      </w:pPr>
    </w:p>
    <w:p w:rsidR="00611C11" w:rsidRDefault="00611C11">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611C11" w:rsidRDefault="00611C11" w:rsidP="00844142">
      <w:pPr>
        <w:ind w:left="720"/>
        <w:jc w:val="both"/>
        <w:rPr>
          <w:rFonts w:ascii="Candara" w:hAnsi="Candara" w:cs="Tahoma"/>
          <w:sz w:val="22"/>
        </w:rPr>
      </w:pPr>
    </w:p>
    <w:p w:rsidR="00611C11" w:rsidRDefault="00611C11"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611C11" w:rsidRPr="00574938" w:rsidRDefault="00611C11" w:rsidP="00622935">
      <w:pPr>
        <w:pStyle w:val="Prrafodelista"/>
        <w:ind w:left="720"/>
        <w:contextualSpacing/>
        <w:jc w:val="both"/>
        <w:rPr>
          <w:rFonts w:ascii="Candara" w:hAnsi="Candara" w:cs="Tahoma"/>
          <w:sz w:val="22"/>
          <w:szCs w:val="22"/>
        </w:rPr>
      </w:pPr>
    </w:p>
    <w:p w:rsidR="00611C11" w:rsidRPr="00574938" w:rsidRDefault="00611C11"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611C11" w:rsidRDefault="00611C11" w:rsidP="00844142">
      <w:pPr>
        <w:ind w:left="720"/>
        <w:jc w:val="both"/>
        <w:rPr>
          <w:rFonts w:ascii="Candara" w:hAnsi="Candara" w:cs="Tahoma"/>
          <w:sz w:val="22"/>
        </w:rPr>
      </w:pPr>
    </w:p>
    <w:p w:rsidR="00611C11" w:rsidRDefault="00611C11">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611C11" w:rsidRPr="004A267C" w:rsidRDefault="00611C11" w:rsidP="004A267C">
      <w:pPr>
        <w:pStyle w:val="Prrafodelista"/>
        <w:rPr>
          <w:rFonts w:ascii="Candara" w:hAnsi="Candara" w:cs="Tahoma"/>
          <w:sz w:val="16"/>
          <w:szCs w:val="16"/>
        </w:rPr>
      </w:pPr>
    </w:p>
    <w:p w:rsidR="00611C11" w:rsidRPr="00933082" w:rsidRDefault="00611C11"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611C11" w:rsidRPr="00933082" w:rsidRDefault="00611C11">
      <w:pPr>
        <w:ind w:left="360"/>
        <w:jc w:val="both"/>
        <w:rPr>
          <w:rFonts w:ascii="Candara" w:hAnsi="Candara" w:cs="Tahoma"/>
          <w:sz w:val="16"/>
        </w:rPr>
      </w:pPr>
      <w:r w:rsidRPr="00933082">
        <w:rPr>
          <w:rFonts w:ascii="Candara" w:hAnsi="Candara" w:cs="Tahoma"/>
          <w:sz w:val="16"/>
        </w:rPr>
        <w:t xml:space="preserve"> </w:t>
      </w:r>
    </w:p>
    <w:p w:rsidR="00611C11" w:rsidRPr="00933082" w:rsidRDefault="00611C11"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20 de abril de 2023</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24 de abril de 2023</w:t>
      </w:r>
      <w:r w:rsidRPr="00933082">
        <w:rPr>
          <w:rFonts w:ascii="Candara" w:hAnsi="Candara" w:cs="Tahoma"/>
          <w:sz w:val="22"/>
        </w:rPr>
        <w:t>).</w:t>
      </w:r>
    </w:p>
    <w:p w:rsidR="00611C11" w:rsidRPr="006D7AEA" w:rsidRDefault="00611C11" w:rsidP="00C54EA3">
      <w:pPr>
        <w:pStyle w:val="Prrafodelista"/>
        <w:rPr>
          <w:rFonts w:ascii="Candara" w:hAnsi="Candara" w:cs="Tahoma"/>
          <w:sz w:val="22"/>
        </w:rPr>
      </w:pPr>
    </w:p>
    <w:p w:rsidR="00611C11" w:rsidRPr="006D7AEA" w:rsidRDefault="00611C11"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611C11" w:rsidRDefault="00611C11" w:rsidP="004917E5">
      <w:pPr>
        <w:ind w:firstLine="705"/>
        <w:jc w:val="both"/>
        <w:rPr>
          <w:rFonts w:ascii="Candara" w:hAnsi="Candara" w:cs="Tahoma"/>
          <w:sz w:val="22"/>
        </w:rPr>
      </w:pPr>
    </w:p>
    <w:p w:rsidR="00611C11" w:rsidRDefault="00611C11"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611C11" w:rsidRDefault="00611C11" w:rsidP="004917E5">
      <w:pPr>
        <w:ind w:firstLine="705"/>
        <w:jc w:val="both"/>
        <w:rPr>
          <w:rFonts w:ascii="Candara" w:hAnsi="Candara" w:cs="Tahoma"/>
          <w:sz w:val="22"/>
        </w:rPr>
      </w:pPr>
    </w:p>
    <w:p w:rsidR="00611C11" w:rsidRPr="004917E5" w:rsidRDefault="00611C11"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611C11" w:rsidRDefault="00611C11" w:rsidP="00D97E7E">
      <w:pPr>
        <w:ind w:right="24" w:firstLine="708"/>
        <w:jc w:val="both"/>
        <w:rPr>
          <w:rFonts w:ascii="Candara" w:hAnsi="Candara" w:cs="Tahoma"/>
          <w:sz w:val="22"/>
        </w:rPr>
      </w:pPr>
    </w:p>
    <w:p w:rsidR="00611C11" w:rsidRPr="006D7AEA" w:rsidRDefault="00611C11"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611C11" w:rsidRPr="006D7AEA" w:rsidRDefault="00611C11" w:rsidP="00DC51FB">
      <w:pPr>
        <w:jc w:val="both"/>
        <w:rPr>
          <w:rFonts w:ascii="Candara" w:hAnsi="Candara" w:cs="Tahoma"/>
          <w:sz w:val="22"/>
        </w:rPr>
      </w:pPr>
    </w:p>
    <w:p w:rsidR="00611C11" w:rsidRPr="006D7AEA" w:rsidRDefault="00611C11">
      <w:pPr>
        <w:jc w:val="center"/>
        <w:rPr>
          <w:rFonts w:ascii="Candara" w:hAnsi="Candara" w:cs="Tahoma"/>
          <w:b/>
          <w:sz w:val="22"/>
        </w:rPr>
      </w:pPr>
      <w:r w:rsidRPr="006D7AEA">
        <w:rPr>
          <w:rFonts w:ascii="Candara" w:hAnsi="Candara" w:cs="Tahoma"/>
          <w:b/>
          <w:sz w:val="22"/>
        </w:rPr>
        <w:t>CAPÍTULO IV</w:t>
      </w:r>
    </w:p>
    <w:p w:rsidR="00611C11" w:rsidRPr="006D7AEA" w:rsidRDefault="00611C11">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611C11" w:rsidRPr="006D7AEA" w:rsidRDefault="00611C11">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611C11" w:rsidRPr="006D7AEA" w:rsidRDefault="00611C11">
      <w:pPr>
        <w:ind w:left="705"/>
        <w:jc w:val="both"/>
        <w:rPr>
          <w:rFonts w:ascii="Candara" w:hAnsi="Candara" w:cs="Tahoma"/>
          <w:sz w:val="16"/>
        </w:rPr>
      </w:pPr>
    </w:p>
    <w:p w:rsidR="00611C11" w:rsidRPr="006D7AEA" w:rsidRDefault="00611C1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611C11" w:rsidRPr="006D7AEA" w:rsidRDefault="00611C11" w:rsidP="00BD4CD4">
      <w:pPr>
        <w:ind w:left="426"/>
        <w:jc w:val="both"/>
        <w:rPr>
          <w:rFonts w:ascii="Candara" w:hAnsi="Candara" w:cs="Tahoma"/>
          <w:sz w:val="16"/>
        </w:rPr>
      </w:pPr>
    </w:p>
    <w:p w:rsidR="00611C11" w:rsidRPr="006D7AEA" w:rsidRDefault="00611C1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611C11" w:rsidRPr="006D7AEA" w:rsidRDefault="00611C11" w:rsidP="00BD4CD4">
      <w:pPr>
        <w:ind w:left="426"/>
        <w:jc w:val="both"/>
        <w:rPr>
          <w:rFonts w:ascii="Candara" w:hAnsi="Candara" w:cs="Tahoma"/>
          <w:sz w:val="16"/>
        </w:rPr>
      </w:pPr>
      <w:r w:rsidRPr="006D7AEA">
        <w:rPr>
          <w:rFonts w:ascii="Candara" w:hAnsi="Candara" w:cs="Tahoma"/>
          <w:sz w:val="16"/>
        </w:rPr>
        <w:t xml:space="preserve"> </w:t>
      </w:r>
    </w:p>
    <w:p w:rsidR="00611C11" w:rsidRPr="006D7AEA" w:rsidRDefault="00611C1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611C11" w:rsidRPr="006D7AEA" w:rsidRDefault="00611C11" w:rsidP="00BD4CD4">
      <w:pPr>
        <w:ind w:left="426"/>
        <w:jc w:val="both"/>
        <w:rPr>
          <w:rFonts w:ascii="Candara" w:hAnsi="Candara" w:cs="Tahoma"/>
          <w:sz w:val="16"/>
        </w:rPr>
      </w:pPr>
    </w:p>
    <w:p w:rsidR="00611C11" w:rsidRPr="006D7AEA" w:rsidRDefault="00611C1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611C11" w:rsidRPr="006D7AEA" w:rsidRDefault="00611C11" w:rsidP="00930391">
      <w:pPr>
        <w:ind w:left="1065"/>
        <w:jc w:val="both"/>
        <w:rPr>
          <w:rFonts w:ascii="Candara" w:hAnsi="Candara" w:cs="Tahoma"/>
          <w:sz w:val="22"/>
        </w:rPr>
      </w:pPr>
    </w:p>
    <w:p w:rsidR="00611C11" w:rsidRPr="006D7AEA" w:rsidRDefault="00611C11">
      <w:pPr>
        <w:pStyle w:val="Ttulo2"/>
        <w:rPr>
          <w:rFonts w:ascii="Candara" w:hAnsi="Candara" w:cs="Tahoma"/>
          <w:sz w:val="22"/>
        </w:rPr>
      </w:pPr>
      <w:r w:rsidRPr="006D7AEA">
        <w:rPr>
          <w:rFonts w:ascii="Candara" w:hAnsi="Candara" w:cs="Tahoma"/>
          <w:sz w:val="22"/>
        </w:rPr>
        <w:t>CAPÍTULO V</w:t>
      </w:r>
    </w:p>
    <w:p w:rsidR="00611C11" w:rsidRDefault="00611C11" w:rsidP="00734301">
      <w:pPr>
        <w:jc w:val="center"/>
        <w:rPr>
          <w:rFonts w:ascii="Candara" w:hAnsi="Candara" w:cs="Tahoma"/>
          <w:b/>
          <w:sz w:val="22"/>
        </w:rPr>
      </w:pPr>
      <w:r w:rsidRPr="006D7AEA">
        <w:rPr>
          <w:rFonts w:ascii="Candara" w:hAnsi="Candara" w:cs="Tahoma"/>
          <w:b/>
          <w:sz w:val="22"/>
        </w:rPr>
        <w:t>DE LA INSCRIPCIÓN Y ENTREGA DE BASES</w:t>
      </w:r>
    </w:p>
    <w:p w:rsidR="00611C11" w:rsidRDefault="00611C11" w:rsidP="00734301">
      <w:pPr>
        <w:jc w:val="center"/>
        <w:rPr>
          <w:rFonts w:ascii="Candara" w:hAnsi="Candara" w:cs="Tahoma"/>
          <w:b/>
          <w:sz w:val="22"/>
        </w:rPr>
      </w:pPr>
    </w:p>
    <w:p w:rsidR="00611C11" w:rsidRPr="00490FCE" w:rsidRDefault="00611C11" w:rsidP="00734301">
      <w:pPr>
        <w:jc w:val="both"/>
        <w:rPr>
          <w:rFonts w:ascii="Candara" w:hAnsi="Candara" w:cs="Tahoma"/>
          <w:b/>
          <w:sz w:val="22"/>
        </w:rPr>
      </w:pPr>
      <w:r w:rsidRPr="00734301">
        <w:rPr>
          <w:rFonts w:ascii="Candara" w:hAnsi="Candara" w:cs="Tahoma"/>
          <w:b/>
          <w:sz w:val="22"/>
          <w:szCs w:val="22"/>
        </w:rPr>
        <w:t xml:space="preserve">DÉCIMA </w:t>
      </w:r>
      <w:r w:rsidR="00013057" w:rsidRPr="00734301">
        <w:rPr>
          <w:rFonts w:ascii="Candara" w:hAnsi="Candara" w:cs="Tahoma"/>
          <w:b/>
          <w:sz w:val="22"/>
          <w:szCs w:val="22"/>
        </w:rPr>
        <w:t>PRIMERA</w:t>
      </w:r>
      <w:r w:rsidR="00013057"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r w:rsidR="00013057" w:rsidRPr="006D7AEA">
        <w:rPr>
          <w:rFonts w:ascii="Candara" w:hAnsi="Candara" w:cs="Tahoma"/>
          <w:sz w:val="22"/>
        </w:rPr>
        <w:t>esta</w:t>
      </w:r>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20 de abril de 2023</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24 de abril de 2023</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611C11" w:rsidRPr="006D7AEA" w:rsidRDefault="00611C11">
      <w:pPr>
        <w:pStyle w:val="Ttulo4"/>
        <w:ind w:left="284" w:firstLine="424"/>
        <w:jc w:val="both"/>
        <w:rPr>
          <w:rFonts w:ascii="Candara" w:hAnsi="Candara" w:cs="Tahoma"/>
          <w:sz w:val="16"/>
        </w:rPr>
      </w:pPr>
    </w:p>
    <w:p w:rsidR="00611C11" w:rsidRPr="006D7AEA" w:rsidRDefault="00611C11"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611C11" w:rsidRPr="006D7AEA" w:rsidRDefault="00611C11">
      <w:pPr>
        <w:pStyle w:val="Ttulo4"/>
        <w:ind w:left="284" w:firstLine="424"/>
        <w:jc w:val="both"/>
        <w:rPr>
          <w:rFonts w:ascii="Candara" w:hAnsi="Candara" w:cs="Tahoma"/>
          <w:b w:val="0"/>
          <w:sz w:val="16"/>
        </w:rPr>
      </w:pPr>
    </w:p>
    <w:p w:rsidR="00611C11" w:rsidRPr="00E3351E" w:rsidRDefault="00611C11"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456C1F">
        <w:rPr>
          <w:rFonts w:ascii="Candara" w:hAnsi="Candara" w:cs="Tahoma"/>
          <w:b/>
          <w:bCs/>
          <w:noProof/>
          <w:sz w:val="22"/>
        </w:rPr>
        <w:t>($6,761.00 Son: Seis Mil Setecientos Sesenta y Un Pesos 00/100 M. N.)</w:t>
      </w:r>
      <w:r w:rsidRPr="00E3351E">
        <w:rPr>
          <w:rFonts w:ascii="Candara" w:hAnsi="Candara" w:cs="Tahoma"/>
          <w:b/>
          <w:bCs/>
          <w:sz w:val="22"/>
        </w:rPr>
        <w:t>.</w:t>
      </w:r>
    </w:p>
    <w:p w:rsidR="00611C11" w:rsidRPr="00E3351E" w:rsidRDefault="00611C11" w:rsidP="00740F9A">
      <w:pPr>
        <w:numPr>
          <w:ilvl w:val="0"/>
          <w:numId w:val="15"/>
        </w:numPr>
        <w:jc w:val="both"/>
        <w:rPr>
          <w:rFonts w:ascii="Candara" w:hAnsi="Candara" w:cs="Tahoma"/>
          <w:b/>
          <w:bCs/>
          <w:sz w:val="22"/>
        </w:rPr>
      </w:pPr>
      <w:r w:rsidRPr="00456C1F">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456C1F">
        <w:rPr>
          <w:rFonts w:ascii="Candara" w:hAnsi="Candara" w:cs="Tahoma"/>
          <w:b/>
          <w:bCs/>
          <w:noProof/>
          <w:sz w:val="22"/>
        </w:rPr>
        <w:t>($6,761.00 Son: Seis Mil Setecientos Sesenta y Un Pesos 00/100 M. N.)</w:t>
      </w:r>
      <w:r w:rsidRPr="00E3351E">
        <w:rPr>
          <w:rFonts w:ascii="Candara" w:hAnsi="Candara" w:cs="Tahoma"/>
          <w:b/>
          <w:bCs/>
          <w:sz w:val="22"/>
        </w:rPr>
        <w:t>.</w:t>
      </w:r>
    </w:p>
    <w:p w:rsidR="00611C11" w:rsidRDefault="00611C11" w:rsidP="000E23FF">
      <w:pPr>
        <w:ind w:left="720"/>
        <w:jc w:val="both"/>
        <w:rPr>
          <w:rFonts w:ascii="Candara" w:hAnsi="Candara" w:cs="Tahoma"/>
          <w:bCs/>
          <w:sz w:val="22"/>
        </w:rPr>
      </w:pPr>
    </w:p>
    <w:p w:rsidR="00611C11" w:rsidRPr="006D7AEA" w:rsidRDefault="00611C11"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611C11" w:rsidRPr="006D7AEA" w:rsidRDefault="00611C11">
      <w:pPr>
        <w:jc w:val="both"/>
        <w:rPr>
          <w:rFonts w:ascii="Candara" w:hAnsi="Candara" w:cs="Tahoma"/>
          <w:sz w:val="16"/>
        </w:rPr>
      </w:pPr>
    </w:p>
    <w:p w:rsidR="00611C11" w:rsidRPr="006D7AEA" w:rsidRDefault="00611C11">
      <w:pPr>
        <w:jc w:val="center"/>
        <w:rPr>
          <w:rFonts w:ascii="Candara" w:hAnsi="Candara" w:cs="Tahoma"/>
          <w:b/>
          <w:bCs/>
          <w:sz w:val="22"/>
        </w:rPr>
      </w:pPr>
      <w:r w:rsidRPr="006D7AEA">
        <w:rPr>
          <w:rFonts w:ascii="Candara" w:hAnsi="Candara" w:cs="Tahoma"/>
          <w:b/>
          <w:bCs/>
          <w:sz w:val="22"/>
        </w:rPr>
        <w:t>CAPÍTULO VI</w:t>
      </w:r>
    </w:p>
    <w:p w:rsidR="00611C11" w:rsidRPr="006D7AEA" w:rsidRDefault="00611C11">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611C11" w:rsidRPr="006D7AEA" w:rsidRDefault="00611C11" w:rsidP="005F5A68">
      <w:pPr>
        <w:jc w:val="both"/>
        <w:rPr>
          <w:rFonts w:ascii="Candara" w:hAnsi="Candara" w:cs="Tahoma"/>
          <w:sz w:val="22"/>
        </w:rPr>
      </w:pPr>
      <w:r w:rsidRPr="006D7AEA">
        <w:rPr>
          <w:rFonts w:ascii="Candara" w:hAnsi="Candara" w:cs="Tahoma"/>
          <w:b/>
          <w:bCs/>
          <w:sz w:val="22"/>
        </w:rPr>
        <w:t xml:space="preserve">DÉCIMA </w:t>
      </w:r>
      <w:r w:rsidR="00013057" w:rsidRPr="006D7AEA">
        <w:rPr>
          <w:rFonts w:ascii="Candara" w:hAnsi="Candara" w:cs="Tahoma"/>
          <w:b/>
          <w:bCs/>
          <w:sz w:val="22"/>
        </w:rPr>
        <w:t>CUARTA</w:t>
      </w:r>
      <w:r w:rsidR="00013057"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25 de abril de 2023</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w:t>
      </w:r>
      <w:r w:rsidRPr="00416B8E">
        <w:rPr>
          <w:rFonts w:ascii="Candara" w:hAnsi="Candara" w:cs="Tahoma"/>
          <w:sz w:val="22"/>
        </w:rPr>
        <w:lastRenderedPageBreak/>
        <w:t xml:space="preserve">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611C11" w:rsidRPr="006D7AEA" w:rsidRDefault="00611C11">
      <w:pPr>
        <w:ind w:firstLine="708"/>
        <w:jc w:val="both"/>
        <w:rPr>
          <w:rFonts w:ascii="Candara" w:hAnsi="Candara" w:cs="Tahoma"/>
          <w:b/>
          <w:sz w:val="16"/>
        </w:rPr>
      </w:pPr>
    </w:p>
    <w:p w:rsidR="00611C11" w:rsidRPr="006D7AEA" w:rsidRDefault="00611C11"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24 de abril de 2023</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611C11" w:rsidRDefault="00611C11" w:rsidP="005F5A68">
      <w:pPr>
        <w:jc w:val="both"/>
        <w:rPr>
          <w:rFonts w:ascii="Candara" w:hAnsi="Candara" w:cs="Tahoma"/>
          <w:sz w:val="16"/>
        </w:rPr>
      </w:pPr>
    </w:p>
    <w:p w:rsidR="00611C11" w:rsidRPr="006D7AEA" w:rsidRDefault="00611C11"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611C11" w:rsidRPr="006D7AEA" w:rsidRDefault="00611C11">
      <w:pPr>
        <w:ind w:firstLine="708"/>
        <w:jc w:val="both"/>
        <w:rPr>
          <w:rFonts w:ascii="Candara" w:hAnsi="Candara" w:cs="Tahoma"/>
          <w:sz w:val="16"/>
        </w:rPr>
      </w:pPr>
      <w:r w:rsidRPr="006D7AEA">
        <w:rPr>
          <w:rFonts w:ascii="Candara" w:hAnsi="Candara" w:cs="Tahoma"/>
          <w:sz w:val="16"/>
        </w:rPr>
        <w:t xml:space="preserve"> </w:t>
      </w:r>
    </w:p>
    <w:p w:rsidR="00611C11" w:rsidRPr="006D7AEA" w:rsidRDefault="00611C11"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611C11" w:rsidRPr="006D7AEA" w:rsidRDefault="00611C11">
      <w:pPr>
        <w:jc w:val="both"/>
        <w:rPr>
          <w:rFonts w:ascii="Candara" w:hAnsi="Candara" w:cs="Tahoma"/>
          <w:sz w:val="16"/>
        </w:rPr>
      </w:pPr>
    </w:p>
    <w:p w:rsidR="00611C11" w:rsidRPr="006D7AEA" w:rsidRDefault="00611C11"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611C11" w:rsidRPr="006D7AEA" w:rsidRDefault="00611C11">
      <w:pPr>
        <w:ind w:firstLine="708"/>
        <w:jc w:val="both"/>
        <w:rPr>
          <w:rFonts w:ascii="Candara" w:hAnsi="Candara" w:cs="Tahoma"/>
          <w:sz w:val="16"/>
        </w:rPr>
      </w:pPr>
    </w:p>
    <w:p w:rsidR="00611C11" w:rsidRPr="006D7AEA" w:rsidRDefault="00611C11"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611C11" w:rsidRPr="006D7AEA" w:rsidRDefault="00611C11">
      <w:pPr>
        <w:ind w:firstLine="709"/>
        <w:jc w:val="both"/>
        <w:rPr>
          <w:rFonts w:ascii="Candara" w:hAnsi="Candara" w:cs="Tahoma"/>
          <w:sz w:val="22"/>
        </w:rPr>
      </w:pPr>
    </w:p>
    <w:p w:rsidR="00611C11" w:rsidRPr="006D7AEA" w:rsidRDefault="00611C11">
      <w:pPr>
        <w:jc w:val="center"/>
        <w:rPr>
          <w:rFonts w:ascii="Candara" w:hAnsi="Candara" w:cs="Tahoma"/>
          <w:b/>
          <w:sz w:val="22"/>
        </w:rPr>
      </w:pPr>
      <w:r w:rsidRPr="006D7AEA">
        <w:rPr>
          <w:rFonts w:ascii="Candara" w:hAnsi="Candara" w:cs="Tahoma"/>
          <w:b/>
          <w:sz w:val="22"/>
        </w:rPr>
        <w:t>CAPÍTULO VII</w:t>
      </w:r>
    </w:p>
    <w:p w:rsidR="00611C11" w:rsidRPr="006D7AEA" w:rsidRDefault="00611C11">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611C11" w:rsidRPr="006D7AEA" w:rsidRDefault="00611C11">
      <w:pPr>
        <w:pStyle w:val="xl61"/>
        <w:spacing w:before="0" w:beforeAutospacing="0" w:after="0" w:afterAutospacing="0"/>
        <w:rPr>
          <w:rFonts w:ascii="Candara" w:eastAsia="Times New Roman" w:hAnsi="Candara" w:cs="Tahoma"/>
          <w:bCs/>
          <w:szCs w:val="20"/>
          <w:lang w:val="es-MX"/>
        </w:rPr>
      </w:pPr>
    </w:p>
    <w:p w:rsidR="00611C11" w:rsidRPr="006D7AEA" w:rsidRDefault="00611C11"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611C11" w:rsidRPr="006D7AEA" w:rsidRDefault="00611C11">
      <w:pPr>
        <w:jc w:val="both"/>
        <w:rPr>
          <w:rFonts w:ascii="Candara" w:hAnsi="Candara" w:cs="Tahoma"/>
          <w:bCs/>
          <w:sz w:val="16"/>
        </w:rPr>
      </w:pPr>
    </w:p>
    <w:p w:rsidR="00611C11" w:rsidRPr="006D7AEA" w:rsidRDefault="00611C11"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611C11" w:rsidRPr="006D7AEA" w:rsidRDefault="00611C11">
      <w:pPr>
        <w:jc w:val="both"/>
        <w:rPr>
          <w:rFonts w:ascii="Candara" w:hAnsi="Candara" w:cs="Tahoma"/>
          <w:bCs/>
          <w:sz w:val="16"/>
        </w:rPr>
      </w:pPr>
    </w:p>
    <w:p w:rsidR="00611C11" w:rsidRPr="006D7AEA" w:rsidRDefault="00611C11"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 xml:space="preserve">La entrega de proposiciones, con sus documentos anexos se hará en un solo sobre cerrado claramente identificado y en forma inviolable indicando de la misma manera el número y el objeto </w:t>
      </w:r>
      <w:r w:rsidRPr="006D7AEA">
        <w:rPr>
          <w:rFonts w:ascii="Candara" w:hAnsi="Candara"/>
          <w:sz w:val="22"/>
        </w:rPr>
        <w:lastRenderedPageBreak/>
        <w:t>de la licitación, así como la fecha que corresponda a la que se celebre el acto de recepción y apertura de las proposiciones y el nombre o denominación de la empresa ya sea persona física o moral según corresponda rubricados por el representante legal.</w:t>
      </w:r>
    </w:p>
    <w:p w:rsidR="00611C11" w:rsidRPr="00F94724" w:rsidRDefault="00611C11" w:rsidP="00930391">
      <w:pPr>
        <w:widowControl w:val="0"/>
        <w:autoSpaceDE w:val="0"/>
        <w:autoSpaceDN w:val="0"/>
        <w:adjustRightInd w:val="0"/>
        <w:ind w:left="720"/>
        <w:jc w:val="both"/>
        <w:rPr>
          <w:rFonts w:ascii="Candara" w:hAnsi="Candara" w:cs="Tahoma"/>
          <w:bCs/>
          <w:sz w:val="16"/>
          <w:szCs w:val="16"/>
        </w:rPr>
      </w:pPr>
    </w:p>
    <w:p w:rsidR="00611C11" w:rsidRPr="006D7AEA" w:rsidRDefault="00611C11">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611C11" w:rsidRPr="006D7AEA" w:rsidRDefault="00611C11">
      <w:pPr>
        <w:jc w:val="both"/>
        <w:rPr>
          <w:rFonts w:ascii="Candara" w:hAnsi="Candara" w:cs="Tahoma"/>
          <w:bCs/>
          <w:sz w:val="16"/>
          <w:szCs w:val="16"/>
        </w:rPr>
      </w:pPr>
    </w:p>
    <w:p w:rsidR="00611C11" w:rsidRPr="006D7AEA" w:rsidRDefault="00611C11">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611C11" w:rsidRPr="006D7AEA" w:rsidRDefault="00611C11">
      <w:pPr>
        <w:jc w:val="both"/>
        <w:rPr>
          <w:rFonts w:ascii="Candara" w:hAnsi="Candara" w:cs="Tahoma"/>
          <w:bCs/>
          <w:sz w:val="16"/>
          <w:szCs w:val="16"/>
        </w:rPr>
      </w:pPr>
    </w:p>
    <w:p w:rsidR="00611C11" w:rsidRPr="006D7AEA" w:rsidRDefault="00611C11">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611C11" w:rsidRPr="006D7AEA" w:rsidRDefault="00611C11">
      <w:pPr>
        <w:jc w:val="both"/>
        <w:rPr>
          <w:rFonts w:ascii="Candara" w:hAnsi="Candara" w:cs="Tahoma"/>
          <w:bCs/>
          <w:sz w:val="16"/>
          <w:szCs w:val="16"/>
        </w:rPr>
      </w:pPr>
    </w:p>
    <w:p w:rsidR="00611C11" w:rsidRPr="006D7AEA" w:rsidRDefault="00611C11">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611C11" w:rsidRPr="006D7AEA" w:rsidRDefault="00611C11">
      <w:pPr>
        <w:ind w:firstLine="567"/>
        <w:jc w:val="both"/>
        <w:rPr>
          <w:rFonts w:ascii="Candara" w:hAnsi="Candara" w:cs="Tahoma"/>
          <w:sz w:val="16"/>
        </w:rPr>
      </w:pPr>
    </w:p>
    <w:p w:rsidR="00611C11" w:rsidRPr="006D7AEA" w:rsidRDefault="00611C11"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611C11" w:rsidRPr="006D7AEA" w:rsidRDefault="00611C11">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611C11" w:rsidRPr="006D7AEA" w:rsidTr="00823737">
        <w:tc>
          <w:tcPr>
            <w:tcW w:w="1630" w:type="dxa"/>
          </w:tcPr>
          <w:p w:rsidR="00611C11" w:rsidRPr="006D7AEA" w:rsidRDefault="00611C11">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611C11" w:rsidRPr="006D7AEA" w:rsidRDefault="00611C11"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611C11" w:rsidRPr="006D7AEA" w:rsidTr="00823737">
        <w:tc>
          <w:tcPr>
            <w:tcW w:w="1630" w:type="dxa"/>
          </w:tcPr>
          <w:p w:rsidR="00611C11" w:rsidRPr="006D7AEA" w:rsidRDefault="00611C11">
            <w:pPr>
              <w:pStyle w:val="Textoindependiente"/>
              <w:tabs>
                <w:tab w:val="left" w:pos="1771"/>
                <w:tab w:val="left" w:pos="10559"/>
              </w:tabs>
              <w:ind w:left="0" w:right="213"/>
              <w:jc w:val="left"/>
              <w:rPr>
                <w:rFonts w:ascii="Candara" w:hAnsi="Candara" w:cs="Tahoma"/>
                <w:b/>
                <w:sz w:val="16"/>
                <w:lang w:val="es-MX"/>
              </w:rPr>
            </w:pPr>
          </w:p>
        </w:tc>
        <w:tc>
          <w:tcPr>
            <w:tcW w:w="8430" w:type="dxa"/>
          </w:tcPr>
          <w:p w:rsidR="00611C11" w:rsidRPr="006D7AEA" w:rsidRDefault="00611C11">
            <w:pPr>
              <w:pStyle w:val="Textoindependiente"/>
              <w:tabs>
                <w:tab w:val="left" w:pos="1771"/>
                <w:tab w:val="left" w:pos="10559"/>
              </w:tabs>
              <w:ind w:left="0" w:right="213"/>
              <w:rPr>
                <w:rFonts w:ascii="Candara" w:hAnsi="Candara" w:cs="Tahoma"/>
                <w:bCs/>
                <w:sz w:val="16"/>
                <w:lang w:val="es-MX"/>
              </w:rPr>
            </w:pPr>
          </w:p>
        </w:tc>
      </w:tr>
      <w:tr w:rsidR="00611C11" w:rsidRPr="006D7AEA" w:rsidTr="00823737">
        <w:tc>
          <w:tcPr>
            <w:tcW w:w="1630" w:type="dxa"/>
          </w:tcPr>
          <w:p w:rsidR="00611C11" w:rsidRPr="006D7AEA" w:rsidRDefault="00611C11">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611C11" w:rsidRPr="00627EE4" w:rsidRDefault="00611C11"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611C11" w:rsidRPr="00627EE4" w:rsidRDefault="00611C11" w:rsidP="00627EE4">
            <w:pPr>
              <w:pStyle w:val="Textoindependiente"/>
              <w:tabs>
                <w:tab w:val="left" w:pos="1771"/>
                <w:tab w:val="left" w:pos="10559"/>
              </w:tabs>
              <w:ind w:left="0" w:right="-3"/>
              <w:rPr>
                <w:rFonts w:ascii="Candara" w:hAnsi="Candara" w:cs="Tahoma"/>
                <w:bCs/>
                <w:sz w:val="22"/>
                <w:lang w:val="es-MX"/>
              </w:rPr>
            </w:pPr>
          </w:p>
          <w:p w:rsidR="00611C11" w:rsidRPr="006D7AEA" w:rsidRDefault="00611C11"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r w:rsidR="00B226A7" w:rsidRPr="00627EE4">
              <w:rPr>
                <w:rFonts w:ascii="Candara" w:hAnsi="Candara" w:cs="Tahoma"/>
                <w:bCs/>
                <w:sz w:val="22"/>
                <w:lang w:val="es-MX"/>
              </w:rPr>
              <w:t>membretado</w:t>
            </w:r>
            <w:bookmarkStart w:id="0" w:name="_GoBack"/>
            <w:bookmarkEnd w:id="0"/>
            <w:r w:rsidRPr="00627EE4">
              <w:rPr>
                <w:rFonts w:ascii="Candara" w:hAnsi="Candara" w:cs="Tahoma"/>
                <w:bCs/>
                <w:sz w:val="22"/>
                <w:lang w:val="es-MX"/>
              </w:rPr>
              <w:t xml:space="preserve"> de la empresa sin tachaduras ni enmendaduras.</w:t>
            </w:r>
          </w:p>
        </w:tc>
      </w:tr>
      <w:tr w:rsidR="00611C11" w:rsidRPr="006D7AEA" w:rsidTr="00823737">
        <w:tc>
          <w:tcPr>
            <w:tcW w:w="1630" w:type="dxa"/>
          </w:tcPr>
          <w:p w:rsidR="00611C11" w:rsidRPr="006D7AEA" w:rsidRDefault="00611C11">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11C11" w:rsidRPr="00627EE4" w:rsidRDefault="00611C11">
            <w:pPr>
              <w:pStyle w:val="Textoindependiente"/>
              <w:tabs>
                <w:tab w:val="left" w:pos="8293"/>
                <w:tab w:val="left" w:pos="10559"/>
              </w:tabs>
              <w:ind w:left="0" w:right="72"/>
              <w:rPr>
                <w:rFonts w:ascii="Candara" w:hAnsi="Candara" w:cs="Tahoma"/>
                <w:bCs/>
                <w:sz w:val="22"/>
                <w:lang w:val="es-MX"/>
              </w:rPr>
            </w:pPr>
          </w:p>
        </w:tc>
      </w:tr>
      <w:tr w:rsidR="00611C11" w:rsidRPr="006D7AEA" w:rsidTr="00823737">
        <w:tc>
          <w:tcPr>
            <w:tcW w:w="1630" w:type="dxa"/>
          </w:tcPr>
          <w:p w:rsidR="00611C11" w:rsidRPr="006D7AEA" w:rsidRDefault="00611C11">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611C11" w:rsidRPr="006D7AEA" w:rsidRDefault="00611C11"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611C11" w:rsidRPr="006D7AEA" w:rsidTr="00823737">
        <w:tc>
          <w:tcPr>
            <w:tcW w:w="1630" w:type="dxa"/>
          </w:tcPr>
          <w:p w:rsidR="00611C11" w:rsidRPr="006D7AEA" w:rsidRDefault="00611C11">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11C11" w:rsidRPr="006D7AEA" w:rsidRDefault="00611C11">
            <w:pPr>
              <w:pStyle w:val="Textoindependiente"/>
              <w:tabs>
                <w:tab w:val="left" w:pos="8293"/>
                <w:tab w:val="left" w:pos="10559"/>
              </w:tabs>
              <w:ind w:left="0" w:right="72"/>
              <w:rPr>
                <w:rFonts w:ascii="Candara" w:hAnsi="Candara" w:cs="Tahoma"/>
                <w:bCs/>
                <w:sz w:val="16"/>
                <w:szCs w:val="16"/>
                <w:lang w:val="es-MX"/>
              </w:rPr>
            </w:pP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611C11" w:rsidRDefault="00611C11"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611C11" w:rsidRDefault="00611C11" w:rsidP="008B7954">
            <w:pPr>
              <w:pStyle w:val="Textoindependiente"/>
              <w:tabs>
                <w:tab w:val="left" w:pos="356"/>
                <w:tab w:val="left" w:pos="10559"/>
              </w:tabs>
              <w:ind w:left="72" w:right="-3"/>
              <w:rPr>
                <w:rFonts w:ascii="Candara" w:hAnsi="Candara" w:cs="Tahoma"/>
                <w:bCs/>
                <w:sz w:val="22"/>
                <w:szCs w:val="22"/>
                <w:lang w:val="es-MX"/>
              </w:rPr>
            </w:pPr>
          </w:p>
          <w:p w:rsidR="00611C11" w:rsidRPr="008B7954" w:rsidRDefault="00611C11"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611C11">
              <w:rPr>
                <w:rFonts w:ascii="Candara" w:hAnsi="Candara" w:cs="Tahoma"/>
                <w:b/>
                <w:bCs/>
                <w:noProof/>
                <w:sz w:val="22"/>
                <w:szCs w:val="22"/>
                <w:lang w:val="es-MX"/>
              </w:rPr>
              <w:lastRenderedPageBreak/>
              <w:t>Adquisición de Emulsión Superestable con al menos el 65% de contenido asfáltico</w:t>
            </w:r>
            <w:r>
              <w:rPr>
                <w:rFonts w:ascii="Candara" w:hAnsi="Candara" w:cs="Tahoma"/>
                <w:b/>
                <w:bCs/>
                <w:sz w:val="22"/>
                <w:szCs w:val="22"/>
                <w:lang w:val="es-MX"/>
              </w:rPr>
              <w:t xml:space="preserve"> (</w:t>
            </w:r>
            <w:r w:rsidRPr="00611C11">
              <w:rPr>
                <w:rFonts w:ascii="Candara" w:hAnsi="Candara" w:cs="Tahoma"/>
                <w:b/>
                <w:bCs/>
                <w:noProof/>
                <w:sz w:val="22"/>
                <w:szCs w:val="22"/>
                <w:lang w:val="es-MX"/>
              </w:rPr>
              <w:t>290,892.00 Litros</w:t>
            </w:r>
            <w:r>
              <w:rPr>
                <w:rFonts w:ascii="Candara" w:hAnsi="Candara" w:cs="Tahoma"/>
                <w:b/>
                <w:bCs/>
                <w:sz w:val="22"/>
                <w:szCs w:val="22"/>
                <w:lang w:val="es-MX"/>
              </w:rPr>
              <w:t>)</w:t>
            </w:r>
            <w:r w:rsidRPr="008B7954">
              <w:rPr>
                <w:rFonts w:ascii="Candara" w:hAnsi="Candara" w:cs="Tahoma"/>
                <w:b/>
                <w:bCs/>
                <w:sz w:val="22"/>
                <w:szCs w:val="22"/>
                <w:lang w:val="es-MX"/>
              </w:rPr>
              <w:t>.</w:t>
            </w:r>
          </w:p>
          <w:p w:rsidR="00611C11" w:rsidRPr="008B7954" w:rsidRDefault="00611C11" w:rsidP="008B7954">
            <w:pPr>
              <w:pStyle w:val="Textoindependiente"/>
              <w:tabs>
                <w:tab w:val="left" w:pos="356"/>
                <w:tab w:val="left" w:pos="10559"/>
              </w:tabs>
              <w:ind w:left="72" w:right="-3"/>
              <w:rPr>
                <w:rFonts w:ascii="Candara" w:hAnsi="Candara" w:cs="Tahoma"/>
                <w:bCs/>
                <w:sz w:val="22"/>
                <w:szCs w:val="22"/>
                <w:lang w:val="es-MX"/>
              </w:rPr>
            </w:pPr>
          </w:p>
          <w:p w:rsidR="00611C11" w:rsidRPr="00021756" w:rsidRDefault="00611C11"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611C11" w:rsidRPr="00405EB8" w:rsidRDefault="00611C11"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611C11" w:rsidRPr="00405EB8" w:rsidRDefault="00611C1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611C11" w:rsidRPr="005E763D" w:rsidRDefault="00611C1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611C11" w:rsidRPr="005E763D" w:rsidRDefault="00611C11"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611C11" w:rsidRPr="005E763D" w:rsidRDefault="00611C1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611C11" w:rsidRPr="005E763D" w:rsidRDefault="00611C1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611C11" w:rsidRDefault="00611C11"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611C11" w:rsidRDefault="00611C11" w:rsidP="009B54E5">
            <w:pPr>
              <w:pStyle w:val="Textoindependiente"/>
              <w:tabs>
                <w:tab w:val="left" w:pos="356"/>
                <w:tab w:val="left" w:pos="10559"/>
              </w:tabs>
              <w:ind w:left="356" w:right="-3"/>
              <w:rPr>
                <w:rFonts w:ascii="Candara" w:hAnsi="Candara" w:cs="Tahoma"/>
                <w:bCs/>
                <w:sz w:val="22"/>
                <w:szCs w:val="22"/>
                <w:lang w:val="es-MX"/>
              </w:rPr>
            </w:pPr>
          </w:p>
          <w:p w:rsidR="00611C11" w:rsidRDefault="00611C11"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611C11" w:rsidRPr="004C0726" w:rsidRDefault="00611C11"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611C11" w:rsidRPr="004C0726" w:rsidRDefault="00611C1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611C11" w:rsidRPr="004C0726" w:rsidRDefault="00611C1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611C11" w:rsidRDefault="00611C1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611C11" w:rsidRDefault="00611C1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611C11" w:rsidRDefault="00611C11" w:rsidP="008B7954">
            <w:pPr>
              <w:pStyle w:val="Textoindependiente"/>
              <w:tabs>
                <w:tab w:val="left" w:pos="356"/>
              </w:tabs>
              <w:ind w:left="781" w:right="-3"/>
              <w:rPr>
                <w:rFonts w:ascii="Candara" w:hAnsi="Candara" w:cs="Tahoma"/>
                <w:bCs/>
                <w:sz w:val="22"/>
                <w:szCs w:val="22"/>
                <w:lang w:val="es-MX"/>
              </w:rPr>
            </w:pPr>
          </w:p>
          <w:p w:rsidR="00611C11" w:rsidRPr="00BD1642" w:rsidRDefault="00611C11"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611C11" w:rsidRPr="00BD1642" w:rsidRDefault="00611C11" w:rsidP="00121298">
            <w:pPr>
              <w:pStyle w:val="Textoindependiente"/>
              <w:tabs>
                <w:tab w:val="left" w:pos="10559"/>
              </w:tabs>
              <w:ind w:left="356" w:right="0"/>
              <w:rPr>
                <w:rFonts w:ascii="Candara" w:hAnsi="Candara" w:cs="Tahoma"/>
                <w:bCs/>
                <w:sz w:val="22"/>
                <w:lang w:val="es-MX"/>
              </w:rPr>
            </w:pPr>
          </w:p>
          <w:p w:rsidR="00611C11" w:rsidRDefault="00611C11"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611C11" w:rsidRDefault="00611C11" w:rsidP="00DC6FA2">
            <w:pPr>
              <w:pStyle w:val="Textoindependiente"/>
              <w:tabs>
                <w:tab w:val="left" w:pos="10559"/>
              </w:tabs>
              <w:ind w:left="356" w:right="0"/>
              <w:rPr>
                <w:rFonts w:ascii="Candara" w:hAnsi="Candara" w:cs="Tahoma"/>
                <w:bCs/>
                <w:sz w:val="22"/>
                <w:lang w:val="es-MX"/>
              </w:rPr>
            </w:pPr>
          </w:p>
          <w:p w:rsidR="00611C11" w:rsidRPr="009471ED" w:rsidRDefault="00611C11"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lastRenderedPageBreak/>
              <w:t>C</w:t>
            </w:r>
            <w:r w:rsidRPr="00FD31F3">
              <w:rPr>
                <w:rFonts w:ascii="Candara" w:hAnsi="Candara" w:cs="Tahoma"/>
                <w:bCs/>
                <w:sz w:val="22"/>
                <w:lang w:val="es-MX"/>
              </w:rPr>
              <w:t>opia de la Licencia Ambiental Única (Vigente), emitida por la Secretaría de Recursos Naturales y Medio Ambiente.</w:t>
            </w:r>
          </w:p>
          <w:p w:rsidR="00611C11" w:rsidRDefault="00611C11" w:rsidP="009471ED">
            <w:pPr>
              <w:pStyle w:val="Textoindependiente"/>
              <w:tabs>
                <w:tab w:val="left" w:pos="356"/>
                <w:tab w:val="left" w:pos="10559"/>
              </w:tabs>
              <w:ind w:left="923" w:right="-3" w:hanging="852"/>
              <w:rPr>
                <w:rFonts w:ascii="Candara" w:hAnsi="Candara" w:cs="Tahoma"/>
                <w:b/>
                <w:bCs/>
                <w:sz w:val="22"/>
                <w:szCs w:val="22"/>
                <w:lang w:val="es-MX"/>
              </w:rPr>
            </w:pPr>
          </w:p>
          <w:p w:rsidR="00611C11" w:rsidRPr="00204F33" w:rsidRDefault="00611C11"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611C11" w:rsidRDefault="00611C11" w:rsidP="008B7954">
            <w:pPr>
              <w:pStyle w:val="Textoindependiente"/>
              <w:tabs>
                <w:tab w:val="left" w:pos="356"/>
              </w:tabs>
              <w:ind w:left="781" w:right="-3"/>
              <w:rPr>
                <w:rFonts w:ascii="Candara" w:hAnsi="Candara" w:cs="Tahoma"/>
                <w:bCs/>
                <w:sz w:val="22"/>
                <w:szCs w:val="22"/>
                <w:lang w:val="es-MX"/>
              </w:rPr>
            </w:pPr>
          </w:p>
          <w:p w:rsidR="00611C11" w:rsidRDefault="00611C11" w:rsidP="008B7954">
            <w:pPr>
              <w:pStyle w:val="Textoindependiente"/>
              <w:tabs>
                <w:tab w:val="left" w:pos="356"/>
              </w:tabs>
              <w:ind w:left="781" w:right="-3"/>
              <w:rPr>
                <w:rFonts w:ascii="Candara" w:hAnsi="Candara" w:cs="Tahoma"/>
                <w:bCs/>
                <w:sz w:val="22"/>
                <w:szCs w:val="22"/>
                <w:lang w:val="es-MX"/>
              </w:rPr>
            </w:pPr>
          </w:p>
          <w:p w:rsidR="00611C11" w:rsidRPr="008B7954" w:rsidRDefault="00611C11" w:rsidP="00DA1147">
            <w:pPr>
              <w:pStyle w:val="Textoindependiente"/>
              <w:numPr>
                <w:ilvl w:val="0"/>
                <w:numId w:val="27"/>
              </w:numPr>
              <w:tabs>
                <w:tab w:val="left" w:pos="213"/>
              </w:tabs>
              <w:ind w:left="355" w:right="-3"/>
              <w:rPr>
                <w:rFonts w:ascii="Candara" w:hAnsi="Candara" w:cs="Tahoma"/>
                <w:b/>
                <w:bCs/>
                <w:sz w:val="22"/>
                <w:szCs w:val="22"/>
                <w:lang w:val="es-MX"/>
              </w:rPr>
            </w:pPr>
            <w:r w:rsidRPr="00611C11">
              <w:rPr>
                <w:rFonts w:ascii="Candara" w:hAnsi="Candara" w:cs="Tahoma"/>
                <w:b/>
                <w:bCs/>
                <w:noProof/>
                <w:sz w:val="22"/>
                <w:szCs w:val="22"/>
                <w:lang w:val="es-MX"/>
              </w:rPr>
              <w:t>Adquisición de Mezcla Asfáltica en caliente de granulometría densa según la norma (N-CMT-4-05-003/16), elaborada con asfalto EKBE PG 64-22 norma (N-CMT-4-05-004/18)</w:t>
            </w:r>
            <w:r>
              <w:rPr>
                <w:rFonts w:ascii="Candara" w:hAnsi="Candara" w:cs="Tahoma"/>
                <w:b/>
                <w:bCs/>
                <w:sz w:val="22"/>
                <w:szCs w:val="22"/>
                <w:lang w:val="es-MX"/>
              </w:rPr>
              <w:t xml:space="preserve"> (</w:t>
            </w:r>
            <w:r w:rsidRPr="00611C11">
              <w:rPr>
                <w:rFonts w:ascii="Candara" w:hAnsi="Candara" w:cs="Tahoma"/>
                <w:b/>
                <w:bCs/>
                <w:noProof/>
                <w:sz w:val="22"/>
                <w:szCs w:val="22"/>
                <w:lang w:val="es-MX"/>
              </w:rPr>
              <w:t>1,803.00 M3</w:t>
            </w:r>
            <w:r>
              <w:rPr>
                <w:rFonts w:ascii="Candara" w:hAnsi="Candara" w:cs="Tahoma"/>
                <w:b/>
                <w:bCs/>
                <w:sz w:val="22"/>
                <w:szCs w:val="22"/>
                <w:lang w:val="es-MX"/>
              </w:rPr>
              <w:t>).</w:t>
            </w:r>
          </w:p>
          <w:p w:rsidR="00611C11" w:rsidRPr="008B7954" w:rsidRDefault="00611C11" w:rsidP="008B7954">
            <w:pPr>
              <w:pStyle w:val="Textoindependiente"/>
              <w:tabs>
                <w:tab w:val="left" w:pos="356"/>
              </w:tabs>
              <w:ind w:left="781" w:right="-3"/>
              <w:rPr>
                <w:rFonts w:ascii="Candara" w:hAnsi="Candara" w:cs="Tahoma"/>
                <w:b/>
                <w:bCs/>
                <w:sz w:val="22"/>
                <w:szCs w:val="22"/>
                <w:lang w:val="es-MX"/>
              </w:rPr>
            </w:pPr>
          </w:p>
          <w:p w:rsidR="00611C11" w:rsidRPr="00387A04" w:rsidRDefault="00611C11"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611C11" w:rsidRPr="00387A04" w:rsidRDefault="00611C11"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611C11" w:rsidRDefault="00611C11"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611C11" w:rsidRPr="00B436BB" w:rsidRDefault="00611C11" w:rsidP="00B436BB">
            <w:pPr>
              <w:pStyle w:val="Textoindependiente"/>
              <w:tabs>
                <w:tab w:val="left" w:pos="1489"/>
                <w:tab w:val="left" w:pos="10559"/>
              </w:tabs>
              <w:ind w:left="720" w:right="0"/>
              <w:rPr>
                <w:rFonts w:ascii="Candara" w:hAnsi="Candara" w:cs="Tahoma"/>
                <w:bCs/>
                <w:sz w:val="22"/>
                <w:lang w:val="es-MX"/>
              </w:rPr>
            </w:pP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611C11" w:rsidRPr="006D7AEA" w:rsidRDefault="00611C11">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11C11" w:rsidRPr="006D7AEA" w:rsidRDefault="00611C11">
            <w:pPr>
              <w:pStyle w:val="Textoindependiente"/>
              <w:tabs>
                <w:tab w:val="left" w:pos="10559"/>
              </w:tabs>
              <w:ind w:left="0" w:right="0"/>
              <w:rPr>
                <w:rFonts w:ascii="Candara" w:hAnsi="Candara" w:cs="Tahoma"/>
                <w:bCs/>
                <w:sz w:val="22"/>
                <w:lang w:val="es-MX"/>
              </w:rPr>
            </w:pP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611C11" w:rsidRPr="006D7AEA" w:rsidRDefault="00611C11">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11C11" w:rsidRPr="006D7AEA" w:rsidRDefault="00611C11">
            <w:pPr>
              <w:pStyle w:val="Textoindependiente"/>
              <w:tabs>
                <w:tab w:val="left" w:pos="10559"/>
              </w:tabs>
              <w:ind w:left="0" w:right="0"/>
              <w:rPr>
                <w:rFonts w:ascii="Candara" w:hAnsi="Candara" w:cs="Tahoma"/>
                <w:bCs/>
                <w:sz w:val="22"/>
                <w:lang w:val="es-MX"/>
              </w:rPr>
            </w:pPr>
          </w:p>
        </w:tc>
      </w:tr>
      <w:tr w:rsidR="00611C11" w:rsidRPr="006D7AEA" w:rsidTr="00823737">
        <w:tc>
          <w:tcPr>
            <w:tcW w:w="1630"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611C11" w:rsidRPr="000B319D" w:rsidRDefault="00611C11"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611C11" w:rsidRPr="000B319D" w:rsidRDefault="00611C11">
            <w:pPr>
              <w:pStyle w:val="Textoindependiente"/>
              <w:tabs>
                <w:tab w:val="left" w:pos="10559"/>
              </w:tabs>
              <w:ind w:left="0" w:right="0"/>
              <w:rPr>
                <w:rFonts w:ascii="Candara" w:hAnsi="Candara" w:cs="Tahoma"/>
                <w:bCs/>
                <w:sz w:val="22"/>
                <w:highlight w:val="lightGray"/>
                <w:lang w:val="es-MX"/>
              </w:rPr>
            </w:pPr>
          </w:p>
        </w:tc>
      </w:tr>
      <w:tr w:rsidR="00611C11" w:rsidRPr="006D7AEA" w:rsidTr="00823737">
        <w:tc>
          <w:tcPr>
            <w:tcW w:w="1630"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611C11" w:rsidRPr="000B319D" w:rsidRDefault="00611C11"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11C11" w:rsidRPr="006D7AEA" w:rsidRDefault="00611C11">
            <w:pPr>
              <w:pStyle w:val="Textoindependiente"/>
              <w:tabs>
                <w:tab w:val="left" w:pos="8293"/>
                <w:tab w:val="left" w:pos="10559"/>
              </w:tabs>
              <w:ind w:left="0" w:right="72"/>
              <w:rPr>
                <w:rFonts w:ascii="Candara" w:hAnsi="Candara" w:cs="Tahoma"/>
                <w:bCs/>
                <w:sz w:val="22"/>
                <w:lang w:val="es-MX"/>
              </w:rPr>
            </w:pPr>
          </w:p>
        </w:tc>
      </w:tr>
      <w:tr w:rsidR="00611C11" w:rsidRPr="006D7AEA" w:rsidTr="00823737">
        <w:tc>
          <w:tcPr>
            <w:tcW w:w="1630"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611C11" w:rsidRPr="00F920D0" w:rsidRDefault="00611C11">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w:t>
            </w:r>
            <w:r w:rsidRPr="00F920D0">
              <w:rPr>
                <w:rFonts w:ascii="Candara" w:hAnsi="Candara" w:cs="Tahoma"/>
                <w:bCs/>
                <w:sz w:val="22"/>
                <w:lang w:val="es-MX"/>
              </w:rPr>
              <w:lastRenderedPageBreak/>
              <w:t>entrega puntual del material, si se retrasan los suministros por causas no justificables que sean imputables al proveedor, el Municipio de Durango podrá dar por terminado anticipadamente el contrato sin ninguna responsabilidad.</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11C11" w:rsidRPr="006D7AEA" w:rsidRDefault="00611C11">
            <w:pPr>
              <w:pStyle w:val="Textoindependiente"/>
              <w:tabs>
                <w:tab w:val="left" w:pos="10559"/>
              </w:tabs>
              <w:ind w:left="0" w:right="0"/>
              <w:rPr>
                <w:rFonts w:ascii="Candara" w:hAnsi="Candara" w:cs="Tahoma"/>
                <w:bCs/>
                <w:sz w:val="22"/>
                <w:lang w:val="es-MX"/>
              </w:rPr>
            </w:pPr>
          </w:p>
        </w:tc>
      </w:tr>
      <w:tr w:rsidR="00611C11" w:rsidRPr="006D7AEA" w:rsidTr="00823737">
        <w:tc>
          <w:tcPr>
            <w:tcW w:w="1630" w:type="dxa"/>
          </w:tcPr>
          <w:p w:rsidR="00611C11" w:rsidRPr="006D7AEA" w:rsidRDefault="00611C11"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611C11" w:rsidRPr="006D5A7E" w:rsidRDefault="00611C11"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11C11" w:rsidRPr="006D7AEA" w:rsidRDefault="00611C11">
            <w:pPr>
              <w:pStyle w:val="Textoindependiente"/>
              <w:tabs>
                <w:tab w:val="left" w:pos="10559"/>
              </w:tabs>
              <w:ind w:left="0" w:right="0"/>
              <w:rPr>
                <w:rFonts w:ascii="Candara" w:hAnsi="Candara" w:cs="Tahoma"/>
                <w:bCs/>
                <w:sz w:val="22"/>
                <w:lang w:val="es-MX"/>
              </w:rPr>
            </w:pPr>
          </w:p>
        </w:tc>
      </w:tr>
      <w:tr w:rsidR="00611C11" w:rsidRPr="006D7AEA" w:rsidTr="00823737">
        <w:tc>
          <w:tcPr>
            <w:tcW w:w="1630"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611C11" w:rsidRPr="006D7AEA" w:rsidRDefault="00611C11"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11C11" w:rsidRPr="006D7AEA" w:rsidRDefault="00611C11" w:rsidP="002A2AEA">
            <w:pPr>
              <w:pStyle w:val="Textoindependiente"/>
              <w:tabs>
                <w:tab w:val="left" w:pos="8293"/>
                <w:tab w:val="left" w:pos="10559"/>
              </w:tabs>
              <w:ind w:left="0" w:right="72"/>
              <w:rPr>
                <w:rFonts w:ascii="Candara" w:hAnsi="Candara" w:cs="Tahoma"/>
                <w:bCs/>
                <w:sz w:val="16"/>
                <w:szCs w:val="16"/>
                <w:lang w:val="es-MX"/>
              </w:rPr>
            </w:pPr>
          </w:p>
        </w:tc>
      </w:tr>
      <w:tr w:rsidR="00611C11" w:rsidRPr="006D7AEA" w:rsidTr="00823737">
        <w:tc>
          <w:tcPr>
            <w:tcW w:w="1630"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611C11" w:rsidRPr="006D7AEA" w:rsidRDefault="00611C11"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611C11" w:rsidRPr="006D7AEA" w:rsidTr="00823737">
        <w:tc>
          <w:tcPr>
            <w:tcW w:w="1630" w:type="dxa"/>
          </w:tcPr>
          <w:p w:rsidR="00611C11" w:rsidRPr="006D7AEA" w:rsidRDefault="00611C1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611C11" w:rsidRPr="006D7AEA" w:rsidRDefault="00611C11" w:rsidP="002A2AEA">
            <w:pPr>
              <w:pStyle w:val="Textoindependiente"/>
              <w:tabs>
                <w:tab w:val="left" w:pos="8293"/>
                <w:tab w:val="left" w:pos="10559"/>
              </w:tabs>
              <w:ind w:left="0" w:right="72"/>
              <w:rPr>
                <w:rFonts w:ascii="Candara" w:hAnsi="Candara" w:cs="Tahoma"/>
                <w:bCs/>
                <w:sz w:val="22"/>
                <w:lang w:val="es-MX"/>
              </w:rPr>
            </w:pPr>
          </w:p>
        </w:tc>
      </w:tr>
    </w:tbl>
    <w:p w:rsidR="00611C11" w:rsidRPr="006D7AEA" w:rsidRDefault="00611C11">
      <w:pPr>
        <w:jc w:val="both"/>
        <w:rPr>
          <w:rFonts w:ascii="Candara" w:hAnsi="Candara" w:cs="Tahoma"/>
          <w:bCs/>
          <w:sz w:val="16"/>
        </w:rPr>
      </w:pPr>
    </w:p>
    <w:p w:rsidR="00611C11" w:rsidRPr="006D7AEA" w:rsidRDefault="00611C11"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611C11" w:rsidRPr="006D7AEA" w:rsidRDefault="00611C11">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611C11" w:rsidRPr="006D7AEA" w:rsidTr="00E618AC">
        <w:tc>
          <w:tcPr>
            <w:tcW w:w="1771"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611C11" w:rsidRPr="006D7AEA" w:rsidRDefault="00611C11">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611C11" w:rsidRPr="006D7AEA" w:rsidTr="00E618AC">
        <w:tc>
          <w:tcPr>
            <w:tcW w:w="1771" w:type="dxa"/>
          </w:tcPr>
          <w:p w:rsidR="00611C11" w:rsidRPr="006D7AEA" w:rsidRDefault="00611C11">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611C11" w:rsidRPr="006D7AEA" w:rsidRDefault="00611C11">
            <w:pPr>
              <w:pStyle w:val="Textoindependiente"/>
              <w:tabs>
                <w:tab w:val="left" w:pos="8224"/>
                <w:tab w:val="left" w:pos="10559"/>
              </w:tabs>
              <w:ind w:left="0" w:right="0"/>
              <w:rPr>
                <w:rFonts w:ascii="Candara" w:hAnsi="Candara" w:cs="Tahoma"/>
                <w:bCs/>
                <w:sz w:val="16"/>
                <w:szCs w:val="16"/>
                <w:lang w:val="es-MX"/>
              </w:rPr>
            </w:pPr>
          </w:p>
        </w:tc>
      </w:tr>
      <w:tr w:rsidR="00611C11" w:rsidRPr="006D7AEA" w:rsidTr="00E618AC">
        <w:tc>
          <w:tcPr>
            <w:tcW w:w="1771" w:type="dxa"/>
          </w:tcPr>
          <w:p w:rsidR="00611C11" w:rsidRPr="006D7AEA" w:rsidRDefault="00611C1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611C11" w:rsidRPr="006D7AEA" w:rsidRDefault="00611C11">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611C11" w:rsidRPr="006D7AEA" w:rsidTr="00E618AC">
        <w:tc>
          <w:tcPr>
            <w:tcW w:w="1771" w:type="dxa"/>
          </w:tcPr>
          <w:p w:rsidR="00611C11" w:rsidRPr="006D7AEA" w:rsidRDefault="00611C11">
            <w:pPr>
              <w:pStyle w:val="Textoindependiente"/>
              <w:tabs>
                <w:tab w:val="left" w:pos="1771"/>
                <w:tab w:val="left" w:pos="10559"/>
              </w:tabs>
              <w:ind w:left="0" w:right="213"/>
              <w:jc w:val="left"/>
              <w:rPr>
                <w:rFonts w:ascii="Candara" w:hAnsi="Candara" w:cs="Tahoma"/>
                <w:b/>
                <w:sz w:val="22"/>
                <w:lang w:val="es-MX"/>
              </w:rPr>
            </w:pPr>
          </w:p>
        </w:tc>
        <w:tc>
          <w:tcPr>
            <w:tcW w:w="8199" w:type="dxa"/>
          </w:tcPr>
          <w:p w:rsidR="00611C11" w:rsidRPr="006D7AEA" w:rsidRDefault="00611C11">
            <w:pPr>
              <w:pStyle w:val="Textoindependiente"/>
              <w:tabs>
                <w:tab w:val="left" w:pos="8224"/>
                <w:tab w:val="left" w:pos="10559"/>
              </w:tabs>
              <w:ind w:left="0" w:right="0"/>
              <w:rPr>
                <w:rFonts w:ascii="Candara" w:hAnsi="Candara" w:cs="Tahoma"/>
                <w:bCs/>
                <w:sz w:val="22"/>
                <w:lang w:val="es-MX"/>
              </w:rPr>
            </w:pPr>
          </w:p>
        </w:tc>
      </w:tr>
      <w:tr w:rsidR="00611C11" w:rsidRPr="006D7AEA" w:rsidTr="000B70B1">
        <w:trPr>
          <w:trHeight w:val="450"/>
        </w:trPr>
        <w:tc>
          <w:tcPr>
            <w:tcW w:w="1771" w:type="dxa"/>
          </w:tcPr>
          <w:p w:rsidR="00611C11" w:rsidRPr="006D7AEA" w:rsidRDefault="00611C11"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611C11" w:rsidRDefault="00611C11">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611C11" w:rsidRPr="006D7AEA" w:rsidRDefault="00611C11"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611C11" w:rsidRPr="006D7AEA" w:rsidTr="00E618AC">
        <w:tc>
          <w:tcPr>
            <w:tcW w:w="1771" w:type="dxa"/>
          </w:tcPr>
          <w:p w:rsidR="00611C11" w:rsidRPr="006D7AEA" w:rsidRDefault="00611C11">
            <w:pPr>
              <w:pStyle w:val="Textoindependiente"/>
              <w:tabs>
                <w:tab w:val="left" w:pos="1771"/>
                <w:tab w:val="left" w:pos="10559"/>
              </w:tabs>
              <w:ind w:left="0" w:right="213"/>
              <w:jc w:val="left"/>
              <w:rPr>
                <w:rFonts w:ascii="Candara" w:hAnsi="Candara" w:cs="Tahoma"/>
                <w:b/>
                <w:sz w:val="16"/>
                <w:lang w:val="es-MX"/>
              </w:rPr>
            </w:pPr>
          </w:p>
        </w:tc>
        <w:tc>
          <w:tcPr>
            <w:tcW w:w="8199" w:type="dxa"/>
          </w:tcPr>
          <w:p w:rsidR="00611C11" w:rsidRPr="006D7AEA" w:rsidRDefault="00611C11">
            <w:pPr>
              <w:pStyle w:val="Textoindependiente"/>
              <w:tabs>
                <w:tab w:val="left" w:pos="8224"/>
                <w:tab w:val="left" w:pos="10559"/>
              </w:tabs>
              <w:ind w:left="0" w:right="0"/>
              <w:rPr>
                <w:rFonts w:ascii="Candara" w:hAnsi="Candara" w:cs="Tahoma"/>
                <w:bCs/>
                <w:sz w:val="16"/>
                <w:lang w:val="es-MX"/>
              </w:rPr>
            </w:pPr>
          </w:p>
        </w:tc>
      </w:tr>
    </w:tbl>
    <w:p w:rsidR="00611C11" w:rsidRPr="006D7AEA" w:rsidRDefault="00611C11">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611C11" w:rsidRPr="006D7AEA" w:rsidRDefault="00611C11">
      <w:pPr>
        <w:ind w:firstLine="567"/>
        <w:jc w:val="both"/>
        <w:rPr>
          <w:rFonts w:ascii="Candara" w:hAnsi="Candara" w:cs="Tahoma"/>
          <w:bCs/>
          <w:sz w:val="16"/>
          <w:szCs w:val="16"/>
        </w:rPr>
      </w:pPr>
    </w:p>
    <w:p w:rsidR="00611C11" w:rsidRPr="006D7AEA" w:rsidRDefault="00611C11">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611C11" w:rsidRPr="006D7AEA" w:rsidRDefault="00611C11">
      <w:pPr>
        <w:tabs>
          <w:tab w:val="num" w:pos="1134"/>
        </w:tabs>
        <w:ind w:left="1134"/>
        <w:jc w:val="both"/>
        <w:rPr>
          <w:rFonts w:ascii="Candara" w:hAnsi="Candara" w:cs="Tahoma"/>
          <w:bCs/>
          <w:sz w:val="16"/>
          <w:szCs w:val="16"/>
        </w:rPr>
      </w:pPr>
    </w:p>
    <w:p w:rsidR="00611C11" w:rsidRPr="006D7AEA" w:rsidRDefault="00611C11"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611C11" w:rsidRPr="006D7AEA" w:rsidRDefault="00611C11">
      <w:pPr>
        <w:jc w:val="center"/>
        <w:rPr>
          <w:rFonts w:ascii="Candara" w:hAnsi="Candara" w:cs="Tahoma"/>
          <w:b/>
          <w:sz w:val="22"/>
        </w:rPr>
      </w:pPr>
    </w:p>
    <w:p w:rsidR="00611C11" w:rsidRDefault="00611C11">
      <w:pPr>
        <w:jc w:val="center"/>
        <w:rPr>
          <w:rFonts w:ascii="Candara" w:hAnsi="Candara" w:cs="Tahoma"/>
          <w:b/>
          <w:sz w:val="22"/>
        </w:rPr>
      </w:pPr>
    </w:p>
    <w:p w:rsidR="00611C11" w:rsidRPr="004F0F40" w:rsidRDefault="00611C11">
      <w:pPr>
        <w:jc w:val="center"/>
        <w:rPr>
          <w:rFonts w:ascii="Candara" w:hAnsi="Candara" w:cs="Tahoma"/>
          <w:b/>
          <w:sz w:val="22"/>
        </w:rPr>
      </w:pPr>
      <w:r w:rsidRPr="004F0F40">
        <w:rPr>
          <w:rFonts w:ascii="Candara" w:hAnsi="Candara" w:cs="Tahoma"/>
          <w:b/>
          <w:sz w:val="22"/>
        </w:rPr>
        <w:t>CAPÍTULO VIII</w:t>
      </w:r>
    </w:p>
    <w:p w:rsidR="00611C11" w:rsidRPr="004F0F40" w:rsidRDefault="00611C11">
      <w:pPr>
        <w:jc w:val="center"/>
        <w:rPr>
          <w:rFonts w:ascii="Candara" w:hAnsi="Candara" w:cs="Tahoma"/>
          <w:b/>
          <w:sz w:val="22"/>
          <w:szCs w:val="22"/>
        </w:rPr>
      </w:pPr>
      <w:r w:rsidRPr="004F0F40">
        <w:rPr>
          <w:rFonts w:ascii="Candara" w:hAnsi="Candara" w:cs="Tahoma"/>
          <w:b/>
          <w:sz w:val="22"/>
          <w:szCs w:val="22"/>
        </w:rPr>
        <w:t>ACTO DE RECEPCIÓN Y APERTURA DE PROPUESTAS.</w:t>
      </w:r>
    </w:p>
    <w:p w:rsidR="00611C11" w:rsidRPr="004F0F40" w:rsidRDefault="00611C11">
      <w:pPr>
        <w:jc w:val="both"/>
        <w:rPr>
          <w:rFonts w:ascii="Candara" w:hAnsi="Candara" w:cs="Tahoma"/>
          <w:b/>
          <w:sz w:val="16"/>
        </w:rPr>
      </w:pPr>
    </w:p>
    <w:p w:rsidR="00611C11" w:rsidRPr="004F0F40" w:rsidRDefault="00013057" w:rsidP="005F5A68">
      <w:pPr>
        <w:jc w:val="both"/>
        <w:rPr>
          <w:rFonts w:ascii="Candara" w:hAnsi="Candara" w:cs="Tahoma"/>
          <w:sz w:val="22"/>
        </w:rPr>
      </w:pPr>
      <w:r w:rsidRPr="004F0F40">
        <w:rPr>
          <w:rFonts w:ascii="Candara" w:hAnsi="Candara" w:cs="Tahoma"/>
          <w:b/>
          <w:sz w:val="22"/>
        </w:rPr>
        <w:t>VIGÉSIMA. -</w:t>
      </w:r>
      <w:r w:rsidR="00611C11" w:rsidRPr="004F0F40">
        <w:rPr>
          <w:rFonts w:ascii="Candara" w:hAnsi="Candara" w:cs="Tahoma"/>
          <w:b/>
          <w:sz w:val="22"/>
        </w:rPr>
        <w:t xml:space="preserve">  </w:t>
      </w:r>
      <w:r w:rsidR="00611C11" w:rsidRPr="004F0F40">
        <w:rPr>
          <w:rFonts w:ascii="Candara" w:hAnsi="Candara" w:cs="Tahoma"/>
          <w:sz w:val="22"/>
        </w:rPr>
        <w:t xml:space="preserve">El acto de recepción de proposiciones y apertura se llevará a cabo el </w:t>
      </w:r>
      <w:r w:rsidR="00611C11" w:rsidRPr="007041E2">
        <w:rPr>
          <w:rFonts w:ascii="Candara" w:hAnsi="Candara" w:cs="Tahoma"/>
          <w:sz w:val="22"/>
        </w:rPr>
        <w:t xml:space="preserve">día </w:t>
      </w:r>
      <w:r w:rsidR="00611C11">
        <w:rPr>
          <w:rFonts w:ascii="Candara" w:hAnsi="Candara" w:cs="Tahoma"/>
          <w:b/>
          <w:bCs/>
          <w:noProof/>
          <w:sz w:val="22"/>
        </w:rPr>
        <w:t>02 de mayo de 2023</w:t>
      </w:r>
      <w:r w:rsidR="00611C11" w:rsidRPr="007041E2">
        <w:rPr>
          <w:rFonts w:ascii="Candara" w:hAnsi="Candara" w:cs="Tahoma"/>
          <w:b/>
          <w:bCs/>
          <w:sz w:val="22"/>
        </w:rPr>
        <w:t xml:space="preserve"> </w:t>
      </w:r>
      <w:r w:rsidR="00611C11" w:rsidRPr="007041E2">
        <w:rPr>
          <w:rFonts w:ascii="Candara" w:hAnsi="Candara" w:cs="Tahoma"/>
          <w:sz w:val="22"/>
        </w:rPr>
        <w:t>a las</w:t>
      </w:r>
      <w:r w:rsidR="00611C11" w:rsidRPr="007041E2">
        <w:rPr>
          <w:rFonts w:ascii="Candara" w:hAnsi="Candara" w:cs="Tahoma"/>
          <w:b/>
          <w:bCs/>
          <w:sz w:val="22"/>
        </w:rPr>
        <w:t xml:space="preserve"> </w:t>
      </w:r>
      <w:r w:rsidR="00611C11">
        <w:rPr>
          <w:rFonts w:ascii="Candara" w:hAnsi="Candara" w:cs="Tahoma"/>
          <w:b/>
          <w:bCs/>
          <w:noProof/>
          <w:sz w:val="22"/>
        </w:rPr>
        <w:t xml:space="preserve">09:30 </w:t>
      </w:r>
      <w:r w:rsidR="00611C11" w:rsidRPr="007041E2">
        <w:rPr>
          <w:rFonts w:ascii="Candara" w:hAnsi="Candara" w:cs="Tahoma"/>
          <w:bCs/>
          <w:sz w:val="22"/>
        </w:rPr>
        <w:t>horas</w:t>
      </w:r>
      <w:r w:rsidR="00611C11"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611C11" w:rsidRPr="007041E2">
          <w:rPr>
            <w:rFonts w:ascii="Candara" w:hAnsi="Candara" w:cs="Tahoma"/>
            <w:sz w:val="22"/>
          </w:rPr>
          <w:t>la Ciudad</w:t>
        </w:r>
      </w:smartTag>
      <w:r w:rsidR="00611C11" w:rsidRPr="007041E2">
        <w:rPr>
          <w:rFonts w:ascii="Candara" w:hAnsi="Candara" w:cs="Tahoma"/>
          <w:sz w:val="22"/>
        </w:rPr>
        <w:t xml:space="preserve"> de Durango</w:t>
      </w:r>
      <w:r w:rsidR="00611C11" w:rsidRPr="004F0F40">
        <w:rPr>
          <w:rFonts w:ascii="Candara" w:hAnsi="Candara" w:cs="Tahoma"/>
          <w:sz w:val="22"/>
        </w:rPr>
        <w:t xml:space="preserve">, </w:t>
      </w:r>
      <w:proofErr w:type="spellStart"/>
      <w:r w:rsidR="00611C11" w:rsidRPr="004F0F40">
        <w:rPr>
          <w:rFonts w:ascii="Candara" w:hAnsi="Candara" w:cs="Tahoma"/>
          <w:sz w:val="22"/>
        </w:rPr>
        <w:t>Dgo</w:t>
      </w:r>
      <w:proofErr w:type="spellEnd"/>
      <w:r w:rsidR="00611C11" w:rsidRPr="004F0F40">
        <w:rPr>
          <w:rFonts w:ascii="Candara" w:hAnsi="Candara" w:cs="Tahoma"/>
          <w:sz w:val="22"/>
        </w:rPr>
        <w:t xml:space="preserve">.  </w:t>
      </w:r>
    </w:p>
    <w:p w:rsidR="00611C11" w:rsidRPr="004F0F40" w:rsidRDefault="00611C11">
      <w:pPr>
        <w:jc w:val="both"/>
        <w:rPr>
          <w:rFonts w:ascii="Candara" w:hAnsi="Candara" w:cs="Tahoma"/>
          <w:sz w:val="16"/>
        </w:rPr>
      </w:pPr>
    </w:p>
    <w:p w:rsidR="00611C11" w:rsidRPr="004F0F40" w:rsidRDefault="00611C11"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611C11" w:rsidRPr="004F0F40" w:rsidRDefault="00611C11">
      <w:pPr>
        <w:jc w:val="both"/>
        <w:rPr>
          <w:rFonts w:ascii="Candara" w:hAnsi="Candara" w:cs="Tahoma"/>
          <w:sz w:val="16"/>
        </w:rPr>
      </w:pPr>
    </w:p>
    <w:p w:rsidR="00611C11" w:rsidRPr="004F0F40" w:rsidRDefault="00611C11"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611C11" w:rsidRPr="004F0F40" w:rsidRDefault="00611C11">
      <w:pPr>
        <w:ind w:firstLine="708"/>
        <w:jc w:val="both"/>
        <w:rPr>
          <w:rFonts w:ascii="Candara" w:hAnsi="Candara" w:cs="Tahoma"/>
          <w:sz w:val="16"/>
        </w:rPr>
      </w:pPr>
      <w:r w:rsidRPr="004F0F40">
        <w:rPr>
          <w:rFonts w:ascii="Candara" w:hAnsi="Candara" w:cs="Tahoma"/>
          <w:sz w:val="22"/>
        </w:rPr>
        <w:tab/>
      </w:r>
    </w:p>
    <w:p w:rsidR="00611C11" w:rsidRPr="004F0F40" w:rsidRDefault="00611C11"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611C11" w:rsidRPr="004F0F40" w:rsidRDefault="00611C11">
      <w:pPr>
        <w:ind w:firstLine="708"/>
        <w:jc w:val="both"/>
        <w:rPr>
          <w:rFonts w:ascii="Candara" w:hAnsi="Candara" w:cs="Tahoma"/>
          <w:sz w:val="22"/>
        </w:rPr>
      </w:pPr>
    </w:p>
    <w:p w:rsidR="00611C11" w:rsidRPr="004F0F40" w:rsidRDefault="00611C11"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611C11" w:rsidRPr="004F0F40" w:rsidRDefault="00611C11">
      <w:pPr>
        <w:ind w:firstLine="708"/>
        <w:jc w:val="both"/>
        <w:rPr>
          <w:rFonts w:ascii="Candara" w:hAnsi="Candara" w:cs="Tahoma"/>
          <w:sz w:val="22"/>
        </w:rPr>
      </w:pPr>
    </w:p>
    <w:p w:rsidR="00611C11" w:rsidRPr="006D7AEA" w:rsidRDefault="00611C11"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611C11" w:rsidRPr="006D7AEA" w:rsidRDefault="00611C11">
      <w:pPr>
        <w:jc w:val="both"/>
        <w:rPr>
          <w:rFonts w:ascii="Candara" w:hAnsi="Candara" w:cs="Tahoma"/>
          <w:sz w:val="16"/>
        </w:rPr>
      </w:pPr>
    </w:p>
    <w:p w:rsidR="00611C11" w:rsidRPr="006D7AEA" w:rsidRDefault="00611C11"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611C11" w:rsidRPr="006D7AEA" w:rsidRDefault="00611C11">
      <w:pPr>
        <w:spacing w:line="240" w:lineRule="atLeast"/>
        <w:jc w:val="both"/>
        <w:rPr>
          <w:rFonts w:ascii="Candara" w:hAnsi="Candara" w:cs="Tahoma"/>
          <w:sz w:val="16"/>
          <w:szCs w:val="16"/>
        </w:rPr>
      </w:pPr>
    </w:p>
    <w:p w:rsidR="00611C11" w:rsidRPr="006D7AEA" w:rsidRDefault="00611C11">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611C11" w:rsidRDefault="00611C11">
      <w:pPr>
        <w:jc w:val="center"/>
        <w:rPr>
          <w:rFonts w:ascii="Candara" w:hAnsi="Candara" w:cs="Tahoma"/>
          <w:b/>
          <w:bCs/>
          <w:sz w:val="22"/>
        </w:rPr>
      </w:pPr>
    </w:p>
    <w:p w:rsidR="00611C11" w:rsidRPr="006D7AEA" w:rsidRDefault="00611C11">
      <w:pPr>
        <w:jc w:val="center"/>
        <w:rPr>
          <w:rFonts w:ascii="Candara" w:hAnsi="Candara" w:cs="Tahoma"/>
          <w:b/>
          <w:bCs/>
          <w:sz w:val="22"/>
        </w:rPr>
      </w:pPr>
      <w:r w:rsidRPr="006D7AEA">
        <w:rPr>
          <w:rFonts w:ascii="Candara" w:hAnsi="Candara" w:cs="Tahoma"/>
          <w:b/>
          <w:bCs/>
          <w:sz w:val="22"/>
        </w:rPr>
        <w:t>CAPÍTULO IX</w:t>
      </w:r>
    </w:p>
    <w:p w:rsidR="00611C11" w:rsidRPr="006D7AEA" w:rsidRDefault="00611C11">
      <w:pPr>
        <w:jc w:val="center"/>
        <w:rPr>
          <w:rFonts w:ascii="Candara" w:hAnsi="Candara" w:cs="Tahoma"/>
          <w:b/>
          <w:bCs/>
          <w:sz w:val="22"/>
        </w:rPr>
      </w:pPr>
      <w:r w:rsidRPr="006D7AEA">
        <w:rPr>
          <w:rFonts w:ascii="Candara" w:hAnsi="Candara" w:cs="Tahoma"/>
          <w:b/>
          <w:bCs/>
          <w:sz w:val="22"/>
        </w:rPr>
        <w:t>ELABORACIÓN DEL DICTAMEN</w:t>
      </w:r>
    </w:p>
    <w:p w:rsidR="00611C11" w:rsidRPr="006D7AEA" w:rsidRDefault="00611C11"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611C11" w:rsidRPr="006D7AEA" w:rsidRDefault="00611C11">
      <w:pPr>
        <w:jc w:val="both"/>
        <w:rPr>
          <w:rFonts w:ascii="Candara" w:hAnsi="Candara" w:cs="Tahoma"/>
          <w:sz w:val="16"/>
        </w:rPr>
      </w:pPr>
    </w:p>
    <w:p w:rsidR="00611C11" w:rsidRPr="006D7AEA" w:rsidRDefault="00013057" w:rsidP="005F5A68">
      <w:pPr>
        <w:jc w:val="both"/>
        <w:rPr>
          <w:rFonts w:ascii="Candara" w:hAnsi="Candara" w:cs="Tahoma"/>
          <w:sz w:val="22"/>
        </w:rPr>
      </w:pPr>
      <w:r w:rsidRPr="006D7AEA">
        <w:rPr>
          <w:rFonts w:ascii="Candara" w:hAnsi="Candara" w:cs="Tahoma"/>
          <w:sz w:val="22"/>
        </w:rPr>
        <w:t>Asimismo,</w:t>
      </w:r>
      <w:r w:rsidR="00611C11" w:rsidRPr="006D7AEA">
        <w:rPr>
          <w:rFonts w:ascii="Candara" w:hAnsi="Candara" w:cs="Tahoma"/>
          <w:sz w:val="22"/>
        </w:rPr>
        <w:t xml:space="preserve"> se tomará en cuenta la solidez, experiencia, seriedad, tiempo en el mercado y capacidad técnica de la empresa proponente de los servicios objeto de la presente licitación. </w:t>
      </w:r>
    </w:p>
    <w:p w:rsidR="00611C11" w:rsidRDefault="00611C11" w:rsidP="005F5A68">
      <w:pPr>
        <w:jc w:val="both"/>
        <w:rPr>
          <w:rFonts w:ascii="Candara" w:hAnsi="Candara" w:cs="Tahoma"/>
          <w:sz w:val="16"/>
        </w:rPr>
      </w:pPr>
    </w:p>
    <w:p w:rsidR="00611C11" w:rsidRPr="006D7AEA" w:rsidRDefault="00611C11"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w:t>
      </w:r>
      <w:r w:rsidRPr="006D7AEA">
        <w:rPr>
          <w:rFonts w:ascii="Candara" w:hAnsi="Candara" w:cs="Tahoma"/>
          <w:sz w:val="22"/>
        </w:rPr>
        <w:lastRenderedPageBreak/>
        <w:t xml:space="preserve">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611C11" w:rsidRPr="006D7AEA" w:rsidRDefault="00611C11" w:rsidP="007A2902">
      <w:pPr>
        <w:ind w:firstLine="708"/>
        <w:jc w:val="both"/>
        <w:rPr>
          <w:rFonts w:ascii="Candara" w:hAnsi="Candara" w:cs="Tahoma"/>
          <w:sz w:val="22"/>
        </w:rPr>
      </w:pPr>
    </w:p>
    <w:p w:rsidR="00611C11" w:rsidRPr="006D7AEA" w:rsidRDefault="00611C11"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611C11" w:rsidRPr="006D7AEA" w:rsidRDefault="00611C11">
      <w:pPr>
        <w:jc w:val="center"/>
        <w:rPr>
          <w:rFonts w:ascii="Candara" w:hAnsi="Candara" w:cs="Tahoma"/>
          <w:b/>
          <w:bCs/>
          <w:sz w:val="4"/>
          <w:szCs w:val="4"/>
        </w:rPr>
      </w:pPr>
      <w:r>
        <w:rPr>
          <w:rFonts w:ascii="Candara" w:hAnsi="Candara" w:cs="Tahoma"/>
          <w:b/>
          <w:bCs/>
          <w:sz w:val="4"/>
          <w:szCs w:val="4"/>
        </w:rPr>
        <w:t xml:space="preserve">   </w:t>
      </w:r>
    </w:p>
    <w:p w:rsidR="00611C11" w:rsidRPr="006D7AEA" w:rsidRDefault="00611C11">
      <w:pPr>
        <w:jc w:val="center"/>
        <w:rPr>
          <w:rFonts w:ascii="Candara" w:hAnsi="Candara" w:cs="Tahoma"/>
          <w:b/>
          <w:bCs/>
          <w:sz w:val="22"/>
        </w:rPr>
      </w:pPr>
      <w:r w:rsidRPr="006D7AEA">
        <w:rPr>
          <w:rFonts w:ascii="Candara" w:hAnsi="Candara" w:cs="Tahoma"/>
          <w:b/>
          <w:bCs/>
          <w:sz w:val="22"/>
        </w:rPr>
        <w:t>CAPÍTULO X</w:t>
      </w:r>
    </w:p>
    <w:p w:rsidR="00611C11" w:rsidRPr="006D7AEA" w:rsidRDefault="00611C11">
      <w:pPr>
        <w:jc w:val="center"/>
        <w:rPr>
          <w:rFonts w:ascii="Candara" w:hAnsi="Candara" w:cs="Tahoma"/>
          <w:b/>
          <w:bCs/>
          <w:sz w:val="22"/>
        </w:rPr>
      </w:pPr>
      <w:r w:rsidRPr="006D7AEA">
        <w:rPr>
          <w:rFonts w:ascii="Candara" w:hAnsi="Candara" w:cs="Tahoma"/>
          <w:b/>
          <w:bCs/>
          <w:sz w:val="22"/>
        </w:rPr>
        <w:t>DESECHAMIENTO DE PARTICIPANTES</w:t>
      </w:r>
    </w:p>
    <w:p w:rsidR="00611C11" w:rsidRPr="006D7AEA" w:rsidRDefault="00611C11"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611C11" w:rsidRPr="006D7AEA" w:rsidRDefault="00611C11">
      <w:pPr>
        <w:jc w:val="both"/>
        <w:rPr>
          <w:rFonts w:ascii="Candara" w:hAnsi="Candara" w:cs="Tahoma"/>
          <w:sz w:val="16"/>
        </w:rPr>
      </w:pPr>
    </w:p>
    <w:p w:rsidR="00611C11" w:rsidRPr="006D7AEA" w:rsidRDefault="00611C11"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611C11" w:rsidRPr="006D7AEA" w:rsidRDefault="00611C11">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611C11" w:rsidRPr="006D7AEA" w:rsidRDefault="00611C11">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611C11" w:rsidRPr="006D7AEA" w:rsidRDefault="00611C11" w:rsidP="007A2902">
      <w:pPr>
        <w:numPr>
          <w:ilvl w:val="0"/>
          <w:numId w:val="6"/>
        </w:numPr>
        <w:jc w:val="both"/>
        <w:rPr>
          <w:rFonts w:ascii="Candara" w:hAnsi="Candara" w:cs="Tahoma"/>
          <w:sz w:val="22"/>
        </w:rPr>
      </w:pPr>
      <w:r w:rsidRPr="006D7AEA">
        <w:rPr>
          <w:rFonts w:ascii="Candara" w:hAnsi="Candara" w:cs="Tahoma"/>
          <w:sz w:val="22"/>
        </w:rPr>
        <w:t xml:space="preserve">Cuando </w:t>
      </w:r>
      <w:r w:rsidR="00013057" w:rsidRPr="006D7AEA">
        <w:rPr>
          <w:rFonts w:ascii="Candara" w:hAnsi="Candara" w:cs="Tahoma"/>
          <w:sz w:val="22"/>
        </w:rPr>
        <w:t>la</w:t>
      </w:r>
      <w:r w:rsidR="00013057">
        <w:rPr>
          <w:rFonts w:ascii="Candara" w:hAnsi="Candara" w:cs="Tahoma"/>
          <w:sz w:val="22"/>
        </w:rPr>
        <w:t>s</w:t>
      </w:r>
      <w:r w:rsidR="00013057" w:rsidRPr="006D7AEA">
        <w:rPr>
          <w:rFonts w:ascii="Candara" w:hAnsi="Candara" w:cs="Tahoma"/>
          <w:sz w:val="22"/>
        </w:rPr>
        <w:t xml:space="preserve"> garantía</w:t>
      </w:r>
      <w:r w:rsidR="00013057">
        <w:rPr>
          <w:rFonts w:ascii="Candara" w:hAnsi="Candara" w:cs="Tahoma"/>
          <w:sz w:val="22"/>
        </w:rPr>
        <w:t>s</w:t>
      </w:r>
      <w:r w:rsidR="00013057" w:rsidRPr="006D7AEA">
        <w:rPr>
          <w:rFonts w:ascii="Candara" w:hAnsi="Candara" w:cs="Tahoma"/>
          <w:sz w:val="22"/>
        </w:rPr>
        <w:t xml:space="preserve"> presentada</w:t>
      </w:r>
      <w:r w:rsidR="00013057">
        <w:rPr>
          <w:rFonts w:ascii="Candara" w:hAnsi="Candara" w:cs="Tahoma"/>
          <w:sz w:val="22"/>
        </w:rPr>
        <w:t>s</w:t>
      </w:r>
      <w:r w:rsidR="00013057" w:rsidRPr="006D7AEA">
        <w:rPr>
          <w:rFonts w:ascii="Candara" w:hAnsi="Candara" w:cs="Tahoma"/>
          <w:sz w:val="22"/>
        </w:rPr>
        <w:t xml:space="preserve"> no cubran</w:t>
      </w:r>
      <w:r w:rsidRPr="006D7AEA">
        <w:rPr>
          <w:rFonts w:ascii="Candara" w:hAnsi="Candara" w:cs="Tahoma"/>
          <w:sz w:val="22"/>
        </w:rPr>
        <w:t xml:space="preserve"> el 5.00% (</w:t>
      </w:r>
      <w:proofErr w:type="gramStart"/>
      <w:r w:rsidRPr="006D7AEA">
        <w:rPr>
          <w:rFonts w:ascii="Candara" w:hAnsi="Candara" w:cs="Tahoma"/>
          <w:sz w:val="22"/>
        </w:rPr>
        <w:t xml:space="preserve">Cinco </w:t>
      </w:r>
      <w:proofErr w:type="spellStart"/>
      <w:r w:rsidRPr="006D7AEA">
        <w:rPr>
          <w:rFonts w:ascii="Candara" w:hAnsi="Candara" w:cs="Tahoma"/>
          <w:sz w:val="22"/>
        </w:rPr>
        <w:t>porciento</w:t>
      </w:r>
      <w:proofErr w:type="spellEnd"/>
      <w:proofErr w:type="gramEnd"/>
      <w:r w:rsidRPr="006D7AEA">
        <w:rPr>
          <w:rFonts w:ascii="Candara" w:hAnsi="Candara" w:cs="Tahoma"/>
          <w:sz w:val="22"/>
        </w:rPr>
        <w:t>) del monto propuesto de la proposición económica.</w:t>
      </w:r>
    </w:p>
    <w:p w:rsidR="00611C11" w:rsidRPr="006D7AEA" w:rsidRDefault="00611C11">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611C11" w:rsidRPr="006D7AEA" w:rsidRDefault="00611C11">
      <w:pPr>
        <w:jc w:val="both"/>
        <w:rPr>
          <w:rFonts w:ascii="Candara" w:hAnsi="Candara" w:cs="Tahoma"/>
          <w:sz w:val="16"/>
          <w:szCs w:val="16"/>
        </w:rPr>
      </w:pPr>
      <w:r w:rsidRPr="006D7AEA">
        <w:rPr>
          <w:rFonts w:ascii="Candara" w:hAnsi="Candara" w:cs="Tahoma"/>
          <w:sz w:val="16"/>
          <w:szCs w:val="16"/>
        </w:rPr>
        <w:t xml:space="preserve"> </w:t>
      </w:r>
    </w:p>
    <w:p w:rsidR="00611C11" w:rsidRPr="006D7AEA" w:rsidRDefault="00611C11">
      <w:pPr>
        <w:jc w:val="center"/>
        <w:rPr>
          <w:rFonts w:ascii="Candara" w:hAnsi="Candara" w:cs="Tahoma"/>
          <w:b/>
          <w:bCs/>
          <w:sz w:val="22"/>
        </w:rPr>
      </w:pPr>
      <w:r w:rsidRPr="006D7AEA">
        <w:rPr>
          <w:rFonts w:ascii="Candara" w:hAnsi="Candara" w:cs="Tahoma"/>
          <w:b/>
          <w:bCs/>
          <w:sz w:val="22"/>
        </w:rPr>
        <w:t>CAPÍTULO XI</w:t>
      </w:r>
    </w:p>
    <w:p w:rsidR="00611C11" w:rsidRPr="006D7AEA" w:rsidRDefault="00611C11">
      <w:pPr>
        <w:jc w:val="center"/>
        <w:rPr>
          <w:rFonts w:ascii="Candara" w:hAnsi="Candara" w:cs="Tahoma"/>
          <w:b/>
          <w:bCs/>
          <w:sz w:val="22"/>
        </w:rPr>
      </w:pPr>
      <w:r w:rsidRPr="006D7AEA">
        <w:rPr>
          <w:rFonts w:ascii="Candara" w:hAnsi="Candara" w:cs="Tahoma"/>
          <w:b/>
          <w:bCs/>
          <w:sz w:val="22"/>
        </w:rPr>
        <w:t>NOTIFICACIÓN DEL FALLO</w:t>
      </w:r>
    </w:p>
    <w:p w:rsidR="00611C11" w:rsidRPr="006D7AEA" w:rsidRDefault="00611C11" w:rsidP="006A2367">
      <w:pPr>
        <w:jc w:val="both"/>
        <w:rPr>
          <w:rFonts w:ascii="Candara" w:hAnsi="Candara" w:cs="Tahoma"/>
          <w:sz w:val="22"/>
        </w:rPr>
      </w:pPr>
      <w:r w:rsidRPr="006D7AEA">
        <w:rPr>
          <w:rFonts w:ascii="Candara" w:hAnsi="Candara" w:cs="Tahoma"/>
          <w:b/>
          <w:bCs/>
          <w:sz w:val="22"/>
        </w:rPr>
        <w:t xml:space="preserve">TRIGÉSIMA </w:t>
      </w:r>
      <w:r w:rsidR="00013057"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09 de mayo de 2023</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611C11" w:rsidRDefault="00611C11" w:rsidP="005F5A68">
      <w:pPr>
        <w:pStyle w:val="Continuarlista2"/>
        <w:spacing w:after="0"/>
        <w:ind w:left="0"/>
        <w:jc w:val="both"/>
        <w:rPr>
          <w:rFonts w:ascii="Candara" w:hAnsi="Candara" w:cs="Tahoma"/>
          <w:b/>
          <w:bCs/>
          <w:sz w:val="22"/>
        </w:rPr>
      </w:pPr>
    </w:p>
    <w:p w:rsidR="00611C11" w:rsidRPr="006D7AEA" w:rsidRDefault="00611C11"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611C11" w:rsidRPr="006D7AEA" w:rsidRDefault="00611C11">
      <w:pPr>
        <w:jc w:val="center"/>
        <w:rPr>
          <w:rFonts w:ascii="Candara" w:hAnsi="Candara" w:cs="Tahoma"/>
          <w:b/>
          <w:sz w:val="16"/>
          <w:lang w:val="es-ES_tradnl"/>
        </w:rPr>
      </w:pPr>
    </w:p>
    <w:p w:rsidR="00611C11" w:rsidRPr="006D7AEA" w:rsidRDefault="00611C11">
      <w:pPr>
        <w:jc w:val="center"/>
        <w:rPr>
          <w:rFonts w:ascii="Candara" w:hAnsi="Candara" w:cs="Tahoma"/>
          <w:b/>
          <w:bCs/>
          <w:sz w:val="22"/>
        </w:rPr>
      </w:pPr>
      <w:r w:rsidRPr="006D7AEA">
        <w:rPr>
          <w:rFonts w:ascii="Candara" w:hAnsi="Candara" w:cs="Tahoma"/>
          <w:b/>
          <w:bCs/>
          <w:sz w:val="22"/>
        </w:rPr>
        <w:t>CAPÍTULO XII</w:t>
      </w:r>
    </w:p>
    <w:p w:rsidR="00611C11" w:rsidRPr="006D7AEA" w:rsidRDefault="00611C11">
      <w:pPr>
        <w:jc w:val="center"/>
        <w:rPr>
          <w:rFonts w:ascii="Candara" w:hAnsi="Candara" w:cs="Tahoma"/>
          <w:b/>
          <w:bCs/>
          <w:sz w:val="22"/>
        </w:rPr>
      </w:pPr>
      <w:r w:rsidRPr="006D7AEA">
        <w:rPr>
          <w:rFonts w:ascii="Candara" w:hAnsi="Candara" w:cs="Tahoma"/>
          <w:b/>
          <w:bCs/>
          <w:sz w:val="22"/>
        </w:rPr>
        <w:t>SUSCRIPCIÓN DEL CONTRATO</w:t>
      </w:r>
    </w:p>
    <w:p w:rsidR="00611C11" w:rsidRPr="00844142" w:rsidRDefault="00611C11" w:rsidP="00844142">
      <w:pPr>
        <w:jc w:val="both"/>
        <w:rPr>
          <w:rFonts w:ascii="Candara" w:hAnsi="Candara" w:cs="Tahoma"/>
          <w:sz w:val="22"/>
        </w:rPr>
      </w:pPr>
      <w:r w:rsidRPr="006D7AEA">
        <w:rPr>
          <w:rFonts w:ascii="Candara" w:hAnsi="Candara" w:cs="Tahoma"/>
          <w:b/>
          <w:bCs/>
          <w:sz w:val="22"/>
        </w:rPr>
        <w:lastRenderedPageBreak/>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013057">
        <w:rPr>
          <w:rFonts w:ascii="Candara" w:hAnsi="Candara" w:cs="Tahoma"/>
          <w:sz w:val="22"/>
        </w:rPr>
        <w:t>deberá de tomarse en cuenta los ejes equivalentes mayores a 1 millón.</w:t>
      </w:r>
      <w:r w:rsidRPr="00844142">
        <w:rPr>
          <w:rFonts w:ascii="Candara" w:hAnsi="Candara" w:cs="Tahoma"/>
          <w:sz w:val="22"/>
        </w:rPr>
        <w:t xml:space="preserve"> </w:t>
      </w:r>
    </w:p>
    <w:p w:rsidR="00611C11" w:rsidRPr="00013057" w:rsidRDefault="00611C11" w:rsidP="005F5A68">
      <w:pPr>
        <w:jc w:val="both"/>
        <w:rPr>
          <w:rFonts w:ascii="Candara" w:hAnsi="Candara" w:cs="Tahoma"/>
          <w:sz w:val="22"/>
        </w:rPr>
      </w:pPr>
    </w:p>
    <w:p w:rsidR="00611C11" w:rsidRPr="006D7AEA" w:rsidRDefault="00611C11"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611C11" w:rsidRPr="006D7AEA" w:rsidRDefault="00611C11">
      <w:pPr>
        <w:jc w:val="both"/>
        <w:rPr>
          <w:rFonts w:ascii="Candara" w:hAnsi="Candara" w:cs="Tahoma"/>
          <w:sz w:val="16"/>
          <w:szCs w:val="16"/>
        </w:rPr>
      </w:pPr>
    </w:p>
    <w:p w:rsidR="00611C11" w:rsidRPr="006D7AEA" w:rsidRDefault="00611C11" w:rsidP="005F5A68">
      <w:pPr>
        <w:jc w:val="both"/>
        <w:rPr>
          <w:rFonts w:ascii="Candara" w:hAnsi="Candara" w:cs="Tahoma"/>
          <w:sz w:val="22"/>
        </w:rPr>
      </w:pPr>
      <w:r w:rsidRPr="006D7AEA">
        <w:rPr>
          <w:rFonts w:ascii="Candara" w:hAnsi="Candara" w:cs="Tahoma"/>
          <w:b/>
          <w:bCs/>
          <w:sz w:val="22"/>
        </w:rPr>
        <w:t xml:space="preserve">TRIGÉSIMA </w:t>
      </w:r>
      <w:r w:rsidR="00B86D47" w:rsidRPr="006D7AEA">
        <w:rPr>
          <w:rFonts w:ascii="Candara" w:hAnsi="Candara" w:cs="Tahoma"/>
          <w:b/>
          <w:bCs/>
          <w:sz w:val="22"/>
        </w:rPr>
        <w:t>SEXTA.</w:t>
      </w:r>
      <w:r w:rsidR="00B86D47"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12 de mayo de 2023</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611C11" w:rsidRPr="006D7AEA" w:rsidRDefault="00611C11" w:rsidP="006A2367">
      <w:pPr>
        <w:ind w:firstLine="708"/>
        <w:jc w:val="both"/>
        <w:rPr>
          <w:rFonts w:ascii="Candara" w:hAnsi="Candara" w:cs="Tahoma"/>
          <w:sz w:val="22"/>
        </w:rPr>
      </w:pPr>
    </w:p>
    <w:p w:rsidR="00611C11" w:rsidRPr="006D7AEA" w:rsidRDefault="00611C11">
      <w:pPr>
        <w:pStyle w:val="Ttulo2"/>
        <w:rPr>
          <w:rFonts w:ascii="Candara" w:hAnsi="Candara" w:cs="Tahoma"/>
          <w:bCs/>
          <w:sz w:val="22"/>
        </w:rPr>
      </w:pPr>
      <w:r w:rsidRPr="006D7AEA">
        <w:rPr>
          <w:rFonts w:ascii="Candara" w:hAnsi="Candara" w:cs="Tahoma"/>
          <w:bCs/>
          <w:sz w:val="22"/>
        </w:rPr>
        <w:t>CAPÍTULO XIII</w:t>
      </w:r>
    </w:p>
    <w:p w:rsidR="00611C11" w:rsidRDefault="00611C11">
      <w:pPr>
        <w:jc w:val="center"/>
        <w:rPr>
          <w:rFonts w:ascii="Candara" w:hAnsi="Candara" w:cs="Tahoma"/>
          <w:b/>
          <w:bCs/>
          <w:sz w:val="22"/>
        </w:rPr>
      </w:pPr>
      <w:r w:rsidRPr="006D7AEA">
        <w:rPr>
          <w:rFonts w:ascii="Candara" w:hAnsi="Candara" w:cs="Tahoma"/>
          <w:b/>
          <w:bCs/>
          <w:sz w:val="22"/>
        </w:rPr>
        <w:t>CONDICIONES Y FORMA DE PAGO</w:t>
      </w:r>
    </w:p>
    <w:p w:rsidR="00611C11" w:rsidRPr="006D7AEA" w:rsidRDefault="00611C11"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611C11" w:rsidRPr="006D7AEA" w:rsidRDefault="00611C11" w:rsidP="007A2902">
      <w:pPr>
        <w:tabs>
          <w:tab w:val="left" w:pos="0"/>
        </w:tabs>
        <w:jc w:val="both"/>
        <w:rPr>
          <w:rFonts w:ascii="Candara" w:hAnsi="Candara"/>
          <w:sz w:val="22"/>
        </w:rPr>
      </w:pPr>
      <w:r w:rsidRPr="006D7AEA">
        <w:rPr>
          <w:rFonts w:ascii="Candara" w:hAnsi="Candara"/>
          <w:sz w:val="22"/>
        </w:rPr>
        <w:tab/>
      </w:r>
    </w:p>
    <w:p w:rsidR="00611C11" w:rsidRPr="001C3E57" w:rsidRDefault="00611C11"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611C11" w:rsidRPr="001C3E57" w:rsidRDefault="00611C11">
      <w:pPr>
        <w:jc w:val="both"/>
        <w:rPr>
          <w:rFonts w:ascii="Candara" w:hAnsi="Candara" w:cs="Tahoma"/>
          <w:sz w:val="16"/>
        </w:rPr>
      </w:pPr>
    </w:p>
    <w:p w:rsidR="00611C11" w:rsidRPr="001C3E57" w:rsidRDefault="00611C11"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611C11" w:rsidRPr="001C3E57" w:rsidRDefault="00611C11">
      <w:pPr>
        <w:jc w:val="both"/>
        <w:rPr>
          <w:rFonts w:ascii="Candara" w:hAnsi="Candara" w:cs="Tahoma"/>
          <w:sz w:val="16"/>
        </w:rPr>
      </w:pPr>
    </w:p>
    <w:p w:rsidR="00611C11" w:rsidRPr="001C3E57" w:rsidRDefault="00611C11"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611C11" w:rsidRPr="001C3E57" w:rsidRDefault="00611C11" w:rsidP="001F629B">
      <w:pPr>
        <w:pStyle w:val="Prrafodelista"/>
        <w:tabs>
          <w:tab w:val="left" w:pos="0"/>
          <w:tab w:val="left" w:pos="2525"/>
        </w:tabs>
        <w:ind w:left="0"/>
        <w:jc w:val="both"/>
        <w:rPr>
          <w:rFonts w:ascii="Candara" w:hAnsi="Candara" w:cs="Tahoma"/>
          <w:sz w:val="22"/>
        </w:rPr>
      </w:pPr>
    </w:p>
    <w:p w:rsidR="00611C11" w:rsidRDefault="00611C11"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lastRenderedPageBreak/>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611C11" w:rsidRDefault="00611C11" w:rsidP="001F629B">
      <w:pPr>
        <w:pStyle w:val="Prrafodelista"/>
        <w:tabs>
          <w:tab w:val="left" w:pos="0"/>
          <w:tab w:val="left" w:pos="2525"/>
        </w:tabs>
        <w:ind w:left="0"/>
        <w:jc w:val="both"/>
        <w:rPr>
          <w:rFonts w:ascii="Candara" w:hAnsi="Candara" w:cs="Tahoma"/>
          <w:sz w:val="22"/>
        </w:rPr>
      </w:pPr>
    </w:p>
    <w:p w:rsidR="00611C11" w:rsidRPr="001F629B" w:rsidRDefault="00611C11"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611C11" w:rsidRPr="006D7AEA" w:rsidRDefault="00611C11">
      <w:pPr>
        <w:ind w:firstLine="709"/>
        <w:jc w:val="both"/>
        <w:rPr>
          <w:rFonts w:ascii="Candara" w:hAnsi="Candara" w:cs="Tahoma"/>
          <w:sz w:val="16"/>
        </w:rPr>
      </w:pPr>
    </w:p>
    <w:p w:rsidR="00611C11" w:rsidRPr="006D7AEA" w:rsidRDefault="00611C11"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611C11" w:rsidRPr="006D7AEA" w:rsidRDefault="00611C11">
      <w:pPr>
        <w:ind w:firstLine="709"/>
        <w:jc w:val="both"/>
        <w:rPr>
          <w:rFonts w:ascii="Candara" w:hAnsi="Candara" w:cs="Tahoma"/>
          <w:sz w:val="16"/>
        </w:rPr>
      </w:pPr>
    </w:p>
    <w:p w:rsidR="00611C11" w:rsidRPr="006D7AEA" w:rsidRDefault="00611C11"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611C11" w:rsidRPr="006D7AEA" w:rsidRDefault="00611C11">
      <w:pPr>
        <w:ind w:firstLine="709"/>
        <w:jc w:val="both"/>
        <w:rPr>
          <w:rFonts w:ascii="Candara" w:hAnsi="Candara" w:cs="Tahoma"/>
          <w:sz w:val="10"/>
          <w:szCs w:val="10"/>
        </w:rPr>
      </w:pPr>
    </w:p>
    <w:p w:rsidR="00611C11" w:rsidRPr="006D7AEA" w:rsidRDefault="00611C11"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611C11" w:rsidRPr="006D7AEA" w:rsidRDefault="00611C11">
      <w:pPr>
        <w:jc w:val="both"/>
        <w:rPr>
          <w:rFonts w:ascii="Candara" w:hAnsi="Candara" w:cs="Tahoma"/>
          <w:sz w:val="16"/>
        </w:rPr>
      </w:pPr>
      <w:r w:rsidRPr="006D7AEA">
        <w:rPr>
          <w:rFonts w:ascii="Candara" w:hAnsi="Candara" w:cs="Tahoma"/>
          <w:sz w:val="16"/>
        </w:rPr>
        <w:tab/>
      </w:r>
    </w:p>
    <w:p w:rsidR="00611C11" w:rsidRPr="006D7AEA" w:rsidRDefault="00611C11"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611C11" w:rsidRPr="006D7AEA" w:rsidRDefault="00611C11">
      <w:pPr>
        <w:jc w:val="both"/>
        <w:rPr>
          <w:rFonts w:ascii="Candara" w:hAnsi="Candara" w:cs="Tahoma"/>
          <w:sz w:val="16"/>
        </w:rPr>
      </w:pPr>
    </w:p>
    <w:p w:rsidR="00611C11" w:rsidRPr="006D7AEA" w:rsidRDefault="00611C11">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611C11" w:rsidRPr="006D7AEA" w:rsidRDefault="00611C11">
      <w:pPr>
        <w:pStyle w:val="Textoindependiente3"/>
        <w:ind w:left="709" w:hanging="284"/>
        <w:rPr>
          <w:rFonts w:ascii="Candara" w:hAnsi="Candara" w:cs="Tahoma"/>
          <w:sz w:val="16"/>
          <w:szCs w:val="16"/>
        </w:rPr>
      </w:pPr>
    </w:p>
    <w:p w:rsidR="00611C11" w:rsidRPr="006D7AEA" w:rsidRDefault="00611C11">
      <w:pPr>
        <w:jc w:val="center"/>
        <w:rPr>
          <w:rFonts w:ascii="Candara" w:hAnsi="Candara" w:cs="Tahoma"/>
          <w:b/>
          <w:bCs/>
          <w:sz w:val="22"/>
        </w:rPr>
      </w:pPr>
      <w:r w:rsidRPr="006D7AEA">
        <w:rPr>
          <w:rFonts w:ascii="Candara" w:hAnsi="Candara" w:cs="Tahoma"/>
          <w:b/>
          <w:bCs/>
          <w:sz w:val="22"/>
        </w:rPr>
        <w:t>CAPÍTULO XIV</w:t>
      </w:r>
    </w:p>
    <w:p w:rsidR="00611C11" w:rsidRDefault="00611C11" w:rsidP="008765B2">
      <w:pPr>
        <w:jc w:val="center"/>
        <w:rPr>
          <w:rFonts w:ascii="Candara" w:hAnsi="Candara" w:cs="Tahoma"/>
          <w:b/>
          <w:bCs/>
          <w:sz w:val="22"/>
        </w:rPr>
      </w:pPr>
      <w:r w:rsidRPr="006D7AEA">
        <w:rPr>
          <w:rFonts w:ascii="Candara" w:hAnsi="Candara" w:cs="Tahoma"/>
          <w:b/>
          <w:bCs/>
          <w:sz w:val="22"/>
        </w:rPr>
        <w:t>TIEMPO Y LUGAR DE ENTREGA</w:t>
      </w:r>
    </w:p>
    <w:p w:rsidR="00611C11" w:rsidRDefault="00611C11" w:rsidP="006F2D31">
      <w:pPr>
        <w:jc w:val="both"/>
        <w:rPr>
          <w:rFonts w:ascii="Candara" w:hAnsi="Candara" w:cs="Tahoma"/>
          <w:b/>
          <w:bCs/>
          <w:sz w:val="22"/>
        </w:rPr>
      </w:pPr>
      <w:r w:rsidRPr="006D7AEA">
        <w:rPr>
          <w:rFonts w:ascii="Candara" w:hAnsi="Candara" w:cs="Tahoma"/>
          <w:b/>
          <w:bCs/>
          <w:sz w:val="22"/>
        </w:rPr>
        <w:t xml:space="preserve">CUADRAGÉSIMA </w:t>
      </w:r>
      <w:r w:rsidR="00B86D47"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456C1F">
        <w:rPr>
          <w:rFonts w:ascii="Candara" w:hAnsi="Candara" w:cs="Tahoma"/>
          <w:b/>
          <w:noProof/>
          <w:sz w:val="22"/>
        </w:rPr>
        <w:t>60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15 de mayo de 2023</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13 de julio de 2023</w:t>
      </w:r>
      <w:r w:rsidRPr="00146CDF">
        <w:rPr>
          <w:rFonts w:ascii="Candara" w:hAnsi="Candara" w:cs="Tahoma"/>
          <w:b/>
          <w:sz w:val="22"/>
        </w:rPr>
        <w:t>.</w:t>
      </w:r>
    </w:p>
    <w:p w:rsidR="00611C11" w:rsidRPr="00121E05" w:rsidRDefault="00611C11" w:rsidP="00BE5EC9">
      <w:pPr>
        <w:pStyle w:val="Prrafodelista"/>
        <w:ind w:left="720"/>
        <w:jc w:val="both"/>
        <w:rPr>
          <w:rFonts w:ascii="Candara" w:hAnsi="Candara" w:cs="Tahoma"/>
          <w:sz w:val="14"/>
        </w:rPr>
      </w:pPr>
    </w:p>
    <w:p w:rsidR="00611C11" w:rsidRPr="00F553F5" w:rsidRDefault="00611C11"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proveedor a quien se le adjudique el contrato, deberá hacer las entregas de EMULSIÓN SUPERESTABLE CON AL MENOS EL 65% DE CONTENIDO ASFÁLTICO,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rsidR="00611C11" w:rsidRPr="00F553F5" w:rsidRDefault="00611C11" w:rsidP="00BE5EC9">
      <w:pPr>
        <w:pStyle w:val="Prrafodelista"/>
        <w:ind w:left="714"/>
        <w:jc w:val="both"/>
        <w:rPr>
          <w:rFonts w:ascii="Candara" w:hAnsi="Candara" w:cs="Tahoma"/>
          <w:sz w:val="14"/>
        </w:rPr>
      </w:pPr>
    </w:p>
    <w:p w:rsidR="00611C11" w:rsidRPr="00F553F5" w:rsidRDefault="00611C11" w:rsidP="00BE5EC9">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611C11" w:rsidRPr="00F553F5" w:rsidRDefault="00611C11" w:rsidP="00BE5EC9">
      <w:pPr>
        <w:pStyle w:val="Prrafodelista"/>
        <w:rPr>
          <w:rFonts w:ascii="Candara" w:hAnsi="Candara" w:cs="Tahoma"/>
          <w:sz w:val="14"/>
        </w:rPr>
      </w:pPr>
    </w:p>
    <w:p w:rsidR="00611C11" w:rsidRPr="00F553F5" w:rsidRDefault="00611C11"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lastRenderedPageBreak/>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611C11" w:rsidRPr="00F553F5" w:rsidRDefault="00611C11" w:rsidP="00BE5EC9">
      <w:pPr>
        <w:jc w:val="both"/>
        <w:rPr>
          <w:rFonts w:ascii="Candara" w:hAnsi="Candara" w:cs="Tahoma"/>
          <w:sz w:val="14"/>
        </w:rPr>
      </w:pPr>
    </w:p>
    <w:p w:rsidR="00611C11" w:rsidRPr="00F553F5" w:rsidRDefault="00611C11"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rsidR="00611C11" w:rsidRPr="00F553F5" w:rsidRDefault="00611C11" w:rsidP="00BE5EC9">
      <w:pPr>
        <w:jc w:val="both"/>
        <w:rPr>
          <w:rFonts w:ascii="Candara" w:hAnsi="Candara" w:cs="Tahoma"/>
          <w:b/>
          <w:bCs/>
          <w:sz w:val="14"/>
        </w:rPr>
      </w:pPr>
    </w:p>
    <w:p w:rsidR="00611C11" w:rsidRPr="00F553F5" w:rsidRDefault="00611C11"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611C11" w:rsidRPr="006D7AEA" w:rsidRDefault="00611C11" w:rsidP="00BE5EC9">
      <w:pPr>
        <w:jc w:val="center"/>
        <w:rPr>
          <w:rFonts w:ascii="Candara" w:hAnsi="Candara" w:cs="Tahoma"/>
          <w:b/>
          <w:bCs/>
          <w:sz w:val="4"/>
          <w:szCs w:val="4"/>
        </w:rPr>
      </w:pPr>
    </w:p>
    <w:p w:rsidR="00611C11" w:rsidRDefault="00611C11" w:rsidP="00BE5EC9">
      <w:pPr>
        <w:jc w:val="center"/>
        <w:rPr>
          <w:rFonts w:ascii="Candara" w:hAnsi="Candara" w:cs="Tahoma"/>
          <w:b/>
          <w:bCs/>
          <w:sz w:val="22"/>
        </w:rPr>
      </w:pPr>
    </w:p>
    <w:p w:rsidR="00611C11" w:rsidRPr="006D7AEA" w:rsidRDefault="00611C11" w:rsidP="00EB0A85">
      <w:pPr>
        <w:jc w:val="center"/>
        <w:rPr>
          <w:rFonts w:ascii="Candara" w:hAnsi="Candara" w:cs="Tahoma"/>
          <w:b/>
          <w:bCs/>
          <w:sz w:val="22"/>
        </w:rPr>
      </w:pPr>
      <w:r w:rsidRPr="006D7AEA">
        <w:rPr>
          <w:rFonts w:ascii="Candara" w:hAnsi="Candara" w:cs="Tahoma"/>
          <w:b/>
          <w:bCs/>
          <w:sz w:val="22"/>
        </w:rPr>
        <w:t>CAPÍTULO XV</w:t>
      </w:r>
    </w:p>
    <w:p w:rsidR="00611C11" w:rsidRDefault="00611C11">
      <w:pPr>
        <w:jc w:val="center"/>
        <w:rPr>
          <w:rFonts w:ascii="Candara" w:hAnsi="Candara" w:cs="Tahoma"/>
          <w:b/>
          <w:bCs/>
          <w:sz w:val="22"/>
        </w:rPr>
      </w:pPr>
      <w:r w:rsidRPr="006D7AEA">
        <w:rPr>
          <w:rFonts w:ascii="Candara" w:hAnsi="Candara" w:cs="Tahoma"/>
          <w:b/>
          <w:bCs/>
          <w:sz w:val="22"/>
        </w:rPr>
        <w:t>DECLARACIÓN DE LICITACIÓN DESIERTA</w:t>
      </w:r>
    </w:p>
    <w:p w:rsidR="00611C11" w:rsidRDefault="00611C11">
      <w:pPr>
        <w:jc w:val="center"/>
        <w:rPr>
          <w:rFonts w:ascii="Candara" w:hAnsi="Candara" w:cs="Tahoma"/>
          <w:b/>
          <w:bCs/>
          <w:sz w:val="22"/>
        </w:rPr>
      </w:pPr>
    </w:p>
    <w:p w:rsidR="00611C11" w:rsidRPr="006D7AEA" w:rsidRDefault="00611C11"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611C11" w:rsidRPr="006D7AEA" w:rsidRDefault="00611C11">
      <w:pPr>
        <w:pStyle w:val="Lista2"/>
        <w:ind w:left="0" w:firstLine="0"/>
        <w:jc w:val="both"/>
        <w:rPr>
          <w:rFonts w:ascii="Candara" w:hAnsi="Candara" w:cs="Tahoma"/>
          <w:sz w:val="16"/>
          <w:lang w:val="es-MX"/>
        </w:rPr>
      </w:pPr>
    </w:p>
    <w:p w:rsidR="00611C11" w:rsidRPr="006D7AEA" w:rsidRDefault="00611C11">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611C11" w:rsidRPr="006D7AEA" w:rsidRDefault="00611C11">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611C11" w:rsidRPr="006D7AEA" w:rsidRDefault="00611C11">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611C11" w:rsidRPr="006D7AEA" w:rsidRDefault="00611C11">
      <w:pPr>
        <w:jc w:val="both"/>
        <w:rPr>
          <w:rFonts w:ascii="Candara" w:hAnsi="Candara" w:cs="Tahoma"/>
          <w:sz w:val="16"/>
        </w:rPr>
      </w:pPr>
    </w:p>
    <w:p w:rsidR="00611C11" w:rsidRPr="006D7AEA" w:rsidRDefault="00611C11"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611C11" w:rsidRPr="006D7AEA" w:rsidRDefault="00611C11">
      <w:pPr>
        <w:jc w:val="center"/>
        <w:rPr>
          <w:rFonts w:ascii="Candara" w:hAnsi="Candara" w:cs="Tahoma"/>
          <w:b/>
          <w:bCs/>
          <w:sz w:val="22"/>
        </w:rPr>
      </w:pPr>
    </w:p>
    <w:p w:rsidR="00611C11" w:rsidRPr="006D7AEA" w:rsidRDefault="00611C11">
      <w:pPr>
        <w:jc w:val="center"/>
        <w:rPr>
          <w:rFonts w:ascii="Candara" w:hAnsi="Candara" w:cs="Tahoma"/>
          <w:b/>
          <w:bCs/>
          <w:sz w:val="22"/>
        </w:rPr>
      </w:pPr>
      <w:r w:rsidRPr="006D7AEA">
        <w:rPr>
          <w:rFonts w:ascii="Candara" w:hAnsi="Candara" w:cs="Tahoma"/>
          <w:b/>
          <w:bCs/>
          <w:sz w:val="22"/>
        </w:rPr>
        <w:t>CAPÍTULO XVI</w:t>
      </w:r>
    </w:p>
    <w:p w:rsidR="00611C11" w:rsidRDefault="00611C11">
      <w:pPr>
        <w:jc w:val="center"/>
        <w:rPr>
          <w:rFonts w:ascii="Candara" w:hAnsi="Candara" w:cs="Tahoma"/>
          <w:b/>
          <w:bCs/>
          <w:sz w:val="22"/>
        </w:rPr>
      </w:pPr>
      <w:r w:rsidRPr="006D7AEA">
        <w:rPr>
          <w:rFonts w:ascii="Candara" w:hAnsi="Candara" w:cs="Tahoma"/>
          <w:b/>
          <w:bCs/>
          <w:sz w:val="22"/>
        </w:rPr>
        <w:t>CANCELACIÓN DE LA LICITACIÓN</w:t>
      </w:r>
    </w:p>
    <w:p w:rsidR="00611C11" w:rsidRDefault="00611C11">
      <w:pPr>
        <w:jc w:val="center"/>
        <w:rPr>
          <w:rFonts w:ascii="Candara" w:hAnsi="Candara" w:cs="Tahoma"/>
          <w:b/>
          <w:bCs/>
          <w:sz w:val="22"/>
        </w:rPr>
      </w:pPr>
    </w:p>
    <w:p w:rsidR="00611C11" w:rsidRPr="006D7AEA" w:rsidRDefault="00611C11">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611C11" w:rsidRDefault="00611C11" w:rsidP="003757C2">
      <w:pPr>
        <w:jc w:val="both"/>
        <w:rPr>
          <w:rFonts w:ascii="Candara" w:hAnsi="Candara" w:cs="Tahoma"/>
          <w:sz w:val="16"/>
        </w:rPr>
      </w:pPr>
    </w:p>
    <w:p w:rsidR="00611C11" w:rsidRPr="003757C2" w:rsidRDefault="00611C11"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611C11" w:rsidRPr="006D7AEA" w:rsidRDefault="00611C11">
      <w:pPr>
        <w:jc w:val="both"/>
        <w:rPr>
          <w:rFonts w:ascii="Candara" w:hAnsi="Candara" w:cs="Tahoma"/>
          <w:sz w:val="16"/>
          <w:szCs w:val="16"/>
        </w:rPr>
      </w:pPr>
    </w:p>
    <w:p w:rsidR="00611C11" w:rsidRPr="006D7AEA" w:rsidRDefault="00611C11">
      <w:pPr>
        <w:jc w:val="center"/>
        <w:rPr>
          <w:rFonts w:ascii="Candara" w:hAnsi="Candara" w:cs="Tahoma"/>
          <w:b/>
          <w:bCs/>
          <w:sz w:val="22"/>
        </w:rPr>
      </w:pPr>
      <w:r w:rsidRPr="006D7AEA">
        <w:rPr>
          <w:rFonts w:ascii="Candara" w:hAnsi="Candara" w:cs="Tahoma"/>
          <w:b/>
          <w:bCs/>
          <w:sz w:val="22"/>
        </w:rPr>
        <w:t>CAPÍTULO XVII</w:t>
      </w:r>
    </w:p>
    <w:p w:rsidR="00611C11" w:rsidRDefault="00611C11" w:rsidP="003757C2">
      <w:pPr>
        <w:jc w:val="center"/>
        <w:rPr>
          <w:rFonts w:ascii="Candara" w:hAnsi="Candara" w:cs="Tahoma"/>
          <w:b/>
          <w:bCs/>
          <w:sz w:val="22"/>
        </w:rPr>
      </w:pPr>
      <w:r w:rsidRPr="006D7AEA">
        <w:rPr>
          <w:rFonts w:ascii="Candara" w:hAnsi="Candara" w:cs="Tahoma"/>
          <w:b/>
          <w:bCs/>
          <w:sz w:val="22"/>
        </w:rPr>
        <w:t>DE LAS INCONFORMIDADES</w:t>
      </w:r>
    </w:p>
    <w:p w:rsidR="00611C11" w:rsidRDefault="00611C11" w:rsidP="003757C2">
      <w:pPr>
        <w:jc w:val="center"/>
        <w:rPr>
          <w:rFonts w:ascii="Candara" w:hAnsi="Candara" w:cs="Tahoma"/>
          <w:b/>
          <w:bCs/>
          <w:sz w:val="22"/>
        </w:rPr>
      </w:pPr>
    </w:p>
    <w:p w:rsidR="00611C11" w:rsidRPr="003757C2" w:rsidRDefault="00611C11"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w:t>
      </w:r>
      <w:r w:rsidRPr="006D7AEA">
        <w:rPr>
          <w:rFonts w:ascii="Candara" w:hAnsi="Candara" w:cs="Tahoma"/>
          <w:sz w:val="22"/>
        </w:rPr>
        <w:lastRenderedPageBreak/>
        <w:t>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611C11" w:rsidRDefault="00611C11" w:rsidP="003757C2">
      <w:pPr>
        <w:jc w:val="both"/>
        <w:rPr>
          <w:rFonts w:ascii="Candara" w:hAnsi="Candara" w:cs="Tahoma"/>
          <w:bCs/>
          <w:sz w:val="22"/>
        </w:rPr>
      </w:pPr>
    </w:p>
    <w:p w:rsidR="00611C11" w:rsidRPr="003757C2" w:rsidRDefault="00611C11"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611C11" w:rsidRPr="006D7AEA" w:rsidRDefault="00611C11">
      <w:pPr>
        <w:pStyle w:val="xl61"/>
        <w:spacing w:before="0" w:beforeAutospacing="0" w:after="0" w:afterAutospacing="0"/>
        <w:rPr>
          <w:rFonts w:ascii="Candara" w:eastAsia="Times New Roman" w:hAnsi="Candara" w:cs="Tahoma"/>
          <w:szCs w:val="20"/>
          <w:lang w:val="es-MX"/>
        </w:rPr>
      </w:pPr>
    </w:p>
    <w:p w:rsidR="00611C11" w:rsidRPr="006D7AEA" w:rsidRDefault="00611C11">
      <w:pPr>
        <w:jc w:val="center"/>
        <w:rPr>
          <w:rFonts w:ascii="Candara" w:hAnsi="Candara" w:cs="Tahoma"/>
          <w:b/>
          <w:sz w:val="22"/>
        </w:rPr>
      </w:pPr>
      <w:r w:rsidRPr="006D7AEA">
        <w:rPr>
          <w:rFonts w:ascii="Candara" w:hAnsi="Candara" w:cs="Tahoma"/>
          <w:b/>
          <w:sz w:val="22"/>
        </w:rPr>
        <w:t>CAPÍTULO XVIII</w:t>
      </w:r>
    </w:p>
    <w:p w:rsidR="00611C11" w:rsidRDefault="00611C11" w:rsidP="003757C2">
      <w:pPr>
        <w:jc w:val="center"/>
        <w:rPr>
          <w:rFonts w:ascii="Candara" w:hAnsi="Candara" w:cs="Tahoma"/>
          <w:b/>
          <w:sz w:val="22"/>
        </w:rPr>
      </w:pPr>
      <w:r w:rsidRPr="006D7AEA">
        <w:rPr>
          <w:rFonts w:ascii="Candara" w:hAnsi="Candara" w:cs="Tahoma"/>
          <w:b/>
          <w:sz w:val="22"/>
        </w:rPr>
        <w:t>DE LAS SANCIONES Y PENAS</w:t>
      </w:r>
    </w:p>
    <w:p w:rsidR="00611C11" w:rsidRDefault="00611C11" w:rsidP="003757C2">
      <w:pPr>
        <w:jc w:val="center"/>
        <w:rPr>
          <w:rFonts w:ascii="Candara" w:hAnsi="Candara" w:cs="Tahoma"/>
          <w:b/>
          <w:sz w:val="22"/>
        </w:rPr>
      </w:pPr>
    </w:p>
    <w:p w:rsidR="00611C11" w:rsidRPr="003757C2" w:rsidRDefault="00611C11"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611C11" w:rsidRPr="006D7AEA" w:rsidRDefault="00611C11">
      <w:pPr>
        <w:jc w:val="both"/>
        <w:rPr>
          <w:rFonts w:ascii="Candara" w:hAnsi="Candara" w:cs="Tahoma"/>
          <w:sz w:val="16"/>
        </w:rPr>
      </w:pPr>
    </w:p>
    <w:p w:rsidR="00611C11" w:rsidRPr="006D7AEA" w:rsidRDefault="00611C11">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611C11" w:rsidRPr="006D7AEA" w:rsidRDefault="00611C11">
      <w:pPr>
        <w:ind w:firstLine="705"/>
        <w:jc w:val="both"/>
        <w:rPr>
          <w:rFonts w:ascii="Candara" w:hAnsi="Candara" w:cs="Tahoma"/>
          <w:sz w:val="16"/>
        </w:rPr>
      </w:pPr>
    </w:p>
    <w:p w:rsidR="00611C11" w:rsidRPr="006D7AEA" w:rsidRDefault="00611C11">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611C11" w:rsidRPr="006D7AEA" w:rsidRDefault="00611C11">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611C11" w:rsidRPr="006D7AEA" w:rsidRDefault="00611C11">
      <w:pPr>
        <w:tabs>
          <w:tab w:val="num" w:pos="0"/>
        </w:tabs>
        <w:jc w:val="both"/>
        <w:rPr>
          <w:rFonts w:ascii="Candara" w:hAnsi="Candara" w:cs="Tahoma"/>
          <w:sz w:val="16"/>
        </w:rPr>
      </w:pPr>
    </w:p>
    <w:p w:rsidR="00611C11" w:rsidRPr="006D7AEA" w:rsidRDefault="00611C11">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611C11" w:rsidRPr="006D7AEA" w:rsidRDefault="00611C11">
      <w:pPr>
        <w:ind w:left="708"/>
        <w:jc w:val="both"/>
        <w:rPr>
          <w:rFonts w:ascii="Candara" w:hAnsi="Candara" w:cs="Tahoma"/>
          <w:sz w:val="16"/>
        </w:rPr>
      </w:pPr>
    </w:p>
    <w:p w:rsidR="00611C11" w:rsidRPr="006D7AEA" w:rsidRDefault="00611C11">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611C11" w:rsidRPr="006D7AEA" w:rsidRDefault="00611C11">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611C11" w:rsidRPr="006D7AEA" w:rsidRDefault="00611C11">
      <w:pPr>
        <w:jc w:val="both"/>
        <w:rPr>
          <w:rFonts w:ascii="Candara" w:hAnsi="Candara" w:cs="Tahoma"/>
          <w:sz w:val="16"/>
        </w:rPr>
      </w:pPr>
    </w:p>
    <w:p w:rsidR="00611C11" w:rsidRDefault="00611C11"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611C11" w:rsidRDefault="00611C11" w:rsidP="003757C2">
      <w:pPr>
        <w:jc w:val="both"/>
        <w:rPr>
          <w:rFonts w:ascii="Candara" w:hAnsi="Candara" w:cs="Tahoma"/>
          <w:sz w:val="22"/>
        </w:rPr>
      </w:pPr>
    </w:p>
    <w:p w:rsidR="00611C11" w:rsidRDefault="00611C11"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611C11" w:rsidRDefault="00611C11" w:rsidP="003757C2">
      <w:pPr>
        <w:jc w:val="both"/>
        <w:rPr>
          <w:rFonts w:ascii="Candara" w:hAnsi="Candara" w:cs="Tahoma"/>
          <w:sz w:val="22"/>
        </w:rPr>
      </w:pPr>
    </w:p>
    <w:p w:rsidR="00611C11" w:rsidRDefault="00611C11"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611C11" w:rsidRDefault="00611C11" w:rsidP="003757C2">
      <w:pPr>
        <w:jc w:val="both"/>
        <w:rPr>
          <w:rFonts w:ascii="Candara" w:hAnsi="Candara" w:cs="Tahoma"/>
          <w:sz w:val="22"/>
        </w:rPr>
      </w:pPr>
    </w:p>
    <w:p w:rsidR="00611C11" w:rsidRPr="006D7AEA" w:rsidRDefault="00611C11"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611C11" w:rsidRDefault="00611C11" w:rsidP="00FA4656">
      <w:pPr>
        <w:jc w:val="center"/>
        <w:rPr>
          <w:rFonts w:ascii="Candara" w:hAnsi="Candara" w:cs="Tahoma"/>
          <w:b/>
          <w:sz w:val="22"/>
        </w:rPr>
      </w:pPr>
    </w:p>
    <w:p w:rsidR="00611C11" w:rsidRPr="006D7AEA" w:rsidRDefault="00611C11" w:rsidP="00FA4656">
      <w:pPr>
        <w:jc w:val="center"/>
        <w:rPr>
          <w:rFonts w:ascii="Candara" w:hAnsi="Candara" w:cs="Tahoma"/>
          <w:b/>
          <w:sz w:val="22"/>
        </w:rPr>
      </w:pPr>
      <w:r w:rsidRPr="006D7AEA">
        <w:rPr>
          <w:rFonts w:ascii="Candara" w:hAnsi="Candara" w:cs="Tahoma"/>
          <w:b/>
          <w:sz w:val="22"/>
        </w:rPr>
        <w:t>CAPÍTULO XIX</w:t>
      </w:r>
    </w:p>
    <w:p w:rsidR="00611C11" w:rsidRDefault="00611C11" w:rsidP="00FA4656">
      <w:pPr>
        <w:jc w:val="center"/>
        <w:rPr>
          <w:rFonts w:ascii="Candara" w:hAnsi="Candara" w:cs="Tahoma"/>
          <w:b/>
          <w:sz w:val="22"/>
        </w:rPr>
      </w:pPr>
      <w:r w:rsidRPr="006D7AEA">
        <w:rPr>
          <w:rFonts w:ascii="Candara" w:hAnsi="Candara" w:cs="Tahoma"/>
          <w:b/>
          <w:sz w:val="22"/>
        </w:rPr>
        <w:t>GENERALIDADES</w:t>
      </w:r>
    </w:p>
    <w:p w:rsidR="00611C11" w:rsidRDefault="00611C11" w:rsidP="00FA4656">
      <w:pPr>
        <w:jc w:val="center"/>
        <w:rPr>
          <w:rFonts w:ascii="Candara" w:hAnsi="Candara" w:cs="Tahoma"/>
          <w:b/>
          <w:sz w:val="22"/>
        </w:rPr>
      </w:pPr>
    </w:p>
    <w:p w:rsidR="00611C11" w:rsidRPr="006D7AEA" w:rsidRDefault="00611C11"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611C11" w:rsidRPr="006D7AEA" w:rsidRDefault="00611C11">
      <w:pPr>
        <w:jc w:val="center"/>
        <w:rPr>
          <w:rFonts w:ascii="Candara" w:hAnsi="Candara" w:cs="Tahoma"/>
          <w:b/>
          <w:bCs/>
          <w:sz w:val="22"/>
        </w:rPr>
      </w:pPr>
    </w:p>
    <w:p w:rsidR="00611C11" w:rsidRPr="006D7AEA" w:rsidRDefault="00611C11"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611C11" w:rsidRPr="006D7AEA" w:rsidRDefault="00611C11">
      <w:pPr>
        <w:jc w:val="center"/>
        <w:rPr>
          <w:rFonts w:ascii="Candara" w:hAnsi="Candara" w:cs="Tahoma"/>
          <w:b/>
          <w:bCs/>
          <w:sz w:val="22"/>
        </w:rPr>
      </w:pPr>
    </w:p>
    <w:p w:rsidR="00611C11" w:rsidRPr="006D7AEA" w:rsidRDefault="00611C11"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611C11" w:rsidRPr="006D7AEA" w:rsidRDefault="00611C11" w:rsidP="009351E2">
      <w:pPr>
        <w:ind w:firstLine="709"/>
        <w:jc w:val="both"/>
        <w:rPr>
          <w:rFonts w:ascii="Candara" w:hAnsi="Candara" w:cs="Tahoma"/>
          <w:bCs/>
          <w:sz w:val="22"/>
        </w:rPr>
      </w:pPr>
    </w:p>
    <w:p w:rsidR="00611C11" w:rsidRPr="006D7AEA" w:rsidRDefault="00611C11"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611C11" w:rsidRDefault="00611C11"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611C11" w:rsidRPr="006D7AEA" w:rsidRDefault="00611C11" w:rsidP="00E618AC">
      <w:pPr>
        <w:jc w:val="center"/>
        <w:rPr>
          <w:rFonts w:ascii="Candara" w:hAnsi="Candara"/>
          <w:b/>
          <w:bCs/>
          <w:sz w:val="22"/>
        </w:rPr>
      </w:pPr>
      <w:r w:rsidRPr="006D7AEA">
        <w:rPr>
          <w:rFonts w:ascii="Candara" w:hAnsi="Candara"/>
          <w:b/>
          <w:bCs/>
          <w:sz w:val="22"/>
        </w:rPr>
        <w:t xml:space="preserve">A T E N T A M E N T E </w:t>
      </w:r>
    </w:p>
    <w:p w:rsidR="00611C11" w:rsidRPr="006D7AEA" w:rsidRDefault="00611C11" w:rsidP="00E618AC">
      <w:pPr>
        <w:pStyle w:val="Ttulo2"/>
        <w:rPr>
          <w:rFonts w:ascii="Candara" w:hAnsi="Candara"/>
          <w:bCs/>
          <w:sz w:val="22"/>
        </w:rPr>
      </w:pPr>
    </w:p>
    <w:p w:rsidR="00611C11" w:rsidRPr="007B514D" w:rsidRDefault="00611C11"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20 de abril de 2023</w:t>
      </w:r>
      <w:r w:rsidRPr="007B514D">
        <w:rPr>
          <w:rFonts w:ascii="Candara" w:hAnsi="Candara" w:cs="Arial"/>
          <w:b w:val="0"/>
          <w:smallCaps/>
          <w:noProof/>
          <w:spacing w:val="-3"/>
          <w:szCs w:val="46"/>
        </w:rPr>
        <w:t>.</w:t>
      </w:r>
    </w:p>
    <w:p w:rsidR="00611C11" w:rsidRDefault="00611C11" w:rsidP="00E618AC">
      <w:pPr>
        <w:rPr>
          <w:rFonts w:ascii="Candara" w:hAnsi="Candara"/>
          <w:sz w:val="22"/>
        </w:rPr>
      </w:pPr>
    </w:p>
    <w:p w:rsidR="00611C11" w:rsidRDefault="00611C11" w:rsidP="00E618AC">
      <w:pPr>
        <w:rPr>
          <w:rFonts w:ascii="Candara" w:hAnsi="Candara"/>
          <w:sz w:val="22"/>
        </w:rPr>
      </w:pPr>
    </w:p>
    <w:p w:rsidR="00611C11" w:rsidRDefault="00611C11" w:rsidP="00E618AC">
      <w:pPr>
        <w:rPr>
          <w:rFonts w:ascii="Candara" w:hAnsi="Candara"/>
          <w:sz w:val="22"/>
        </w:rPr>
      </w:pPr>
    </w:p>
    <w:p w:rsidR="00611C11" w:rsidRDefault="00611C11" w:rsidP="00E618AC">
      <w:pPr>
        <w:rPr>
          <w:rFonts w:ascii="Candara" w:hAnsi="Candara"/>
          <w:sz w:val="22"/>
        </w:rPr>
      </w:pPr>
    </w:p>
    <w:p w:rsidR="00611C11" w:rsidRPr="006D7AEA" w:rsidRDefault="00611C11"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611C11"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611C11" w:rsidRPr="009D4435" w:rsidRDefault="00611C11" w:rsidP="009D4435">
            <w:pPr>
              <w:pStyle w:val="Encabezado"/>
              <w:jc w:val="center"/>
              <w:rPr>
                <w:rFonts w:ascii="Candara" w:hAnsi="Candara" w:cs="Arial"/>
                <w:b/>
                <w:smallCaps/>
                <w:noProof/>
                <w:spacing w:val="-3"/>
                <w:sz w:val="24"/>
                <w:szCs w:val="46"/>
              </w:rPr>
            </w:pPr>
            <w:r w:rsidRPr="00456C1F">
              <w:rPr>
                <w:rFonts w:ascii="Candara" w:hAnsi="Candara" w:cs="Arial"/>
                <w:b/>
                <w:smallCaps/>
                <w:noProof/>
                <w:spacing w:val="-3"/>
                <w:sz w:val="24"/>
                <w:szCs w:val="46"/>
              </w:rPr>
              <w:t>ING. JOSÉ JAVIER CHÁVEZ CIBRIÁN</w:t>
            </w:r>
          </w:p>
        </w:tc>
      </w:tr>
      <w:tr w:rsidR="00611C11" w:rsidRPr="006D7AEA" w:rsidTr="00C62930">
        <w:trPr>
          <w:gridBefore w:val="1"/>
          <w:gridAfter w:val="1"/>
          <w:wBefore w:w="2414" w:type="dxa"/>
          <w:wAfter w:w="1847" w:type="dxa"/>
          <w:jc w:val="center"/>
        </w:trPr>
        <w:tc>
          <w:tcPr>
            <w:tcW w:w="5378" w:type="dxa"/>
            <w:tcBorders>
              <w:left w:val="nil"/>
              <w:bottom w:val="nil"/>
              <w:right w:val="nil"/>
            </w:tcBorders>
          </w:tcPr>
          <w:p w:rsidR="00611C11" w:rsidRPr="009D4435" w:rsidRDefault="00611C11" w:rsidP="00C62930">
            <w:pPr>
              <w:pStyle w:val="Encabezado"/>
              <w:jc w:val="center"/>
              <w:rPr>
                <w:rFonts w:ascii="Candara" w:hAnsi="Candara" w:cs="Arial"/>
                <w:smallCaps/>
                <w:noProof/>
                <w:spacing w:val="-3"/>
                <w:sz w:val="24"/>
                <w:szCs w:val="46"/>
              </w:rPr>
            </w:pPr>
            <w:r w:rsidRPr="00456C1F">
              <w:rPr>
                <w:rFonts w:ascii="Candara" w:hAnsi="Candara" w:cs="Arial"/>
                <w:smallCaps/>
                <w:noProof/>
                <w:spacing w:val="-3"/>
                <w:sz w:val="24"/>
                <w:szCs w:val="46"/>
              </w:rPr>
              <w:t>Director Municipal de Obras Públicas</w:t>
            </w:r>
          </w:p>
        </w:tc>
      </w:tr>
      <w:tr w:rsidR="00611C11" w:rsidRPr="006D7AEA" w:rsidTr="00C62930">
        <w:trPr>
          <w:jc w:val="center"/>
        </w:trPr>
        <w:tc>
          <w:tcPr>
            <w:tcW w:w="9639" w:type="dxa"/>
            <w:gridSpan w:val="3"/>
          </w:tcPr>
          <w:p w:rsidR="00611C11" w:rsidRPr="006D7AEA" w:rsidRDefault="00611C11" w:rsidP="00C62930">
            <w:pPr>
              <w:pStyle w:val="Encabezado"/>
              <w:ind w:left="3216" w:right="-1663"/>
              <w:rPr>
                <w:rFonts w:ascii="Candara" w:hAnsi="Candara"/>
                <w:bCs/>
                <w:sz w:val="22"/>
              </w:rPr>
            </w:pPr>
          </w:p>
        </w:tc>
      </w:tr>
    </w:tbl>
    <w:p w:rsidR="00611C11" w:rsidRDefault="00611C11" w:rsidP="00E618AC">
      <w:pPr>
        <w:jc w:val="center"/>
        <w:rPr>
          <w:rFonts w:ascii="Candara" w:hAnsi="Candara"/>
          <w:sz w:val="24"/>
        </w:rPr>
        <w:sectPr w:rsidR="00611C11" w:rsidSect="00611C11">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611C11" w:rsidRPr="006D7AEA" w:rsidRDefault="00611C11" w:rsidP="00E618AC">
      <w:pPr>
        <w:jc w:val="center"/>
        <w:rPr>
          <w:rFonts w:ascii="Candara" w:hAnsi="Candara"/>
          <w:sz w:val="24"/>
        </w:rPr>
      </w:pPr>
    </w:p>
    <w:sectPr w:rsidR="00611C11" w:rsidRPr="006D7AEA" w:rsidSect="00611C11">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044" w:rsidRDefault="00493044">
      <w:r>
        <w:separator/>
      </w:r>
    </w:p>
  </w:endnote>
  <w:endnote w:type="continuationSeparator" w:id="0">
    <w:p w:rsidR="00493044" w:rsidRDefault="0049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C11" w:rsidRDefault="00611C11">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C11" w:rsidRDefault="00611C11">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66" w:rsidRDefault="002C2266">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66" w:rsidRDefault="002C2266">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044" w:rsidRDefault="00493044">
      <w:r>
        <w:separator/>
      </w:r>
    </w:p>
  </w:footnote>
  <w:footnote w:type="continuationSeparator" w:id="0">
    <w:p w:rsidR="00493044" w:rsidRDefault="00493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C11" w:rsidRPr="006D5A7E" w:rsidRDefault="00611C11"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11C11" w:rsidRDefault="00611C11" w:rsidP="00223389">
    <w:pPr>
      <w:pStyle w:val="Encabezado"/>
      <w:tabs>
        <w:tab w:val="right" w:pos="8647"/>
      </w:tabs>
      <w:ind w:right="72"/>
      <w:rPr>
        <w:bCs/>
      </w:rPr>
    </w:pPr>
  </w:p>
  <w:p w:rsidR="00611C11" w:rsidRDefault="00611C11" w:rsidP="00223389">
    <w:pPr>
      <w:pStyle w:val="Encabezado"/>
      <w:tabs>
        <w:tab w:val="right" w:pos="8647"/>
      </w:tabs>
      <w:ind w:right="72"/>
      <w:rPr>
        <w:bCs/>
      </w:rPr>
    </w:pPr>
  </w:p>
  <w:p w:rsidR="00611C11" w:rsidRDefault="00611C11" w:rsidP="00223389">
    <w:pPr>
      <w:pStyle w:val="Encabezado"/>
      <w:tabs>
        <w:tab w:val="right" w:pos="8647"/>
      </w:tabs>
      <w:ind w:right="72"/>
      <w:rPr>
        <w:bCs/>
      </w:rPr>
    </w:pPr>
  </w:p>
  <w:p w:rsidR="00611C11" w:rsidRDefault="00611C11" w:rsidP="00223389">
    <w:pPr>
      <w:pStyle w:val="Encabezado"/>
      <w:tabs>
        <w:tab w:val="right" w:pos="8647"/>
      </w:tabs>
      <w:ind w:right="72"/>
      <w:rPr>
        <w:rFonts w:ascii="Candara" w:hAnsi="Candara"/>
        <w:bCs/>
        <w:sz w:val="22"/>
        <w:szCs w:val="22"/>
      </w:rPr>
    </w:pPr>
  </w:p>
  <w:p w:rsidR="00611C11" w:rsidRDefault="00611C11" w:rsidP="00223389">
    <w:pPr>
      <w:pStyle w:val="Encabezado"/>
      <w:tabs>
        <w:tab w:val="right" w:pos="8647"/>
      </w:tabs>
      <w:ind w:right="72"/>
      <w:rPr>
        <w:rFonts w:ascii="Candara" w:hAnsi="Candara"/>
        <w:b/>
        <w:bCs/>
        <w:noProof/>
        <w:sz w:val="22"/>
        <w:szCs w:val="22"/>
      </w:rPr>
    </w:pPr>
    <w:r w:rsidRPr="00456C1F">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611C11" w:rsidRPr="00223389" w:rsidRDefault="00611C11"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456C1F">
      <w:rPr>
        <w:rFonts w:ascii="Candara" w:hAnsi="Candara"/>
        <w:b/>
        <w:bCs/>
        <w:noProof/>
        <w:sz w:val="22"/>
        <w:szCs w:val="22"/>
      </w:rPr>
      <w:t>39061002-002-23 (Segunda Licitación)</w:t>
    </w:r>
  </w:p>
  <w:p w:rsidR="00611C11" w:rsidRPr="00223389" w:rsidRDefault="00611C11"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11C11" w:rsidRDefault="00611C11"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C11" w:rsidRDefault="00611C11">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66" w:rsidRPr="006D5A7E" w:rsidRDefault="002C2266"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2C2266" w:rsidRDefault="002C2266" w:rsidP="00223389">
    <w:pPr>
      <w:pStyle w:val="Encabezado"/>
      <w:tabs>
        <w:tab w:val="right" w:pos="8647"/>
      </w:tabs>
      <w:ind w:right="72"/>
      <w:rPr>
        <w:bCs/>
      </w:rPr>
    </w:pPr>
  </w:p>
  <w:p w:rsidR="002C2266" w:rsidRDefault="002C2266" w:rsidP="00223389">
    <w:pPr>
      <w:pStyle w:val="Encabezado"/>
      <w:tabs>
        <w:tab w:val="right" w:pos="8647"/>
      </w:tabs>
      <w:ind w:right="72"/>
      <w:rPr>
        <w:bCs/>
      </w:rPr>
    </w:pPr>
  </w:p>
  <w:p w:rsidR="002C2266" w:rsidRDefault="002C2266" w:rsidP="00223389">
    <w:pPr>
      <w:pStyle w:val="Encabezado"/>
      <w:tabs>
        <w:tab w:val="right" w:pos="8647"/>
      </w:tabs>
      <w:ind w:right="72"/>
      <w:rPr>
        <w:bCs/>
      </w:rPr>
    </w:pPr>
  </w:p>
  <w:p w:rsidR="002C2266" w:rsidRDefault="002C2266" w:rsidP="00223389">
    <w:pPr>
      <w:pStyle w:val="Encabezado"/>
      <w:tabs>
        <w:tab w:val="right" w:pos="8647"/>
      </w:tabs>
      <w:ind w:right="72"/>
      <w:rPr>
        <w:rFonts w:ascii="Candara" w:hAnsi="Candara"/>
        <w:bCs/>
        <w:sz w:val="22"/>
        <w:szCs w:val="22"/>
      </w:rPr>
    </w:pPr>
  </w:p>
  <w:p w:rsidR="002C2266" w:rsidRDefault="00726C24" w:rsidP="00223389">
    <w:pPr>
      <w:pStyle w:val="Encabezado"/>
      <w:tabs>
        <w:tab w:val="right" w:pos="8647"/>
      </w:tabs>
      <w:ind w:right="72"/>
      <w:rPr>
        <w:rFonts w:ascii="Candara" w:hAnsi="Candara"/>
        <w:b/>
        <w:bCs/>
        <w:noProof/>
        <w:sz w:val="22"/>
        <w:szCs w:val="22"/>
      </w:rPr>
    </w:pPr>
    <w:r w:rsidRPr="00456C1F">
      <w:rPr>
        <w:rFonts w:ascii="Candara" w:hAnsi="Candara"/>
        <w:b/>
        <w:bCs/>
        <w:noProof/>
        <w:sz w:val="22"/>
        <w:szCs w:val="22"/>
      </w:rPr>
      <w:t>Licitación por Convocatoria Pública</w:t>
    </w:r>
    <w:r w:rsidR="002C2266" w:rsidRPr="00223389">
      <w:rPr>
        <w:rFonts w:ascii="Candara" w:hAnsi="Candara"/>
        <w:b/>
        <w:bCs/>
        <w:noProof/>
        <w:sz w:val="22"/>
        <w:szCs w:val="22"/>
      </w:rPr>
      <w:t xml:space="preserve"> </w:t>
    </w:r>
  </w:p>
  <w:p w:rsidR="002C2266" w:rsidRPr="00223389" w:rsidRDefault="002C2266"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726C24" w:rsidRPr="00456C1F">
      <w:rPr>
        <w:rFonts w:ascii="Candara" w:hAnsi="Candara"/>
        <w:b/>
        <w:bCs/>
        <w:noProof/>
        <w:sz w:val="22"/>
        <w:szCs w:val="22"/>
      </w:rPr>
      <w:t>39061002-002-23 (Segunda Licitación)</w:t>
    </w:r>
  </w:p>
  <w:p w:rsidR="002C2266" w:rsidRPr="00223389" w:rsidRDefault="002C2266"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2C2266" w:rsidRDefault="002C2266"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66" w:rsidRDefault="002C2266">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10C38"/>
    <w:rsid w:val="00012DA9"/>
    <w:rsid w:val="00013057"/>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C07DB"/>
    <w:rsid w:val="001C25D4"/>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1FA"/>
    <w:rsid w:val="00314E83"/>
    <w:rsid w:val="00317B55"/>
    <w:rsid w:val="00317C39"/>
    <w:rsid w:val="00330559"/>
    <w:rsid w:val="0033442E"/>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3044"/>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6E61"/>
    <w:rsid w:val="0052192C"/>
    <w:rsid w:val="00524217"/>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1C11"/>
    <w:rsid w:val="00615A18"/>
    <w:rsid w:val="00617A3D"/>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CCC"/>
    <w:rsid w:val="00831DC2"/>
    <w:rsid w:val="00833B46"/>
    <w:rsid w:val="00834693"/>
    <w:rsid w:val="00844142"/>
    <w:rsid w:val="00844D82"/>
    <w:rsid w:val="00844DFA"/>
    <w:rsid w:val="00850520"/>
    <w:rsid w:val="0085099B"/>
    <w:rsid w:val="0085187D"/>
    <w:rsid w:val="00852ABF"/>
    <w:rsid w:val="00853681"/>
    <w:rsid w:val="008562F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26A7"/>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4B73"/>
    <w:rsid w:val="00B86D47"/>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6CFC"/>
    <w:rsid w:val="00C00C1C"/>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2ED3"/>
    <w:rsid w:val="00C93F27"/>
    <w:rsid w:val="00C947FD"/>
    <w:rsid w:val="00C94EE4"/>
    <w:rsid w:val="00CB0E7A"/>
    <w:rsid w:val="00CB17B8"/>
    <w:rsid w:val="00CB18BE"/>
    <w:rsid w:val="00CB2543"/>
    <w:rsid w:val="00CB306D"/>
    <w:rsid w:val="00CB558D"/>
    <w:rsid w:val="00CB72F4"/>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5224"/>
    <w:rsid w:val="00DB6FF5"/>
    <w:rsid w:val="00DC51FB"/>
    <w:rsid w:val="00DC5716"/>
    <w:rsid w:val="00DC6FA2"/>
    <w:rsid w:val="00DD219A"/>
    <w:rsid w:val="00DD2D5C"/>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09EC"/>
    <w:rsid w:val="00F34E2B"/>
    <w:rsid w:val="00F4219F"/>
    <w:rsid w:val="00F4476C"/>
    <w:rsid w:val="00F553F5"/>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91EC7-D31F-4EF0-A6AD-3B1230EA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6502</Words>
  <Characters>35765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4</cp:revision>
  <cp:lastPrinted>2023-02-28T21:11:00Z</cp:lastPrinted>
  <dcterms:created xsi:type="dcterms:W3CDTF">2023-04-17T21:55:00Z</dcterms:created>
  <dcterms:modified xsi:type="dcterms:W3CDTF">2023-04-18T15:19:00Z</dcterms:modified>
</cp:coreProperties>
</file>