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B4412" w:rsidRPr="00DB4412" w:rsidRDefault="00DB4412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12">
              <w:rPr>
                <w:rFonts w:ascii="Arial" w:hAnsi="Arial" w:cs="Arial"/>
                <w:color w:val="000000"/>
                <w:sz w:val="18"/>
                <w:szCs w:val="18"/>
              </w:rPr>
              <w:t>Área de Souvenirs y Andadores Zoológico Sahuatoba</w:t>
            </w:r>
          </w:p>
          <w:p w:rsidR="00DB4412" w:rsidRPr="00DB4412" w:rsidRDefault="00DB4412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55E8" w:rsidRPr="007307C8" w:rsidRDefault="00DB4412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412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B4412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B4412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B4412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C5DCF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DB4412">
        <w:rPr>
          <w:rFonts w:ascii="Arial" w:hAnsi="Arial" w:cs="Arial"/>
          <w:sz w:val="18"/>
          <w:szCs w:val="18"/>
        </w:rPr>
        <w:t>25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DB4412">
        <w:rPr>
          <w:rFonts w:ascii="Arial" w:hAnsi="Arial" w:cs="Arial"/>
          <w:sz w:val="18"/>
          <w:szCs w:val="18"/>
        </w:rPr>
        <w:t>FEBRERO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7443C2"/>
    <w:rsid w:val="007C5DCF"/>
    <w:rsid w:val="008C152A"/>
    <w:rsid w:val="00973D12"/>
    <w:rsid w:val="00A41675"/>
    <w:rsid w:val="00A74B8A"/>
    <w:rsid w:val="00AD3D92"/>
    <w:rsid w:val="00AE55E8"/>
    <w:rsid w:val="00B037C0"/>
    <w:rsid w:val="00BF12E6"/>
    <w:rsid w:val="00C97C89"/>
    <w:rsid w:val="00D1704D"/>
    <w:rsid w:val="00D9494B"/>
    <w:rsid w:val="00D9648A"/>
    <w:rsid w:val="00DB4412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465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27</cp:revision>
  <dcterms:created xsi:type="dcterms:W3CDTF">2019-01-24T15:22:00Z</dcterms:created>
  <dcterms:modified xsi:type="dcterms:W3CDTF">2019-03-06T14:53:00Z</dcterms:modified>
</cp:coreProperties>
</file>