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35351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5351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ANETTE CAROLINA MONTERO CHAMORRO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5351B" w:rsidRDefault="0035351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5351B">
              <w:rPr>
                <w:rFonts w:ascii="Arial Narrow" w:hAnsi="Arial Narrow" w:cs="Calibri"/>
              </w:rPr>
              <w:t>MOCA950512Q20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35351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35351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29,741.37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5351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5351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35351B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330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5351B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2022-09-27T19:38:00Z</dcterms:modified>
</cp:coreProperties>
</file>