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B354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354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GUILLERMO MELENDEZ QUINTEROS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B354B0" w:rsidRDefault="00B354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B354B0">
              <w:rPr>
                <w:rFonts w:ascii="Arial Narrow" w:eastAsia="Times New Roman" w:hAnsi="Arial Narrow" w:cs="Calibri"/>
                <w:lang w:eastAsia="es-MX"/>
              </w:rPr>
              <w:t>MEQG651126UR9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B354B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B354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7,747.41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354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28 DE ABRIL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B354B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HASTA EL TOTAL CUMPLIMIENTO DE SU OBJETO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B354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58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354B0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2022-09-26T20:26:00Z</dcterms:modified>
</cp:coreProperties>
</file>