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1C329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C329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MARICELA HIDALGO LÓPEZ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C3298" w:rsidRDefault="001C329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C3298">
              <w:rPr>
                <w:rFonts w:ascii="Arial Narrow" w:eastAsia="Times New Roman" w:hAnsi="Arial Narrow" w:cs="Calibri"/>
                <w:lang w:eastAsia="es-MX"/>
              </w:rPr>
              <w:t>HILM730813H84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1C329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1C329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362,068.96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C329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C329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1C329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52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1C3298"/>
    <w:rsid w:val="002D4CC9"/>
    <w:rsid w:val="003B58C5"/>
    <w:rsid w:val="00610F71"/>
    <w:rsid w:val="0066571E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2022-09-26T20:01:00Z</dcterms:modified>
</cp:coreProperties>
</file>