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D4D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D4D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D4D80" w:rsidRDefault="00AD4D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D4D80">
              <w:rPr>
                <w:rFonts w:ascii="Arial Narrow" w:hAnsi="Arial Narrow" w:cs="Arial"/>
              </w:rPr>
              <w:t>IMS1004145W0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D4D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D4D80" w:rsidRPr="00AD4D80">
              <w:rPr>
                <w:rFonts w:ascii="Arial Narrow" w:hAnsi="Arial Narrow" w:cs="Arial"/>
              </w:rPr>
              <w:t>827,586.20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D4D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D4D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D4D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AD4D80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2022-09-26T17:01:00Z</dcterms:modified>
</cp:coreProperties>
</file>