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453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453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LABORATORIO DE ANALISIS CLINICOS NOVA,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45386" w:rsidRDefault="00445386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45386">
              <w:rPr>
                <w:rFonts w:ascii="Arial Narrow" w:eastAsia="Times New Roman" w:hAnsi="Arial Narrow" w:cs="Times New Roman"/>
                <w:lang w:val="es-ES_tradnl" w:eastAsia="es-ES"/>
              </w:rPr>
              <w:t>LAC9702206B4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4453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453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267,241.37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453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453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AGOSTO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453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445386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2022-09-22T14:39:00Z</dcterms:modified>
</cp:coreProperties>
</file>