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6953F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953F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CENTRO DE COMERCIALIZACIÓN Y FABRICACIÓN DE MOBILIARIO Y EQUIPO MÉDICO,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953FF" w:rsidRDefault="006953FF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953FF">
              <w:rPr>
                <w:rFonts w:ascii="Arial Narrow" w:eastAsia="Times New Roman" w:hAnsi="Arial Narrow" w:cs="Arial"/>
                <w:lang w:val="es-ES_tradnl" w:eastAsia="es-ES"/>
              </w:rPr>
              <w:t>CCF180213TK5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6953F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6953F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331,896.55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6953F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27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6953F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JUNIO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6953F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091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6953FF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2022-09-22T13:57:00Z</dcterms:modified>
</cp:coreProperties>
</file>