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91B8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91B8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SERVICIOS OFTALMOLOGICOS DEL GUADIANA, S.C.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91B8C" w:rsidRDefault="00F91B8C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91B8C">
              <w:rPr>
                <w:rFonts w:ascii="Arial Narrow" w:eastAsia="Times New Roman" w:hAnsi="Arial Narrow" w:cs="Calibri"/>
                <w:lang w:eastAsia="es-MX"/>
              </w:rPr>
              <w:t>SOG210503697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F91B8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F91B8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387,931.03</w:t>
            </w:r>
            <w:bookmarkStart w:id="0" w:name="_GoBack"/>
            <w:bookmarkEnd w:id="0"/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F91B8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067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A91ED9"/>
    <w:rsid w:val="00BB3811"/>
    <w:rsid w:val="00C47C65"/>
    <w:rsid w:val="00E00165"/>
    <w:rsid w:val="00F9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2022-09-22T13:37:00Z</dcterms:modified>
</cp:coreProperties>
</file>