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84F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84FD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ANTONIO MERCADO MEDRANO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84FDD" w:rsidRDefault="00184FDD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84FDD">
              <w:rPr>
                <w:rFonts w:ascii="Arial Narrow" w:eastAsia="Times New Roman" w:hAnsi="Arial Narrow" w:cs="Calibri"/>
                <w:lang w:eastAsia="es-MX"/>
              </w:rPr>
              <w:t>MEMA621101865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184F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84FD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705,000.00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84F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 DE FEBRERO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184FD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</w:t>
            </w:r>
            <w:r w:rsidR="00A91E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84FDD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2022-09-22T13:29:00Z</dcterms:modified>
</cp:coreProperties>
</file>