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C47C65" w:rsidRDefault="002D4CC9" w:rsidP="002D4CC9">
      <w:pPr>
        <w:jc w:val="center"/>
        <w:rPr>
          <w:rFonts w:ascii="Arial Narrow" w:hAnsi="Arial Narrow" w:cs="Times New Roman"/>
          <w:b/>
        </w:rPr>
      </w:pPr>
      <w:r w:rsidRPr="00C47C65">
        <w:rPr>
          <w:rFonts w:ascii="Arial Narrow" w:hAnsi="Arial Narrow" w:cs="Times New Roman"/>
          <w:b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47C65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850C45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850C4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SERVICIO DE FARMACIA PREFARMA, S.A. DE C.V.</w:t>
            </w:r>
          </w:p>
        </w:tc>
      </w:tr>
      <w:tr w:rsidR="002D4CC9" w:rsidRPr="00C47C65" w:rsidTr="00C47C65">
        <w:trPr>
          <w:trHeight w:val="182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47C65" w:rsidRPr="00C47C65" w:rsidRDefault="00C47C65" w:rsidP="00C47C6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b/>
                <w:lang w:val="es-ES" w:eastAsia="ar-SA"/>
              </w:rPr>
            </w:pPr>
          </w:p>
          <w:p w:rsidR="002D4CC9" w:rsidRPr="00850C45" w:rsidRDefault="00850C45" w:rsidP="00C47C6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850C45">
              <w:rPr>
                <w:rFonts w:ascii="Arial Narrow" w:eastAsia="Times New Roman" w:hAnsi="Arial Narrow" w:cs="Calibri"/>
                <w:lang w:eastAsia="es-MX"/>
              </w:rPr>
              <w:t>DDI130723N82</w:t>
            </w:r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C47C6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2D4CC9" w:rsidP="00850C4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850C4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9,482,758.62</w:t>
            </w:r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850C45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28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 ENERO 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850C45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31 DE DICIEMBRE 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850C45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041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Pr="00B46B27" w:rsidRDefault="002D4CC9" w:rsidP="002D4CC9">
      <w:pPr>
        <w:tabs>
          <w:tab w:val="left" w:pos="1305"/>
        </w:tabs>
      </w:pPr>
      <w:bookmarkStart w:id="0" w:name="_GoBack"/>
      <w:bookmarkEnd w:id="0"/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6571E"/>
    <w:rsid w:val="00850C45"/>
    <w:rsid w:val="00BB3811"/>
    <w:rsid w:val="00C47C65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4</cp:revision>
  <dcterms:created xsi:type="dcterms:W3CDTF">2022-05-20T14:52:00Z</dcterms:created>
  <dcterms:modified xsi:type="dcterms:W3CDTF">2022-09-21T21:41:00Z</dcterms:modified>
</cp:coreProperties>
</file>