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330A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330A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INSTRUMENTOS MEDICOS DIME, S.A.S.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9330A2" w:rsidRDefault="009330A2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330A2">
              <w:rPr>
                <w:rFonts w:ascii="Arial Narrow" w:eastAsia="Times New Roman" w:hAnsi="Arial Narrow" w:cs="Arial"/>
                <w:lang w:val="es-ES" w:eastAsia="ar-SA"/>
              </w:rPr>
              <w:t>IMD190723KR1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D2A5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MENSUAL CON IMPUESTOS 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9330A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330A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689,655.17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9330A2" w:rsidP="009330A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</w:t>
            </w:r>
            <w:r w:rsidR="00CD2A5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ABRIL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E025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039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2E0255"/>
    <w:rsid w:val="003B58C5"/>
    <w:rsid w:val="0066571E"/>
    <w:rsid w:val="009330A2"/>
    <w:rsid w:val="00BB3811"/>
    <w:rsid w:val="00C47C65"/>
    <w:rsid w:val="00CD2A59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2022-09-21T21:33:00Z</dcterms:modified>
</cp:coreProperties>
</file>