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4399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439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GASOSERVICIOS PREMIER,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4399C" w:rsidRDefault="0004399C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4399C">
              <w:rPr>
                <w:rFonts w:ascii="Arial Narrow" w:eastAsia="Times New Roman" w:hAnsi="Arial Narrow" w:cs="Calibri"/>
                <w:lang w:eastAsia="es-MX"/>
              </w:rPr>
              <w:t>GPR0003164I8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4399C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$1,810,344.82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04399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04399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MAY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04399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034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4399C"/>
    <w:rsid w:val="002D4CC9"/>
    <w:rsid w:val="003B58C5"/>
    <w:rsid w:val="0066571E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2022-09-21T21:24:00Z</dcterms:modified>
</cp:coreProperties>
</file>