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A3C24" w:rsidRDefault="002D4CC9" w:rsidP="002D4CC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C7E8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BC7E86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C7E86" w:rsidRDefault="00BC7E86" w:rsidP="00BC7E86">
            <w:pPr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C7E8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SERVICIO DE ALIMENTACIÓN VIZCAYA, S.A. DE C.V.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C7E8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BC7E86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C7E86" w:rsidRDefault="00BC7E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C7E8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SAV1801221Q6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C7E86" w:rsidRDefault="002D4CC9" w:rsidP="00BC7E8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BC7E86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  <w:bookmarkStart w:id="0" w:name="_GoBack"/>
            <w:bookmarkEnd w:id="0"/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C7E86" w:rsidRDefault="00BC7E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C7E8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$13,103,448.27</w:t>
            </w:r>
          </w:p>
        </w:tc>
      </w:tr>
      <w:tr w:rsidR="002D4CC9" w:rsidRPr="00CA3C24" w:rsidTr="00BC7E8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C7E8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BC7E86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C7E86" w:rsidRDefault="00BC7E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C7E8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A3C24" w:rsidTr="00BC7E8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C7E8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BC7E86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C7E86" w:rsidRDefault="00BC7E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C7E8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 DEL 2022</w:t>
            </w:r>
          </w:p>
        </w:tc>
      </w:tr>
      <w:tr w:rsidR="002D4CC9" w:rsidRPr="00CA3C24" w:rsidTr="00BC7E8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BC7E8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BC7E86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C7E86" w:rsidRDefault="00BC7E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C7E8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024/2022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BB3811"/>
    <w:rsid w:val="00BC7E86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2022-09-21T20:41:00Z</dcterms:modified>
</cp:coreProperties>
</file>