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9D6" w:rsidRDefault="009379D6" w:rsidP="00ED75BF">
      <w:pPr>
        <w:jc w:val="both"/>
        <w:rPr>
          <w:rFonts w:ascii="Candara" w:hAnsi="Candara"/>
          <w:sz w:val="24"/>
          <w:szCs w:val="24"/>
        </w:rPr>
      </w:pPr>
      <w:r>
        <w:rPr>
          <w:rFonts w:ascii="Candara" w:hAnsi="Candara"/>
          <w:sz w:val="24"/>
          <w:szCs w:val="24"/>
        </w:rPr>
        <w:tab/>
      </w:r>
    </w:p>
    <w:p w:rsidR="009379D6" w:rsidRPr="00ED75BF" w:rsidRDefault="009379D6" w:rsidP="00ED75BF">
      <w:pPr>
        <w:jc w:val="both"/>
        <w:rPr>
          <w:rFonts w:ascii="Candara" w:hAnsi="Candara"/>
          <w:sz w:val="24"/>
          <w:szCs w:val="24"/>
        </w:rPr>
      </w:pPr>
    </w:p>
    <w:p w:rsidR="009379D6" w:rsidRPr="00ED75BF" w:rsidRDefault="009379D6" w:rsidP="00ED75BF">
      <w:pPr>
        <w:jc w:val="both"/>
        <w:rPr>
          <w:rFonts w:ascii="Candara" w:hAnsi="Candara"/>
          <w:sz w:val="24"/>
          <w:szCs w:val="24"/>
        </w:rPr>
      </w:pPr>
    </w:p>
    <w:p w:rsidR="009379D6" w:rsidRPr="00ED75BF" w:rsidRDefault="009379D6" w:rsidP="00ED75BF">
      <w:pPr>
        <w:jc w:val="both"/>
        <w:rPr>
          <w:rFonts w:ascii="Candara" w:hAnsi="Candara"/>
          <w:sz w:val="24"/>
          <w:szCs w:val="24"/>
        </w:rPr>
      </w:pPr>
    </w:p>
    <w:p w:rsidR="009379D6" w:rsidRDefault="009379D6" w:rsidP="00ED75BF">
      <w:pPr>
        <w:jc w:val="both"/>
        <w:rPr>
          <w:rFonts w:ascii="Candara" w:hAnsi="Candara"/>
          <w:b/>
          <w:sz w:val="28"/>
          <w:szCs w:val="24"/>
        </w:rPr>
      </w:pPr>
    </w:p>
    <w:p w:rsidR="009379D6" w:rsidRDefault="009379D6" w:rsidP="00ED75BF">
      <w:pPr>
        <w:jc w:val="both"/>
        <w:rPr>
          <w:rFonts w:ascii="Candara" w:hAnsi="Candara"/>
          <w:b/>
          <w:sz w:val="36"/>
          <w:szCs w:val="24"/>
        </w:rPr>
      </w:pPr>
    </w:p>
    <w:p w:rsidR="009379D6" w:rsidRPr="00323286" w:rsidRDefault="009379D6" w:rsidP="00ED75BF">
      <w:pPr>
        <w:jc w:val="both"/>
        <w:rPr>
          <w:rFonts w:ascii="Candara" w:hAnsi="Candara"/>
          <w:b/>
          <w:sz w:val="36"/>
          <w:szCs w:val="24"/>
        </w:rPr>
      </w:pPr>
      <w:r w:rsidRPr="00831AF3">
        <w:rPr>
          <w:rFonts w:ascii="Candara" w:hAnsi="Candara"/>
          <w:b/>
          <w:noProof/>
          <w:sz w:val="36"/>
          <w:szCs w:val="24"/>
        </w:rPr>
        <w:t>Rehabilitación de Asfalto en Lerdo entre Aldama y Urrea</w:t>
      </w:r>
    </w:p>
    <w:p w:rsidR="009379D6" w:rsidRPr="00323286" w:rsidRDefault="009379D6" w:rsidP="00ED75BF">
      <w:pPr>
        <w:jc w:val="both"/>
        <w:rPr>
          <w:rFonts w:ascii="Candara" w:hAnsi="Candara"/>
          <w:b/>
          <w:sz w:val="36"/>
          <w:szCs w:val="24"/>
        </w:rPr>
      </w:pPr>
    </w:p>
    <w:p w:rsidR="009379D6" w:rsidRDefault="009379D6" w:rsidP="00ED75BF">
      <w:pPr>
        <w:jc w:val="both"/>
        <w:rPr>
          <w:rFonts w:ascii="Candara" w:hAnsi="Candara"/>
          <w:noProof/>
          <w:sz w:val="36"/>
          <w:szCs w:val="24"/>
        </w:rPr>
      </w:pPr>
    </w:p>
    <w:p w:rsidR="009379D6" w:rsidRDefault="009379D6" w:rsidP="00ED75BF">
      <w:pPr>
        <w:jc w:val="both"/>
        <w:rPr>
          <w:rFonts w:ascii="Candara" w:hAnsi="Candara"/>
          <w:noProof/>
          <w:sz w:val="36"/>
          <w:szCs w:val="24"/>
        </w:rPr>
      </w:pPr>
      <w:r w:rsidRPr="00831AF3">
        <w:rPr>
          <w:rFonts w:ascii="Candara" w:hAnsi="Candara"/>
          <w:noProof/>
          <w:sz w:val="36"/>
          <w:szCs w:val="24"/>
        </w:rPr>
        <w:t>Barrio de Tierra Blanca</w:t>
      </w:r>
    </w:p>
    <w:p w:rsidR="009379D6" w:rsidRDefault="009379D6" w:rsidP="00ED75BF">
      <w:pPr>
        <w:jc w:val="both"/>
        <w:rPr>
          <w:rFonts w:ascii="Candara" w:hAnsi="Candara"/>
          <w:noProof/>
          <w:sz w:val="36"/>
          <w:szCs w:val="24"/>
        </w:rPr>
      </w:pPr>
    </w:p>
    <w:p w:rsidR="009379D6" w:rsidRDefault="009379D6" w:rsidP="00ED75BF">
      <w:pPr>
        <w:jc w:val="both"/>
        <w:rPr>
          <w:rFonts w:ascii="Candara" w:hAnsi="Candara"/>
          <w:noProof/>
          <w:sz w:val="36"/>
          <w:szCs w:val="24"/>
        </w:rPr>
      </w:pPr>
      <w:r>
        <w:rPr>
          <w:rFonts w:ascii="Candara" w:hAnsi="Candara"/>
          <w:noProof/>
          <w:sz w:val="36"/>
          <w:szCs w:val="24"/>
        </w:rPr>
        <w:t xml:space="preserve"> </w:t>
      </w:r>
    </w:p>
    <w:p w:rsidR="009379D6" w:rsidRPr="00C01BBF" w:rsidRDefault="009379D6" w:rsidP="00ED75BF">
      <w:pPr>
        <w:jc w:val="both"/>
        <w:rPr>
          <w:rFonts w:ascii="Candara" w:hAnsi="Candara"/>
          <w:noProof/>
          <w:sz w:val="36"/>
          <w:szCs w:val="24"/>
        </w:rPr>
      </w:pPr>
    </w:p>
    <w:p w:rsidR="009379D6" w:rsidRDefault="009379D6" w:rsidP="00ED75BF">
      <w:pPr>
        <w:jc w:val="both"/>
        <w:rPr>
          <w:rFonts w:ascii="Candara" w:hAnsi="Candara"/>
          <w:sz w:val="32"/>
          <w:szCs w:val="24"/>
        </w:rPr>
      </w:pPr>
    </w:p>
    <w:p w:rsidR="009379D6" w:rsidRPr="00323286" w:rsidRDefault="009379D6" w:rsidP="00ED75BF">
      <w:pPr>
        <w:jc w:val="both"/>
        <w:rPr>
          <w:rFonts w:ascii="Candara" w:hAnsi="Candara"/>
          <w:sz w:val="32"/>
          <w:szCs w:val="24"/>
        </w:rPr>
      </w:pPr>
    </w:p>
    <w:p w:rsidR="009379D6" w:rsidRDefault="009379D6" w:rsidP="00ED75BF">
      <w:pPr>
        <w:jc w:val="both"/>
        <w:rPr>
          <w:rFonts w:ascii="Candara" w:hAnsi="Candara"/>
          <w:sz w:val="24"/>
          <w:szCs w:val="24"/>
        </w:rPr>
      </w:pPr>
    </w:p>
    <w:p w:rsidR="00794522" w:rsidRPr="00ED75BF" w:rsidRDefault="00794522" w:rsidP="00ED75BF">
      <w:pPr>
        <w:jc w:val="both"/>
        <w:rPr>
          <w:rFonts w:ascii="Candara" w:hAnsi="Candara"/>
          <w:sz w:val="24"/>
          <w:szCs w:val="24"/>
        </w:rPr>
      </w:pPr>
    </w:p>
    <w:p w:rsidR="009379D6" w:rsidRPr="00ED75BF" w:rsidRDefault="009379D6"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831AF3">
        <w:rPr>
          <w:rFonts w:ascii="Candara" w:hAnsi="Candara"/>
          <w:noProof/>
          <w:sz w:val="36"/>
          <w:szCs w:val="24"/>
        </w:rPr>
        <w:t>HAYTO-DGO-DMOP-053-22</w:t>
      </w:r>
    </w:p>
    <w:p w:rsidR="009379D6" w:rsidRPr="00ED75BF" w:rsidRDefault="009379D6" w:rsidP="00ED75BF">
      <w:pPr>
        <w:jc w:val="both"/>
        <w:rPr>
          <w:rFonts w:ascii="Candara" w:hAnsi="Candara"/>
          <w:noProof/>
          <w:sz w:val="36"/>
          <w:szCs w:val="24"/>
        </w:rPr>
      </w:pPr>
    </w:p>
    <w:p w:rsidR="009379D6" w:rsidRDefault="009379D6" w:rsidP="00323286">
      <w:pPr>
        <w:jc w:val="right"/>
        <w:rPr>
          <w:rFonts w:ascii="Candara" w:hAnsi="Candara"/>
          <w:b/>
          <w:bCs/>
          <w:sz w:val="44"/>
          <w:szCs w:val="24"/>
        </w:rPr>
      </w:pPr>
    </w:p>
    <w:p w:rsidR="009379D6" w:rsidRDefault="009379D6" w:rsidP="00323286">
      <w:pPr>
        <w:jc w:val="right"/>
        <w:rPr>
          <w:rFonts w:ascii="Candara" w:hAnsi="Candara"/>
          <w:b/>
          <w:bCs/>
          <w:sz w:val="44"/>
          <w:szCs w:val="24"/>
        </w:rPr>
      </w:pPr>
    </w:p>
    <w:p w:rsidR="009379D6" w:rsidRDefault="009379D6" w:rsidP="00323286">
      <w:pPr>
        <w:jc w:val="right"/>
        <w:rPr>
          <w:rFonts w:ascii="Candara" w:hAnsi="Candara"/>
          <w:b/>
          <w:bCs/>
          <w:sz w:val="44"/>
          <w:szCs w:val="24"/>
        </w:rPr>
      </w:pPr>
    </w:p>
    <w:p w:rsidR="00794522" w:rsidRDefault="00794522" w:rsidP="00323286">
      <w:pPr>
        <w:jc w:val="right"/>
        <w:rPr>
          <w:rFonts w:ascii="Candara" w:hAnsi="Candara"/>
          <w:b/>
          <w:bCs/>
          <w:sz w:val="44"/>
          <w:szCs w:val="24"/>
        </w:rPr>
      </w:pPr>
    </w:p>
    <w:p w:rsidR="00794522" w:rsidRDefault="00794522" w:rsidP="00323286">
      <w:pPr>
        <w:jc w:val="right"/>
        <w:rPr>
          <w:rFonts w:ascii="Candara" w:hAnsi="Candara"/>
          <w:b/>
          <w:bCs/>
          <w:sz w:val="44"/>
          <w:szCs w:val="24"/>
        </w:rPr>
      </w:pPr>
    </w:p>
    <w:p w:rsidR="009379D6" w:rsidRDefault="009379D6" w:rsidP="00323286">
      <w:pPr>
        <w:jc w:val="right"/>
        <w:rPr>
          <w:rFonts w:ascii="Candara" w:hAnsi="Candara"/>
          <w:b/>
          <w:bCs/>
          <w:sz w:val="44"/>
          <w:szCs w:val="24"/>
        </w:rPr>
      </w:pPr>
    </w:p>
    <w:p w:rsidR="00794522" w:rsidRDefault="00794522" w:rsidP="00323286">
      <w:pPr>
        <w:jc w:val="right"/>
        <w:rPr>
          <w:rFonts w:ascii="Candara" w:hAnsi="Candara"/>
          <w:b/>
          <w:bCs/>
          <w:sz w:val="44"/>
          <w:szCs w:val="24"/>
        </w:rPr>
      </w:pPr>
    </w:p>
    <w:p w:rsidR="009379D6" w:rsidRPr="00ED75BF" w:rsidRDefault="009379D6" w:rsidP="00323286">
      <w:pPr>
        <w:jc w:val="right"/>
        <w:rPr>
          <w:rFonts w:ascii="Candara" w:hAnsi="Candara"/>
          <w:b/>
          <w:bCs/>
          <w:sz w:val="44"/>
          <w:szCs w:val="24"/>
        </w:rPr>
      </w:pPr>
      <w:r w:rsidRPr="00ED75BF">
        <w:rPr>
          <w:rFonts w:ascii="Candara" w:hAnsi="Candara"/>
          <w:b/>
          <w:bCs/>
          <w:sz w:val="44"/>
          <w:szCs w:val="24"/>
        </w:rPr>
        <w:t>BASES DE LICITACIÓN</w:t>
      </w:r>
    </w:p>
    <w:p w:rsidR="009379D6" w:rsidRDefault="009379D6" w:rsidP="00ED75BF">
      <w:pPr>
        <w:jc w:val="both"/>
        <w:rPr>
          <w:rFonts w:ascii="Candara" w:hAnsi="Candara"/>
          <w:color w:val="000000"/>
          <w:sz w:val="24"/>
          <w:szCs w:val="24"/>
          <w:lang w:val="es-ES" w:eastAsia="es-MX"/>
        </w:rPr>
      </w:pPr>
    </w:p>
    <w:p w:rsidR="009379D6" w:rsidRPr="00ED75BF" w:rsidRDefault="009379D6" w:rsidP="00ED75BF">
      <w:pPr>
        <w:jc w:val="both"/>
        <w:rPr>
          <w:rFonts w:ascii="Candara" w:hAnsi="Candara"/>
          <w:color w:val="000000"/>
          <w:sz w:val="24"/>
          <w:szCs w:val="24"/>
          <w:lang w:val="es-ES" w:eastAsia="es-MX"/>
        </w:rPr>
      </w:pPr>
    </w:p>
    <w:p w:rsidR="009379D6" w:rsidRPr="00ED75BF" w:rsidRDefault="009379D6" w:rsidP="00ED75BF">
      <w:pPr>
        <w:pStyle w:val="Ttulo"/>
        <w:rPr>
          <w:lang w:val="es-ES" w:eastAsia="es-MX"/>
        </w:rPr>
      </w:pPr>
      <w:r w:rsidRPr="00ED75BF">
        <w:rPr>
          <w:lang w:val="es-ES" w:eastAsia="es-MX"/>
        </w:rPr>
        <w:t xml:space="preserve">Adjudicación de Obra por el Procedimiento de Licitación </w:t>
      </w:r>
      <w:r w:rsidRPr="00831AF3">
        <w:rPr>
          <w:noProof/>
          <w:lang w:val="es-ES" w:eastAsia="es-MX"/>
        </w:rPr>
        <w:t>Por Invitación Restringida a Cuando Menos Tres Contratistas</w:t>
      </w:r>
    </w:p>
    <w:p w:rsidR="009379D6" w:rsidRPr="00ED75BF" w:rsidRDefault="009379D6"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831AF3">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831AF3">
        <w:rPr>
          <w:rFonts w:ascii="Candara" w:hAnsi="Candara" w:cs="Tahoma"/>
          <w:b/>
          <w:bCs/>
          <w:noProof/>
          <w:sz w:val="24"/>
          <w:szCs w:val="24"/>
        </w:rPr>
        <w:t>HAYTO-DGO-DMOP-053-22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9379D6" w:rsidRPr="00ED75BF" w:rsidRDefault="009379D6" w:rsidP="00ED75BF">
      <w:pPr>
        <w:jc w:val="both"/>
        <w:rPr>
          <w:rFonts w:ascii="Candara" w:hAnsi="Candara" w:cs="Tahoma"/>
          <w:sz w:val="24"/>
          <w:szCs w:val="24"/>
        </w:rPr>
      </w:pPr>
    </w:p>
    <w:p w:rsidR="009379D6" w:rsidRPr="00AD179B" w:rsidRDefault="009379D6"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9379D6" w:rsidRPr="00ED75BF" w:rsidRDefault="009379D6" w:rsidP="00ED75BF">
      <w:pPr>
        <w:jc w:val="both"/>
        <w:rPr>
          <w:rFonts w:ascii="Candara" w:hAnsi="Candara"/>
          <w:sz w:val="24"/>
          <w:szCs w:val="24"/>
          <w:lang w:val="en-US"/>
        </w:rPr>
      </w:pPr>
    </w:p>
    <w:p w:rsidR="009379D6" w:rsidRPr="00AD179B" w:rsidRDefault="009379D6" w:rsidP="00F64E74">
      <w:pPr>
        <w:jc w:val="center"/>
        <w:rPr>
          <w:rFonts w:ascii="Candara" w:hAnsi="Candara" w:cs="Tahoma"/>
          <w:b/>
          <w:sz w:val="24"/>
          <w:szCs w:val="24"/>
        </w:rPr>
      </w:pPr>
      <w:r w:rsidRPr="00AD179B">
        <w:rPr>
          <w:rFonts w:ascii="Candara" w:hAnsi="Candara" w:cs="Tahoma"/>
          <w:b/>
          <w:sz w:val="24"/>
          <w:szCs w:val="24"/>
        </w:rPr>
        <w:t>CAPITULO ESPECIAL</w:t>
      </w:r>
    </w:p>
    <w:p w:rsidR="009379D6" w:rsidRPr="00ED75BF"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 xml:space="preserve">  </w:t>
      </w:r>
    </w:p>
    <w:p w:rsidR="009379D6" w:rsidRPr="00ED75BF" w:rsidRDefault="009379D6"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9379D6" w:rsidRPr="00ED75BF" w:rsidRDefault="009379D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9379D6" w:rsidRPr="00ED75BF" w:rsidRDefault="009379D6"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9379D6" w:rsidRPr="00ED75BF" w:rsidRDefault="009379D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9379D6" w:rsidRPr="00ED75BF" w:rsidRDefault="009379D6" w:rsidP="00ED75BF">
      <w:pPr>
        <w:jc w:val="both"/>
        <w:rPr>
          <w:rFonts w:ascii="Candara" w:hAnsi="Candara" w:cs="Tahoma"/>
          <w:b/>
          <w:i/>
          <w:iCs/>
          <w:sz w:val="24"/>
          <w:szCs w:val="24"/>
        </w:rPr>
      </w:pPr>
    </w:p>
    <w:p w:rsidR="009379D6" w:rsidRPr="00ED75BF" w:rsidRDefault="009379D6"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9379D6" w:rsidRPr="00ED75BF" w:rsidRDefault="009379D6" w:rsidP="00ED75BF">
      <w:pPr>
        <w:jc w:val="both"/>
        <w:rPr>
          <w:rFonts w:ascii="Candara" w:hAnsi="Candara" w:cs="Tahoma"/>
          <w:i/>
          <w:iCs/>
          <w:sz w:val="24"/>
          <w:szCs w:val="24"/>
        </w:rPr>
      </w:pPr>
      <w:r w:rsidRPr="00ED75BF">
        <w:rPr>
          <w:rFonts w:ascii="Candara" w:hAnsi="Candara" w:cs="Tahoma"/>
          <w:i/>
          <w:iCs/>
          <w:sz w:val="24"/>
          <w:szCs w:val="24"/>
        </w:rPr>
        <w:tab/>
      </w:r>
    </w:p>
    <w:p w:rsidR="009379D6" w:rsidRPr="00ED75BF" w:rsidRDefault="009379D6"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831AF3">
        <w:rPr>
          <w:rFonts w:ascii="Candara" w:hAnsi="Candara" w:cs="Tahoma"/>
          <w:bCs/>
          <w:noProof/>
          <w:sz w:val="24"/>
          <w:szCs w:val="24"/>
        </w:rPr>
        <w:t>mediante oficio 2022-PNM-A-0814 de fecha 12 de Julio de 2022</w:t>
      </w:r>
      <w:r w:rsidRPr="00ED75BF">
        <w:rPr>
          <w:rFonts w:ascii="Candara" w:hAnsi="Candara" w:cs="Tahoma"/>
          <w:bCs/>
          <w:sz w:val="24"/>
          <w:szCs w:val="24"/>
        </w:rPr>
        <w:t>.</w:t>
      </w:r>
    </w:p>
    <w:p w:rsidR="009379D6" w:rsidRPr="00ED75BF"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CAPITULO I</w:t>
      </w: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9379D6" w:rsidRPr="00ED75BF"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9379D6" w:rsidRPr="00ED75BF" w:rsidTr="00D02005">
        <w:trPr>
          <w:trHeight w:val="479"/>
          <w:jc w:val="center"/>
        </w:trPr>
        <w:tc>
          <w:tcPr>
            <w:tcW w:w="9972" w:type="dxa"/>
            <w:shd w:val="clear" w:color="auto" w:fill="auto"/>
          </w:tcPr>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831AF3">
              <w:rPr>
                <w:rFonts w:ascii="Candara" w:hAnsi="Candara" w:cs="Tahoma"/>
                <w:b/>
                <w:noProof/>
                <w:sz w:val="24"/>
                <w:szCs w:val="24"/>
              </w:rPr>
              <w:t>Rehabilitación de Asfalto en Lerdo entre Aldama y Urrea</w:t>
            </w:r>
          </w:p>
        </w:tc>
      </w:tr>
    </w:tbl>
    <w:p w:rsidR="009379D6" w:rsidRPr="00ED75BF" w:rsidRDefault="009379D6"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9379D6" w:rsidRPr="00ED75BF" w:rsidTr="00BA7830">
        <w:trPr>
          <w:trHeight w:val="406"/>
          <w:jc w:val="center"/>
        </w:trPr>
        <w:tc>
          <w:tcPr>
            <w:tcW w:w="9952" w:type="dxa"/>
            <w:shd w:val="clear" w:color="auto" w:fill="auto"/>
          </w:tcPr>
          <w:p w:rsidR="009379D6" w:rsidRPr="00ED75BF" w:rsidRDefault="009379D6"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831AF3">
              <w:rPr>
                <w:rFonts w:ascii="Candara" w:hAnsi="Candara" w:cs="Tahoma"/>
                <w:b/>
                <w:bCs/>
                <w:noProof/>
                <w:sz w:val="24"/>
                <w:szCs w:val="24"/>
              </w:rPr>
              <w:t>Barrio de Tierra Blanca</w:t>
            </w:r>
            <w:r w:rsidRPr="00ED75BF">
              <w:rPr>
                <w:rFonts w:ascii="Candara" w:hAnsi="Candara" w:cs="Tahoma"/>
                <w:b/>
                <w:bCs/>
                <w:sz w:val="24"/>
                <w:szCs w:val="24"/>
              </w:rPr>
              <w:t xml:space="preserve"> </w:t>
            </w:r>
          </w:p>
        </w:tc>
      </w:tr>
    </w:tbl>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bCs/>
          <w:sz w:val="24"/>
          <w:szCs w:val="24"/>
        </w:rPr>
      </w:pPr>
      <w:r w:rsidRPr="00ED75BF">
        <w:rPr>
          <w:rFonts w:ascii="Candara" w:hAnsi="Candara" w:cs="Tahoma"/>
          <w:b/>
          <w:sz w:val="24"/>
          <w:szCs w:val="24"/>
        </w:rPr>
        <w:lastRenderedPageBreak/>
        <w:t xml:space="preserve">SEGUNDA. - </w:t>
      </w:r>
      <w:r w:rsidRPr="00ED75BF">
        <w:rPr>
          <w:rFonts w:ascii="Candara" w:hAnsi="Candara" w:cs="Tahoma"/>
          <w:bCs/>
          <w:sz w:val="24"/>
          <w:szCs w:val="24"/>
        </w:rPr>
        <w:t>Las especificaciones generales de la obra consisten en lo siguiente:</w:t>
      </w:r>
    </w:p>
    <w:p w:rsidR="009379D6" w:rsidRPr="00ED75BF" w:rsidRDefault="009379D6" w:rsidP="00ED75BF">
      <w:pPr>
        <w:jc w:val="both"/>
        <w:rPr>
          <w:rFonts w:ascii="Candara" w:hAnsi="Candara" w:cs="Tahoma"/>
          <w:bCs/>
          <w:sz w:val="24"/>
          <w:szCs w:val="24"/>
        </w:rPr>
      </w:pPr>
    </w:p>
    <w:p w:rsidR="009379D6" w:rsidRPr="00ED75BF" w:rsidRDefault="009379D6"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9379D6" w:rsidRPr="00ED75BF" w:rsidRDefault="009379D6" w:rsidP="00ED75BF">
      <w:pPr>
        <w:jc w:val="both"/>
        <w:rPr>
          <w:rFonts w:ascii="Candara" w:hAnsi="Candara" w:cs="Tahoma"/>
          <w:bCs/>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9379D6" w:rsidRPr="00ED75BF" w:rsidRDefault="009379D6" w:rsidP="00ED75BF">
      <w:pPr>
        <w:jc w:val="both"/>
        <w:rPr>
          <w:rFonts w:ascii="Candara" w:hAnsi="Candara" w:cs="Tahoma"/>
          <w:sz w:val="24"/>
          <w:szCs w:val="24"/>
        </w:rPr>
      </w:pPr>
      <w:r w:rsidRPr="00ED75BF">
        <w:rPr>
          <w:rFonts w:ascii="Candara" w:hAnsi="Candara" w:cs="Tahoma"/>
          <w:sz w:val="24"/>
          <w:szCs w:val="24"/>
        </w:rPr>
        <w:t xml:space="preserve"> </w:t>
      </w:r>
    </w:p>
    <w:p w:rsidR="009379D6" w:rsidRPr="00ED75BF" w:rsidRDefault="009379D6"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CAPITULO II</w:t>
      </w: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9379D6" w:rsidRPr="00ED75BF" w:rsidRDefault="009379D6"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9379D6" w:rsidRPr="00ED75BF" w:rsidRDefault="009379D6"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9379D6" w:rsidRPr="00ED75BF" w:rsidRDefault="009379D6" w:rsidP="00ED75BF">
      <w:pPr>
        <w:jc w:val="both"/>
        <w:rPr>
          <w:rFonts w:ascii="Candara" w:hAnsi="Candara"/>
          <w:sz w:val="24"/>
          <w:szCs w:val="24"/>
        </w:rPr>
      </w:pPr>
      <w:r w:rsidRPr="00ED75BF">
        <w:rPr>
          <w:rFonts w:ascii="Candara" w:hAnsi="Candara"/>
          <w:sz w:val="24"/>
          <w:szCs w:val="24"/>
        </w:rPr>
        <w:t xml:space="preserve"> </w:t>
      </w: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CAPITULO III</w:t>
      </w: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9379D6" w:rsidRPr="00ED75BF"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9379D6" w:rsidRPr="00ED75BF"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CAPITULO IV</w:t>
      </w: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REQUISITOS PARA PARTICIPAR</w:t>
      </w:r>
    </w:p>
    <w:p w:rsidR="009379D6" w:rsidRPr="00ED75BF"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9379D6" w:rsidRPr="00ED75BF" w:rsidRDefault="009379D6" w:rsidP="00ED75BF">
      <w:pPr>
        <w:jc w:val="both"/>
        <w:rPr>
          <w:rFonts w:ascii="Candara" w:hAnsi="Candara" w:cs="Tahoma"/>
          <w:sz w:val="24"/>
          <w:szCs w:val="24"/>
        </w:rPr>
      </w:pPr>
    </w:p>
    <w:p w:rsidR="009379D6" w:rsidRPr="00ED75BF" w:rsidRDefault="009379D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9379D6" w:rsidRPr="00ED75BF" w:rsidRDefault="009379D6" w:rsidP="00ED75BF">
      <w:pPr>
        <w:jc w:val="both"/>
        <w:rPr>
          <w:rFonts w:ascii="Candara" w:hAnsi="Candara" w:cs="Tahoma"/>
          <w:sz w:val="24"/>
          <w:szCs w:val="24"/>
        </w:rPr>
      </w:pPr>
    </w:p>
    <w:p w:rsidR="009379D6" w:rsidRDefault="009379D6"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9379D6" w:rsidRDefault="009379D6" w:rsidP="00CA4CDF">
      <w:pPr>
        <w:pStyle w:val="Prrafodelista"/>
        <w:rPr>
          <w:rFonts w:ascii="Candara" w:hAnsi="Candara" w:cs="Tahoma"/>
          <w:sz w:val="24"/>
          <w:szCs w:val="24"/>
        </w:rPr>
      </w:pPr>
    </w:p>
    <w:p w:rsidR="009379D6" w:rsidRDefault="009379D6"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9379D6" w:rsidRPr="00ED75BF" w:rsidRDefault="009379D6" w:rsidP="0012798F">
      <w:pPr>
        <w:ind w:left="720"/>
        <w:jc w:val="both"/>
        <w:rPr>
          <w:rFonts w:ascii="Candara" w:hAnsi="Candara" w:cs="Tahoma"/>
          <w:sz w:val="24"/>
          <w:szCs w:val="24"/>
        </w:rPr>
      </w:pPr>
    </w:p>
    <w:p w:rsidR="009379D6" w:rsidRPr="00ED75BF" w:rsidRDefault="009379D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831AF3">
        <w:rPr>
          <w:rFonts w:ascii="Candara" w:hAnsi="Candara" w:cs="Tahoma"/>
          <w:b/>
          <w:bCs/>
          <w:noProof/>
          <w:sz w:val="24"/>
          <w:szCs w:val="24"/>
        </w:rPr>
        <w:t>12 de septiembre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831AF3">
        <w:rPr>
          <w:rFonts w:ascii="Candara" w:hAnsi="Candara" w:cs="Tahoma"/>
          <w:b/>
          <w:bCs/>
          <w:noProof/>
          <w:sz w:val="24"/>
          <w:szCs w:val="24"/>
        </w:rPr>
        <w:t>14 de septiembre de 2022</w:t>
      </w:r>
      <w:r w:rsidRPr="000B1A72">
        <w:rPr>
          <w:rFonts w:ascii="Candara" w:hAnsi="Candara" w:cs="Tahoma"/>
          <w:bCs/>
          <w:noProof/>
          <w:sz w:val="24"/>
          <w:szCs w:val="24"/>
        </w:rPr>
        <w:t>)</w:t>
      </w:r>
      <w:r w:rsidRPr="00ED75BF">
        <w:rPr>
          <w:rFonts w:ascii="Candara" w:hAnsi="Candara" w:cs="Tahoma"/>
          <w:sz w:val="24"/>
          <w:szCs w:val="24"/>
        </w:rPr>
        <w:t>.</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831AF3">
        <w:rPr>
          <w:rFonts w:ascii="Candara" w:hAnsi="Candara" w:cs="Tahoma"/>
          <w:b/>
          <w:bCs/>
          <w:noProof/>
          <w:sz w:val="24"/>
          <w:szCs w:val="24"/>
        </w:rPr>
        <w:t>14 de septiembre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9379D6" w:rsidRPr="00ED75BF" w:rsidRDefault="009379D6" w:rsidP="00ED75BF">
      <w:pPr>
        <w:jc w:val="both"/>
        <w:rPr>
          <w:rFonts w:ascii="Candara" w:hAnsi="Candara"/>
          <w:sz w:val="24"/>
          <w:szCs w:val="24"/>
        </w:rPr>
      </w:pP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CAPITULO V</w:t>
      </w: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9379D6" w:rsidRPr="00ED75BF" w:rsidRDefault="009379D6" w:rsidP="00ED75BF">
      <w:pPr>
        <w:jc w:val="both"/>
        <w:rPr>
          <w:rFonts w:ascii="Candara" w:hAnsi="Candara" w:cs="Tahoma"/>
          <w:b/>
          <w:sz w:val="24"/>
          <w:szCs w:val="24"/>
        </w:rPr>
      </w:pPr>
    </w:p>
    <w:p w:rsidR="009379D6" w:rsidRDefault="009379D6"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9379D6" w:rsidRPr="00656FB5" w:rsidRDefault="009379D6" w:rsidP="00ED75BF">
      <w:pPr>
        <w:jc w:val="both"/>
        <w:rPr>
          <w:rFonts w:ascii="Candara" w:hAnsi="Candara" w:cs="Tahoma"/>
          <w:sz w:val="10"/>
          <w:szCs w:val="24"/>
        </w:rPr>
      </w:pPr>
    </w:p>
    <w:p w:rsidR="009379D6" w:rsidRPr="00ED75BF" w:rsidRDefault="009379D6"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9379D6" w:rsidRPr="00ED75BF" w:rsidRDefault="009379D6"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9379D6" w:rsidRPr="00ED75BF" w:rsidRDefault="009379D6"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9379D6" w:rsidRPr="00ED75BF" w:rsidRDefault="009379D6"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9379D6" w:rsidRPr="00ED75BF" w:rsidRDefault="009379D6"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9379D6" w:rsidRPr="00ED75BF" w:rsidRDefault="009379D6"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9379D6" w:rsidRPr="00ED75BF" w:rsidRDefault="009379D6" w:rsidP="00ED75BF">
      <w:pPr>
        <w:jc w:val="both"/>
        <w:rPr>
          <w:rFonts w:ascii="Candara" w:hAnsi="Candara" w:cs="Tahoma"/>
          <w:sz w:val="24"/>
          <w:szCs w:val="24"/>
        </w:rPr>
      </w:pPr>
    </w:p>
    <w:p w:rsidR="009379D6" w:rsidRPr="00FA2A9D" w:rsidRDefault="009379D6" w:rsidP="00ED75BF">
      <w:pPr>
        <w:jc w:val="both"/>
        <w:rPr>
          <w:rFonts w:ascii="Candara" w:hAnsi="Candara" w:cs="Tahoma"/>
          <w:b/>
          <w:sz w:val="24"/>
          <w:szCs w:val="24"/>
        </w:rPr>
      </w:pPr>
      <w:r w:rsidRPr="00FA2A9D">
        <w:rPr>
          <w:rFonts w:ascii="Candara" w:hAnsi="Candara" w:cs="Tahoma"/>
          <w:b/>
          <w:sz w:val="24"/>
          <w:szCs w:val="24"/>
        </w:rPr>
        <w:t>CAPITULO VI</w:t>
      </w:r>
    </w:p>
    <w:p w:rsidR="009379D6" w:rsidRDefault="009379D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9379D6" w:rsidRPr="00ED75BF" w:rsidRDefault="009379D6" w:rsidP="00ED75BF">
      <w:pPr>
        <w:jc w:val="both"/>
        <w:rPr>
          <w:rFonts w:ascii="Candara" w:hAnsi="Candara" w:cs="Tahoma"/>
          <w:b/>
          <w:sz w:val="24"/>
          <w:szCs w:val="24"/>
        </w:rPr>
      </w:pPr>
    </w:p>
    <w:p w:rsidR="009379D6" w:rsidRPr="00FA2A9D" w:rsidRDefault="009379D6"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831AF3">
        <w:rPr>
          <w:rFonts w:ascii="Candara" w:hAnsi="Candara" w:cs="Tahoma"/>
          <w:b/>
          <w:noProof/>
          <w:sz w:val="24"/>
          <w:szCs w:val="24"/>
        </w:rPr>
        <w:t>12 de septiembre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831AF3">
        <w:rPr>
          <w:rFonts w:ascii="Candara" w:hAnsi="Candara" w:cs="Tahoma"/>
          <w:b/>
          <w:noProof/>
          <w:sz w:val="24"/>
          <w:szCs w:val="24"/>
        </w:rPr>
        <w:t>14 de septiembre de 2022</w:t>
      </w:r>
      <w:r w:rsidRPr="00FA2A9D">
        <w:rPr>
          <w:rFonts w:ascii="Candara" w:hAnsi="Candara" w:cs="Tahoma"/>
          <w:b/>
          <w:sz w:val="24"/>
          <w:szCs w:val="24"/>
        </w:rPr>
        <w:t>.</w:t>
      </w:r>
    </w:p>
    <w:p w:rsidR="009379D6" w:rsidRPr="00ED75BF" w:rsidRDefault="009379D6" w:rsidP="00ED75BF">
      <w:pPr>
        <w:jc w:val="both"/>
        <w:rPr>
          <w:rFonts w:ascii="Candara" w:hAnsi="Candara" w:cs="Tahoma"/>
          <w:sz w:val="24"/>
          <w:szCs w:val="24"/>
        </w:rPr>
      </w:pPr>
    </w:p>
    <w:p w:rsidR="009379D6" w:rsidRPr="003A2C3D" w:rsidRDefault="009379D6"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9379D6" w:rsidRPr="003A2C3D" w:rsidRDefault="009379D6" w:rsidP="003A2C3D">
      <w:pPr>
        <w:jc w:val="both"/>
        <w:rPr>
          <w:rFonts w:ascii="Candara" w:hAnsi="Candara" w:cs="Tahoma"/>
          <w:bCs/>
          <w:sz w:val="24"/>
          <w:szCs w:val="24"/>
        </w:rPr>
      </w:pPr>
    </w:p>
    <w:p w:rsidR="009379D6" w:rsidRDefault="009379D6"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831AF3">
        <w:rPr>
          <w:rFonts w:ascii="Candara" w:hAnsi="Candara" w:cs="Tahoma"/>
          <w:b/>
          <w:noProof/>
          <w:sz w:val="24"/>
          <w:szCs w:val="24"/>
        </w:rPr>
        <w:t>Son: (Novecientos Cuarenta y Un Pesos 00/100 M.N.)</w:t>
      </w:r>
      <w:r w:rsidRPr="003A2C3D">
        <w:rPr>
          <w:rFonts w:ascii="Candara" w:hAnsi="Candara" w:cs="Tahoma"/>
          <w:b/>
          <w:bCs/>
          <w:sz w:val="24"/>
          <w:szCs w:val="24"/>
        </w:rPr>
        <w:t>).</w:t>
      </w:r>
    </w:p>
    <w:p w:rsidR="009379D6"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CAPITULO VII</w:t>
      </w:r>
    </w:p>
    <w:p w:rsidR="009379D6" w:rsidRDefault="009379D6"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w:t>
      </w:r>
      <w:bookmarkStart w:id="0" w:name="_GoBack"/>
      <w:bookmarkEnd w:id="0"/>
      <w:r w:rsidRPr="00ED75BF">
        <w:rPr>
          <w:rFonts w:ascii="Candara" w:hAnsi="Candara" w:cs="Tahoma"/>
          <w:sz w:val="24"/>
          <w:szCs w:val="24"/>
        </w:rPr>
        <w:t>ción a la celebración del acto de apertura de proposiciones, a efecto de que los Licitantes cuenten con el tiempo suficiente para las adecuaciones correspondientes.</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9379D6" w:rsidRPr="00ED75BF" w:rsidRDefault="009379D6" w:rsidP="00ED75BF">
      <w:pPr>
        <w:jc w:val="both"/>
        <w:rPr>
          <w:rFonts w:ascii="Candara" w:hAnsi="Candara" w:cs="Tahoma"/>
          <w:bCs/>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9379D6" w:rsidRPr="00ED75BF" w:rsidRDefault="009379D6" w:rsidP="00ED75BF">
      <w:pPr>
        <w:jc w:val="both"/>
        <w:rPr>
          <w:rFonts w:ascii="Candara" w:hAnsi="Candara" w:cs="Tahoma"/>
          <w:sz w:val="24"/>
          <w:szCs w:val="24"/>
        </w:rPr>
      </w:pPr>
    </w:p>
    <w:p w:rsidR="009379D6" w:rsidRPr="00FA2A9D" w:rsidRDefault="009379D6" w:rsidP="00ED75BF">
      <w:pPr>
        <w:jc w:val="both"/>
        <w:rPr>
          <w:rFonts w:ascii="Candara" w:hAnsi="Candara" w:cs="Tahoma"/>
          <w:b/>
          <w:sz w:val="24"/>
          <w:szCs w:val="24"/>
        </w:rPr>
      </w:pPr>
      <w:r w:rsidRPr="00FA2A9D">
        <w:rPr>
          <w:rFonts w:ascii="Candara" w:hAnsi="Candara" w:cs="Tahoma"/>
          <w:b/>
          <w:sz w:val="24"/>
          <w:szCs w:val="24"/>
        </w:rPr>
        <w:t>CAPITULO VIII</w:t>
      </w:r>
    </w:p>
    <w:p w:rsidR="009379D6" w:rsidRDefault="009379D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9379D6" w:rsidRPr="00ED75BF"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 xml:space="preserve">en su propio </w:t>
      </w:r>
      <w:r w:rsidRPr="00ED75BF">
        <w:rPr>
          <w:rFonts w:ascii="Candara" w:hAnsi="Candara" w:cs="Tahoma"/>
          <w:sz w:val="24"/>
          <w:szCs w:val="24"/>
        </w:rPr>
        <w:lastRenderedPageBreak/>
        <w:t>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I.- EVALUACIÓN TÉCNICA:</w:t>
      </w:r>
    </w:p>
    <w:p w:rsidR="009379D6" w:rsidRPr="00ED75BF" w:rsidRDefault="009379D6" w:rsidP="00ED75BF">
      <w:pPr>
        <w:jc w:val="both"/>
        <w:rPr>
          <w:rFonts w:ascii="Candara" w:hAnsi="Candara" w:cs="Tahoma"/>
          <w:sz w:val="24"/>
          <w:szCs w:val="24"/>
        </w:rPr>
      </w:pPr>
    </w:p>
    <w:p w:rsidR="009379D6" w:rsidRPr="00ED75BF" w:rsidRDefault="009379D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379D6" w:rsidRPr="00ED75BF" w:rsidRDefault="009379D6" w:rsidP="00ED75BF">
      <w:pPr>
        <w:jc w:val="both"/>
        <w:rPr>
          <w:rFonts w:ascii="Candara" w:hAnsi="Candara" w:cs="Tahoma"/>
          <w:sz w:val="24"/>
          <w:szCs w:val="24"/>
        </w:rPr>
      </w:pPr>
    </w:p>
    <w:p w:rsidR="009379D6" w:rsidRPr="00ED75BF" w:rsidRDefault="009379D6"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9379D6" w:rsidRPr="00ED75BF" w:rsidRDefault="009379D6" w:rsidP="00ED75BF">
      <w:pPr>
        <w:jc w:val="both"/>
        <w:rPr>
          <w:rFonts w:ascii="Candara" w:hAnsi="Candara" w:cs="Tahoma"/>
          <w:sz w:val="24"/>
          <w:szCs w:val="24"/>
        </w:rPr>
      </w:pPr>
    </w:p>
    <w:p w:rsidR="009379D6" w:rsidRPr="00ED75BF" w:rsidRDefault="009379D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9379D6" w:rsidRPr="00ED75BF" w:rsidRDefault="009379D6" w:rsidP="00ED75BF">
      <w:pPr>
        <w:jc w:val="both"/>
        <w:rPr>
          <w:rFonts w:ascii="Candara" w:hAnsi="Candara" w:cs="Tahoma"/>
          <w:sz w:val="24"/>
          <w:szCs w:val="24"/>
        </w:rPr>
      </w:pPr>
    </w:p>
    <w:p w:rsidR="009379D6" w:rsidRPr="00ED75BF" w:rsidRDefault="009379D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9379D6" w:rsidRPr="00ED75BF" w:rsidRDefault="009379D6" w:rsidP="00ED75BF">
      <w:pPr>
        <w:jc w:val="both"/>
        <w:rPr>
          <w:rFonts w:ascii="Candara" w:hAnsi="Candara" w:cs="Tahoma"/>
          <w:sz w:val="24"/>
          <w:szCs w:val="24"/>
        </w:rPr>
      </w:pPr>
    </w:p>
    <w:p w:rsidR="009379D6" w:rsidRPr="00ED75BF" w:rsidRDefault="009379D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9379D6" w:rsidRPr="00ED75BF" w:rsidRDefault="009379D6" w:rsidP="00ED75BF">
      <w:pPr>
        <w:jc w:val="both"/>
        <w:rPr>
          <w:rFonts w:ascii="Candara" w:hAnsi="Candara" w:cs="Tahoma"/>
          <w:b/>
          <w:sz w:val="24"/>
          <w:szCs w:val="24"/>
        </w:rPr>
      </w:pPr>
    </w:p>
    <w:p w:rsidR="009379D6" w:rsidRPr="00ED75BF" w:rsidRDefault="009379D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9379D6" w:rsidRPr="00ED75BF" w:rsidRDefault="009379D6" w:rsidP="00ED75BF">
      <w:pPr>
        <w:jc w:val="both"/>
        <w:rPr>
          <w:rFonts w:ascii="Candara" w:hAnsi="Candara" w:cs="Tahoma"/>
          <w:sz w:val="24"/>
          <w:szCs w:val="24"/>
        </w:rPr>
      </w:pPr>
    </w:p>
    <w:p w:rsidR="009379D6" w:rsidRPr="00ED75BF" w:rsidRDefault="009379D6"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9379D6" w:rsidRPr="00ED75BF" w:rsidRDefault="009379D6" w:rsidP="00ED75BF">
      <w:pPr>
        <w:jc w:val="both"/>
        <w:rPr>
          <w:rFonts w:ascii="Candara" w:hAnsi="Candara" w:cs="Tahoma"/>
          <w:sz w:val="24"/>
          <w:szCs w:val="24"/>
        </w:rPr>
      </w:pPr>
    </w:p>
    <w:p w:rsidR="009379D6" w:rsidRPr="00ED75BF" w:rsidRDefault="009379D6"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9379D6" w:rsidRPr="00ED75BF" w:rsidRDefault="009379D6" w:rsidP="00ED75BF">
      <w:pPr>
        <w:jc w:val="both"/>
        <w:rPr>
          <w:rFonts w:ascii="Candara" w:hAnsi="Candara" w:cs="Tahoma"/>
          <w:sz w:val="24"/>
          <w:szCs w:val="24"/>
        </w:rPr>
      </w:pPr>
    </w:p>
    <w:p w:rsidR="009379D6" w:rsidRPr="00ED75BF" w:rsidRDefault="009379D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w:t>
      </w:r>
      <w:r w:rsidRPr="00ED75BF">
        <w:rPr>
          <w:rFonts w:ascii="Candara" w:hAnsi="Candara" w:cs="Tahoma"/>
          <w:sz w:val="24"/>
          <w:szCs w:val="24"/>
        </w:rPr>
        <w:lastRenderedPageBreak/>
        <w:t>participado y demostrar que cuando menos haya tenido trabajos relacionados con las actividades motivo de la licitación en un lapso no menor a cinco años.</w:t>
      </w:r>
    </w:p>
    <w:p w:rsidR="009379D6" w:rsidRPr="00ED75BF" w:rsidRDefault="009379D6" w:rsidP="00ED75BF">
      <w:pPr>
        <w:jc w:val="both"/>
        <w:rPr>
          <w:rFonts w:ascii="Candara" w:hAnsi="Candara" w:cs="Tahoma"/>
          <w:color w:val="FF6600"/>
          <w:sz w:val="24"/>
          <w:szCs w:val="24"/>
        </w:rPr>
      </w:pP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9379D6" w:rsidRPr="00ED75BF" w:rsidRDefault="009379D6" w:rsidP="00ED75BF">
      <w:pPr>
        <w:jc w:val="both"/>
        <w:rPr>
          <w:rFonts w:ascii="Candara" w:hAnsi="Candara" w:cs="Tahoma"/>
          <w:b/>
          <w:bCs/>
          <w:sz w:val="24"/>
          <w:szCs w:val="24"/>
        </w:rPr>
      </w:pPr>
    </w:p>
    <w:p w:rsidR="009379D6" w:rsidRPr="00ED75BF" w:rsidRDefault="009379D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379D6" w:rsidRPr="00ED75BF" w:rsidRDefault="009379D6" w:rsidP="00ED75BF">
      <w:pPr>
        <w:jc w:val="both"/>
        <w:rPr>
          <w:rFonts w:ascii="Candara" w:hAnsi="Candara" w:cs="Tahoma"/>
          <w:sz w:val="24"/>
          <w:szCs w:val="24"/>
        </w:rPr>
      </w:pPr>
    </w:p>
    <w:p w:rsidR="009379D6" w:rsidRPr="00ED75BF" w:rsidRDefault="009379D6"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9379D6" w:rsidRPr="00ED75BF" w:rsidRDefault="009379D6" w:rsidP="00ED75BF">
      <w:pPr>
        <w:jc w:val="both"/>
        <w:rPr>
          <w:rFonts w:ascii="Candara" w:hAnsi="Candara" w:cs="Tahoma"/>
          <w:sz w:val="24"/>
          <w:szCs w:val="24"/>
        </w:rPr>
      </w:pPr>
    </w:p>
    <w:p w:rsidR="009379D6" w:rsidRPr="00ED75BF" w:rsidRDefault="009379D6"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9379D6" w:rsidRPr="00ED75BF" w:rsidRDefault="009379D6" w:rsidP="00ED75BF">
      <w:pPr>
        <w:jc w:val="both"/>
        <w:rPr>
          <w:rFonts w:ascii="Candara" w:hAnsi="Candara" w:cs="Tahoma"/>
          <w:sz w:val="24"/>
          <w:szCs w:val="24"/>
        </w:rPr>
      </w:pPr>
    </w:p>
    <w:p w:rsidR="009379D6" w:rsidRPr="00ED75BF" w:rsidRDefault="009379D6"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9379D6" w:rsidRPr="00ED75BF" w:rsidRDefault="009379D6" w:rsidP="00ED75BF">
      <w:pPr>
        <w:jc w:val="both"/>
        <w:rPr>
          <w:rFonts w:ascii="Candara" w:hAnsi="Candara" w:cs="Tahoma"/>
          <w:sz w:val="24"/>
          <w:szCs w:val="24"/>
        </w:rPr>
      </w:pPr>
    </w:p>
    <w:p w:rsidR="009379D6" w:rsidRPr="00ED75BF" w:rsidRDefault="009379D6"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9379D6" w:rsidRPr="00ED75BF" w:rsidRDefault="009379D6" w:rsidP="00ED75BF">
      <w:pPr>
        <w:jc w:val="both"/>
        <w:rPr>
          <w:rFonts w:ascii="Candara" w:hAnsi="Candara" w:cs="Tahoma"/>
          <w:sz w:val="24"/>
          <w:szCs w:val="24"/>
        </w:rPr>
      </w:pPr>
    </w:p>
    <w:p w:rsidR="009379D6" w:rsidRPr="00ED75BF" w:rsidRDefault="009379D6"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9379D6" w:rsidRPr="00ED75BF" w:rsidRDefault="009379D6" w:rsidP="00ED75BF">
      <w:pPr>
        <w:jc w:val="both"/>
        <w:rPr>
          <w:rFonts w:ascii="Candara" w:hAnsi="Candara" w:cs="Tahoma"/>
          <w:sz w:val="24"/>
          <w:szCs w:val="24"/>
        </w:rPr>
      </w:pPr>
    </w:p>
    <w:p w:rsidR="009379D6" w:rsidRPr="00ED75BF" w:rsidRDefault="009379D6"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9379D6" w:rsidRPr="00ED75BF" w:rsidRDefault="009379D6" w:rsidP="00ED75BF">
      <w:pPr>
        <w:jc w:val="both"/>
        <w:rPr>
          <w:rFonts w:ascii="Candara" w:hAnsi="Candara" w:cs="Tahoma"/>
          <w:sz w:val="24"/>
          <w:szCs w:val="24"/>
        </w:rPr>
      </w:pPr>
    </w:p>
    <w:p w:rsidR="009379D6" w:rsidRPr="00ED75BF" w:rsidRDefault="009379D6"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9379D6" w:rsidRPr="00ED75BF" w:rsidRDefault="009379D6" w:rsidP="00ED75BF">
      <w:pPr>
        <w:jc w:val="both"/>
        <w:rPr>
          <w:rFonts w:ascii="Candara" w:hAnsi="Candara" w:cs="Tahoma"/>
          <w:sz w:val="24"/>
          <w:szCs w:val="24"/>
        </w:rPr>
      </w:pPr>
    </w:p>
    <w:p w:rsidR="009379D6" w:rsidRPr="00ED75BF" w:rsidRDefault="009379D6"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9379D6" w:rsidRPr="00ED75BF" w:rsidRDefault="009379D6" w:rsidP="00ED75BF">
      <w:pPr>
        <w:jc w:val="both"/>
        <w:rPr>
          <w:rFonts w:ascii="Candara" w:hAnsi="Candara"/>
          <w:sz w:val="24"/>
          <w:szCs w:val="24"/>
        </w:rPr>
      </w:pP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CAPITULO IX</w:t>
      </w: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9379D6" w:rsidRPr="00ED75BF" w:rsidRDefault="009379D6" w:rsidP="00ED75BF">
      <w:pPr>
        <w:jc w:val="both"/>
        <w:rPr>
          <w:rFonts w:ascii="Candara" w:hAnsi="Candara" w:cs="Tahoma"/>
          <w:bCs/>
          <w:sz w:val="24"/>
          <w:szCs w:val="24"/>
        </w:rPr>
      </w:pPr>
    </w:p>
    <w:p w:rsidR="009379D6" w:rsidRPr="00ED75BF" w:rsidRDefault="009379D6" w:rsidP="00ED75BF">
      <w:pPr>
        <w:jc w:val="both"/>
        <w:rPr>
          <w:rFonts w:ascii="Candara" w:hAnsi="Candara" w:cs="Tahoma"/>
          <w:bCs/>
          <w:sz w:val="24"/>
          <w:szCs w:val="24"/>
        </w:rPr>
      </w:pPr>
      <w:r w:rsidRPr="00ED75BF">
        <w:rPr>
          <w:rFonts w:ascii="Candara" w:hAnsi="Candara" w:cs="Tahoma"/>
          <w:b/>
          <w:sz w:val="24"/>
          <w:szCs w:val="24"/>
        </w:rPr>
        <w:lastRenderedPageBreak/>
        <w:t>DÉCIMA SÉPTIMA. -</w:t>
      </w:r>
      <w:r w:rsidRPr="00ED75BF">
        <w:rPr>
          <w:rFonts w:ascii="Candara" w:hAnsi="Candara" w:cs="Tahoma"/>
          <w:bCs/>
          <w:sz w:val="24"/>
          <w:szCs w:val="24"/>
        </w:rPr>
        <w:t xml:space="preserve"> Para la formulación de las propuestas técnica y económica, los interesados deberán observar lo siguiente:</w:t>
      </w:r>
    </w:p>
    <w:p w:rsidR="009379D6" w:rsidRPr="00ED75BF" w:rsidRDefault="009379D6" w:rsidP="00ED75BF">
      <w:pPr>
        <w:jc w:val="both"/>
        <w:rPr>
          <w:rFonts w:ascii="Candara" w:hAnsi="Candara" w:cs="Tahoma"/>
          <w:bCs/>
          <w:sz w:val="24"/>
          <w:szCs w:val="24"/>
        </w:rPr>
      </w:pPr>
    </w:p>
    <w:p w:rsidR="009379D6" w:rsidRPr="00ED75BF" w:rsidRDefault="009379D6"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9379D6" w:rsidRPr="00ED75BF" w:rsidRDefault="009379D6" w:rsidP="00ED75BF">
      <w:pPr>
        <w:jc w:val="both"/>
        <w:rPr>
          <w:rFonts w:ascii="Candara" w:hAnsi="Candara"/>
          <w:color w:val="FF6600"/>
          <w:sz w:val="24"/>
          <w:szCs w:val="24"/>
        </w:rPr>
      </w:pPr>
    </w:p>
    <w:p w:rsidR="009379D6" w:rsidRPr="00ED75BF" w:rsidRDefault="009379D6"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9379D6" w:rsidRPr="00ED75BF" w:rsidRDefault="009379D6" w:rsidP="00ED75BF">
      <w:pPr>
        <w:jc w:val="both"/>
        <w:rPr>
          <w:rFonts w:ascii="Candara" w:hAnsi="Candara"/>
          <w:sz w:val="24"/>
          <w:szCs w:val="24"/>
        </w:rPr>
      </w:pPr>
    </w:p>
    <w:p w:rsidR="009379D6" w:rsidRPr="00ED75BF" w:rsidRDefault="009379D6"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9379D6" w:rsidRPr="00ED75BF" w:rsidRDefault="009379D6" w:rsidP="00ED75BF">
      <w:pPr>
        <w:jc w:val="both"/>
        <w:rPr>
          <w:rFonts w:ascii="Candara" w:hAnsi="Candara"/>
          <w:sz w:val="24"/>
          <w:szCs w:val="24"/>
        </w:rPr>
      </w:pPr>
    </w:p>
    <w:p w:rsidR="009379D6" w:rsidRPr="00ED75BF" w:rsidRDefault="009379D6"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9379D6" w:rsidRPr="00ED75BF" w:rsidRDefault="009379D6" w:rsidP="00ED75BF">
      <w:pPr>
        <w:jc w:val="both"/>
        <w:rPr>
          <w:rFonts w:ascii="Candara" w:hAnsi="Candara"/>
          <w:color w:val="FF6600"/>
          <w:sz w:val="24"/>
          <w:szCs w:val="24"/>
        </w:rPr>
      </w:pPr>
    </w:p>
    <w:p w:rsidR="009379D6" w:rsidRPr="00ED75BF" w:rsidRDefault="009379D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9379D6" w:rsidRPr="00ED75BF" w:rsidRDefault="009379D6" w:rsidP="00ED75BF">
      <w:pPr>
        <w:jc w:val="both"/>
        <w:rPr>
          <w:rFonts w:ascii="Candara" w:hAnsi="Candara"/>
          <w:color w:val="FF6600"/>
          <w:sz w:val="24"/>
          <w:szCs w:val="24"/>
        </w:rPr>
      </w:pPr>
    </w:p>
    <w:p w:rsidR="009379D6" w:rsidRPr="00ED75BF" w:rsidRDefault="009379D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9379D6" w:rsidRPr="00ED75BF" w:rsidRDefault="009379D6" w:rsidP="00ED75BF">
      <w:pPr>
        <w:jc w:val="both"/>
        <w:rPr>
          <w:rFonts w:ascii="Candara" w:hAnsi="Candara"/>
          <w:color w:val="FF6600"/>
          <w:sz w:val="24"/>
          <w:szCs w:val="24"/>
        </w:rPr>
      </w:pPr>
    </w:p>
    <w:p w:rsidR="009379D6" w:rsidRPr="00ED75BF" w:rsidRDefault="009379D6"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9379D6" w:rsidRPr="00ED75BF" w:rsidRDefault="009379D6" w:rsidP="00ED75BF">
      <w:pPr>
        <w:jc w:val="both"/>
        <w:rPr>
          <w:rFonts w:ascii="Candara" w:hAnsi="Candara" w:cs="Tahoma"/>
          <w:bCs/>
          <w:sz w:val="24"/>
          <w:szCs w:val="24"/>
        </w:rPr>
      </w:pPr>
    </w:p>
    <w:p w:rsidR="009379D6" w:rsidRPr="00ED75BF" w:rsidRDefault="009379D6"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9379D6" w:rsidRPr="00ED75BF" w:rsidRDefault="009379D6" w:rsidP="00ED75BF">
      <w:pPr>
        <w:jc w:val="both"/>
        <w:rPr>
          <w:rFonts w:ascii="Candara" w:hAnsi="Candara" w:cs="Tahoma"/>
          <w:bCs/>
          <w:sz w:val="24"/>
          <w:szCs w:val="24"/>
        </w:rPr>
      </w:pPr>
    </w:p>
    <w:p w:rsidR="009379D6" w:rsidRPr="00ED75BF" w:rsidRDefault="009379D6"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9379D6" w:rsidRPr="00ED75BF" w:rsidRDefault="009379D6" w:rsidP="00ED75BF">
      <w:pPr>
        <w:jc w:val="both"/>
        <w:rPr>
          <w:rFonts w:ascii="Candara" w:hAnsi="Candara" w:cs="Tahoma"/>
          <w:bCs/>
          <w:sz w:val="24"/>
          <w:szCs w:val="24"/>
        </w:rPr>
      </w:pPr>
    </w:p>
    <w:p w:rsidR="009379D6" w:rsidRPr="00ED75BF" w:rsidRDefault="009379D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9379D6" w:rsidRPr="00ED75BF" w:rsidRDefault="009379D6" w:rsidP="00ED75BF">
      <w:pPr>
        <w:jc w:val="both"/>
        <w:rPr>
          <w:rFonts w:ascii="Candara" w:hAnsi="Candara" w:cs="Tahoma"/>
          <w:bCs/>
          <w:sz w:val="24"/>
          <w:szCs w:val="24"/>
        </w:rPr>
      </w:pPr>
    </w:p>
    <w:p w:rsidR="009379D6" w:rsidRPr="00ED75BF" w:rsidRDefault="009379D6"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9379D6" w:rsidRPr="00ED75BF" w:rsidRDefault="009379D6" w:rsidP="00ED75BF">
      <w:pPr>
        <w:jc w:val="both"/>
        <w:rPr>
          <w:rFonts w:ascii="Candara" w:hAnsi="Candara" w:cs="Tahoma"/>
          <w:bCs/>
          <w:sz w:val="24"/>
          <w:szCs w:val="24"/>
        </w:rPr>
      </w:pPr>
    </w:p>
    <w:p w:rsidR="009379D6" w:rsidRPr="00ED75BF" w:rsidRDefault="009379D6"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9379D6" w:rsidRPr="00ED75BF" w:rsidRDefault="009379D6" w:rsidP="00ED75BF">
      <w:pPr>
        <w:jc w:val="both"/>
        <w:rPr>
          <w:rFonts w:ascii="Candara" w:hAnsi="Candara" w:cs="Tahoma"/>
          <w:bCs/>
          <w:sz w:val="24"/>
          <w:szCs w:val="24"/>
        </w:rPr>
      </w:pPr>
    </w:p>
    <w:p w:rsidR="009379D6" w:rsidRPr="00ED75BF" w:rsidRDefault="009379D6"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9379D6" w:rsidRPr="00ED75BF" w:rsidRDefault="009379D6" w:rsidP="00ED75BF">
      <w:pPr>
        <w:jc w:val="both"/>
        <w:rPr>
          <w:rFonts w:ascii="Candara" w:hAnsi="Candara"/>
          <w:b/>
          <w:bCs/>
          <w:color w:val="FF6600"/>
          <w:sz w:val="24"/>
          <w:szCs w:val="24"/>
        </w:rPr>
      </w:pPr>
    </w:p>
    <w:p w:rsidR="009379D6" w:rsidRPr="00ED75BF" w:rsidRDefault="009379D6"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9379D6" w:rsidRPr="00ED75BF" w:rsidRDefault="009379D6" w:rsidP="00ED75BF">
      <w:pPr>
        <w:jc w:val="both"/>
        <w:rPr>
          <w:rFonts w:ascii="Candara" w:hAnsi="Candara" w:cs="Tahoma"/>
          <w:bCs/>
          <w:sz w:val="24"/>
          <w:szCs w:val="24"/>
        </w:rPr>
      </w:pPr>
    </w:p>
    <w:p w:rsidR="009379D6" w:rsidRPr="00ED75BF" w:rsidRDefault="009379D6"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9379D6" w:rsidRPr="00ED75BF" w:rsidRDefault="009379D6" w:rsidP="00ED75BF">
      <w:pPr>
        <w:jc w:val="both"/>
        <w:rPr>
          <w:rFonts w:ascii="Candara" w:hAnsi="Candara" w:cs="Tahoma"/>
          <w:bCs/>
          <w:sz w:val="24"/>
          <w:szCs w:val="24"/>
        </w:rPr>
      </w:pPr>
    </w:p>
    <w:p w:rsidR="009379D6" w:rsidRPr="00ED75BF" w:rsidRDefault="009379D6" w:rsidP="00505429">
      <w:pPr>
        <w:ind w:left="709"/>
        <w:jc w:val="both"/>
        <w:rPr>
          <w:rFonts w:ascii="Candara" w:hAnsi="Candara" w:cs="Tahoma"/>
          <w:bCs/>
          <w:sz w:val="24"/>
          <w:szCs w:val="24"/>
        </w:rPr>
      </w:pPr>
      <w:r w:rsidRPr="00ED75BF">
        <w:rPr>
          <w:rFonts w:ascii="Candara" w:hAnsi="Candara" w:cs="Tahoma"/>
          <w:bCs/>
          <w:sz w:val="24"/>
          <w:szCs w:val="24"/>
        </w:rPr>
        <w:lastRenderedPageBreak/>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9379D6" w:rsidRPr="00ED75BF" w:rsidRDefault="009379D6" w:rsidP="00505429">
      <w:pPr>
        <w:ind w:left="709"/>
        <w:jc w:val="both"/>
        <w:rPr>
          <w:rFonts w:ascii="Candara" w:hAnsi="Candara" w:cs="Tahoma"/>
          <w:bCs/>
          <w:sz w:val="24"/>
          <w:szCs w:val="24"/>
        </w:rPr>
      </w:pPr>
      <w:r w:rsidRPr="00ED75BF">
        <w:rPr>
          <w:rFonts w:ascii="Candara" w:hAnsi="Candara" w:cs="Tahoma"/>
          <w:bCs/>
          <w:sz w:val="24"/>
          <w:szCs w:val="24"/>
        </w:rPr>
        <w:tab/>
      </w:r>
    </w:p>
    <w:p w:rsidR="009379D6" w:rsidRPr="00ED75BF" w:rsidRDefault="009379D6"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9379D6" w:rsidRPr="00ED75BF" w:rsidRDefault="009379D6" w:rsidP="00ED75BF">
      <w:pPr>
        <w:jc w:val="both"/>
        <w:rPr>
          <w:rFonts w:ascii="Candara" w:hAnsi="Candara" w:cs="Tahoma"/>
          <w:bCs/>
          <w:sz w:val="24"/>
          <w:szCs w:val="24"/>
        </w:rPr>
      </w:pPr>
    </w:p>
    <w:p w:rsidR="009379D6" w:rsidRDefault="009379D6"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9379D6" w:rsidRDefault="009379D6"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9379D6" w:rsidRPr="00ED75BF" w:rsidRDefault="009379D6" w:rsidP="00ED75BF">
      <w:pPr>
        <w:jc w:val="both"/>
        <w:rPr>
          <w:rFonts w:ascii="Candara" w:hAnsi="Candara" w:cs="Tahoma"/>
          <w:sz w:val="24"/>
          <w:szCs w:val="24"/>
        </w:rPr>
      </w:pPr>
      <w:r w:rsidRPr="00ED75BF">
        <w:rPr>
          <w:rFonts w:ascii="Candara" w:hAnsi="Candara"/>
          <w:b/>
          <w:sz w:val="24"/>
          <w:szCs w:val="24"/>
        </w:rPr>
        <w:tab/>
      </w:r>
    </w:p>
    <w:p w:rsidR="009379D6" w:rsidRPr="00ED75BF" w:rsidRDefault="009379D6"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9379D6" w:rsidRPr="00ED75BF" w:rsidRDefault="009379D6" w:rsidP="00ED75BF">
      <w:pPr>
        <w:jc w:val="both"/>
        <w:rPr>
          <w:rFonts w:ascii="Candara" w:hAnsi="Candara" w:cs="Tahoma"/>
          <w:sz w:val="24"/>
          <w:szCs w:val="24"/>
        </w:rPr>
      </w:pPr>
    </w:p>
    <w:p w:rsidR="009379D6" w:rsidRPr="00ED75BF" w:rsidRDefault="009379D6"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9379D6" w:rsidRPr="00ED75BF" w:rsidRDefault="009379D6" w:rsidP="00ED75BF">
      <w:pPr>
        <w:jc w:val="both"/>
        <w:rPr>
          <w:rFonts w:ascii="Candara" w:hAnsi="Candara" w:cs="Tahoma"/>
          <w:sz w:val="24"/>
          <w:szCs w:val="24"/>
        </w:rPr>
      </w:pPr>
    </w:p>
    <w:p w:rsidR="009379D6" w:rsidRPr="00ED75BF" w:rsidRDefault="009379D6"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9379D6" w:rsidRPr="00ED75BF" w:rsidRDefault="009379D6" w:rsidP="00ED75BF">
      <w:pPr>
        <w:jc w:val="both"/>
        <w:rPr>
          <w:rFonts w:ascii="Candara" w:hAnsi="Candara" w:cs="Tahoma"/>
          <w:sz w:val="24"/>
          <w:szCs w:val="24"/>
        </w:rPr>
      </w:pPr>
    </w:p>
    <w:p w:rsidR="009379D6" w:rsidRPr="00ED75BF" w:rsidRDefault="009379D6"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Pr>
          <w:rFonts w:ascii="Candara" w:hAnsi="Candara" w:cs="Tahoma"/>
          <w:b/>
          <w:bCs/>
          <w:sz w:val="24"/>
          <w:szCs w:val="24"/>
        </w:rPr>
        <w:lastRenderedPageBreak/>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9379D6" w:rsidRPr="00ED75BF" w:rsidRDefault="009379D6" w:rsidP="00ED75BF">
      <w:pPr>
        <w:jc w:val="both"/>
        <w:rPr>
          <w:rFonts w:ascii="Candara" w:hAnsi="Candara" w:cs="Tahoma"/>
          <w:sz w:val="24"/>
          <w:szCs w:val="24"/>
        </w:rPr>
      </w:pPr>
    </w:p>
    <w:p w:rsidR="009379D6" w:rsidRDefault="009379D6"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9379D6" w:rsidRPr="00505429" w:rsidRDefault="009379D6"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9379D6" w:rsidRPr="00ED75BF" w:rsidRDefault="009379D6" w:rsidP="00ED75BF">
      <w:pPr>
        <w:jc w:val="both"/>
        <w:rPr>
          <w:rFonts w:ascii="Candara" w:hAnsi="Candara" w:cs="Tahoma"/>
          <w:sz w:val="24"/>
          <w:szCs w:val="24"/>
        </w:rPr>
      </w:pPr>
    </w:p>
    <w:p w:rsidR="009379D6" w:rsidRPr="00ED75BF" w:rsidRDefault="009379D6"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379D6" w:rsidRPr="00ED75BF" w:rsidRDefault="009379D6" w:rsidP="00ED75BF">
      <w:pPr>
        <w:jc w:val="both"/>
        <w:rPr>
          <w:rFonts w:ascii="Candara" w:hAnsi="Candara" w:cs="Tahoma"/>
          <w:sz w:val="24"/>
          <w:szCs w:val="24"/>
        </w:rPr>
      </w:pPr>
    </w:p>
    <w:p w:rsidR="009379D6" w:rsidRPr="00ED75BF" w:rsidRDefault="009379D6"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9379D6" w:rsidRPr="00ED75BF" w:rsidRDefault="009379D6"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9379D6" w:rsidRPr="00ED75BF" w:rsidRDefault="009379D6" w:rsidP="00ED75BF">
      <w:pPr>
        <w:jc w:val="both"/>
        <w:rPr>
          <w:rFonts w:ascii="Candara" w:hAnsi="Candara" w:cs="Tahoma"/>
          <w:sz w:val="24"/>
          <w:szCs w:val="24"/>
        </w:rPr>
      </w:pPr>
    </w:p>
    <w:p w:rsidR="009379D6" w:rsidRPr="00ED75BF" w:rsidRDefault="009379D6"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379D6" w:rsidRPr="00ED75BF" w:rsidRDefault="009379D6" w:rsidP="00ED75BF">
      <w:pPr>
        <w:jc w:val="both"/>
        <w:rPr>
          <w:rFonts w:ascii="Candara" w:hAnsi="Candara" w:cs="Tahoma"/>
          <w:sz w:val="24"/>
          <w:szCs w:val="24"/>
        </w:rPr>
      </w:pPr>
    </w:p>
    <w:p w:rsidR="009379D6" w:rsidRPr="00ED75BF" w:rsidRDefault="009379D6"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379D6" w:rsidRPr="00ED75BF" w:rsidRDefault="009379D6"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9379D6" w:rsidRPr="00ED75BF" w:rsidRDefault="009379D6"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9379D6" w:rsidRPr="00ED75BF" w:rsidRDefault="009379D6" w:rsidP="00ED75BF">
      <w:pPr>
        <w:jc w:val="both"/>
        <w:rPr>
          <w:rFonts w:ascii="Candara" w:hAnsi="Candara" w:cs="Tahoma"/>
          <w:sz w:val="24"/>
          <w:szCs w:val="24"/>
        </w:rPr>
      </w:pPr>
    </w:p>
    <w:p w:rsidR="009379D6" w:rsidRPr="00ED75BF" w:rsidRDefault="009379D6"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9379D6" w:rsidRPr="00ED75BF" w:rsidRDefault="009379D6" w:rsidP="00ED75BF">
      <w:pPr>
        <w:jc w:val="both"/>
        <w:rPr>
          <w:rFonts w:ascii="Candara" w:hAnsi="Candara" w:cs="Tahoma"/>
          <w:sz w:val="24"/>
          <w:szCs w:val="24"/>
        </w:rPr>
      </w:pPr>
    </w:p>
    <w:p w:rsidR="009379D6" w:rsidRPr="00ED75BF" w:rsidRDefault="009379D6"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9379D6" w:rsidRPr="00ED75BF" w:rsidRDefault="009379D6" w:rsidP="00ED75BF">
      <w:pPr>
        <w:jc w:val="both"/>
        <w:rPr>
          <w:rFonts w:ascii="Candara" w:hAnsi="Candara" w:cs="Tahoma"/>
          <w:sz w:val="24"/>
          <w:szCs w:val="24"/>
        </w:rPr>
      </w:pPr>
    </w:p>
    <w:p w:rsidR="009379D6" w:rsidRPr="00ED75BF" w:rsidRDefault="009379D6"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9379D6" w:rsidRPr="00ED75BF" w:rsidRDefault="009379D6" w:rsidP="00ED75BF">
      <w:pPr>
        <w:jc w:val="both"/>
        <w:rPr>
          <w:rFonts w:ascii="Candara" w:hAnsi="Candara" w:cs="Tahoma"/>
          <w:sz w:val="24"/>
          <w:szCs w:val="24"/>
        </w:rPr>
      </w:pPr>
    </w:p>
    <w:p w:rsidR="009379D6" w:rsidRPr="00ED75BF" w:rsidRDefault="009379D6"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9379D6" w:rsidRPr="00ED75BF"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9379D6" w:rsidRPr="00ED75BF"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9379D6" w:rsidRPr="00ED75BF"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9379D6" w:rsidRPr="00ED75BF" w:rsidRDefault="009379D6" w:rsidP="00ED75BF">
      <w:pPr>
        <w:jc w:val="both"/>
        <w:rPr>
          <w:rFonts w:ascii="Candara" w:hAnsi="Candara" w:cs="Tahoma"/>
          <w:b/>
          <w:sz w:val="24"/>
          <w:szCs w:val="24"/>
        </w:rPr>
      </w:pPr>
    </w:p>
    <w:p w:rsidR="009379D6" w:rsidRPr="00ED75BF" w:rsidRDefault="009379D6"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9379D6" w:rsidRPr="00ED75BF" w:rsidRDefault="009379D6" w:rsidP="00ED75BF">
      <w:pPr>
        <w:jc w:val="both"/>
        <w:rPr>
          <w:rFonts w:ascii="Candara" w:hAnsi="Candara" w:cs="Tahoma"/>
          <w:bCs/>
          <w:sz w:val="24"/>
          <w:szCs w:val="24"/>
        </w:rPr>
      </w:pPr>
    </w:p>
    <w:p w:rsidR="009379D6" w:rsidRPr="00ED75BF" w:rsidRDefault="009379D6"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9379D6" w:rsidRPr="00ED75BF" w:rsidRDefault="009379D6" w:rsidP="00ED75BF">
      <w:pPr>
        <w:jc w:val="both"/>
        <w:rPr>
          <w:rFonts w:ascii="Candara" w:hAnsi="Candara" w:cs="Tahoma"/>
          <w:bCs/>
          <w:sz w:val="24"/>
          <w:szCs w:val="24"/>
        </w:rPr>
      </w:pPr>
    </w:p>
    <w:p w:rsidR="009379D6" w:rsidRPr="00ED75BF" w:rsidRDefault="009379D6"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9379D6" w:rsidRPr="00ED75BF" w:rsidRDefault="009379D6" w:rsidP="00ED75BF">
      <w:pPr>
        <w:jc w:val="both"/>
        <w:rPr>
          <w:rFonts w:ascii="Candara" w:hAnsi="Candara" w:cs="Tahoma"/>
          <w:bCs/>
          <w:sz w:val="24"/>
          <w:szCs w:val="24"/>
        </w:rPr>
      </w:pP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9379D6" w:rsidRPr="00ED75BF" w:rsidRDefault="009379D6" w:rsidP="00ED75BF">
      <w:pPr>
        <w:jc w:val="both"/>
        <w:rPr>
          <w:rFonts w:ascii="Candara" w:hAnsi="Candara" w:cs="Tahoma"/>
          <w:bCs/>
          <w:sz w:val="24"/>
          <w:szCs w:val="24"/>
        </w:rPr>
      </w:pP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9379D6" w:rsidRPr="00ED75BF" w:rsidRDefault="009379D6" w:rsidP="00ED75BF">
      <w:pPr>
        <w:jc w:val="both"/>
        <w:rPr>
          <w:rFonts w:ascii="Candara" w:hAnsi="Candara" w:cs="Tahoma"/>
          <w:bCs/>
          <w:sz w:val="24"/>
          <w:szCs w:val="24"/>
        </w:rPr>
      </w:pP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9379D6" w:rsidRPr="00ED75BF" w:rsidRDefault="009379D6" w:rsidP="00ED75BF">
      <w:pPr>
        <w:jc w:val="both"/>
        <w:rPr>
          <w:rFonts w:ascii="Candara" w:hAnsi="Candara" w:cs="Tahoma"/>
          <w:b/>
          <w:sz w:val="24"/>
          <w:szCs w:val="24"/>
        </w:rPr>
      </w:pPr>
    </w:p>
    <w:p w:rsidR="009379D6" w:rsidRPr="00ED75BF" w:rsidRDefault="009379D6"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9379D6" w:rsidRPr="00ED75BF"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9379D6" w:rsidRPr="00ED75BF" w:rsidRDefault="009379D6" w:rsidP="00ED75BF">
      <w:pPr>
        <w:jc w:val="both"/>
        <w:rPr>
          <w:rFonts w:ascii="Candara" w:hAnsi="Candara" w:cs="Tahoma"/>
          <w:b/>
          <w:sz w:val="24"/>
          <w:szCs w:val="24"/>
        </w:rPr>
      </w:pPr>
    </w:p>
    <w:p w:rsidR="009379D6" w:rsidRPr="00ED75BF" w:rsidRDefault="009379D6"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9379D6" w:rsidRPr="00ED75BF" w:rsidRDefault="009379D6"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9379D6" w:rsidRPr="00ED75BF" w:rsidRDefault="009379D6" w:rsidP="00ED75BF">
      <w:pPr>
        <w:jc w:val="both"/>
        <w:rPr>
          <w:rFonts w:ascii="Candara" w:hAnsi="Candara" w:cs="Tahoma"/>
          <w:b/>
          <w:bCs/>
          <w:sz w:val="24"/>
          <w:szCs w:val="24"/>
          <w:u w:val="single"/>
        </w:rPr>
      </w:pPr>
    </w:p>
    <w:p w:rsidR="009379D6" w:rsidRPr="00ED75BF" w:rsidRDefault="009379D6"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9379D6" w:rsidRPr="00ED75BF" w:rsidRDefault="009379D6" w:rsidP="00865F82">
      <w:pPr>
        <w:ind w:left="709"/>
        <w:jc w:val="both"/>
        <w:rPr>
          <w:rFonts w:ascii="Candara" w:hAnsi="Candara" w:cs="Tahoma"/>
          <w:b/>
          <w:bCs/>
          <w:sz w:val="24"/>
          <w:szCs w:val="24"/>
          <w:u w:val="single"/>
        </w:rPr>
      </w:pPr>
    </w:p>
    <w:p w:rsidR="009379D6" w:rsidRPr="00ED75BF" w:rsidRDefault="009379D6"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9379D6" w:rsidRPr="00ED75BF" w:rsidRDefault="009379D6" w:rsidP="00865F82">
      <w:pPr>
        <w:ind w:left="709"/>
        <w:jc w:val="both"/>
        <w:rPr>
          <w:rFonts w:ascii="Candara" w:hAnsi="Candara" w:cs="Tahoma"/>
          <w:sz w:val="24"/>
          <w:szCs w:val="24"/>
        </w:rPr>
      </w:pPr>
    </w:p>
    <w:p w:rsidR="009379D6" w:rsidRPr="00ED75BF" w:rsidRDefault="009379D6"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9379D6" w:rsidRPr="00ED75BF"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9379D6" w:rsidRPr="00ED75BF"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9379D6" w:rsidRPr="00ED75BF"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379D6" w:rsidRPr="00ED75BF"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379D6" w:rsidRPr="00ED75BF"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9379D6" w:rsidRPr="00ED75BF" w:rsidRDefault="009379D6" w:rsidP="00ED75BF">
      <w:pPr>
        <w:jc w:val="both"/>
        <w:rPr>
          <w:rFonts w:ascii="Candara" w:hAnsi="Candara" w:cs="Tahoma"/>
          <w:b/>
          <w:sz w:val="24"/>
          <w:szCs w:val="24"/>
          <w:u w:val="single"/>
        </w:rPr>
      </w:pPr>
      <w:r w:rsidRPr="00ED75BF">
        <w:rPr>
          <w:rFonts w:ascii="Candara" w:hAnsi="Candara" w:cs="Tahoma"/>
          <w:b/>
          <w:sz w:val="24"/>
          <w:szCs w:val="24"/>
        </w:rPr>
        <w:tab/>
      </w:r>
    </w:p>
    <w:p w:rsidR="009379D6" w:rsidRPr="00ED75BF" w:rsidRDefault="009379D6"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9379D6" w:rsidRPr="00ED75BF" w:rsidRDefault="009379D6" w:rsidP="00ED75BF">
      <w:pPr>
        <w:jc w:val="both"/>
        <w:rPr>
          <w:rFonts w:ascii="Candara" w:hAnsi="Candara" w:cs="Tahoma"/>
          <w:bCs/>
          <w:sz w:val="24"/>
          <w:szCs w:val="24"/>
        </w:rPr>
      </w:pPr>
    </w:p>
    <w:p w:rsidR="009379D6" w:rsidRPr="00ED75BF" w:rsidRDefault="009379D6"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9379D6" w:rsidRPr="00ED75BF" w:rsidRDefault="009379D6" w:rsidP="00ED75BF">
      <w:pPr>
        <w:jc w:val="both"/>
        <w:rPr>
          <w:rFonts w:ascii="Candara" w:hAnsi="Candara" w:cs="Tahoma"/>
          <w:bCs/>
          <w:sz w:val="24"/>
          <w:szCs w:val="24"/>
        </w:rPr>
      </w:pPr>
    </w:p>
    <w:p w:rsidR="009379D6" w:rsidRPr="00ED75BF" w:rsidRDefault="009379D6"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CAPITULO X</w:t>
      </w:r>
    </w:p>
    <w:p w:rsidR="009379D6" w:rsidRDefault="009379D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 xml:space="preserve"> </w:t>
      </w: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12:00 </w:t>
      </w:r>
      <w:r w:rsidRPr="00ED75BF">
        <w:rPr>
          <w:rFonts w:ascii="Candara" w:hAnsi="Candara" w:cs="Tahoma"/>
          <w:sz w:val="24"/>
          <w:szCs w:val="24"/>
        </w:rPr>
        <w:t xml:space="preserve">horas del día </w:t>
      </w:r>
      <w:r w:rsidRPr="00831AF3">
        <w:rPr>
          <w:rFonts w:ascii="Candara" w:hAnsi="Candara" w:cs="Tahoma"/>
          <w:b/>
          <w:bCs/>
          <w:noProof/>
          <w:sz w:val="24"/>
          <w:szCs w:val="24"/>
        </w:rPr>
        <w:t>14 de septiembre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11:30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CAPITULO XI</w:t>
      </w: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831AF3">
        <w:rPr>
          <w:rFonts w:ascii="Candara" w:hAnsi="Candara" w:cs="Tahoma"/>
          <w:b/>
          <w:bCs/>
          <w:noProof/>
          <w:sz w:val="24"/>
          <w:szCs w:val="24"/>
        </w:rPr>
        <w:t>15 de septiembre de 2022</w:t>
      </w:r>
      <w:r w:rsidRPr="00ED75BF">
        <w:rPr>
          <w:rFonts w:ascii="Candara" w:hAnsi="Candara" w:cs="Tahoma"/>
          <w:b/>
          <w:bCs/>
          <w:sz w:val="24"/>
          <w:szCs w:val="24"/>
        </w:rPr>
        <w:t xml:space="preserve">, a las </w:t>
      </w:r>
      <w:r>
        <w:rPr>
          <w:rFonts w:ascii="Candara" w:hAnsi="Candara" w:cs="Tahoma"/>
          <w:b/>
          <w:bCs/>
          <w:noProof/>
          <w:sz w:val="24"/>
          <w:szCs w:val="24"/>
        </w:rPr>
        <w:t xml:space="preserve">13:00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831AF3">
        <w:rPr>
          <w:rFonts w:ascii="Candara" w:hAnsi="Candara" w:cs="Tahoma"/>
          <w:b/>
          <w:bCs/>
          <w:noProof/>
          <w:sz w:val="24"/>
          <w:szCs w:val="24"/>
        </w:rPr>
        <w:t>14 de septiembre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9379D6" w:rsidRPr="00ED75BF" w:rsidRDefault="009379D6" w:rsidP="00ED75BF">
      <w:pPr>
        <w:jc w:val="both"/>
        <w:rPr>
          <w:rFonts w:ascii="Candara" w:hAnsi="Candara" w:cs="Tahoma"/>
          <w:sz w:val="24"/>
          <w:szCs w:val="24"/>
        </w:rPr>
      </w:pPr>
      <w:r w:rsidRPr="00ED75BF">
        <w:rPr>
          <w:rFonts w:ascii="Candara" w:hAnsi="Candara" w:cs="Tahoma"/>
          <w:sz w:val="24"/>
          <w:szCs w:val="24"/>
        </w:rPr>
        <w:t xml:space="preserve"> </w:t>
      </w: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CAPITULO XII</w:t>
      </w: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9379D6" w:rsidRPr="00ED75BF"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831AF3">
        <w:rPr>
          <w:rFonts w:ascii="Candara" w:hAnsi="Candara" w:cs="Tahoma"/>
          <w:b/>
          <w:bCs/>
          <w:noProof/>
          <w:sz w:val="24"/>
          <w:szCs w:val="24"/>
        </w:rPr>
        <w:t>23 de septiembre de 2022</w:t>
      </w:r>
      <w:r w:rsidRPr="00ED75BF">
        <w:rPr>
          <w:rFonts w:ascii="Candara" w:hAnsi="Candara" w:cs="Tahoma"/>
          <w:sz w:val="24"/>
          <w:szCs w:val="24"/>
        </w:rPr>
        <w:t xml:space="preserve"> a las </w:t>
      </w:r>
      <w:r>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9379D6" w:rsidRPr="00ED75BF" w:rsidRDefault="009379D6" w:rsidP="00ED75BF">
      <w:pPr>
        <w:jc w:val="both"/>
        <w:rPr>
          <w:rFonts w:ascii="Candara" w:hAnsi="Candara" w:cs="Tahoma"/>
          <w:sz w:val="24"/>
          <w:szCs w:val="24"/>
        </w:rPr>
      </w:pPr>
      <w:r w:rsidRPr="00ED75BF">
        <w:rPr>
          <w:rFonts w:ascii="Candara" w:hAnsi="Candara" w:cs="Tahoma"/>
          <w:sz w:val="24"/>
          <w:szCs w:val="24"/>
        </w:rPr>
        <w:lastRenderedPageBreak/>
        <w:tab/>
      </w: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9379D6" w:rsidRPr="00ED75BF" w:rsidRDefault="009379D6" w:rsidP="00ED75BF">
      <w:pPr>
        <w:jc w:val="both"/>
        <w:rPr>
          <w:rFonts w:ascii="Candara" w:hAnsi="Candara" w:cs="Tahoma"/>
          <w:sz w:val="24"/>
          <w:szCs w:val="24"/>
        </w:rPr>
      </w:pPr>
      <w:r w:rsidRPr="00ED75BF">
        <w:rPr>
          <w:rFonts w:ascii="Candara" w:hAnsi="Candara" w:cs="Tahoma"/>
          <w:sz w:val="24"/>
          <w:szCs w:val="24"/>
        </w:rPr>
        <w:tab/>
      </w: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CAPITULO XIII</w:t>
      </w: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831AF3">
        <w:rPr>
          <w:rFonts w:ascii="Candara" w:hAnsi="Candara" w:cs="Tahoma"/>
          <w:b/>
          <w:bCs/>
          <w:noProof/>
          <w:sz w:val="24"/>
          <w:szCs w:val="24"/>
        </w:rPr>
        <w:t>23 de septiembre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sz w:val="24"/>
          <w:szCs w:val="24"/>
        </w:rPr>
        <w:lastRenderedPageBreak/>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CAPITULO XIV</w:t>
      </w: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w:t>
      </w:r>
      <w:r w:rsidRPr="00ED75BF">
        <w:rPr>
          <w:rFonts w:ascii="Candara" w:hAnsi="Candara" w:cs="Tahoma"/>
          <w:sz w:val="24"/>
          <w:szCs w:val="24"/>
        </w:rPr>
        <w:lastRenderedPageBreak/>
        <w:t xml:space="preserve">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CAPITULO XV</w:t>
      </w:r>
    </w:p>
    <w:p w:rsidR="009379D6" w:rsidRDefault="009379D6" w:rsidP="00ED75BF">
      <w:pPr>
        <w:jc w:val="both"/>
        <w:rPr>
          <w:rFonts w:ascii="Candara" w:hAnsi="Candara" w:cs="Tahoma"/>
          <w:b/>
          <w:sz w:val="24"/>
          <w:szCs w:val="24"/>
        </w:rPr>
      </w:pPr>
      <w:r w:rsidRPr="00ED75BF">
        <w:rPr>
          <w:rFonts w:ascii="Candara" w:hAnsi="Candara" w:cs="Tahoma"/>
          <w:b/>
          <w:sz w:val="24"/>
          <w:szCs w:val="24"/>
        </w:rPr>
        <w:t>DE LAS GARANTÍAS</w:t>
      </w:r>
    </w:p>
    <w:p w:rsidR="009379D6" w:rsidRPr="00ED75BF"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w:t>
      </w:r>
      <w:r w:rsidRPr="00ED75BF">
        <w:rPr>
          <w:rFonts w:ascii="Candara" w:hAnsi="Candara" w:cs="Tahoma"/>
          <w:sz w:val="24"/>
          <w:szCs w:val="24"/>
        </w:rPr>
        <w:lastRenderedPageBreak/>
        <w:t>presentarse dentro de los 5 (Cinco) días hábiles contados a partir de que se reciba formalmente copia del acta de fallo.</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9379D6" w:rsidRPr="00ED75BF" w:rsidRDefault="009379D6" w:rsidP="00ED75BF">
      <w:pPr>
        <w:jc w:val="both"/>
        <w:rPr>
          <w:rFonts w:ascii="Candara" w:hAnsi="Candara" w:cs="Tahoma"/>
          <w:sz w:val="24"/>
          <w:szCs w:val="24"/>
          <w:lang w:val="es-MX"/>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9379D6" w:rsidRPr="00ED75BF" w:rsidRDefault="009379D6" w:rsidP="00ED75BF">
      <w:pPr>
        <w:jc w:val="both"/>
        <w:rPr>
          <w:rFonts w:ascii="Candara" w:hAnsi="Candara" w:cs="Tahoma"/>
          <w:b/>
          <w:bCs/>
          <w:sz w:val="24"/>
          <w:szCs w:val="24"/>
        </w:rPr>
      </w:pPr>
      <w:r w:rsidRPr="00ED75BF">
        <w:rPr>
          <w:rFonts w:ascii="Candara" w:hAnsi="Candara" w:cs="Tahoma"/>
          <w:sz w:val="24"/>
          <w:szCs w:val="24"/>
        </w:rPr>
        <w:tab/>
        <w:t xml:space="preserve"> </w:t>
      </w: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CAPITULO XVI</w:t>
      </w:r>
    </w:p>
    <w:p w:rsidR="009379D6" w:rsidRDefault="009379D6"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9379D6" w:rsidRPr="00ED75BF" w:rsidRDefault="009379D6" w:rsidP="00ED75BF">
      <w:pPr>
        <w:jc w:val="both"/>
        <w:rPr>
          <w:rFonts w:ascii="Candara" w:hAnsi="Candara" w:cs="Tahoma"/>
          <w:sz w:val="24"/>
          <w:szCs w:val="24"/>
        </w:rPr>
      </w:pPr>
    </w:p>
    <w:p w:rsidR="009379D6" w:rsidRPr="00ED75BF" w:rsidRDefault="009379D6"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9379D6" w:rsidRPr="00ED75BF" w:rsidRDefault="009379D6" w:rsidP="00ED75BF">
      <w:pPr>
        <w:jc w:val="both"/>
        <w:rPr>
          <w:rFonts w:ascii="Candara" w:hAnsi="Candara" w:cs="Tahoma"/>
          <w:sz w:val="24"/>
          <w:szCs w:val="24"/>
        </w:rPr>
      </w:pPr>
    </w:p>
    <w:p w:rsidR="009379D6" w:rsidRPr="00ED75BF" w:rsidRDefault="009379D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9379D6" w:rsidRPr="00ED75BF" w:rsidRDefault="009379D6" w:rsidP="00ED75BF">
      <w:pPr>
        <w:jc w:val="both"/>
        <w:rPr>
          <w:rFonts w:ascii="Candara" w:hAnsi="Candara" w:cs="Tahoma"/>
          <w:sz w:val="24"/>
          <w:szCs w:val="24"/>
        </w:rPr>
      </w:pPr>
    </w:p>
    <w:p w:rsidR="009379D6" w:rsidRPr="00ED75BF" w:rsidRDefault="009379D6"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9379D6" w:rsidRPr="00ED75BF" w:rsidRDefault="009379D6" w:rsidP="00ED75BF">
      <w:pPr>
        <w:jc w:val="both"/>
        <w:rPr>
          <w:rFonts w:ascii="Candara" w:hAnsi="Candara" w:cs="Tahoma"/>
          <w:sz w:val="24"/>
          <w:szCs w:val="24"/>
        </w:rPr>
      </w:pPr>
    </w:p>
    <w:p w:rsidR="009379D6" w:rsidRPr="00ED75BF" w:rsidRDefault="009379D6"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9379D6" w:rsidRPr="00ED75BF" w:rsidRDefault="009379D6" w:rsidP="00ED75BF">
      <w:pPr>
        <w:jc w:val="both"/>
        <w:rPr>
          <w:rFonts w:ascii="Candara" w:hAnsi="Candara" w:cs="Tahoma"/>
          <w:sz w:val="24"/>
          <w:szCs w:val="24"/>
        </w:rPr>
      </w:pPr>
    </w:p>
    <w:p w:rsidR="009379D6" w:rsidRPr="00ED75BF" w:rsidRDefault="009379D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9379D6" w:rsidRPr="00ED75BF" w:rsidRDefault="009379D6" w:rsidP="00ED75BF">
      <w:pPr>
        <w:jc w:val="both"/>
        <w:rPr>
          <w:rFonts w:ascii="Candara" w:hAnsi="Candara" w:cs="Tahoma"/>
          <w:sz w:val="24"/>
          <w:szCs w:val="24"/>
        </w:rPr>
      </w:pPr>
    </w:p>
    <w:p w:rsidR="009379D6" w:rsidRPr="00ED75BF" w:rsidRDefault="009379D6"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9379D6" w:rsidRPr="00ED75BF" w:rsidRDefault="009379D6" w:rsidP="00ED75BF">
      <w:pPr>
        <w:jc w:val="both"/>
        <w:rPr>
          <w:rFonts w:ascii="Candara" w:hAnsi="Candara" w:cs="Tahoma"/>
          <w:sz w:val="24"/>
          <w:szCs w:val="24"/>
        </w:rPr>
      </w:pPr>
    </w:p>
    <w:p w:rsidR="009379D6" w:rsidRPr="00ED75BF" w:rsidRDefault="009379D6"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9379D6" w:rsidRPr="00ED75BF" w:rsidRDefault="009379D6" w:rsidP="00ED75BF">
      <w:pPr>
        <w:jc w:val="both"/>
        <w:rPr>
          <w:rFonts w:ascii="Candara" w:hAnsi="Candara" w:cs="Tahoma"/>
          <w:sz w:val="24"/>
          <w:szCs w:val="24"/>
        </w:rPr>
      </w:pPr>
    </w:p>
    <w:p w:rsidR="009379D6" w:rsidRPr="00ED75BF" w:rsidRDefault="009379D6"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9379D6" w:rsidRPr="00ED75BF" w:rsidRDefault="009379D6" w:rsidP="00ED75BF">
      <w:pPr>
        <w:jc w:val="both"/>
        <w:rPr>
          <w:rFonts w:ascii="Candara" w:hAnsi="Candara" w:cs="Tahoma"/>
          <w:sz w:val="24"/>
          <w:szCs w:val="24"/>
        </w:rPr>
      </w:pPr>
    </w:p>
    <w:p w:rsidR="009379D6" w:rsidRPr="00ED75BF" w:rsidRDefault="009379D6"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9379D6" w:rsidRPr="00ED75BF" w:rsidRDefault="009379D6" w:rsidP="00ED75BF">
      <w:pPr>
        <w:jc w:val="both"/>
        <w:rPr>
          <w:rFonts w:ascii="Candara" w:hAnsi="Candara" w:cs="Tahoma"/>
          <w:sz w:val="24"/>
          <w:szCs w:val="24"/>
        </w:rPr>
      </w:pPr>
    </w:p>
    <w:p w:rsidR="009379D6" w:rsidRPr="00ED75BF" w:rsidRDefault="009379D6"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9379D6" w:rsidRPr="00ED75BF" w:rsidRDefault="009379D6" w:rsidP="00ED75BF">
      <w:pPr>
        <w:jc w:val="both"/>
        <w:rPr>
          <w:rFonts w:ascii="Candara" w:hAnsi="Candara" w:cs="Tahoma"/>
          <w:sz w:val="24"/>
          <w:szCs w:val="24"/>
        </w:rPr>
      </w:pPr>
    </w:p>
    <w:p w:rsidR="009379D6" w:rsidRPr="00ED75BF" w:rsidRDefault="009379D6"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9379D6"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CAPITULO XVII</w:t>
      </w:r>
    </w:p>
    <w:p w:rsidR="009379D6" w:rsidRDefault="009379D6" w:rsidP="00ED75BF">
      <w:pPr>
        <w:jc w:val="both"/>
        <w:rPr>
          <w:rFonts w:ascii="Candara" w:hAnsi="Candara" w:cs="Tahoma"/>
          <w:b/>
          <w:bCs/>
          <w:sz w:val="24"/>
          <w:szCs w:val="24"/>
        </w:rPr>
      </w:pPr>
      <w:r w:rsidRPr="00ED75BF">
        <w:rPr>
          <w:rFonts w:ascii="Candara" w:hAnsi="Candara" w:cs="Tahoma"/>
          <w:b/>
          <w:bCs/>
          <w:sz w:val="24"/>
          <w:szCs w:val="24"/>
        </w:rPr>
        <w:t>NOTIFICACION DEL FALLO</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831AF3">
        <w:rPr>
          <w:rFonts w:ascii="Candara" w:hAnsi="Candara" w:cs="Tahoma"/>
          <w:b/>
          <w:bCs/>
          <w:noProof/>
          <w:sz w:val="24"/>
          <w:szCs w:val="24"/>
        </w:rPr>
        <w:t>28 de septiembre de 2022</w:t>
      </w:r>
      <w:r w:rsidRPr="00ED75BF">
        <w:rPr>
          <w:rFonts w:ascii="Candara" w:hAnsi="Candara" w:cs="Tahoma"/>
          <w:sz w:val="24"/>
          <w:szCs w:val="24"/>
        </w:rPr>
        <w:t xml:space="preserve"> a las </w:t>
      </w:r>
      <w:r>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lang w:val="es-MX"/>
        </w:rPr>
      </w:pPr>
      <w:r w:rsidRPr="00ED75BF">
        <w:rPr>
          <w:rFonts w:ascii="Candara" w:hAnsi="Candara" w:cs="Tahoma"/>
          <w:b/>
          <w:bCs/>
          <w:sz w:val="24"/>
          <w:szCs w:val="24"/>
        </w:rPr>
        <w:lastRenderedPageBreak/>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9379D6" w:rsidRPr="00ED75BF" w:rsidRDefault="009379D6" w:rsidP="00ED75BF">
      <w:pPr>
        <w:jc w:val="both"/>
        <w:rPr>
          <w:rFonts w:ascii="Candara" w:hAnsi="Candara" w:cs="Tahoma"/>
          <w:b/>
          <w:sz w:val="24"/>
          <w:szCs w:val="24"/>
          <w:lang w:val="es-MX"/>
        </w:rPr>
      </w:pP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CAPITULO XVIII</w:t>
      </w: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9379D6" w:rsidRPr="00ED75BF" w:rsidRDefault="009379D6" w:rsidP="00ED75BF">
      <w:pPr>
        <w:jc w:val="both"/>
        <w:rPr>
          <w:rFonts w:ascii="Candara" w:hAnsi="Candara" w:cs="Tahoma"/>
          <w:bCs/>
          <w:sz w:val="24"/>
          <w:szCs w:val="24"/>
          <w:u w:val="single"/>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9379D6" w:rsidRPr="00ED75BF" w:rsidRDefault="009379D6" w:rsidP="00ED75BF">
      <w:pPr>
        <w:jc w:val="both"/>
        <w:rPr>
          <w:rFonts w:ascii="Candara" w:hAnsi="Candara" w:cs="Tahoma"/>
          <w:bCs/>
          <w:sz w:val="24"/>
          <w:szCs w:val="24"/>
        </w:rPr>
      </w:pPr>
    </w:p>
    <w:p w:rsidR="009379D6" w:rsidRPr="00F41677" w:rsidRDefault="009379D6" w:rsidP="00ED75BF">
      <w:pPr>
        <w:jc w:val="both"/>
        <w:rPr>
          <w:rFonts w:ascii="Candara" w:hAnsi="Candara" w:cs="Tahoma"/>
          <w:b/>
          <w:sz w:val="24"/>
          <w:szCs w:val="24"/>
        </w:rPr>
      </w:pPr>
      <w:r w:rsidRPr="00F41677">
        <w:rPr>
          <w:rFonts w:ascii="Candara" w:hAnsi="Candara" w:cs="Tahoma"/>
          <w:b/>
          <w:sz w:val="24"/>
          <w:szCs w:val="24"/>
        </w:rPr>
        <w:t>CAPITULO XIX</w:t>
      </w:r>
    </w:p>
    <w:p w:rsidR="009379D6" w:rsidRDefault="009379D6"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w:t>
      </w:r>
      <w:r w:rsidRPr="00ED75BF">
        <w:rPr>
          <w:rFonts w:ascii="Candara" w:hAnsi="Candara" w:cs="Tahoma"/>
          <w:sz w:val="24"/>
          <w:szCs w:val="24"/>
        </w:rPr>
        <w:lastRenderedPageBreak/>
        <w:t xml:space="preserve">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ab/>
      </w: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ab/>
      </w: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w:t>
      </w:r>
      <w:r w:rsidRPr="00ED75BF">
        <w:rPr>
          <w:rFonts w:ascii="Candara" w:hAnsi="Candara" w:cs="Tahoma"/>
          <w:sz w:val="24"/>
          <w:szCs w:val="24"/>
        </w:rPr>
        <w:lastRenderedPageBreak/>
        <w:t xml:space="preserve">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379D6" w:rsidRPr="00ED75BF" w:rsidRDefault="009379D6" w:rsidP="00ED75BF">
      <w:pPr>
        <w:jc w:val="both"/>
        <w:rPr>
          <w:rFonts w:ascii="Candara" w:hAnsi="Candara"/>
          <w:color w:val="99CC00"/>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9379D6" w:rsidRPr="00ED75BF" w:rsidRDefault="009379D6" w:rsidP="00ED75BF">
      <w:pPr>
        <w:jc w:val="both"/>
        <w:rPr>
          <w:rFonts w:ascii="Candara" w:hAnsi="Candara"/>
          <w:sz w:val="24"/>
          <w:szCs w:val="24"/>
        </w:rPr>
      </w:pPr>
      <w:r w:rsidRPr="00ED75BF">
        <w:rPr>
          <w:rFonts w:ascii="Candara" w:hAnsi="Candara"/>
          <w:sz w:val="24"/>
          <w:szCs w:val="24"/>
        </w:rPr>
        <w:t xml:space="preserve"> </w:t>
      </w:r>
    </w:p>
    <w:p w:rsidR="009379D6" w:rsidRPr="00F41677" w:rsidRDefault="009379D6" w:rsidP="00ED75BF">
      <w:pPr>
        <w:jc w:val="both"/>
        <w:rPr>
          <w:rFonts w:ascii="Candara" w:hAnsi="Candara" w:cs="Tahoma"/>
          <w:b/>
          <w:bCs/>
          <w:sz w:val="24"/>
          <w:szCs w:val="24"/>
        </w:rPr>
      </w:pPr>
      <w:r w:rsidRPr="00F41677">
        <w:rPr>
          <w:rFonts w:ascii="Candara" w:hAnsi="Candara" w:cs="Tahoma"/>
          <w:b/>
          <w:bCs/>
          <w:sz w:val="24"/>
          <w:szCs w:val="24"/>
        </w:rPr>
        <w:t>CAPITULO XX</w:t>
      </w:r>
    </w:p>
    <w:p w:rsidR="009379D6" w:rsidRDefault="009379D6"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9379D6" w:rsidRPr="00ED75BF" w:rsidRDefault="009379D6" w:rsidP="00ED75BF">
      <w:pPr>
        <w:jc w:val="both"/>
        <w:rPr>
          <w:rFonts w:ascii="Candara" w:hAnsi="Candara" w:cs="Tahoma"/>
          <w:b/>
          <w:bCs/>
          <w:sz w:val="24"/>
          <w:szCs w:val="24"/>
        </w:rPr>
      </w:pPr>
    </w:p>
    <w:p w:rsidR="009379D6" w:rsidRDefault="009379D6"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831AF3">
        <w:rPr>
          <w:rFonts w:ascii="Candara" w:hAnsi="Candara" w:cs="Tahoma"/>
          <w:b/>
          <w:noProof/>
          <w:sz w:val="24"/>
          <w:szCs w:val="24"/>
        </w:rPr>
        <w:t>Rehabilitación de Asfalto en Lerdo entre Aldama y Urrea</w:t>
      </w:r>
      <w:r w:rsidRPr="00ED75BF">
        <w:rPr>
          <w:rFonts w:ascii="Candara" w:hAnsi="Candara" w:cs="Tahoma"/>
          <w:b/>
          <w:sz w:val="24"/>
          <w:szCs w:val="24"/>
        </w:rPr>
        <w:t xml:space="preserve">, </w:t>
      </w:r>
      <w:r w:rsidRPr="00831AF3">
        <w:rPr>
          <w:rFonts w:ascii="Candara" w:hAnsi="Candara" w:cs="Tahoma"/>
          <w:b/>
          <w:noProof/>
          <w:sz w:val="24"/>
          <w:szCs w:val="24"/>
        </w:rPr>
        <w:t>Barrio de Tierra Blanca</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831AF3">
        <w:rPr>
          <w:rFonts w:ascii="Candara" w:hAnsi="Candara" w:cs="Tahoma"/>
          <w:b/>
          <w:bCs/>
          <w:noProof/>
          <w:sz w:val="24"/>
          <w:szCs w:val="24"/>
        </w:rPr>
        <w:t>60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9379D6" w:rsidRPr="00ED75BF" w:rsidRDefault="009379D6" w:rsidP="001E7022">
      <w:pPr>
        <w:jc w:val="both"/>
        <w:rPr>
          <w:rFonts w:ascii="Candara" w:hAnsi="Candara" w:cs="Tahoma"/>
          <w:sz w:val="24"/>
          <w:szCs w:val="24"/>
        </w:rPr>
      </w:pP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831AF3">
        <w:rPr>
          <w:rFonts w:ascii="Candara" w:hAnsi="Candara" w:cs="Tahoma"/>
          <w:b/>
          <w:bCs/>
          <w:noProof/>
          <w:sz w:val="24"/>
          <w:szCs w:val="24"/>
        </w:rPr>
        <w:t>3 de octubre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831AF3">
        <w:rPr>
          <w:rFonts w:ascii="Candara" w:hAnsi="Candara" w:cs="Tahoma"/>
          <w:b/>
          <w:bCs/>
          <w:noProof/>
          <w:sz w:val="24"/>
          <w:szCs w:val="24"/>
        </w:rPr>
        <w:t>1 de diciembre de 2022</w:t>
      </w:r>
      <w:r w:rsidRPr="00ED75BF">
        <w:rPr>
          <w:rFonts w:ascii="Candara" w:hAnsi="Candara" w:cs="Tahoma"/>
          <w:b/>
          <w:bCs/>
          <w:sz w:val="24"/>
          <w:szCs w:val="24"/>
        </w:rPr>
        <w:t>.</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CAPITULO XXI</w:t>
      </w:r>
    </w:p>
    <w:p w:rsidR="009379D6" w:rsidRDefault="009379D6"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9379D6" w:rsidRPr="00ED75BF" w:rsidRDefault="009379D6" w:rsidP="00ED75BF">
      <w:pPr>
        <w:jc w:val="both"/>
        <w:rPr>
          <w:rFonts w:ascii="Candara" w:hAnsi="Candara" w:cs="Tahoma"/>
          <w:sz w:val="24"/>
          <w:szCs w:val="24"/>
          <w:lang w:val="es-MX"/>
        </w:rPr>
      </w:pPr>
    </w:p>
    <w:p w:rsidR="009379D6" w:rsidRPr="00ED75BF" w:rsidRDefault="009379D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9379D6" w:rsidRPr="00ED75BF" w:rsidRDefault="009379D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9379D6" w:rsidRPr="00ED75BF" w:rsidRDefault="009379D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9379D6" w:rsidRPr="00ED75BF" w:rsidRDefault="009379D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9379D6" w:rsidRPr="00ED75BF" w:rsidRDefault="009379D6" w:rsidP="00ED75BF">
      <w:pPr>
        <w:jc w:val="both"/>
        <w:rPr>
          <w:rFonts w:ascii="Candara" w:hAnsi="Candara" w:cs="Tahoma"/>
          <w:sz w:val="24"/>
          <w:szCs w:val="24"/>
          <w:lang w:val="es-MX"/>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CAPITULO XXII</w:t>
      </w:r>
    </w:p>
    <w:p w:rsidR="009379D6" w:rsidRPr="00ED75BF" w:rsidRDefault="009379D6" w:rsidP="00ED75BF">
      <w:pPr>
        <w:jc w:val="both"/>
        <w:rPr>
          <w:rFonts w:ascii="Candara" w:hAnsi="Candara" w:cs="Tahoma"/>
          <w:sz w:val="24"/>
          <w:szCs w:val="24"/>
        </w:rPr>
      </w:pPr>
      <w:r w:rsidRPr="00ED75BF">
        <w:rPr>
          <w:rFonts w:ascii="Candara" w:hAnsi="Candara" w:cs="Tahoma"/>
          <w:sz w:val="24"/>
          <w:szCs w:val="24"/>
        </w:rPr>
        <w:t>SUSPENSIÓN TEMPORAL DE LA LICITACIÓN</w:t>
      </w:r>
    </w:p>
    <w:p w:rsidR="009379D6" w:rsidRPr="00ED75BF" w:rsidRDefault="009379D6" w:rsidP="00ED75BF">
      <w:pPr>
        <w:jc w:val="both"/>
        <w:rPr>
          <w:rFonts w:ascii="Candara" w:hAnsi="Candar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379D6"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CAPITULO XXIII</w:t>
      </w:r>
    </w:p>
    <w:p w:rsidR="009379D6" w:rsidRDefault="009379D6"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9379D6" w:rsidRPr="00ED75BF" w:rsidRDefault="009379D6" w:rsidP="00ED75BF">
      <w:pPr>
        <w:jc w:val="both"/>
        <w:rPr>
          <w:rFonts w:ascii="Candara" w:hAnsi="Candara" w:cs="Tahoma"/>
          <w:sz w:val="24"/>
          <w:szCs w:val="24"/>
        </w:rPr>
      </w:pPr>
      <w:r w:rsidRPr="00ED75BF">
        <w:rPr>
          <w:rFonts w:ascii="Candara" w:hAnsi="Candara" w:cs="Tahoma"/>
          <w:sz w:val="24"/>
          <w:szCs w:val="24"/>
        </w:rPr>
        <w:tab/>
      </w:r>
    </w:p>
    <w:p w:rsidR="009379D6" w:rsidRPr="00ED75BF" w:rsidRDefault="009379D6" w:rsidP="00ED75BF">
      <w:pPr>
        <w:jc w:val="both"/>
        <w:rPr>
          <w:rFonts w:ascii="Candara" w:hAnsi="Candara" w:cs="Tahoma"/>
          <w:b/>
          <w:bCs/>
          <w:sz w:val="24"/>
          <w:szCs w:val="24"/>
        </w:rPr>
      </w:pPr>
      <w:r w:rsidRPr="00ED75BF">
        <w:rPr>
          <w:rFonts w:ascii="Candara" w:hAnsi="Candara" w:cs="Tahoma"/>
          <w:b/>
          <w:bCs/>
          <w:sz w:val="24"/>
          <w:szCs w:val="24"/>
        </w:rPr>
        <w:t>CAPITULO XXIV</w:t>
      </w:r>
    </w:p>
    <w:p w:rsidR="009379D6" w:rsidRDefault="009379D6" w:rsidP="00ED75BF">
      <w:pPr>
        <w:jc w:val="both"/>
        <w:rPr>
          <w:rFonts w:ascii="Candara" w:hAnsi="Candara" w:cs="Tahoma"/>
          <w:b/>
          <w:bCs/>
          <w:sz w:val="24"/>
          <w:szCs w:val="24"/>
        </w:rPr>
      </w:pPr>
      <w:r w:rsidRPr="00ED75BF">
        <w:rPr>
          <w:rFonts w:ascii="Candara" w:hAnsi="Candara" w:cs="Tahoma"/>
          <w:b/>
          <w:bCs/>
          <w:sz w:val="24"/>
          <w:szCs w:val="24"/>
        </w:rPr>
        <w:t>DE LAS INCONFORMIDADES</w:t>
      </w:r>
    </w:p>
    <w:p w:rsidR="009379D6" w:rsidRPr="00ED75BF" w:rsidRDefault="009379D6" w:rsidP="00ED75BF">
      <w:pPr>
        <w:jc w:val="both"/>
        <w:rPr>
          <w:rFonts w:ascii="Candara" w:hAnsi="Candara" w:cs="Tahoma"/>
          <w:b/>
          <w:bCs/>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lastRenderedPageBreak/>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379D6" w:rsidRPr="00ED75BF"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b/>
          <w:sz w:val="24"/>
          <w:szCs w:val="24"/>
        </w:rPr>
      </w:pPr>
      <w:r w:rsidRPr="00ED75BF">
        <w:rPr>
          <w:rFonts w:ascii="Candara" w:hAnsi="Candara" w:cs="Tahoma"/>
          <w:b/>
          <w:sz w:val="24"/>
          <w:szCs w:val="24"/>
        </w:rPr>
        <w:t>CAPITULO XXV</w:t>
      </w:r>
    </w:p>
    <w:p w:rsidR="009379D6" w:rsidRDefault="009379D6"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9379D6" w:rsidRPr="00ED75BF"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9379D6" w:rsidRPr="00ED75BF" w:rsidRDefault="009379D6" w:rsidP="00ED75BF">
      <w:pPr>
        <w:jc w:val="both"/>
        <w:rPr>
          <w:rFonts w:ascii="Candara" w:hAnsi="Candara" w:cs="Tahoma"/>
          <w:sz w:val="24"/>
          <w:szCs w:val="24"/>
        </w:rPr>
      </w:pPr>
    </w:p>
    <w:p w:rsidR="009379D6" w:rsidRPr="00ED75BF" w:rsidRDefault="009379D6"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9379D6" w:rsidRPr="00ED75BF" w:rsidRDefault="009379D6" w:rsidP="00ED75BF">
      <w:pPr>
        <w:jc w:val="both"/>
        <w:rPr>
          <w:rFonts w:ascii="Candara" w:hAnsi="Candara" w:cs="Tahoma"/>
          <w:b/>
          <w:sz w:val="24"/>
          <w:szCs w:val="24"/>
        </w:rPr>
      </w:pPr>
    </w:p>
    <w:p w:rsidR="009379D6" w:rsidRPr="00ED75BF" w:rsidRDefault="009379D6"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9379D6" w:rsidRPr="00ED75BF" w:rsidRDefault="009379D6" w:rsidP="00ED75BF">
      <w:pPr>
        <w:jc w:val="both"/>
        <w:rPr>
          <w:rFonts w:ascii="Candara" w:hAnsi="Candara" w:cs="Tahoma"/>
          <w:b/>
          <w:bCs/>
          <w:sz w:val="24"/>
          <w:szCs w:val="24"/>
        </w:rPr>
      </w:pPr>
    </w:p>
    <w:p w:rsidR="009379D6" w:rsidRPr="00ED75BF" w:rsidRDefault="009379D6"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9379D6" w:rsidRPr="00ED75BF" w:rsidRDefault="009379D6"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831AF3">
        <w:rPr>
          <w:rFonts w:ascii="Candara" w:hAnsi="Candara" w:cs="Tahoma"/>
          <w:b/>
          <w:bCs/>
          <w:noProof/>
          <w:sz w:val="24"/>
          <w:szCs w:val="24"/>
        </w:rPr>
        <w:t>12 de septiembre de 2022</w:t>
      </w:r>
      <w:r w:rsidRPr="00ED75BF">
        <w:rPr>
          <w:rFonts w:ascii="Candara" w:hAnsi="Candara" w:cs="Tahoma"/>
          <w:b/>
          <w:bCs/>
          <w:sz w:val="24"/>
          <w:szCs w:val="24"/>
        </w:rPr>
        <w:t>.</w:t>
      </w:r>
    </w:p>
    <w:p w:rsidR="009379D6" w:rsidRPr="00ED75BF" w:rsidRDefault="009379D6" w:rsidP="00F41677">
      <w:pPr>
        <w:jc w:val="center"/>
        <w:rPr>
          <w:rFonts w:ascii="Candara" w:hAnsi="Candara" w:cs="Tahoma"/>
          <w:b/>
          <w:bCs/>
          <w:sz w:val="24"/>
          <w:szCs w:val="24"/>
        </w:rPr>
      </w:pPr>
    </w:p>
    <w:p w:rsidR="009379D6" w:rsidRPr="00ED75BF" w:rsidRDefault="009379D6" w:rsidP="00F41677">
      <w:pPr>
        <w:jc w:val="center"/>
        <w:rPr>
          <w:rFonts w:ascii="Candara" w:hAnsi="Candara" w:cs="Tahoma"/>
          <w:b/>
          <w:bCs/>
          <w:sz w:val="24"/>
          <w:szCs w:val="24"/>
        </w:rPr>
      </w:pPr>
    </w:p>
    <w:p w:rsidR="009379D6" w:rsidRPr="00ED75BF" w:rsidRDefault="009379D6" w:rsidP="00F41677">
      <w:pPr>
        <w:jc w:val="center"/>
        <w:rPr>
          <w:rFonts w:ascii="Candara" w:hAnsi="Candara" w:cs="Tahoma"/>
          <w:b/>
          <w:bCs/>
          <w:sz w:val="24"/>
          <w:szCs w:val="24"/>
        </w:rPr>
      </w:pPr>
    </w:p>
    <w:p w:rsidR="009379D6" w:rsidRPr="00ED75BF" w:rsidRDefault="009379D6" w:rsidP="00D213A8">
      <w:pPr>
        <w:jc w:val="center"/>
        <w:rPr>
          <w:rFonts w:ascii="Candara" w:hAnsi="Candara" w:cs="Tahoma"/>
          <w:b/>
          <w:bCs/>
          <w:sz w:val="24"/>
          <w:szCs w:val="24"/>
        </w:rPr>
      </w:pPr>
    </w:p>
    <w:p w:rsidR="009379D6" w:rsidRPr="006D7AEA" w:rsidRDefault="009379D6"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9379D6"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9379D6" w:rsidRPr="006D7AEA" w:rsidRDefault="009379D6" w:rsidP="002C0113">
            <w:pPr>
              <w:pStyle w:val="Encabezado"/>
              <w:jc w:val="center"/>
              <w:rPr>
                <w:rFonts w:ascii="Candara" w:hAnsi="Candara"/>
                <w:b/>
                <w:bCs/>
                <w:sz w:val="22"/>
              </w:rPr>
            </w:pPr>
            <w:r w:rsidRPr="0067706D">
              <w:rPr>
                <w:rFonts w:ascii="Candara" w:hAnsi="Candara"/>
                <w:b/>
                <w:bCs/>
                <w:sz w:val="22"/>
              </w:rPr>
              <w:t>ING. JOSÉ JAVIER CHÁVEZ CIBRIÁN</w:t>
            </w:r>
          </w:p>
        </w:tc>
      </w:tr>
      <w:tr w:rsidR="009379D6" w:rsidRPr="006D7AEA" w:rsidTr="002C0113">
        <w:trPr>
          <w:gridBefore w:val="1"/>
          <w:gridAfter w:val="1"/>
          <w:wBefore w:w="2414" w:type="dxa"/>
          <w:wAfter w:w="1847" w:type="dxa"/>
          <w:jc w:val="center"/>
        </w:trPr>
        <w:tc>
          <w:tcPr>
            <w:tcW w:w="5378" w:type="dxa"/>
            <w:tcBorders>
              <w:left w:val="nil"/>
              <w:bottom w:val="nil"/>
              <w:right w:val="nil"/>
            </w:tcBorders>
          </w:tcPr>
          <w:p w:rsidR="009379D6" w:rsidRPr="006D7AEA" w:rsidRDefault="009379D6" w:rsidP="002C0113">
            <w:pPr>
              <w:pStyle w:val="Encabezado"/>
              <w:jc w:val="center"/>
              <w:rPr>
                <w:rFonts w:ascii="Candara" w:hAnsi="Candara"/>
                <w:bCs/>
                <w:sz w:val="22"/>
              </w:rPr>
            </w:pPr>
            <w:r w:rsidRPr="006D7AEA">
              <w:rPr>
                <w:rFonts w:ascii="Candara" w:hAnsi="Candara"/>
                <w:bCs/>
                <w:sz w:val="22"/>
              </w:rPr>
              <w:t>DIRECTOR MUNICIPAL DE OBRAS PÚBLICAS</w:t>
            </w:r>
          </w:p>
        </w:tc>
      </w:tr>
      <w:tr w:rsidR="009379D6" w:rsidRPr="006D7AEA" w:rsidTr="002C0113">
        <w:trPr>
          <w:jc w:val="center"/>
        </w:trPr>
        <w:tc>
          <w:tcPr>
            <w:tcW w:w="9639" w:type="dxa"/>
            <w:gridSpan w:val="3"/>
          </w:tcPr>
          <w:p w:rsidR="009379D6" w:rsidRPr="006D7AEA" w:rsidRDefault="009379D6" w:rsidP="002C0113">
            <w:pPr>
              <w:pStyle w:val="Encabezado"/>
              <w:ind w:left="3216" w:right="-1663"/>
              <w:rPr>
                <w:rFonts w:ascii="Candara" w:hAnsi="Candara"/>
                <w:bCs/>
                <w:sz w:val="22"/>
              </w:rPr>
            </w:pPr>
          </w:p>
        </w:tc>
      </w:tr>
    </w:tbl>
    <w:p w:rsidR="009379D6" w:rsidRDefault="009379D6" w:rsidP="00F41677">
      <w:pPr>
        <w:jc w:val="center"/>
        <w:rPr>
          <w:rFonts w:ascii="Candara" w:hAnsi="Candara" w:cs="Tahoma"/>
          <w:sz w:val="24"/>
          <w:szCs w:val="24"/>
        </w:rPr>
        <w:sectPr w:rsidR="009379D6" w:rsidSect="009379D6">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9379D6" w:rsidRPr="00ED75BF" w:rsidRDefault="009379D6" w:rsidP="00F41677">
      <w:pPr>
        <w:jc w:val="center"/>
        <w:rPr>
          <w:rFonts w:ascii="Candara" w:hAnsi="Candara" w:cs="Tahoma"/>
          <w:sz w:val="24"/>
          <w:szCs w:val="24"/>
        </w:rPr>
      </w:pPr>
    </w:p>
    <w:sectPr w:rsidR="009379D6" w:rsidRPr="00ED75BF" w:rsidSect="009379D6">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A24" w:rsidRDefault="00055A24">
      <w:r>
        <w:separator/>
      </w:r>
    </w:p>
  </w:endnote>
  <w:endnote w:type="continuationSeparator" w:id="0">
    <w:p w:rsidR="00055A24" w:rsidRDefault="0005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9D6" w:rsidRDefault="009379D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379D6" w:rsidRDefault="009379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9D6" w:rsidRDefault="009379D6"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F2C" w:rsidRDefault="00A41F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41F2C" w:rsidRDefault="00A41F2C">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F2C" w:rsidRDefault="00A41F2C"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A24" w:rsidRDefault="00055A24">
      <w:r>
        <w:separator/>
      </w:r>
    </w:p>
  </w:footnote>
  <w:footnote w:type="continuationSeparator" w:id="0">
    <w:p w:rsidR="00055A24" w:rsidRDefault="00055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9379D6" w:rsidRPr="00F64E74" w:rsidTr="004E3BFD">
      <w:tblPrEx>
        <w:tblCellMar>
          <w:top w:w="0" w:type="dxa"/>
          <w:bottom w:w="0" w:type="dxa"/>
        </w:tblCellMar>
      </w:tblPrEx>
      <w:trPr>
        <w:cantSplit/>
        <w:trHeight w:val="1275"/>
      </w:trPr>
      <w:tc>
        <w:tcPr>
          <w:tcW w:w="9993" w:type="dxa"/>
          <w:vAlign w:val="center"/>
        </w:tcPr>
        <w:p w:rsidR="009379D6" w:rsidRPr="00F64E74" w:rsidRDefault="009379D6" w:rsidP="004E3BFD">
          <w:pPr>
            <w:pStyle w:val="Encabezado"/>
            <w:rPr>
              <w:rFonts w:ascii="Candara" w:hAnsi="Candara" w:cs="Tahoma"/>
              <w:b/>
              <w:bCs/>
              <w:sz w:val="24"/>
            </w:rPr>
          </w:pPr>
        </w:p>
        <w:p w:rsidR="009379D6" w:rsidRPr="00F64E74" w:rsidRDefault="009379D6" w:rsidP="004E3BFD">
          <w:pPr>
            <w:rPr>
              <w:rFonts w:ascii="Candara" w:hAnsi="Candara" w:cs="Tahoma"/>
              <w:b/>
              <w:bCs/>
              <w:sz w:val="24"/>
            </w:rPr>
          </w:pPr>
        </w:p>
        <w:p w:rsidR="009379D6" w:rsidRDefault="009379D6" w:rsidP="004E3BFD">
          <w:pPr>
            <w:rPr>
              <w:rFonts w:ascii="Candara" w:hAnsi="Candara" w:cs="Tahoma"/>
              <w:bCs/>
              <w:sz w:val="24"/>
            </w:rPr>
          </w:pPr>
        </w:p>
        <w:p w:rsidR="009379D6" w:rsidRDefault="009379D6" w:rsidP="004E3BFD">
          <w:pPr>
            <w:rPr>
              <w:rFonts w:ascii="Candara" w:hAnsi="Candara" w:cs="Tahoma"/>
              <w:bCs/>
              <w:sz w:val="24"/>
            </w:rPr>
          </w:pPr>
        </w:p>
        <w:p w:rsidR="009379D6" w:rsidRPr="00F64E74" w:rsidRDefault="009379D6" w:rsidP="004E3BFD">
          <w:pPr>
            <w:rPr>
              <w:rFonts w:ascii="Candara" w:hAnsi="Candara" w:cs="Tahoma"/>
              <w:bCs/>
              <w:sz w:val="24"/>
            </w:rPr>
          </w:pPr>
          <w:r w:rsidRPr="00F64E74">
            <w:rPr>
              <w:rFonts w:ascii="Candara" w:hAnsi="Candara" w:cs="Tahoma"/>
              <w:bCs/>
              <w:sz w:val="24"/>
            </w:rPr>
            <w:t>Coordinación de Licitaciones y Contratos</w:t>
          </w:r>
        </w:p>
        <w:p w:rsidR="009379D6" w:rsidRPr="00F64E74" w:rsidRDefault="009379D6"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831AF3">
            <w:rPr>
              <w:rFonts w:ascii="Candara" w:hAnsi="Candara" w:cs="Tahoma"/>
              <w:b/>
              <w:bCs/>
              <w:noProof/>
            </w:rPr>
            <w:t>Por Invitación Restringida a Cuando Menos Tres Contratistas</w:t>
          </w:r>
          <w:r w:rsidRPr="00F64E74">
            <w:rPr>
              <w:rFonts w:ascii="Candara" w:hAnsi="Candara" w:cs="Tahoma"/>
              <w:b/>
              <w:bCs/>
            </w:rPr>
            <w:t xml:space="preserve">  </w:t>
          </w:r>
        </w:p>
        <w:p w:rsidR="009379D6" w:rsidRDefault="009379D6"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831AF3">
            <w:rPr>
              <w:rFonts w:ascii="Candara" w:hAnsi="Candara" w:cs="Tahoma"/>
              <w:b/>
              <w:bCs/>
              <w:noProof/>
            </w:rPr>
            <w:t>HAYTO-DGO-DMOP-053-22</w:t>
          </w:r>
          <w:r w:rsidRPr="00F64E74">
            <w:rPr>
              <w:rFonts w:ascii="Candara" w:hAnsi="Candara" w:cs="Tahoma"/>
              <w:bCs/>
            </w:rPr>
            <w:t xml:space="preserve"> </w:t>
          </w:r>
        </w:p>
        <w:p w:rsidR="009379D6" w:rsidRPr="00F64E74" w:rsidRDefault="009379D6" w:rsidP="00576541">
          <w:pPr>
            <w:pStyle w:val="Encabezado"/>
            <w:tabs>
              <w:tab w:val="clear" w:pos="8838"/>
              <w:tab w:val="right" w:pos="8647"/>
            </w:tabs>
            <w:rPr>
              <w:rFonts w:ascii="Candara" w:hAnsi="Candara"/>
              <w:b/>
              <w:bCs/>
              <w:sz w:val="24"/>
            </w:rPr>
          </w:pPr>
        </w:p>
      </w:tc>
    </w:tr>
  </w:tbl>
  <w:p w:rsidR="009379D6" w:rsidRPr="00F64E74" w:rsidRDefault="009379D6">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9D6" w:rsidRDefault="009379D6">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A41F2C" w:rsidRPr="00F64E74" w:rsidTr="004E3BFD">
      <w:tblPrEx>
        <w:tblCellMar>
          <w:top w:w="0" w:type="dxa"/>
          <w:bottom w:w="0" w:type="dxa"/>
        </w:tblCellMar>
      </w:tblPrEx>
      <w:trPr>
        <w:cantSplit/>
        <w:trHeight w:val="1275"/>
      </w:trPr>
      <w:tc>
        <w:tcPr>
          <w:tcW w:w="9993" w:type="dxa"/>
          <w:vAlign w:val="center"/>
        </w:tcPr>
        <w:p w:rsidR="00A41F2C" w:rsidRPr="00F64E74" w:rsidRDefault="00A41F2C" w:rsidP="004E3BFD">
          <w:pPr>
            <w:pStyle w:val="Encabezado"/>
            <w:rPr>
              <w:rFonts w:ascii="Candara" w:hAnsi="Candara" w:cs="Tahoma"/>
              <w:b/>
              <w:bCs/>
              <w:sz w:val="24"/>
            </w:rPr>
          </w:pPr>
        </w:p>
        <w:p w:rsidR="00A41F2C" w:rsidRPr="00F64E74" w:rsidRDefault="00A41F2C" w:rsidP="004E3BFD">
          <w:pPr>
            <w:rPr>
              <w:rFonts w:ascii="Candara" w:hAnsi="Candara" w:cs="Tahoma"/>
              <w:b/>
              <w:bCs/>
              <w:sz w:val="24"/>
            </w:rPr>
          </w:pPr>
        </w:p>
        <w:p w:rsidR="00A41F2C" w:rsidRDefault="00A41F2C" w:rsidP="004E3BFD">
          <w:pPr>
            <w:rPr>
              <w:rFonts w:ascii="Candara" w:hAnsi="Candara" w:cs="Tahoma"/>
              <w:bCs/>
              <w:sz w:val="24"/>
            </w:rPr>
          </w:pPr>
        </w:p>
        <w:p w:rsidR="00A41F2C" w:rsidRDefault="00A41F2C" w:rsidP="004E3BFD">
          <w:pPr>
            <w:rPr>
              <w:rFonts w:ascii="Candara" w:hAnsi="Candara" w:cs="Tahoma"/>
              <w:bCs/>
              <w:sz w:val="24"/>
            </w:rPr>
          </w:pPr>
        </w:p>
        <w:p w:rsidR="00A41F2C" w:rsidRPr="00F64E74" w:rsidRDefault="00A41F2C" w:rsidP="004E3BFD">
          <w:pPr>
            <w:rPr>
              <w:rFonts w:ascii="Candara" w:hAnsi="Candara" w:cs="Tahoma"/>
              <w:bCs/>
              <w:sz w:val="24"/>
            </w:rPr>
          </w:pPr>
          <w:r w:rsidRPr="00F64E74">
            <w:rPr>
              <w:rFonts w:ascii="Candara" w:hAnsi="Candara" w:cs="Tahoma"/>
              <w:bCs/>
              <w:sz w:val="24"/>
            </w:rPr>
            <w:t>Coordinación de Licitaciones y Contratos</w:t>
          </w:r>
        </w:p>
        <w:p w:rsidR="00A41F2C" w:rsidRPr="00F64E74" w:rsidRDefault="00A41F2C"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DD6E2A" w:rsidRPr="00831AF3">
            <w:rPr>
              <w:rFonts w:ascii="Candara" w:hAnsi="Candara" w:cs="Tahoma"/>
              <w:b/>
              <w:bCs/>
              <w:noProof/>
            </w:rPr>
            <w:t>Por Invitación Restringida a Cuando Menos Tres Contratistas</w:t>
          </w:r>
          <w:r w:rsidRPr="00F64E74">
            <w:rPr>
              <w:rFonts w:ascii="Candara" w:hAnsi="Candara" w:cs="Tahoma"/>
              <w:b/>
              <w:bCs/>
            </w:rPr>
            <w:t xml:space="preserve">  </w:t>
          </w:r>
        </w:p>
        <w:p w:rsidR="00A41F2C" w:rsidRDefault="00A41F2C"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DD6E2A" w:rsidRPr="00831AF3">
            <w:rPr>
              <w:rFonts w:ascii="Candara" w:hAnsi="Candara" w:cs="Tahoma"/>
              <w:b/>
              <w:bCs/>
              <w:noProof/>
            </w:rPr>
            <w:t>HAYTO-DGO-DMOP-053-22</w:t>
          </w:r>
          <w:r w:rsidRPr="00F64E74">
            <w:rPr>
              <w:rFonts w:ascii="Candara" w:hAnsi="Candara" w:cs="Tahoma"/>
              <w:bCs/>
            </w:rPr>
            <w:t xml:space="preserve"> </w:t>
          </w:r>
        </w:p>
        <w:p w:rsidR="00A41F2C" w:rsidRPr="00F64E74" w:rsidRDefault="00A41F2C" w:rsidP="00576541">
          <w:pPr>
            <w:pStyle w:val="Encabezado"/>
            <w:tabs>
              <w:tab w:val="clear" w:pos="8838"/>
              <w:tab w:val="right" w:pos="8647"/>
            </w:tabs>
            <w:rPr>
              <w:rFonts w:ascii="Candara" w:hAnsi="Candara"/>
              <w:b/>
              <w:bCs/>
              <w:sz w:val="24"/>
            </w:rPr>
          </w:pPr>
        </w:p>
      </w:tc>
    </w:tr>
  </w:tbl>
  <w:p w:rsidR="00A41F2C" w:rsidRPr="00F64E74" w:rsidRDefault="009379D6">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A41F2C"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F2C" w:rsidRDefault="009379D6">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55A24"/>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614B"/>
    <w:rsid w:val="00557503"/>
    <w:rsid w:val="00557854"/>
    <w:rsid w:val="005617DF"/>
    <w:rsid w:val="00563056"/>
    <w:rsid w:val="00563B0C"/>
    <w:rsid w:val="005670A3"/>
    <w:rsid w:val="00567736"/>
    <w:rsid w:val="0057298B"/>
    <w:rsid w:val="005733F5"/>
    <w:rsid w:val="00574746"/>
    <w:rsid w:val="00576541"/>
    <w:rsid w:val="00581752"/>
    <w:rsid w:val="00585C9B"/>
    <w:rsid w:val="00586E2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57A92"/>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4522"/>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9D6"/>
    <w:rsid w:val="00937B38"/>
    <w:rsid w:val="00941310"/>
    <w:rsid w:val="00943127"/>
    <w:rsid w:val="00945912"/>
    <w:rsid w:val="00947E5A"/>
    <w:rsid w:val="00952FB7"/>
    <w:rsid w:val="009571CA"/>
    <w:rsid w:val="0095746F"/>
    <w:rsid w:val="00960BA7"/>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6D"/>
    <w:rsid w:val="00A41248"/>
    <w:rsid w:val="00A41F2C"/>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7DD9E14"/>
  <w15:chartTrackingRefBased/>
  <w15:docId w15:val="{9D7DF8E4-C3CD-40A6-9BD9-C56DFF13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D309B-7E12-4606-A8E0-2F15459FB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8391</Words>
  <Characters>46156</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2021-09-01T20:45:00Z</cp:lastPrinted>
  <dcterms:created xsi:type="dcterms:W3CDTF">2022-09-08T15:12:00Z</dcterms:created>
  <dcterms:modified xsi:type="dcterms:W3CDTF">2022-09-08T15:15:00Z</dcterms:modified>
</cp:coreProperties>
</file>