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tbl>
      <w:tblPr>
        <w:tblStyle w:val="Tabladecuadrcula1clara1"/>
        <w:tblW w:w="10162" w:type="dxa"/>
        <w:jc w:val="center"/>
        <w:tblLook w:val="04A0" w:firstRow="1" w:lastRow="0" w:firstColumn="1" w:lastColumn="0" w:noHBand="0" w:noVBand="1"/>
      </w:tblPr>
      <w:tblGrid>
        <w:gridCol w:w="928"/>
        <w:gridCol w:w="2896"/>
        <w:gridCol w:w="1134"/>
        <w:gridCol w:w="5204"/>
      </w:tblGrid>
      <w:tr w:rsidR="00615AFB" w:rsidRPr="003065EB" w14:paraId="2431875B" w14:textId="77777777" w:rsidTr="00F240C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27" w:type="dxa"/>
            <w:shd w:val="clear" w:color="auto" w:fill="ACB9CA" w:themeFill="text2" w:themeFillTint="66"/>
            <w:vAlign w:val="center"/>
          </w:tcPr>
          <w:p w14:paraId="2924EA8E" w14:textId="3170629E" w:rsidR="00DF1EBC" w:rsidRPr="003065EB" w:rsidRDefault="00DF1EBC" w:rsidP="003065EB">
            <w:pPr>
              <w:jc w:val="center"/>
              <w:rPr>
                <w:rFonts w:ascii="Arial" w:eastAsia="Times New Roman" w:hAnsi="Arial" w:cs="Arial"/>
                <w:sz w:val="16"/>
                <w:szCs w:val="16"/>
                <w:lang w:eastAsia="es-ES"/>
              </w:rPr>
            </w:pPr>
            <w:r w:rsidRPr="003065EB">
              <w:rPr>
                <w:rFonts w:ascii="Arial" w:eastAsia="Times New Roman" w:hAnsi="Arial" w:cs="Arial"/>
                <w:sz w:val="16"/>
                <w:szCs w:val="16"/>
                <w:lang w:eastAsia="es-ES"/>
              </w:rPr>
              <w:t>PARTIDA</w:t>
            </w:r>
          </w:p>
        </w:tc>
        <w:tc>
          <w:tcPr>
            <w:tcW w:w="2896" w:type="dxa"/>
            <w:shd w:val="clear" w:color="auto" w:fill="ACB9CA" w:themeFill="text2" w:themeFillTint="66"/>
            <w:vAlign w:val="center"/>
          </w:tcPr>
          <w:p w14:paraId="08472155" w14:textId="77777777" w:rsidR="00DF1EBC" w:rsidRPr="003065EB"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3065EB">
              <w:rPr>
                <w:rFonts w:ascii="Arial" w:eastAsia="Times New Roman" w:hAnsi="Arial" w:cs="Arial"/>
                <w:color w:val="000000"/>
                <w:sz w:val="16"/>
                <w:szCs w:val="16"/>
                <w:lang w:eastAsia="es-MX"/>
              </w:rPr>
              <w:t>DESCRIPCIÓN</w:t>
            </w:r>
          </w:p>
        </w:tc>
        <w:tc>
          <w:tcPr>
            <w:tcW w:w="1134" w:type="dxa"/>
            <w:shd w:val="clear" w:color="auto" w:fill="ACB9CA" w:themeFill="text2" w:themeFillTint="66"/>
            <w:vAlign w:val="center"/>
          </w:tcPr>
          <w:p w14:paraId="2BD661E4" w14:textId="77777777" w:rsidR="00DF1EBC" w:rsidRPr="003065EB"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3065EB">
              <w:rPr>
                <w:rFonts w:ascii="Arial" w:eastAsia="Times New Roman" w:hAnsi="Arial" w:cs="Arial"/>
                <w:color w:val="000000"/>
                <w:sz w:val="16"/>
                <w:szCs w:val="16"/>
                <w:lang w:eastAsia="es-MX"/>
              </w:rPr>
              <w:t>CANTIDAD</w:t>
            </w:r>
          </w:p>
        </w:tc>
        <w:tc>
          <w:tcPr>
            <w:tcW w:w="5205" w:type="dxa"/>
            <w:shd w:val="clear" w:color="auto" w:fill="ACB9CA" w:themeFill="text2" w:themeFillTint="66"/>
            <w:vAlign w:val="center"/>
          </w:tcPr>
          <w:p w14:paraId="05BC4F0E" w14:textId="77777777" w:rsidR="00DF1EBC" w:rsidRPr="00DB1F42" w:rsidRDefault="00DF1EBC" w:rsidP="003065E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B1F42">
              <w:rPr>
                <w:rFonts w:ascii="Arial" w:eastAsia="Times New Roman" w:hAnsi="Arial" w:cs="Arial"/>
                <w:color w:val="000000"/>
                <w:sz w:val="18"/>
                <w:szCs w:val="18"/>
                <w:lang w:eastAsia="es-MX"/>
              </w:rPr>
              <w:t>CARACTERÍSTICAS MÍNIMAS</w:t>
            </w:r>
          </w:p>
        </w:tc>
      </w:tr>
      <w:tr w:rsidR="00615AFB" w:rsidRPr="003065EB" w14:paraId="7B898B38"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581DCBC2" w14:textId="2871ECF7"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p>
        </w:tc>
        <w:tc>
          <w:tcPr>
            <w:tcW w:w="2896" w:type="dxa"/>
            <w:shd w:val="clear" w:color="auto" w:fill="auto"/>
            <w:noWrap/>
            <w:vAlign w:val="center"/>
          </w:tcPr>
          <w:p w14:paraId="0A1EBCB4" w14:textId="32E3396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KIT DE TRAYECTORIAS BALÍSTICAS</w:t>
            </w:r>
          </w:p>
        </w:tc>
        <w:tc>
          <w:tcPr>
            <w:tcW w:w="1134" w:type="dxa"/>
            <w:noWrap/>
            <w:vAlign w:val="center"/>
          </w:tcPr>
          <w:p w14:paraId="5839F618" w14:textId="6EBD2C6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42A2D31B" w14:textId="54C5AEC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KIT DE TRAYECTORIAS BALÍSTICAS</w:t>
            </w:r>
            <w:r>
              <w:rPr>
                <w:rFonts w:ascii="Calibri" w:hAnsi="Calibri" w:cs="Calibri"/>
              </w:rPr>
              <w:br/>
              <w:t>KIT BUSCADOR DE TRAYECTORIAS LASER AVANZADO, AYUDARÁ A OBTENER INFORMACIÓN VITAL Y PRECISA SOBRE LA TRAYECTORIA DE LA BALA Y, EN ÚLTIMA INSTANCIA, LA UBICACIÓN DE SU FUENTE. SIEMPRE QUE SE DISPARA UN ARMA DE FUEGO, DEJA EVIDENCIA QUE INCLUYE CARTUCHOS, RESIDUOS DE DISPAROS Y ARTEFACTOS FÍSICOS DONDE EL PROYECTIL ATRAVIESA O SE INCRUSTA EN LOS OBJETOS CIRCUNDANTES. EL ANÁLISIS DE TRAYECTORIA UTILIZA ESTOS ARTEFACTOS PARA RECONSTRUIR, A TRAVÉS DE LA OBSERVACIÓN Y LA MEDICIÓN, CÓMO OCURRIÓ PROBABLEMENTE UN DISPARO Y DETERMINAR LA UBICACIÓN DE ORIGEN DEL TIRADOR</w:t>
            </w:r>
          </w:p>
        </w:tc>
      </w:tr>
      <w:tr w:rsidR="00615AFB" w:rsidRPr="003065EB" w14:paraId="2177B396"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2B21655F" w14:textId="359C7A66"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w:t>
            </w:r>
          </w:p>
        </w:tc>
        <w:tc>
          <w:tcPr>
            <w:tcW w:w="2896" w:type="dxa"/>
            <w:shd w:val="clear" w:color="auto" w:fill="auto"/>
            <w:noWrap/>
            <w:vAlign w:val="center"/>
          </w:tcPr>
          <w:p w14:paraId="3B3AC2A2" w14:textId="5B72787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DOSÍMETRO</w:t>
            </w:r>
          </w:p>
        </w:tc>
        <w:tc>
          <w:tcPr>
            <w:tcW w:w="1134" w:type="dxa"/>
            <w:noWrap/>
            <w:vAlign w:val="center"/>
          </w:tcPr>
          <w:p w14:paraId="58498183" w14:textId="7129627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16FA756E" w14:textId="0FC5C95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DOSÍMETRO ES UN INSTRUMENTO DE MEDICIÓN DE DOSIS ABSORBIDA (COMO DOSIS EQUIVALENTE) EN UN CONTEXTO DE PROTECCIÓN RADIOLÓGICA., PLATA, HIERRO).  </w:t>
            </w:r>
          </w:p>
        </w:tc>
      </w:tr>
      <w:tr w:rsidR="00615AFB" w:rsidRPr="003065EB" w14:paraId="5B99A805"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53242764" w14:textId="4989F71A" w:rsidR="00D84FF1" w:rsidRPr="00E226B7" w:rsidRDefault="0044219E"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w:t>
            </w:r>
          </w:p>
        </w:tc>
        <w:tc>
          <w:tcPr>
            <w:tcW w:w="2896" w:type="dxa"/>
            <w:shd w:val="clear" w:color="auto" w:fill="auto"/>
            <w:noWrap/>
            <w:vAlign w:val="center"/>
          </w:tcPr>
          <w:p w14:paraId="2D0800A5" w14:textId="0316A15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SOLUCIÓN FLO DE 16 OZ</w:t>
            </w:r>
          </w:p>
        </w:tc>
        <w:tc>
          <w:tcPr>
            <w:tcW w:w="1134" w:type="dxa"/>
            <w:noWrap/>
            <w:vAlign w:val="center"/>
          </w:tcPr>
          <w:p w14:paraId="270D8133" w14:textId="46CF926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5</w:t>
            </w:r>
          </w:p>
        </w:tc>
        <w:tc>
          <w:tcPr>
            <w:tcW w:w="5205" w:type="dxa"/>
            <w:shd w:val="clear" w:color="auto" w:fill="auto"/>
            <w:noWrap/>
            <w:vAlign w:val="center"/>
          </w:tcPr>
          <w:p w14:paraId="4C225167" w14:textId="3669E2B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SOLUCIÓN FLO AGENTE HUMECTANTE QUE SE UTILIZA PARA MINIMIZAR LAS MARCAS DE AGUA O RAYAS DURANTE EL REVELADO DE LA PELÍCULA DE 16 OZ</w:t>
            </w:r>
          </w:p>
        </w:tc>
      </w:tr>
      <w:tr w:rsidR="00615AFB" w:rsidRPr="003065EB" w14:paraId="590CA963"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02FB73A8" w14:textId="44066740" w:rsidR="00D84FF1" w:rsidRPr="00E226B7" w:rsidRDefault="0044219E"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w:t>
            </w:r>
          </w:p>
        </w:tc>
        <w:tc>
          <w:tcPr>
            <w:tcW w:w="2896" w:type="dxa"/>
            <w:shd w:val="clear" w:color="auto" w:fill="auto"/>
            <w:noWrap/>
            <w:vAlign w:val="center"/>
          </w:tcPr>
          <w:p w14:paraId="0390ABEF" w14:textId="2D43463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JUEGO DE COLORANTES DE 30 ML C/U KERNECHTROT - PICROINDIGOCARMINE</w:t>
            </w:r>
          </w:p>
        </w:tc>
        <w:tc>
          <w:tcPr>
            <w:tcW w:w="1134" w:type="dxa"/>
            <w:noWrap/>
            <w:vAlign w:val="center"/>
          </w:tcPr>
          <w:p w14:paraId="60209045" w14:textId="5A4D739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20</w:t>
            </w:r>
          </w:p>
        </w:tc>
        <w:tc>
          <w:tcPr>
            <w:tcW w:w="5205" w:type="dxa"/>
            <w:shd w:val="clear" w:color="auto" w:fill="auto"/>
            <w:noWrap/>
            <w:vAlign w:val="center"/>
          </w:tcPr>
          <w:p w14:paraId="5C4B8A7C" w14:textId="2330143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JUEGO DE COLORANTES DE 30 ML C/U KERNECHTROT - PICROINDIGOCARMINE (ROJO RÁPIDO NUCLEAR Y PICRO ÍNDIGO CARMÍN)</w:t>
            </w:r>
          </w:p>
        </w:tc>
      </w:tr>
      <w:tr w:rsidR="00615AFB" w:rsidRPr="003065EB" w14:paraId="01E7C222"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29351B6B" w14:textId="04CDC138" w:rsidR="00D84FF1" w:rsidRPr="00E226B7" w:rsidRDefault="00615AFB"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w:t>
            </w:r>
          </w:p>
        </w:tc>
        <w:tc>
          <w:tcPr>
            <w:tcW w:w="2896" w:type="dxa"/>
            <w:shd w:val="clear" w:color="auto" w:fill="auto"/>
            <w:noWrap/>
            <w:vAlign w:val="center"/>
          </w:tcPr>
          <w:p w14:paraId="75699948" w14:textId="012D019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CALIBRACIÓN PARA 8 MICROPIPETAS (THERMO SCIENTIFIC) 2 F1 0.2-2 UL, 2 F1 2-20 UL, 2 F1 20-200 UL, 2 F1 100-1000 UL NS: 4641010N.</w:t>
            </w:r>
          </w:p>
        </w:tc>
        <w:tc>
          <w:tcPr>
            <w:tcW w:w="1134" w:type="dxa"/>
            <w:noWrap/>
            <w:vAlign w:val="center"/>
          </w:tcPr>
          <w:p w14:paraId="6F2A4EF2" w14:textId="1A1FBAE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45239A6B" w14:textId="22BA0B5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CALIBRACIÓN PARA 8 MICROPIPETAS (THERMO SCIENTIFIC) 2 F1 0.2-2 UL, 2 F1 2-20 UL, 2 F1 20-200 UL, 2 F1 100-1000 UL NS: 4641010N.</w:t>
            </w:r>
            <w:r>
              <w:rPr>
                <w:rFonts w:ascii="Calibri" w:hAnsi="Calibri" w:cs="Calibri"/>
              </w:rPr>
              <w:br/>
              <w:t>EL SERVICIO DE CALIBRACIÓN DE MICROPIPETAS CON ENTREGA UN INFORME DE CALIBRACIÓN ACREDITADO, DEBEN DE EMITIR CERTIFICADOS CON TRAZABILIDAD BAJO LA NORMA ISO/IEC/17025 VIGENTE, ASÍ COMO POR LAS ENTIDADES ACREDITADORAS "PERRY JOHNSON LABORATORY ACREDITACIÓN" Y "ENTIDAD MEXICANA DE ACREDITACIÓN, A.C. EMA"</w:t>
            </w:r>
          </w:p>
        </w:tc>
      </w:tr>
      <w:tr w:rsidR="00615AFB" w:rsidRPr="003065EB" w14:paraId="54DA9685"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101FF83A" w14:textId="647A21B6"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p>
        </w:tc>
        <w:tc>
          <w:tcPr>
            <w:tcW w:w="2896" w:type="dxa"/>
            <w:shd w:val="clear" w:color="auto" w:fill="auto"/>
            <w:noWrap/>
            <w:vAlign w:val="center"/>
          </w:tcPr>
          <w:p w14:paraId="358286F6" w14:textId="77E7887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CALIBRACIÓN PARA 1 BALANZA ANALÍTICA Y 21 MICROPIPETAS</w:t>
            </w:r>
          </w:p>
        </w:tc>
        <w:tc>
          <w:tcPr>
            <w:tcW w:w="1134" w:type="dxa"/>
            <w:noWrap/>
            <w:vAlign w:val="center"/>
          </w:tcPr>
          <w:p w14:paraId="6B80668D" w14:textId="1ED3B9A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37EB3199" w14:textId="2911706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CALIBRACIÓN PARA 1 BALANZA ANALÍTICA Y 21 MICROPIPETAS (0.5ul a 10ul, 20ul a 200ul, 100ul a 1000ul) APROBADO BAJO LA NORMA 17025</w:t>
            </w:r>
          </w:p>
        </w:tc>
      </w:tr>
      <w:tr w:rsidR="00615AFB" w:rsidRPr="003065EB" w14:paraId="2B3859AC"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07201188" w14:textId="1D5195A4"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p>
        </w:tc>
        <w:tc>
          <w:tcPr>
            <w:tcW w:w="2896" w:type="dxa"/>
            <w:shd w:val="clear" w:color="auto" w:fill="auto"/>
            <w:noWrap/>
            <w:vAlign w:val="center"/>
          </w:tcPr>
          <w:p w14:paraId="744D343E" w14:textId="3C6C2EF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CALIBRACIÓN PARA MICROPIPETAS,</w:t>
            </w:r>
            <w:r w:rsidR="00615AFB">
              <w:rPr>
                <w:rFonts w:ascii="Calibri" w:hAnsi="Calibri" w:cs="Calibri"/>
              </w:rPr>
              <w:t xml:space="preserve"> </w:t>
            </w:r>
            <w:r>
              <w:rPr>
                <w:rFonts w:ascii="Calibri" w:hAnsi="Calibri" w:cs="Calibri"/>
              </w:rPr>
              <w:t>PIPETA, TERMÓMETROS TRAZABLES E INFRARROJO Y BALANZA ANALÍTICA</w:t>
            </w:r>
          </w:p>
        </w:tc>
        <w:tc>
          <w:tcPr>
            <w:tcW w:w="1134" w:type="dxa"/>
            <w:noWrap/>
            <w:vAlign w:val="center"/>
          </w:tcPr>
          <w:p w14:paraId="50DA32B0" w14:textId="3B84ECF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5DD76486" w14:textId="1D11964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CALIBRACIÓN PARA MICROPIPETAS CON LAS SIGUIENTES CARACTERÍSTICAS:</w:t>
            </w:r>
            <w:r>
              <w:rPr>
                <w:rFonts w:ascii="Calibri" w:hAnsi="Calibri" w:cs="Calibri"/>
              </w:rPr>
              <w:br/>
              <w:t>-MICROPIPETA 0.2-2 UL MARCA THERMO SCIENTIFIC MODELO FINNPIPETE F2 NO. SERIE RU11432</w:t>
            </w:r>
            <w:r>
              <w:rPr>
                <w:rFonts w:ascii="Calibri" w:hAnsi="Calibri" w:cs="Calibri"/>
              </w:rPr>
              <w:br/>
              <w:t xml:space="preserve">-MICROPIPETA 2-20 UL MARCA THERMO SCIENTIFIC </w:t>
            </w:r>
            <w:r>
              <w:rPr>
                <w:rFonts w:ascii="Calibri" w:hAnsi="Calibri" w:cs="Calibri"/>
              </w:rPr>
              <w:lastRenderedPageBreak/>
              <w:t>MODELO FINNPIPETE F2 NO. SERIE RU11632</w:t>
            </w:r>
            <w:r>
              <w:rPr>
                <w:rFonts w:ascii="Calibri" w:hAnsi="Calibri" w:cs="Calibri"/>
              </w:rPr>
              <w:br/>
              <w:t>-MICROPIPETA 20-200 UL MARCA THERMO SCIENTIFIC MODELO FINNPIPETE F2 NO. SERIE RU11562</w:t>
            </w:r>
            <w:r>
              <w:rPr>
                <w:rFonts w:ascii="Calibri" w:hAnsi="Calibri" w:cs="Calibri"/>
              </w:rPr>
              <w:br/>
              <w:t>-MICROPIPETA100-1000 UL MARCA THERMO SCIENTIFIC MODELO FINNPIPETE F2 NO. SERIE RU11492</w:t>
            </w:r>
            <w:r>
              <w:rPr>
                <w:rFonts w:ascii="Calibri" w:hAnsi="Calibri" w:cs="Calibri"/>
              </w:rPr>
              <w:br/>
              <w:t>-MICROPIPETA 1-10 UL MARCA THERMO SCIENTIFIC MODELO FINNPIPETE F2 NO. SERIE RU13789</w:t>
            </w:r>
            <w:r>
              <w:rPr>
                <w:rFonts w:ascii="Calibri" w:hAnsi="Calibri" w:cs="Calibri"/>
              </w:rPr>
              <w:br/>
              <w:t xml:space="preserve">  -MICROPIPETA 10-100 UL MARCA THERMO SCIENTIFIC MODELO FINNPIPETE F2 NO. SERIE RU13774</w:t>
            </w:r>
            <w:r>
              <w:rPr>
                <w:rFonts w:ascii="Calibri" w:hAnsi="Calibri" w:cs="Calibri"/>
              </w:rPr>
              <w:br/>
              <w:t xml:space="preserve">  -MICROPIPETA 100-1000 UL MARCA THERMO SCIENTIFIC MODELO FINNPIPETE F2 NO. SERIE RU12726</w:t>
            </w:r>
            <w:r>
              <w:rPr>
                <w:rFonts w:ascii="Calibri" w:hAnsi="Calibri" w:cs="Calibri"/>
              </w:rPr>
              <w:br/>
              <w:t xml:space="preserve"> -PIPETA MULTICANAL VOLUMEN 1-20UL MARCA PIPETMAN MODELO P20 M NO. SERIE ID. REF 14131</w:t>
            </w:r>
            <w:r>
              <w:rPr>
                <w:rFonts w:ascii="Calibri" w:hAnsi="Calibri" w:cs="Calibri"/>
              </w:rPr>
              <w:br/>
              <w:t xml:space="preserve"> -MICROPIPETA 0.5-10 UL MARCA EPPENDORF MODELO ADJ NO. SERIE J71282J</w:t>
            </w:r>
            <w:r>
              <w:rPr>
                <w:rFonts w:ascii="Calibri" w:hAnsi="Calibri" w:cs="Calibri"/>
              </w:rPr>
              <w:br/>
            </w:r>
            <w:r>
              <w:rPr>
                <w:rFonts w:ascii="Calibri" w:hAnsi="Calibri" w:cs="Calibri"/>
              </w:rPr>
              <w:br/>
              <w:t xml:space="preserve">CALIBRACIÓN DE TERMÓMETROS TRAZABLES E INFRARROJO CON LAS SIGUIENTES CARACTERÍSTICAS: </w:t>
            </w:r>
            <w:r>
              <w:rPr>
                <w:rFonts w:ascii="Calibri" w:hAnsi="Calibri" w:cs="Calibri"/>
              </w:rPr>
              <w:br/>
              <w:t>- TERMÓMETRO INFRARROJO MARCA THERMO HUNTER MODELO OPTEX NO. SERIE 202479300205</w:t>
            </w:r>
            <w:r>
              <w:rPr>
                <w:rFonts w:ascii="Calibri" w:hAnsi="Calibri" w:cs="Calibri"/>
              </w:rPr>
              <w:br/>
              <w:t xml:space="preserve">  - TERMO HIGROMETRO TRACABLE MARCA DAIGGER MODELO EF-14442 NO. SERIE 200293547</w:t>
            </w:r>
            <w:r>
              <w:rPr>
                <w:rFonts w:ascii="Calibri" w:hAnsi="Calibri" w:cs="Calibri"/>
              </w:rPr>
              <w:br/>
            </w:r>
            <w:r>
              <w:rPr>
                <w:rFonts w:ascii="Calibri" w:hAnsi="Calibri" w:cs="Calibri"/>
              </w:rPr>
              <w:br/>
              <w:t>CALIBRACIÓN DE BALANZA ANALÍTICA MARCA OHAUS MODELO EXPLORER EX224 V.2.11-2.20 NO. SERIE C045475117</w:t>
            </w:r>
          </w:p>
        </w:tc>
      </w:tr>
      <w:tr w:rsidR="00615AFB" w:rsidRPr="003065EB" w14:paraId="7BA141EB"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14CC43EB" w14:textId="6C63650C" w:rsidR="00D84FF1" w:rsidRPr="00E226B7" w:rsidRDefault="00615AFB"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8</w:t>
            </w:r>
          </w:p>
        </w:tc>
        <w:tc>
          <w:tcPr>
            <w:tcW w:w="2896" w:type="dxa"/>
            <w:shd w:val="clear" w:color="auto" w:fill="auto"/>
            <w:noWrap/>
            <w:vAlign w:val="center"/>
          </w:tcPr>
          <w:p w14:paraId="7B564E6C" w14:textId="3614740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MANTENIMIENTO A EQUIPO FOTOGRÁFICO</w:t>
            </w:r>
          </w:p>
        </w:tc>
        <w:tc>
          <w:tcPr>
            <w:tcW w:w="1134" w:type="dxa"/>
            <w:noWrap/>
            <w:vAlign w:val="center"/>
          </w:tcPr>
          <w:p w14:paraId="390B81CE" w14:textId="14DF34A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097F81BF" w14:textId="76DECE0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MANTENIMIENTO A EQUIPO FOTOGRÁFICO (23 EQUIPOS Y 8 LENTES) EMITIENDO INFORME DEL SERVICIO REALIZADO A CADA UNO, TRATAMIENTO PREVENTIVO, LIMPIEZA DE LENTES Y SENSORES, DESINFECCIÓN DE CUERPOS FOTOGRÁFICOS</w:t>
            </w:r>
          </w:p>
        </w:tc>
      </w:tr>
      <w:tr w:rsidR="00615AFB" w:rsidRPr="003065EB" w14:paraId="3670E1D2"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6F1A0C6A" w14:textId="761B6970" w:rsidR="00D84FF1" w:rsidRPr="00E226B7" w:rsidRDefault="00615AFB"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w:t>
            </w:r>
          </w:p>
        </w:tc>
        <w:tc>
          <w:tcPr>
            <w:tcW w:w="2896" w:type="dxa"/>
            <w:shd w:val="clear" w:color="auto" w:fill="auto"/>
            <w:noWrap/>
            <w:vAlign w:val="center"/>
          </w:tcPr>
          <w:p w14:paraId="555B1FEA" w14:textId="7F1EB90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MANTENIMIENTO PARA CENTRAL DE AUTOPSIA MODELO VAGO</w:t>
            </w:r>
          </w:p>
        </w:tc>
        <w:tc>
          <w:tcPr>
            <w:tcW w:w="1134" w:type="dxa"/>
            <w:noWrap/>
            <w:vAlign w:val="center"/>
          </w:tcPr>
          <w:p w14:paraId="23E432F2" w14:textId="42682EC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048326B7" w14:textId="1656336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MANTENIMIENTO PARA CENTRAL DE AUTOPSIA MODELO VAGO QUE CONSTA: -REVISIÓN, LIMPIEZA Y MANTENIMIENTO DEL SISTEMA DE TRITURACIÓN DE DESHECHOS CON CAPACIDAD DE 3/4 HP -REVISIÓN, LIMPIEZA Y MANTENIMIENTO DEL SISTEMA DE SUCCIÓN HIDRONEUMÁTICA PARA 15 CFM(BOQUILLAS, MANGUERA, RECOLECTOR DE SÓLIDOS Y LÍNEAS DE PVC HIDRÁULICO) - PULIDO, LIMPIEZA Y BRÍO DEL ACERO INOXIDABLE DE LA CENTRAL CON SU CARRO CAMILLA, CHAROLA Y CHAROLA DE INSTRUMENTAL -REVISIÓN COMPLETA DE CORRECTO FUNCIONAMIENTO DE TODOS LOS SISTEMAS HIDRÁULICOS Y ELÉCTRICOS DE LA CENTRAL</w:t>
            </w:r>
          </w:p>
        </w:tc>
      </w:tr>
      <w:tr w:rsidR="00615AFB" w:rsidRPr="003065EB" w14:paraId="182E98C8"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4E37A572" w14:textId="3D0E31EE" w:rsidR="00D84FF1" w:rsidRPr="00E226B7" w:rsidRDefault="00615AFB"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10</w:t>
            </w:r>
          </w:p>
        </w:tc>
        <w:tc>
          <w:tcPr>
            <w:tcW w:w="2896" w:type="dxa"/>
            <w:shd w:val="clear" w:color="auto" w:fill="auto"/>
            <w:noWrap/>
            <w:vAlign w:val="center"/>
          </w:tcPr>
          <w:p w14:paraId="47D2DBC2" w14:textId="58AC257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color w:val="000000"/>
              </w:rPr>
              <w:t>MANTENIMIENTO PREVENTIVO Y CORRECTIVO DEL CUARTO FRIO</w:t>
            </w:r>
          </w:p>
        </w:tc>
        <w:tc>
          <w:tcPr>
            <w:tcW w:w="1134" w:type="dxa"/>
            <w:noWrap/>
            <w:vAlign w:val="center"/>
          </w:tcPr>
          <w:p w14:paraId="7F45770B" w14:textId="31D858C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26F4CB79" w14:textId="03FE823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MANTENIMIENTO A EQUIPOS VARIOS DE REFRIGERACIÓN INSTALADOS EN OBRA. (INCLUYE: INSPECCIÓN VISUAL DE TRAYECTORIAS MECÁNICAS PARA DESCARTE DE FUGAS, LIMPIEZA DE CONDENSADOR DE UNIDADES: LAVADO CON HIDRO LAVADORA O LIMPIEZA CON CEPILLO DE SERPENTINES, REVISIÓN GENERAL DE CONEXIONES ELÉCTRICAS ASÍ COMO RETORQUEO DE LAS MISMAS, RETORQUEO DE CONEXIONES MECÁNICAS DE UNIDADES CONDENSADORAS, REVISIÓN GENERAL DE AJUSTES DE DISPOSITIVOS DE CONTROL DE SISTEMAS TALES COMO PRESOSTATOS DE ALTA Y BAJA PRESIÓN, REVISIÓN DE DISPOSITIVOS DE CONTROL DE SISTEMA TALES COMO SOLENOIDES, BOBINAS, SWITCHES DE ENCENDIDO, FALLA DE FASE, BOBINAS DE CONTACTORES, CONTROLADOR DE SISTEMA, ASÍ COMO CONFIGURACIÓN DE CONTROLADORES, LIMPIEZA O LAVADO DE SERPENTINES DE EVAPORADORES Y REVISIÓN GENERAL DE CONEXIONES ELÉCTRICAS DE LOS MISMOS, REVISIÓN GENERAL DE NIVELES DE REFRIGERANTE Y ACEITE DEL SISTEMA, REALIZACIÓN DE PRUEBA DE ACIDEZ DE CADA SISTEMA.). LAS RUTINAS DESCRITAS SON PLANTEADAS PARA LOS EQUIPOS DE CÁMARA. CON 2UNIDADES CONDENSADORA DE 3 HPS, MARCA DANFOSS Y 2 EVAPORADORES BOHN.  </w:t>
            </w:r>
          </w:p>
        </w:tc>
      </w:tr>
      <w:tr w:rsidR="00615AFB" w:rsidRPr="003065EB" w14:paraId="7B3D2C74"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52B72296" w14:textId="055CB2A7" w:rsidR="00D84FF1" w:rsidRDefault="00615AFB"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w:t>
            </w:r>
          </w:p>
        </w:tc>
        <w:tc>
          <w:tcPr>
            <w:tcW w:w="2896" w:type="dxa"/>
            <w:shd w:val="clear" w:color="auto" w:fill="auto"/>
            <w:noWrap/>
            <w:vAlign w:val="center"/>
          </w:tcPr>
          <w:p w14:paraId="56B6A8DC" w14:textId="7162CF6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EQUIPO MAESTRO EXPERTO PARA IMPRESIONES LATENTES CON: PROCESAMIENTO DE POLVO REGULAR, MAGNÉTICO, VAPORIZACIÓN QUÍMICA, LEVANTAMIENTO DE IMPRESIONES DACTILARES Y MATERIALES DE APOYO PARA EL PROCESO.</w:t>
            </w:r>
          </w:p>
        </w:tc>
        <w:tc>
          <w:tcPr>
            <w:tcW w:w="1134" w:type="dxa"/>
            <w:noWrap/>
            <w:vAlign w:val="center"/>
          </w:tcPr>
          <w:p w14:paraId="3878EDFE" w14:textId="5F44931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8</w:t>
            </w:r>
          </w:p>
        </w:tc>
        <w:tc>
          <w:tcPr>
            <w:tcW w:w="5205" w:type="dxa"/>
            <w:shd w:val="clear" w:color="auto" w:fill="auto"/>
            <w:noWrap/>
            <w:vAlign w:val="center"/>
          </w:tcPr>
          <w:p w14:paraId="124EFC99" w14:textId="5D0E882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EQUIPO MAESTRO EXPERTO PARA IMPRESIONES LATENTES CON: PROCESAMIENTO DE POLVO REGULAR, MAGNÉTICO, VAPORIZACIÓN QUÍMICA, LEVANTAMIENTO DE IMPRESIONES DACTILARES Y MATERIALES DE APOYO PARA EL PROCESO.</w:t>
            </w:r>
          </w:p>
        </w:tc>
      </w:tr>
      <w:tr w:rsidR="00615AFB" w:rsidRPr="003065EB" w14:paraId="15F276F7"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023AF1B0" w14:textId="2659DC0C" w:rsidR="00D84FF1" w:rsidRDefault="00615AFB"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w:t>
            </w:r>
          </w:p>
        </w:tc>
        <w:tc>
          <w:tcPr>
            <w:tcW w:w="2896" w:type="dxa"/>
            <w:shd w:val="clear" w:color="auto" w:fill="auto"/>
            <w:noWrap/>
            <w:vAlign w:val="center"/>
          </w:tcPr>
          <w:p w14:paraId="2A569ADF" w14:textId="644348D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KIT CON: 40 PUNTAS DE MEZCLA DE 75 ML C/U EN CAFÉ, BLANCO Y TRANSPARENTE, 10 ESPÁTULAS, 1 PISTOLA DISPENSADORA, 6 PUNTAS ESPARCIDORAS Y BOLSA DE NYLON NEGRA PARA SU TRANSPORTE</w:t>
            </w:r>
          </w:p>
        </w:tc>
        <w:tc>
          <w:tcPr>
            <w:tcW w:w="1134" w:type="dxa"/>
            <w:noWrap/>
            <w:vAlign w:val="center"/>
          </w:tcPr>
          <w:p w14:paraId="57801DC0" w14:textId="13315B4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5</w:t>
            </w:r>
          </w:p>
        </w:tc>
        <w:tc>
          <w:tcPr>
            <w:tcW w:w="5205" w:type="dxa"/>
            <w:shd w:val="clear" w:color="auto" w:fill="auto"/>
            <w:noWrap/>
            <w:vAlign w:val="center"/>
          </w:tcPr>
          <w:p w14:paraId="69023D31" w14:textId="3279A0E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KIT CON: 40 PUNTAS DE MEZCLA DE 75 ML C/U EN CAFÉ, BLANCO Y TRANSPARENTE, 10 ESPÁTULAS, 1 PISTOLA DISPENSADORA, 6 PUNTAS ESPARCIDORAS Y BOLSA DE NYLON NEGRA PARA SU TRANSPORTE</w:t>
            </w:r>
          </w:p>
        </w:tc>
      </w:tr>
      <w:tr w:rsidR="00615AFB" w:rsidRPr="003065EB" w14:paraId="155E8F5B"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0D43FDB5" w14:textId="0252F2C9" w:rsidR="00D84FF1" w:rsidRDefault="00615AFB"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13</w:t>
            </w:r>
          </w:p>
        </w:tc>
        <w:tc>
          <w:tcPr>
            <w:tcW w:w="2896" w:type="dxa"/>
            <w:shd w:val="clear" w:color="auto" w:fill="auto"/>
            <w:noWrap/>
            <w:vAlign w:val="center"/>
          </w:tcPr>
          <w:p w14:paraId="0468C1A1" w14:textId="7FED9A4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KIT PARA IMPRESIONES LATENTES DE CIANOACRILATO</w:t>
            </w:r>
          </w:p>
        </w:tc>
        <w:tc>
          <w:tcPr>
            <w:tcW w:w="1134" w:type="dxa"/>
            <w:noWrap/>
            <w:vAlign w:val="center"/>
          </w:tcPr>
          <w:p w14:paraId="41D8EBCB" w14:textId="651724A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7</w:t>
            </w:r>
          </w:p>
        </w:tc>
        <w:tc>
          <w:tcPr>
            <w:tcW w:w="5205" w:type="dxa"/>
            <w:shd w:val="clear" w:color="auto" w:fill="auto"/>
            <w:noWrap/>
            <w:vAlign w:val="center"/>
          </w:tcPr>
          <w:p w14:paraId="39DAAE54" w14:textId="36D42DC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KIT PARA HUELLAS DACTILARES, INCLUYE: </w:t>
            </w:r>
            <w:r>
              <w:rPr>
                <w:rFonts w:ascii="Calibri" w:hAnsi="Calibri" w:cs="Calibri"/>
              </w:rPr>
              <w:br/>
              <w:t>• GENERADOR DE CALOR CON CUBIERTA PROTECTORA PARA EL CABEZAL</w:t>
            </w:r>
            <w:r>
              <w:rPr>
                <w:rFonts w:ascii="Calibri" w:hAnsi="Calibri" w:cs="Calibri"/>
              </w:rPr>
              <w:br/>
              <w:t>• LATA DE COMBUSTIBLE DE BUTANO, 1.3 OZ</w:t>
            </w:r>
            <w:r>
              <w:rPr>
                <w:rFonts w:ascii="Calibri" w:hAnsi="Calibri" w:cs="Calibri"/>
              </w:rPr>
              <w:br/>
              <w:t xml:space="preserve">• HERRAMIENTA DE EXTRACCIÓN DE CARTUCHOS </w:t>
            </w:r>
            <w:r>
              <w:rPr>
                <w:rFonts w:ascii="Calibri" w:hAnsi="Calibri" w:cs="Calibri"/>
              </w:rPr>
              <w:br/>
              <w:t xml:space="preserve">• 10 CARTUCHOS DE CIANOACRILATO </w:t>
            </w:r>
            <w:r>
              <w:rPr>
                <w:rFonts w:ascii="Calibri" w:hAnsi="Calibri" w:cs="Calibri"/>
              </w:rPr>
              <w:br/>
              <w:t>• ESTUCHE DE TRANSPORTE DE COPOLÍMERO CON INSERTO DE ESPUMA</w:t>
            </w:r>
          </w:p>
        </w:tc>
      </w:tr>
      <w:tr w:rsidR="00615AFB" w:rsidRPr="003065EB" w14:paraId="7AF53025"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0BCEA0A8" w14:textId="7ECF4953" w:rsidR="00D84FF1" w:rsidRDefault="00672247"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w:t>
            </w:r>
          </w:p>
        </w:tc>
        <w:tc>
          <w:tcPr>
            <w:tcW w:w="2896" w:type="dxa"/>
            <w:shd w:val="clear" w:color="auto" w:fill="auto"/>
            <w:noWrap/>
            <w:vAlign w:val="center"/>
          </w:tcPr>
          <w:p w14:paraId="10F5FB57" w14:textId="594480A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PAQUETE DE 24 SISTEMAS DE DESARROLLO DE IMPRESIÓN DE HUELLAS DACTILARES LATENTES UTILIZANDO LAS PROPIEDADES DE REVELADO DEL CIANOACRILATO</w:t>
            </w:r>
          </w:p>
        </w:tc>
        <w:tc>
          <w:tcPr>
            <w:tcW w:w="1134" w:type="dxa"/>
            <w:noWrap/>
            <w:vAlign w:val="center"/>
          </w:tcPr>
          <w:p w14:paraId="47B7F5D2" w14:textId="43E6FCA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775E627C" w14:textId="04EC7C7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PAQUETE DE 24 SISTEMAS DE DESARROLLO DE IMPRESIÓN DE HUELLAS DACTILARES LATENTES UTILIZANDO LAS PROPIEDADES DE REVELADO DEL CIANOACRILATO, GENERA GRAN CANTIDAD DE CALOR Y ES IDEAL PARA CUALQUIER CÁMARA DE VAPORIZACIÓN, INCLUYE 1 FRASCO DE SOLUCIÓN ACTIVADORA, 1 FRASCO DE CRISTALES ACTIVADORES Y 1 SOLUCIÓN DE CIANOACRILATO</w:t>
            </w:r>
          </w:p>
        </w:tc>
      </w:tr>
      <w:tr w:rsidR="00615AFB" w:rsidRPr="003065EB" w14:paraId="7DB6A54F"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514A1E6E" w14:textId="137BE4C2" w:rsidR="00D84FF1" w:rsidRDefault="00672247"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w:t>
            </w:r>
          </w:p>
        </w:tc>
        <w:tc>
          <w:tcPr>
            <w:tcW w:w="2896" w:type="dxa"/>
            <w:shd w:val="clear" w:color="auto" w:fill="auto"/>
            <w:noWrap/>
            <w:vAlign w:val="center"/>
          </w:tcPr>
          <w:p w14:paraId="237E4432" w14:textId="6F77EB9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SISTEMA DISPENSADOR PARA TAPON AUDITIVO</w:t>
            </w:r>
          </w:p>
        </w:tc>
        <w:tc>
          <w:tcPr>
            <w:tcW w:w="1134" w:type="dxa"/>
            <w:noWrap/>
            <w:vAlign w:val="center"/>
          </w:tcPr>
          <w:p w14:paraId="3E0AEAA9" w14:textId="59A2ECE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43D92D96" w14:textId="6E1B737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SISTEMA DISPENSADOR PARA TAPON AUDITIVO DE ESPUMA, PARA 500 PARES, CUENTA CON MECANISMO DISPENSADOR QUE SE PUEDE REEMPLAZAR</w:t>
            </w:r>
          </w:p>
        </w:tc>
      </w:tr>
      <w:tr w:rsidR="00615AFB" w:rsidRPr="003065EB" w14:paraId="6C9F29AA"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64E6ED5C" w14:textId="5DE57B50" w:rsidR="00D84FF1" w:rsidRDefault="00672247"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w:t>
            </w:r>
          </w:p>
        </w:tc>
        <w:tc>
          <w:tcPr>
            <w:tcW w:w="2896" w:type="dxa"/>
            <w:shd w:val="clear" w:color="auto" w:fill="auto"/>
            <w:noWrap/>
            <w:vAlign w:val="center"/>
          </w:tcPr>
          <w:p w14:paraId="0A2CDD02" w14:textId="6695391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DISPOSITIVO DE APLICACIÓN DE TÓNER CON: ALMOHADILLA DE 60 MM DE 5 G DE TÓNER POR ALMOHADILLA</w:t>
            </w:r>
          </w:p>
        </w:tc>
        <w:tc>
          <w:tcPr>
            <w:tcW w:w="1134" w:type="dxa"/>
            <w:noWrap/>
            <w:vAlign w:val="center"/>
          </w:tcPr>
          <w:p w14:paraId="76274F7E" w14:textId="5A66C28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5D2196B3" w14:textId="2E2A8C5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DISPOSITIVO DE APLICACIÓN DE TÓNER (ESDA 2) CON: ALMOHADILLA DE 60 MM, DE 5 G DE TÓNER POR ALMOHADILLA</w:t>
            </w:r>
          </w:p>
        </w:tc>
      </w:tr>
      <w:tr w:rsidR="00615AFB" w:rsidRPr="003065EB" w14:paraId="32A61B80"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365BFCBF" w14:textId="18EFAE83" w:rsidR="00D84FF1" w:rsidRDefault="00672247"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w:t>
            </w:r>
          </w:p>
        </w:tc>
        <w:tc>
          <w:tcPr>
            <w:tcW w:w="2896" w:type="dxa"/>
            <w:shd w:val="clear" w:color="auto" w:fill="auto"/>
            <w:noWrap/>
            <w:vAlign w:val="center"/>
          </w:tcPr>
          <w:p w14:paraId="01FBFEDC" w14:textId="05BD487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REVELADOR DE CASCADA DE 1000 GR</w:t>
            </w:r>
          </w:p>
        </w:tc>
        <w:tc>
          <w:tcPr>
            <w:tcW w:w="1134" w:type="dxa"/>
            <w:noWrap/>
            <w:vAlign w:val="center"/>
          </w:tcPr>
          <w:p w14:paraId="3B6CFEBC" w14:textId="33420E9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5F7550B5" w14:textId="315741F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REVELADOR DE CASCADA (ESDA 2) DE 1000 GR</w:t>
            </w:r>
          </w:p>
        </w:tc>
      </w:tr>
      <w:tr w:rsidR="00615AFB" w:rsidRPr="003065EB" w14:paraId="5E813525"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6A03A71A" w14:textId="0F501A71" w:rsidR="00D84FF1" w:rsidRDefault="00672247"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w:t>
            </w:r>
          </w:p>
        </w:tc>
        <w:tc>
          <w:tcPr>
            <w:tcW w:w="2896" w:type="dxa"/>
            <w:shd w:val="clear" w:color="auto" w:fill="auto"/>
            <w:noWrap/>
            <w:vAlign w:val="center"/>
          </w:tcPr>
          <w:p w14:paraId="292E8137" w14:textId="499277F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TÓNER DE 355 GR</w:t>
            </w:r>
          </w:p>
        </w:tc>
        <w:tc>
          <w:tcPr>
            <w:tcW w:w="1134" w:type="dxa"/>
            <w:noWrap/>
            <w:vAlign w:val="center"/>
          </w:tcPr>
          <w:p w14:paraId="781FDC9D" w14:textId="0835696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795F77BB" w14:textId="7B8AA8C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TÓNER (ESDA 2) DE 355 GR</w:t>
            </w:r>
          </w:p>
        </w:tc>
      </w:tr>
      <w:tr w:rsidR="00615AFB" w:rsidRPr="003065EB" w14:paraId="3ABA82BC"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4119B42F" w14:textId="5187F1D5" w:rsidR="00D84FF1" w:rsidRDefault="00672247"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w:t>
            </w:r>
          </w:p>
        </w:tc>
        <w:tc>
          <w:tcPr>
            <w:tcW w:w="2896" w:type="dxa"/>
            <w:shd w:val="clear" w:color="auto" w:fill="auto"/>
            <w:noWrap/>
            <w:vAlign w:val="center"/>
          </w:tcPr>
          <w:p w14:paraId="122252BB" w14:textId="1310298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PELÍCULA DE IMAGEN DE 325 MM DE ANCHO, TRANSPARENTE, 4KG</w:t>
            </w:r>
          </w:p>
        </w:tc>
        <w:tc>
          <w:tcPr>
            <w:tcW w:w="1134" w:type="dxa"/>
            <w:noWrap/>
            <w:vAlign w:val="center"/>
          </w:tcPr>
          <w:p w14:paraId="49CC99BD" w14:textId="5EE3628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4932BE47" w14:textId="117A94E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PELÍCULA DE IMAGEN (ESDA 2) DE 325 MM DE ANCHO, TRANSPARENTE, 4KG</w:t>
            </w:r>
          </w:p>
        </w:tc>
      </w:tr>
      <w:tr w:rsidR="00615AFB" w:rsidRPr="003065EB" w14:paraId="6A79A70D"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241443EF" w14:textId="4588F1A5" w:rsidR="00D84FF1" w:rsidRDefault="00672247"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w:t>
            </w:r>
          </w:p>
        </w:tc>
        <w:tc>
          <w:tcPr>
            <w:tcW w:w="2896" w:type="dxa"/>
            <w:shd w:val="clear" w:color="auto" w:fill="auto"/>
            <w:noWrap/>
            <w:vAlign w:val="center"/>
          </w:tcPr>
          <w:p w14:paraId="387EF411" w14:textId="6E16C74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PELÍCULA ADHESIVA DE 350 MM X 350 MM, 100 MICRAS DE ESPESOR X 200 HOJAS</w:t>
            </w:r>
          </w:p>
        </w:tc>
        <w:tc>
          <w:tcPr>
            <w:tcW w:w="1134" w:type="dxa"/>
            <w:noWrap/>
            <w:vAlign w:val="center"/>
          </w:tcPr>
          <w:p w14:paraId="7965EFE6" w14:textId="741D40A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200</w:t>
            </w:r>
          </w:p>
        </w:tc>
        <w:tc>
          <w:tcPr>
            <w:tcW w:w="5205" w:type="dxa"/>
            <w:shd w:val="clear" w:color="auto" w:fill="auto"/>
            <w:noWrap/>
            <w:vAlign w:val="center"/>
          </w:tcPr>
          <w:p w14:paraId="56B14A3B" w14:textId="26AFCA1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PELÍCULA ADHESIVA (ESDA 2) DE 350 MM X 350 MM, 100 MICRAS DE ESPESOR X 200 HOJAS</w:t>
            </w:r>
          </w:p>
        </w:tc>
      </w:tr>
      <w:tr w:rsidR="00615AFB" w:rsidRPr="003065EB" w14:paraId="01AD830A"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172DFD99" w14:textId="4151E52F" w:rsidR="00D84FF1" w:rsidRDefault="00672247"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w:t>
            </w:r>
          </w:p>
        </w:tc>
        <w:tc>
          <w:tcPr>
            <w:tcW w:w="2896" w:type="dxa"/>
            <w:shd w:val="clear" w:color="auto" w:fill="auto"/>
            <w:noWrap/>
            <w:vAlign w:val="center"/>
          </w:tcPr>
          <w:p w14:paraId="5A668317" w14:textId="053348B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GUÍA DE INVESTIGACIÓN Y RECONSTRUCCIÓN DE ACCIDENTES DE TRÁNSITO TERRESTRE, EVIDENCIAS CRIMINALÍSTICAS Y SOLUCIÓN MATEMÁTICA</w:t>
            </w:r>
          </w:p>
        </w:tc>
        <w:tc>
          <w:tcPr>
            <w:tcW w:w="1134" w:type="dxa"/>
            <w:noWrap/>
            <w:vAlign w:val="center"/>
          </w:tcPr>
          <w:p w14:paraId="29BFDF26" w14:textId="06DAA3A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w:t>
            </w:r>
          </w:p>
        </w:tc>
        <w:tc>
          <w:tcPr>
            <w:tcW w:w="5205" w:type="dxa"/>
            <w:shd w:val="clear" w:color="auto" w:fill="auto"/>
            <w:noWrap/>
            <w:vAlign w:val="center"/>
          </w:tcPr>
          <w:p w14:paraId="40E08DD2" w14:textId="519237A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GUÍA DE INVESTIGACIÓN Y RECONSTRUCCIÓN DE ACCIDENTES DE TRÁNSITO TERRESTRE, EVIDENCIAS CRIMINALÍSTICAS Y SOLUCIÓN MATEMÁTICA</w:t>
            </w:r>
          </w:p>
        </w:tc>
      </w:tr>
      <w:tr w:rsidR="00615AFB" w:rsidRPr="003065EB" w14:paraId="19169FEF"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5957C6D0" w14:textId="6E58C040" w:rsidR="00D84FF1" w:rsidRDefault="00672247"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w:t>
            </w:r>
          </w:p>
        </w:tc>
        <w:tc>
          <w:tcPr>
            <w:tcW w:w="2896" w:type="dxa"/>
            <w:shd w:val="clear" w:color="auto" w:fill="auto"/>
            <w:noWrap/>
            <w:vAlign w:val="center"/>
          </w:tcPr>
          <w:p w14:paraId="1772FA13" w14:textId="1B7A7E6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GLOSARIO TÉCNICO DE LOS ACCIDENTES DE TRÁNSITO, MANUAL BÁSICO DE INVESTIGACIÓN DE HECHOS DE TRÁNSITO TERRESTRE</w:t>
            </w:r>
          </w:p>
        </w:tc>
        <w:tc>
          <w:tcPr>
            <w:tcW w:w="1134" w:type="dxa"/>
            <w:noWrap/>
            <w:vAlign w:val="center"/>
          </w:tcPr>
          <w:p w14:paraId="30F0680C" w14:textId="55B12E3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4</w:t>
            </w:r>
          </w:p>
        </w:tc>
        <w:tc>
          <w:tcPr>
            <w:tcW w:w="5205" w:type="dxa"/>
            <w:shd w:val="clear" w:color="auto" w:fill="auto"/>
            <w:noWrap/>
            <w:vAlign w:val="center"/>
          </w:tcPr>
          <w:p w14:paraId="11D4503B" w14:textId="716D972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GLOSARIO TÉCNICO DE LOS ACCIDENTES DE TRÁNSITO, MANUAL BÁSICO DE INVESTIGACIÓN DE HECHOS DE TRÁNSITO TERRESTRE</w:t>
            </w:r>
          </w:p>
        </w:tc>
      </w:tr>
      <w:tr w:rsidR="00615AFB" w:rsidRPr="003065EB" w14:paraId="2C883B5F"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05D99F42" w14:textId="71A85DCF" w:rsidR="00D84FF1" w:rsidRDefault="00672247"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23</w:t>
            </w:r>
          </w:p>
        </w:tc>
        <w:tc>
          <w:tcPr>
            <w:tcW w:w="2896" w:type="dxa"/>
            <w:shd w:val="clear" w:color="auto" w:fill="auto"/>
            <w:noWrap/>
            <w:vAlign w:val="center"/>
          </w:tcPr>
          <w:p w14:paraId="08BF4CF8" w14:textId="10849E4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DISPENSADOR COMPACTO DE CINTA PARA BARRERA DE CONTENCIÓN CON ASA DE TRANSPORTE HASTA PARA UN ROLLO DE 7 CM X 305 M DE CINTA</w:t>
            </w:r>
          </w:p>
        </w:tc>
        <w:tc>
          <w:tcPr>
            <w:tcW w:w="1134" w:type="dxa"/>
            <w:noWrap/>
            <w:vAlign w:val="center"/>
          </w:tcPr>
          <w:p w14:paraId="2DF87D18" w14:textId="76CEF38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10</w:t>
            </w:r>
          </w:p>
        </w:tc>
        <w:tc>
          <w:tcPr>
            <w:tcW w:w="5205" w:type="dxa"/>
            <w:shd w:val="clear" w:color="auto" w:fill="auto"/>
            <w:noWrap/>
            <w:vAlign w:val="center"/>
          </w:tcPr>
          <w:p w14:paraId="30E3C1A2" w14:textId="7549A3C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DISPENSADOR COMPACTO DE CINTA PARA BARRERA DE CONTENCIÓN CON ASA DE TRANSPORTE HASTA PARA UN ROLLO DE 7 CM X 305 M DE CINTA</w:t>
            </w:r>
          </w:p>
        </w:tc>
      </w:tr>
      <w:tr w:rsidR="00615AFB" w:rsidRPr="003065EB" w14:paraId="6D44AC15"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49C94B09" w14:textId="1B94F514" w:rsidR="00D84FF1" w:rsidRDefault="00761EFD"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w:t>
            </w:r>
          </w:p>
        </w:tc>
        <w:tc>
          <w:tcPr>
            <w:tcW w:w="2896" w:type="dxa"/>
            <w:shd w:val="clear" w:color="auto" w:fill="auto"/>
            <w:noWrap/>
            <w:vAlign w:val="center"/>
          </w:tcPr>
          <w:p w14:paraId="4A50860A" w14:textId="1069127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DISPENSADOR PARA ROLLOS DE PAPEL KRAFT 91.4 CM DE ANCHO</w:t>
            </w:r>
          </w:p>
        </w:tc>
        <w:tc>
          <w:tcPr>
            <w:tcW w:w="1134" w:type="dxa"/>
            <w:noWrap/>
            <w:vAlign w:val="center"/>
          </w:tcPr>
          <w:p w14:paraId="0E330B72" w14:textId="70C52D4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4</w:t>
            </w:r>
          </w:p>
        </w:tc>
        <w:tc>
          <w:tcPr>
            <w:tcW w:w="5205" w:type="dxa"/>
            <w:shd w:val="clear" w:color="auto" w:fill="auto"/>
            <w:noWrap/>
            <w:vAlign w:val="center"/>
          </w:tcPr>
          <w:p w14:paraId="574AD7C6" w14:textId="0F23653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DISPENSADOR PARA ROLLOS DE PAPEL KRAFT 91.4 CM DE ANCHO</w:t>
            </w:r>
          </w:p>
        </w:tc>
      </w:tr>
      <w:tr w:rsidR="00615AFB" w:rsidRPr="003065EB" w14:paraId="74BA30A0"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07D6C1A2" w14:textId="1F944A45" w:rsidR="00D84FF1" w:rsidRDefault="00761EFD"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w:t>
            </w:r>
          </w:p>
        </w:tc>
        <w:tc>
          <w:tcPr>
            <w:tcW w:w="2896" w:type="dxa"/>
            <w:shd w:val="clear" w:color="auto" w:fill="auto"/>
            <w:noWrap/>
            <w:vAlign w:val="center"/>
          </w:tcPr>
          <w:p w14:paraId="54CF118F" w14:textId="097914F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PELÍCULA DE POLIESTIRENO DE ACABADO MATE DE 38 MM DE ESPESOR CON UN ÁREA EXPUESTA DE 25 MM DE DIÁMETRO</w:t>
            </w:r>
          </w:p>
        </w:tc>
        <w:tc>
          <w:tcPr>
            <w:tcW w:w="1134" w:type="dxa"/>
            <w:noWrap/>
            <w:vAlign w:val="center"/>
          </w:tcPr>
          <w:p w14:paraId="26E16D26" w14:textId="3C5F9BE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5205" w:type="dxa"/>
            <w:shd w:val="clear" w:color="auto" w:fill="auto"/>
            <w:noWrap/>
            <w:vAlign w:val="center"/>
          </w:tcPr>
          <w:p w14:paraId="3125083F" w14:textId="3511213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PELÍCULA DE POLIESTIRENO DE ACABADO MATE DE 38 MM DE ESPESOR CON UN ÁREA EXPUESTA DE 25 MM DE DIÁMETRO</w:t>
            </w:r>
          </w:p>
        </w:tc>
      </w:tr>
      <w:tr w:rsidR="00615AFB" w:rsidRPr="003065EB" w14:paraId="231363E9" w14:textId="77777777" w:rsidTr="00F240C3">
        <w:trPr>
          <w:trHeight w:val="414"/>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6EE19E8C" w14:textId="78C5EBFA" w:rsidR="00D84FF1" w:rsidRDefault="00761EFD"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w:t>
            </w:r>
          </w:p>
        </w:tc>
        <w:tc>
          <w:tcPr>
            <w:tcW w:w="2896" w:type="dxa"/>
            <w:shd w:val="clear" w:color="auto" w:fill="auto"/>
            <w:noWrap/>
            <w:vAlign w:val="center"/>
          </w:tcPr>
          <w:p w14:paraId="608C5E83" w14:textId="37CEA1C5" w:rsidR="00D84FF1" w:rsidRDefault="00D84FF1" w:rsidP="00D84FF1">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CINTA METÁLICA PARA USO ANTROPOMÉTRICO ANCHO DE 7 MM CAPACIDAD DE 200 CM</w:t>
            </w:r>
          </w:p>
        </w:tc>
        <w:tc>
          <w:tcPr>
            <w:tcW w:w="1134" w:type="dxa"/>
            <w:noWrap/>
            <w:vAlign w:val="center"/>
          </w:tcPr>
          <w:p w14:paraId="0412B8F6" w14:textId="49AA7854" w:rsidR="00D84FF1" w:rsidRDefault="00D84FF1" w:rsidP="00D84FF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w:t>
            </w:r>
          </w:p>
        </w:tc>
        <w:tc>
          <w:tcPr>
            <w:tcW w:w="5205" w:type="dxa"/>
            <w:shd w:val="clear" w:color="auto" w:fill="auto"/>
            <w:noWrap/>
            <w:vAlign w:val="center"/>
          </w:tcPr>
          <w:p w14:paraId="5D4E6206" w14:textId="6D34EF7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CINTA METÁLICA PARA USO ANTROPOMÉTRICO ANCHO DE 7 MM CAPACIDAD DE 200 CM, ZONA NEYTRA DE 8 CM ANTES DE LA ZONA 0 PARA CRUCE DE LAS MEDICIONES</w:t>
            </w:r>
          </w:p>
        </w:tc>
      </w:tr>
    </w:tbl>
    <w:p w14:paraId="45DAC5E2" w14:textId="1B555AD2"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06C968B7" w14:textId="780D8D5E" w:rsidR="001D2F60" w:rsidRDefault="001D2F60" w:rsidP="001D2F60">
      <w:pPr>
        <w:widowControl w:val="0"/>
        <w:spacing w:after="0" w:line="240" w:lineRule="auto"/>
        <w:jc w:val="center"/>
        <w:rPr>
          <w:rFonts w:ascii="Arial" w:eastAsia="Times New Roman" w:hAnsi="Arial" w:cs="Arial"/>
          <w:b/>
          <w:sz w:val="20"/>
          <w:szCs w:val="20"/>
          <w:lang w:eastAsia="es-ES"/>
        </w:rPr>
      </w:pPr>
    </w:p>
    <w:p w14:paraId="3AF537D3" w14:textId="24D02295" w:rsidR="00F240C3" w:rsidRDefault="00F240C3" w:rsidP="001D2F60">
      <w:pPr>
        <w:widowControl w:val="0"/>
        <w:spacing w:after="0" w:line="240" w:lineRule="auto"/>
        <w:jc w:val="center"/>
        <w:rPr>
          <w:rFonts w:ascii="Arial" w:eastAsia="Times New Roman" w:hAnsi="Arial" w:cs="Arial"/>
          <w:b/>
          <w:sz w:val="20"/>
          <w:szCs w:val="20"/>
          <w:lang w:eastAsia="es-ES"/>
        </w:rPr>
      </w:pPr>
    </w:p>
    <w:p w14:paraId="5FCB7396" w14:textId="1B1E29F2" w:rsidR="00F240C3" w:rsidRDefault="00F240C3" w:rsidP="001D2F60">
      <w:pPr>
        <w:widowControl w:val="0"/>
        <w:spacing w:after="0" w:line="240" w:lineRule="auto"/>
        <w:jc w:val="center"/>
        <w:rPr>
          <w:rFonts w:ascii="Arial" w:eastAsia="Times New Roman" w:hAnsi="Arial" w:cs="Arial"/>
          <w:b/>
          <w:sz w:val="20"/>
          <w:szCs w:val="20"/>
          <w:lang w:eastAsia="es-ES"/>
        </w:rPr>
      </w:pPr>
    </w:p>
    <w:p w14:paraId="6F3BE454" w14:textId="67B36C4A" w:rsidR="00F240C3" w:rsidRDefault="00F240C3" w:rsidP="001D2F60">
      <w:pPr>
        <w:widowControl w:val="0"/>
        <w:spacing w:after="0" w:line="240" w:lineRule="auto"/>
        <w:jc w:val="center"/>
        <w:rPr>
          <w:rFonts w:ascii="Arial" w:eastAsia="Times New Roman" w:hAnsi="Arial" w:cs="Arial"/>
          <w:b/>
          <w:sz w:val="20"/>
          <w:szCs w:val="20"/>
          <w:lang w:eastAsia="es-ES"/>
        </w:rPr>
      </w:pPr>
    </w:p>
    <w:p w14:paraId="694E43CC" w14:textId="7A8BDF0B" w:rsidR="00F240C3" w:rsidRDefault="00F240C3" w:rsidP="001D2F60">
      <w:pPr>
        <w:widowControl w:val="0"/>
        <w:spacing w:after="0" w:line="240" w:lineRule="auto"/>
        <w:jc w:val="center"/>
        <w:rPr>
          <w:rFonts w:ascii="Arial" w:eastAsia="Times New Roman" w:hAnsi="Arial" w:cs="Arial"/>
          <w:b/>
          <w:sz w:val="20"/>
          <w:szCs w:val="20"/>
          <w:lang w:eastAsia="es-ES"/>
        </w:rPr>
      </w:pPr>
    </w:p>
    <w:p w14:paraId="62F8A573" w14:textId="77F021BD" w:rsidR="00F240C3" w:rsidRDefault="00F240C3" w:rsidP="001D2F60">
      <w:pPr>
        <w:widowControl w:val="0"/>
        <w:spacing w:after="0" w:line="240" w:lineRule="auto"/>
        <w:jc w:val="center"/>
        <w:rPr>
          <w:rFonts w:ascii="Arial" w:eastAsia="Times New Roman" w:hAnsi="Arial" w:cs="Arial"/>
          <w:b/>
          <w:sz w:val="20"/>
          <w:szCs w:val="20"/>
          <w:lang w:eastAsia="es-ES"/>
        </w:rPr>
      </w:pPr>
    </w:p>
    <w:p w14:paraId="524B3E41" w14:textId="2BA0215A" w:rsidR="00F240C3" w:rsidRDefault="00F240C3" w:rsidP="001D2F60">
      <w:pPr>
        <w:widowControl w:val="0"/>
        <w:spacing w:after="0" w:line="240" w:lineRule="auto"/>
        <w:jc w:val="center"/>
        <w:rPr>
          <w:rFonts w:ascii="Arial" w:eastAsia="Times New Roman" w:hAnsi="Arial" w:cs="Arial"/>
          <w:b/>
          <w:sz w:val="20"/>
          <w:szCs w:val="20"/>
          <w:lang w:eastAsia="es-ES"/>
        </w:rPr>
      </w:pPr>
    </w:p>
    <w:p w14:paraId="392C3617" w14:textId="7023D344" w:rsidR="00F240C3" w:rsidRDefault="00F240C3" w:rsidP="001D2F60">
      <w:pPr>
        <w:widowControl w:val="0"/>
        <w:spacing w:after="0" w:line="240" w:lineRule="auto"/>
        <w:jc w:val="center"/>
        <w:rPr>
          <w:rFonts w:ascii="Arial" w:eastAsia="Times New Roman" w:hAnsi="Arial" w:cs="Arial"/>
          <w:b/>
          <w:sz w:val="20"/>
          <w:szCs w:val="20"/>
          <w:lang w:eastAsia="es-ES"/>
        </w:rPr>
      </w:pPr>
    </w:p>
    <w:p w14:paraId="296CB969" w14:textId="4B11C597" w:rsidR="00F240C3" w:rsidRDefault="00F240C3" w:rsidP="001D2F60">
      <w:pPr>
        <w:widowControl w:val="0"/>
        <w:spacing w:after="0" w:line="240" w:lineRule="auto"/>
        <w:jc w:val="center"/>
        <w:rPr>
          <w:rFonts w:ascii="Arial" w:eastAsia="Times New Roman" w:hAnsi="Arial" w:cs="Arial"/>
          <w:b/>
          <w:sz w:val="20"/>
          <w:szCs w:val="20"/>
          <w:lang w:eastAsia="es-ES"/>
        </w:rPr>
      </w:pPr>
    </w:p>
    <w:p w14:paraId="03D60089" w14:textId="43DF309B" w:rsidR="00F240C3" w:rsidRDefault="00F240C3" w:rsidP="001D2F60">
      <w:pPr>
        <w:widowControl w:val="0"/>
        <w:spacing w:after="0" w:line="240" w:lineRule="auto"/>
        <w:jc w:val="center"/>
        <w:rPr>
          <w:rFonts w:ascii="Arial" w:eastAsia="Times New Roman" w:hAnsi="Arial" w:cs="Arial"/>
          <w:b/>
          <w:sz w:val="20"/>
          <w:szCs w:val="20"/>
          <w:lang w:eastAsia="es-ES"/>
        </w:rPr>
      </w:pPr>
    </w:p>
    <w:p w14:paraId="645883EC" w14:textId="32C9D7DE" w:rsidR="00F240C3" w:rsidRDefault="00F240C3" w:rsidP="001D2F60">
      <w:pPr>
        <w:widowControl w:val="0"/>
        <w:spacing w:after="0" w:line="240" w:lineRule="auto"/>
        <w:jc w:val="center"/>
        <w:rPr>
          <w:rFonts w:ascii="Arial" w:eastAsia="Times New Roman" w:hAnsi="Arial" w:cs="Arial"/>
          <w:b/>
          <w:sz w:val="20"/>
          <w:szCs w:val="20"/>
          <w:lang w:eastAsia="es-ES"/>
        </w:rPr>
      </w:pPr>
    </w:p>
    <w:p w14:paraId="046B1F0B" w14:textId="1C928FBD" w:rsidR="00F240C3" w:rsidRDefault="00F240C3" w:rsidP="001D2F60">
      <w:pPr>
        <w:widowControl w:val="0"/>
        <w:spacing w:after="0" w:line="240" w:lineRule="auto"/>
        <w:jc w:val="center"/>
        <w:rPr>
          <w:rFonts w:ascii="Arial" w:eastAsia="Times New Roman" w:hAnsi="Arial" w:cs="Arial"/>
          <w:b/>
          <w:sz w:val="20"/>
          <w:szCs w:val="20"/>
          <w:lang w:eastAsia="es-ES"/>
        </w:rPr>
      </w:pPr>
    </w:p>
    <w:p w14:paraId="3DA0F59D" w14:textId="62FB6B77" w:rsidR="00F240C3" w:rsidRDefault="00F240C3" w:rsidP="001D2F60">
      <w:pPr>
        <w:widowControl w:val="0"/>
        <w:spacing w:after="0" w:line="240" w:lineRule="auto"/>
        <w:jc w:val="center"/>
        <w:rPr>
          <w:rFonts w:ascii="Arial" w:eastAsia="Times New Roman" w:hAnsi="Arial" w:cs="Arial"/>
          <w:b/>
          <w:sz w:val="20"/>
          <w:szCs w:val="20"/>
          <w:lang w:eastAsia="es-ES"/>
        </w:rPr>
      </w:pPr>
    </w:p>
    <w:p w14:paraId="62568F7E" w14:textId="2DCBB7C1" w:rsidR="00F240C3" w:rsidRDefault="00F240C3" w:rsidP="001D2F60">
      <w:pPr>
        <w:widowControl w:val="0"/>
        <w:spacing w:after="0" w:line="240" w:lineRule="auto"/>
        <w:jc w:val="center"/>
        <w:rPr>
          <w:rFonts w:ascii="Arial" w:eastAsia="Times New Roman" w:hAnsi="Arial" w:cs="Arial"/>
          <w:b/>
          <w:sz w:val="20"/>
          <w:szCs w:val="20"/>
          <w:lang w:eastAsia="es-ES"/>
        </w:rPr>
      </w:pPr>
    </w:p>
    <w:p w14:paraId="7B553EED" w14:textId="105C05CF" w:rsidR="00F240C3" w:rsidRDefault="00F240C3" w:rsidP="001D2F60">
      <w:pPr>
        <w:widowControl w:val="0"/>
        <w:spacing w:after="0" w:line="240" w:lineRule="auto"/>
        <w:jc w:val="center"/>
        <w:rPr>
          <w:rFonts w:ascii="Arial" w:eastAsia="Times New Roman" w:hAnsi="Arial" w:cs="Arial"/>
          <w:b/>
          <w:sz w:val="20"/>
          <w:szCs w:val="20"/>
          <w:lang w:eastAsia="es-ES"/>
        </w:rPr>
      </w:pPr>
    </w:p>
    <w:p w14:paraId="3557857B" w14:textId="79A88AC2" w:rsidR="00F240C3" w:rsidRDefault="00F240C3" w:rsidP="001D2F60">
      <w:pPr>
        <w:widowControl w:val="0"/>
        <w:spacing w:after="0" w:line="240" w:lineRule="auto"/>
        <w:jc w:val="center"/>
        <w:rPr>
          <w:rFonts w:ascii="Arial" w:eastAsia="Times New Roman" w:hAnsi="Arial" w:cs="Arial"/>
          <w:b/>
          <w:sz w:val="20"/>
          <w:szCs w:val="20"/>
          <w:lang w:eastAsia="es-ES"/>
        </w:rPr>
      </w:pPr>
    </w:p>
    <w:p w14:paraId="51E034D4" w14:textId="215788B4" w:rsidR="00F240C3" w:rsidRDefault="00F240C3" w:rsidP="001D2F60">
      <w:pPr>
        <w:widowControl w:val="0"/>
        <w:spacing w:after="0" w:line="240" w:lineRule="auto"/>
        <w:jc w:val="center"/>
        <w:rPr>
          <w:rFonts w:ascii="Arial" w:eastAsia="Times New Roman" w:hAnsi="Arial" w:cs="Arial"/>
          <w:b/>
          <w:sz w:val="20"/>
          <w:szCs w:val="20"/>
          <w:lang w:eastAsia="es-ES"/>
        </w:rPr>
      </w:pPr>
    </w:p>
    <w:p w14:paraId="36241325" w14:textId="20FF3D4C" w:rsidR="00F240C3" w:rsidRDefault="00F240C3" w:rsidP="001D2F60">
      <w:pPr>
        <w:widowControl w:val="0"/>
        <w:spacing w:after="0" w:line="240" w:lineRule="auto"/>
        <w:jc w:val="center"/>
        <w:rPr>
          <w:rFonts w:ascii="Arial" w:eastAsia="Times New Roman" w:hAnsi="Arial" w:cs="Arial"/>
          <w:b/>
          <w:sz w:val="20"/>
          <w:szCs w:val="20"/>
          <w:lang w:eastAsia="es-ES"/>
        </w:rPr>
      </w:pPr>
    </w:p>
    <w:p w14:paraId="7ADF51B1" w14:textId="644DDF45" w:rsidR="00F240C3" w:rsidRDefault="00F240C3" w:rsidP="001D2F60">
      <w:pPr>
        <w:widowControl w:val="0"/>
        <w:spacing w:after="0" w:line="240" w:lineRule="auto"/>
        <w:jc w:val="center"/>
        <w:rPr>
          <w:rFonts w:ascii="Arial" w:eastAsia="Times New Roman" w:hAnsi="Arial" w:cs="Arial"/>
          <w:b/>
          <w:sz w:val="20"/>
          <w:szCs w:val="20"/>
          <w:lang w:eastAsia="es-ES"/>
        </w:rPr>
      </w:pPr>
    </w:p>
    <w:p w14:paraId="1A7B5088" w14:textId="07CD2B8E" w:rsidR="00F240C3" w:rsidRDefault="00F240C3" w:rsidP="001D2F60">
      <w:pPr>
        <w:widowControl w:val="0"/>
        <w:spacing w:after="0" w:line="240" w:lineRule="auto"/>
        <w:jc w:val="center"/>
        <w:rPr>
          <w:rFonts w:ascii="Arial" w:eastAsia="Times New Roman" w:hAnsi="Arial" w:cs="Arial"/>
          <w:b/>
          <w:sz w:val="20"/>
          <w:szCs w:val="20"/>
          <w:lang w:eastAsia="es-ES"/>
        </w:rPr>
      </w:pPr>
    </w:p>
    <w:p w14:paraId="650C9843" w14:textId="2F3A2C97" w:rsidR="00F240C3" w:rsidRDefault="00F240C3" w:rsidP="001D2F60">
      <w:pPr>
        <w:widowControl w:val="0"/>
        <w:spacing w:after="0" w:line="240" w:lineRule="auto"/>
        <w:jc w:val="center"/>
        <w:rPr>
          <w:rFonts w:ascii="Arial" w:eastAsia="Times New Roman" w:hAnsi="Arial" w:cs="Arial"/>
          <w:b/>
          <w:sz w:val="20"/>
          <w:szCs w:val="20"/>
          <w:lang w:eastAsia="es-ES"/>
        </w:rPr>
      </w:pPr>
    </w:p>
    <w:p w14:paraId="65CD660F" w14:textId="13D1390D" w:rsidR="00F240C3" w:rsidRDefault="00F240C3" w:rsidP="001D2F60">
      <w:pPr>
        <w:widowControl w:val="0"/>
        <w:spacing w:after="0" w:line="240" w:lineRule="auto"/>
        <w:jc w:val="center"/>
        <w:rPr>
          <w:rFonts w:ascii="Arial" w:eastAsia="Times New Roman" w:hAnsi="Arial" w:cs="Arial"/>
          <w:b/>
          <w:sz w:val="20"/>
          <w:szCs w:val="20"/>
          <w:lang w:eastAsia="es-ES"/>
        </w:rPr>
      </w:pPr>
    </w:p>
    <w:p w14:paraId="5C8654E7" w14:textId="28741010" w:rsidR="00F240C3" w:rsidRDefault="00F240C3" w:rsidP="001D2F60">
      <w:pPr>
        <w:widowControl w:val="0"/>
        <w:spacing w:after="0" w:line="240" w:lineRule="auto"/>
        <w:jc w:val="center"/>
        <w:rPr>
          <w:rFonts w:ascii="Arial" w:eastAsia="Times New Roman" w:hAnsi="Arial" w:cs="Arial"/>
          <w:b/>
          <w:sz w:val="20"/>
          <w:szCs w:val="20"/>
          <w:lang w:eastAsia="es-ES"/>
        </w:rPr>
      </w:pPr>
    </w:p>
    <w:p w14:paraId="0799101B" w14:textId="160B8A91" w:rsidR="00F240C3" w:rsidRDefault="00F240C3" w:rsidP="001D2F60">
      <w:pPr>
        <w:widowControl w:val="0"/>
        <w:spacing w:after="0" w:line="240" w:lineRule="auto"/>
        <w:jc w:val="center"/>
        <w:rPr>
          <w:rFonts w:ascii="Arial" w:eastAsia="Times New Roman" w:hAnsi="Arial" w:cs="Arial"/>
          <w:b/>
          <w:sz w:val="20"/>
          <w:szCs w:val="20"/>
          <w:lang w:eastAsia="es-ES"/>
        </w:rPr>
      </w:pPr>
    </w:p>
    <w:p w14:paraId="53CF9D57" w14:textId="5ED3E314" w:rsidR="00F240C3" w:rsidRDefault="00F240C3" w:rsidP="001D2F60">
      <w:pPr>
        <w:widowControl w:val="0"/>
        <w:spacing w:after="0" w:line="240" w:lineRule="auto"/>
        <w:jc w:val="center"/>
        <w:rPr>
          <w:rFonts w:ascii="Arial" w:eastAsia="Times New Roman" w:hAnsi="Arial" w:cs="Arial"/>
          <w:b/>
          <w:sz w:val="20"/>
          <w:szCs w:val="20"/>
          <w:lang w:eastAsia="es-ES"/>
        </w:rPr>
      </w:pPr>
    </w:p>
    <w:p w14:paraId="01BB5341" w14:textId="0A75A80D" w:rsidR="00F240C3" w:rsidRDefault="00F240C3" w:rsidP="001D2F60">
      <w:pPr>
        <w:widowControl w:val="0"/>
        <w:spacing w:after="0" w:line="240" w:lineRule="auto"/>
        <w:jc w:val="center"/>
        <w:rPr>
          <w:rFonts w:ascii="Arial" w:eastAsia="Times New Roman" w:hAnsi="Arial" w:cs="Arial"/>
          <w:b/>
          <w:sz w:val="20"/>
          <w:szCs w:val="20"/>
          <w:lang w:eastAsia="es-ES"/>
        </w:rPr>
      </w:pPr>
    </w:p>
    <w:p w14:paraId="5EBCC07B" w14:textId="0A3123A4" w:rsidR="00F240C3" w:rsidRDefault="00F240C3" w:rsidP="001D2F60">
      <w:pPr>
        <w:widowControl w:val="0"/>
        <w:spacing w:after="0" w:line="240" w:lineRule="auto"/>
        <w:jc w:val="center"/>
        <w:rPr>
          <w:rFonts w:ascii="Arial" w:eastAsia="Times New Roman" w:hAnsi="Arial" w:cs="Arial"/>
          <w:b/>
          <w:sz w:val="20"/>
          <w:szCs w:val="20"/>
          <w:lang w:eastAsia="es-ES"/>
        </w:rPr>
      </w:pPr>
    </w:p>
    <w:p w14:paraId="1A310387" w14:textId="65610751" w:rsidR="00F240C3" w:rsidRDefault="00F240C3" w:rsidP="001D2F60">
      <w:pPr>
        <w:widowControl w:val="0"/>
        <w:spacing w:after="0" w:line="240" w:lineRule="auto"/>
        <w:jc w:val="center"/>
        <w:rPr>
          <w:rFonts w:ascii="Arial" w:eastAsia="Times New Roman" w:hAnsi="Arial" w:cs="Arial"/>
          <w:b/>
          <w:sz w:val="20"/>
          <w:szCs w:val="20"/>
          <w:lang w:eastAsia="es-ES"/>
        </w:rPr>
      </w:pPr>
    </w:p>
    <w:p w14:paraId="56628DE2" w14:textId="1DEA00AE" w:rsidR="00F240C3" w:rsidRDefault="00F240C3" w:rsidP="001D2F60">
      <w:pPr>
        <w:widowControl w:val="0"/>
        <w:spacing w:after="0" w:line="240" w:lineRule="auto"/>
        <w:jc w:val="center"/>
        <w:rPr>
          <w:rFonts w:ascii="Arial" w:eastAsia="Times New Roman" w:hAnsi="Arial" w:cs="Arial"/>
          <w:b/>
          <w:sz w:val="20"/>
          <w:szCs w:val="20"/>
          <w:lang w:eastAsia="es-ES"/>
        </w:rPr>
      </w:pPr>
    </w:p>
    <w:p w14:paraId="3528C411" w14:textId="77777777" w:rsidR="00F240C3" w:rsidRDefault="00F240C3"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2F9E0965" w14:textId="5046AD45" w:rsidR="00E74D37"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42721FDC" w14:textId="77777777" w:rsidR="0086464C" w:rsidRPr="001D2F60" w:rsidRDefault="0086464C" w:rsidP="001D2F60">
      <w:pPr>
        <w:spacing w:after="0" w:line="240" w:lineRule="auto"/>
        <w:jc w:val="center"/>
        <w:rPr>
          <w:rFonts w:ascii="Arial" w:eastAsia="Times New Roman" w:hAnsi="Arial" w:cs="Arial"/>
          <w:b/>
          <w:sz w:val="20"/>
          <w:szCs w:val="20"/>
          <w:lang w:eastAsia="es-ES"/>
        </w:rPr>
      </w:pPr>
    </w:p>
    <w:p w14:paraId="1167A58C" w14:textId="6A0CA60A" w:rsidR="0086464C" w:rsidRDefault="0086464C" w:rsidP="0086464C">
      <w:pPr>
        <w:spacing w:after="0" w:line="240" w:lineRule="auto"/>
        <w:jc w:val="center"/>
        <w:rPr>
          <w:rFonts w:ascii="Arial" w:eastAsia="Times New Roman" w:hAnsi="Arial" w:cs="Arial"/>
          <w:sz w:val="20"/>
          <w:szCs w:val="20"/>
          <w:lang w:eastAsia="es-ES"/>
        </w:rPr>
      </w:pPr>
    </w:p>
    <w:p w14:paraId="024ACAEB" w14:textId="77777777" w:rsidR="00755E6E" w:rsidRPr="0045439D" w:rsidRDefault="00755E6E" w:rsidP="0086464C">
      <w:pPr>
        <w:spacing w:after="0" w:line="240" w:lineRule="auto"/>
        <w:jc w:val="center"/>
        <w:rPr>
          <w:rFonts w:ascii="Arial" w:eastAsia="Times New Roman" w:hAnsi="Arial" w:cs="Arial"/>
          <w:sz w:val="20"/>
          <w:szCs w:val="20"/>
          <w:lang w:eastAsia="es-ES"/>
        </w:rPr>
      </w:pP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01858B78" w:rsidR="001D2F60" w:rsidRDefault="001D2F60" w:rsidP="00E74D37">
      <w:pPr>
        <w:spacing w:after="0" w:line="240" w:lineRule="auto"/>
        <w:jc w:val="center"/>
        <w:rPr>
          <w:rFonts w:eastAsia="Times New Roman" w:cstheme="minorHAnsi"/>
          <w:lang w:eastAsia="es-ES"/>
        </w:rPr>
      </w:pPr>
    </w:p>
    <w:p w14:paraId="7B441B2F" w14:textId="7ED3DACC" w:rsidR="006412C0" w:rsidRDefault="006412C0" w:rsidP="00E74D37">
      <w:pPr>
        <w:spacing w:after="0" w:line="240" w:lineRule="auto"/>
        <w:jc w:val="center"/>
        <w:rPr>
          <w:rFonts w:eastAsia="Times New Roman" w:cstheme="minorHAnsi"/>
          <w:lang w:eastAsia="es-ES"/>
        </w:rPr>
      </w:pPr>
    </w:p>
    <w:p w14:paraId="207DD21A" w14:textId="15F1EB04" w:rsidR="006412C0" w:rsidRDefault="006412C0" w:rsidP="00E74D37">
      <w:pPr>
        <w:spacing w:after="0" w:line="240" w:lineRule="auto"/>
        <w:jc w:val="center"/>
        <w:rPr>
          <w:rFonts w:eastAsia="Times New Roman" w:cstheme="minorHAnsi"/>
          <w:lang w:eastAsia="es-ES"/>
        </w:rPr>
      </w:pPr>
    </w:p>
    <w:p w14:paraId="7CD1BB70" w14:textId="77777777" w:rsidR="006412C0" w:rsidRDefault="006412C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555DCDFE" w:rsidR="00E74D37"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0AB4788C" w14:textId="77777777" w:rsidR="0086464C" w:rsidRPr="00BE0AC6" w:rsidRDefault="0086464C" w:rsidP="00E74D37">
      <w:pPr>
        <w:spacing w:after="0" w:line="240" w:lineRule="auto"/>
        <w:jc w:val="center"/>
        <w:rPr>
          <w:rFonts w:eastAsia="Times New Roman" w:cs="Calibri"/>
          <w:b/>
          <w:sz w:val="20"/>
          <w:szCs w:val="20"/>
          <w:lang w:eastAsia="es-ES"/>
        </w:rPr>
      </w:pPr>
    </w:p>
    <w:p w14:paraId="537B0E38" w14:textId="0A574176" w:rsidR="00A547DA" w:rsidRDefault="00A547DA" w:rsidP="002B2431">
      <w:pPr>
        <w:spacing w:after="0"/>
        <w:jc w:val="center"/>
        <w:rPr>
          <w:rFonts w:ascii="Arial" w:eastAsia="Times New Roman" w:hAnsi="Arial" w:cs="Arial"/>
          <w:sz w:val="20"/>
          <w:szCs w:val="20"/>
          <w:lang w:eastAsia="es-ES"/>
        </w:rPr>
      </w:pPr>
    </w:p>
    <w:p w14:paraId="5077062A" w14:textId="77777777" w:rsidR="00755E6E" w:rsidRPr="00BE0AC6" w:rsidRDefault="00755E6E"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73E96C46" w14:textId="5C19C218" w:rsidR="00E74D37" w:rsidRDefault="00E74D37" w:rsidP="0086464C">
      <w:pPr>
        <w:jc w:val="center"/>
        <w:rPr>
          <w:rFonts w:cstheme="minorHAnsi"/>
          <w:b/>
          <w:sz w:val="20"/>
        </w:rPr>
      </w:pPr>
      <w:r w:rsidRPr="00BE0AC6">
        <w:rPr>
          <w:rFonts w:cstheme="minorHAnsi"/>
          <w:b/>
          <w:sz w:val="20"/>
        </w:rPr>
        <w:lastRenderedPageBreak/>
        <w:t>ANEXO 3 (TRES)</w:t>
      </w:r>
    </w:p>
    <w:p w14:paraId="6337F241" w14:textId="77777777" w:rsidR="0086464C" w:rsidRPr="00BE0AC6" w:rsidRDefault="0086464C" w:rsidP="0086464C">
      <w:pPr>
        <w:jc w:val="center"/>
        <w:rPr>
          <w:rFonts w:cstheme="minorHAnsi"/>
          <w:b/>
          <w:sz w:val="20"/>
        </w:rPr>
      </w:pPr>
    </w:p>
    <w:p w14:paraId="5B73BFA1" w14:textId="01344FDF" w:rsidR="00E74D37" w:rsidRDefault="00E74D37" w:rsidP="00E74D37">
      <w:pPr>
        <w:jc w:val="center"/>
        <w:rPr>
          <w:rFonts w:ascii="Arial" w:eastAsia="Times New Roman" w:hAnsi="Arial" w:cs="Arial"/>
          <w:sz w:val="20"/>
          <w:szCs w:val="20"/>
          <w:lang w:eastAsia="es-ES"/>
        </w:rPr>
      </w:pPr>
    </w:p>
    <w:p w14:paraId="4EE8C14D" w14:textId="77777777" w:rsidR="00755E6E" w:rsidRPr="00BE0AC6" w:rsidRDefault="00755E6E" w:rsidP="00E74D37">
      <w:pPr>
        <w:jc w:val="center"/>
        <w:rPr>
          <w:rFonts w:cstheme="minorHAnsi"/>
          <w:b/>
          <w:sz w:val="20"/>
        </w:rPr>
      </w:pPr>
    </w:p>
    <w:p w14:paraId="6D828847" w14:textId="77777777" w:rsidR="00F240C3" w:rsidRDefault="00F240C3" w:rsidP="00F240C3">
      <w:pPr>
        <w:spacing w:after="0" w:line="240" w:lineRule="auto"/>
        <w:rPr>
          <w:rFonts w:ascii="Arial" w:hAnsi="Arial" w:cs="Arial"/>
          <w:b/>
          <w:bCs/>
          <w:sz w:val="20"/>
          <w:szCs w:val="20"/>
        </w:rPr>
      </w:pPr>
      <w:r>
        <w:rPr>
          <w:rFonts w:ascii="Arial" w:hAnsi="Arial" w:cs="Arial"/>
          <w:b/>
          <w:bCs/>
          <w:sz w:val="20"/>
          <w:szCs w:val="20"/>
        </w:rPr>
        <w:t>LIC. RAMÓN ALLAN SILVA CARDOZA</w:t>
      </w:r>
    </w:p>
    <w:p w14:paraId="43B2FA3D" w14:textId="77777777" w:rsidR="00F240C3" w:rsidRDefault="00F240C3" w:rsidP="00F240C3">
      <w:pPr>
        <w:spacing w:after="0" w:line="240" w:lineRule="auto"/>
        <w:rPr>
          <w:rFonts w:ascii="Arial" w:hAnsi="Arial" w:cs="Arial"/>
          <w:b/>
          <w:bCs/>
          <w:sz w:val="20"/>
          <w:szCs w:val="20"/>
        </w:rPr>
      </w:pPr>
      <w:r>
        <w:rPr>
          <w:rFonts w:ascii="Arial" w:hAnsi="Arial" w:cs="Arial"/>
          <w:b/>
          <w:bCs/>
          <w:sz w:val="20"/>
          <w:szCs w:val="20"/>
        </w:rPr>
        <w:t>ENCARGADO DEL DESPACHO DEL SECRETARIADO EJECUTIVO</w:t>
      </w:r>
    </w:p>
    <w:p w14:paraId="4436C61C" w14:textId="77777777" w:rsidR="00F240C3" w:rsidRDefault="00F240C3" w:rsidP="00F240C3">
      <w:pPr>
        <w:spacing w:after="0" w:line="240" w:lineRule="auto"/>
        <w:rPr>
          <w:rFonts w:ascii="Arial" w:hAnsi="Arial" w:cs="Arial"/>
          <w:b/>
          <w:bCs/>
          <w:sz w:val="20"/>
          <w:szCs w:val="20"/>
        </w:rPr>
      </w:pPr>
      <w:r>
        <w:rPr>
          <w:rFonts w:ascii="Arial" w:hAnsi="Arial" w:cs="Arial"/>
          <w:b/>
          <w:bCs/>
          <w:sz w:val="20"/>
          <w:szCs w:val="20"/>
        </w:rPr>
        <w:t>DEL CONSEJO ESTATAL DE SEGURIDAD PÚBLICA.</w:t>
      </w:r>
    </w:p>
    <w:p w14:paraId="045AF2BF" w14:textId="77777777" w:rsidR="00F240C3" w:rsidRDefault="00F240C3" w:rsidP="00F240C3">
      <w:pPr>
        <w:spacing w:after="0"/>
        <w:rPr>
          <w:rFonts w:cstheme="minorHAnsi"/>
          <w:b/>
          <w:sz w:val="20"/>
          <w:szCs w:val="20"/>
        </w:rPr>
      </w:pPr>
      <w:r>
        <w:rPr>
          <w:rFonts w:cstheme="minorHAnsi"/>
          <w:b/>
          <w:sz w:val="20"/>
          <w:szCs w:val="20"/>
        </w:rPr>
        <w:t>P R E S E N T E.</w:t>
      </w:r>
    </w:p>
    <w:p w14:paraId="5FCAF03F" w14:textId="77777777" w:rsidR="00E74D37" w:rsidRPr="00BE0AC6" w:rsidRDefault="00E74D37" w:rsidP="00E74D37">
      <w:pPr>
        <w:jc w:val="both"/>
        <w:rPr>
          <w:rFonts w:cstheme="minorHAnsi"/>
          <w:b/>
        </w:rPr>
      </w:pPr>
    </w:p>
    <w:p w14:paraId="076F94F4" w14:textId="2B45A257"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 xml:space="preserve">LICITACIÓN </w:t>
      </w:r>
      <w:r w:rsidR="0086464C">
        <w:rPr>
          <w:rFonts w:cstheme="minorHAnsi"/>
          <w:sz w:val="20"/>
        </w:rPr>
        <w:t>PÚBLICA</w:t>
      </w:r>
      <w:r w:rsidR="00050786">
        <w:rPr>
          <w:rFonts w:cstheme="minorHAnsi"/>
          <w:sz w:val="20"/>
        </w:rPr>
        <w:t xml:space="preserve"> No. </w:t>
      </w:r>
      <w:r w:rsidR="0086464C">
        <w:rPr>
          <w:rFonts w:cstheme="minorHAnsi"/>
          <w:sz w:val="20"/>
        </w:rPr>
        <w:t>LP</w:t>
      </w:r>
      <w:r w:rsidR="00050786">
        <w:rPr>
          <w:rFonts w:cstheme="minorHAnsi"/>
          <w:sz w:val="20"/>
        </w:rPr>
        <w:t>/E/SECESP/0</w:t>
      </w:r>
      <w:r w:rsidR="00445B11">
        <w:rPr>
          <w:rFonts w:cstheme="minorHAnsi"/>
          <w:sz w:val="20"/>
        </w:rPr>
        <w:t>13</w:t>
      </w:r>
      <w:r w:rsidR="00050786">
        <w:rPr>
          <w:rFonts w:cstheme="minorHAnsi"/>
          <w:sz w:val="20"/>
        </w:rPr>
        <w:t>/202</w:t>
      </w:r>
      <w:r w:rsidR="0086464C">
        <w:rPr>
          <w:rFonts w:cstheme="minorHAnsi"/>
          <w:sz w:val="20"/>
        </w:rPr>
        <w:t>2</w:t>
      </w:r>
      <w:r w:rsidR="00050786">
        <w:rPr>
          <w:rFonts w:cstheme="minorHAnsi"/>
          <w:sz w:val="20"/>
        </w:rPr>
        <w:t xml:space="preserve"> </w:t>
      </w:r>
      <w:r w:rsidRPr="00BE0AC6">
        <w:rPr>
          <w:rFonts w:cstheme="minorHAnsi"/>
          <w:sz w:val="20"/>
        </w:rPr>
        <w:t xml:space="preserve">RELATIVA A LA ADQUISICIÓN DE </w:t>
      </w:r>
      <w:r w:rsidR="00050786" w:rsidRPr="00050786">
        <w:rPr>
          <w:rFonts w:cstheme="minorHAnsi"/>
          <w:sz w:val="20"/>
        </w:rPr>
        <w:t>“</w:t>
      </w:r>
      <w:r w:rsidR="00445B11" w:rsidRPr="00E226B7">
        <w:rPr>
          <w:rFonts w:ascii="Arial" w:hAnsi="Arial" w:cs="Arial"/>
          <w:bCs/>
          <w:sz w:val="18"/>
          <w:szCs w:val="18"/>
        </w:rPr>
        <w:t>Equipo Médico y de Laboratorio, Otros Productos Químicos, Instalación, reparación y Mantenimiento de Equipo e Instrumental Médico y de Laboratorio, Materiales, Accesorios y Suministros de Laboratorio</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39E4E02F" w14:textId="77777777" w:rsidR="006412C0" w:rsidRDefault="00E74D37" w:rsidP="00E74D37">
      <w:pPr>
        <w:jc w:val="center"/>
        <w:rPr>
          <w:rFonts w:cstheme="minorHAnsi"/>
          <w:b/>
        </w:rPr>
      </w:pPr>
      <w:r w:rsidRPr="00BE0AC6">
        <w:rPr>
          <w:rFonts w:cstheme="minorHAnsi"/>
          <w:b/>
        </w:rPr>
        <w:t>A T E N T A M E N T E</w:t>
      </w:r>
    </w:p>
    <w:p w14:paraId="710200A4" w14:textId="1510A05E" w:rsidR="00E74D37" w:rsidRPr="00BE0AC6" w:rsidRDefault="00E74D37" w:rsidP="00E74D37">
      <w:pPr>
        <w:jc w:val="center"/>
        <w:rPr>
          <w:rFonts w:cstheme="minorHAnsi"/>
          <w:b/>
        </w:rPr>
      </w:pPr>
      <w:r w:rsidRPr="00BE0AC6">
        <w:rPr>
          <w:rFonts w:cstheme="minorHAnsi"/>
          <w:b/>
        </w:rPr>
        <w:t xml:space="preserv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4A8FFA8E" w14:textId="1C226CB5" w:rsidR="00E74D37" w:rsidRPr="00BE0AC6" w:rsidRDefault="00E74D37" w:rsidP="00761EFD">
      <w:pPr>
        <w:rPr>
          <w:rFonts w:eastAsia="Times New Roman" w:cstheme="minorHAnsi"/>
          <w:b/>
          <w:lang w:eastAsia="es-ES"/>
        </w:rPr>
      </w:pPr>
    </w:p>
    <w:p w14:paraId="108BF6BA" w14:textId="7A7CA1F3"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A5DE409" w14:textId="77777777" w:rsidR="003065EB" w:rsidRDefault="003065EB" w:rsidP="00E74D37">
      <w:pPr>
        <w:keepNext/>
        <w:spacing w:after="0" w:line="240" w:lineRule="auto"/>
        <w:jc w:val="center"/>
        <w:outlineLvl w:val="1"/>
        <w:rPr>
          <w:rFonts w:eastAsia="Times New Roman" w:cstheme="minorHAnsi"/>
          <w:b/>
          <w:lang w:eastAsia="es-ES"/>
        </w:rPr>
      </w:pPr>
    </w:p>
    <w:p w14:paraId="1D5109E4" w14:textId="524C9604" w:rsidR="0086464C" w:rsidRDefault="0086464C" w:rsidP="004E307B">
      <w:pPr>
        <w:spacing w:after="0"/>
        <w:jc w:val="center"/>
        <w:rPr>
          <w:rFonts w:ascii="Arial" w:eastAsia="Times New Roman" w:hAnsi="Arial" w:cs="Arial"/>
          <w:sz w:val="20"/>
          <w:szCs w:val="20"/>
          <w:lang w:eastAsia="es-ES"/>
        </w:rPr>
      </w:pPr>
    </w:p>
    <w:p w14:paraId="5F240419" w14:textId="77777777" w:rsidR="00755E6E" w:rsidRDefault="00755E6E"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5379C3C7" w14:textId="77777777" w:rsidR="001D2F60" w:rsidRDefault="001D2F60" w:rsidP="00761EFD">
      <w:pPr>
        <w:keepNext/>
        <w:keepLines/>
        <w:spacing w:after="0" w:line="240" w:lineRule="auto"/>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2D80A881" w14:textId="77777777" w:rsidR="00F240C3" w:rsidRDefault="00F240C3" w:rsidP="00F240C3">
      <w:pPr>
        <w:spacing w:after="0" w:line="240" w:lineRule="auto"/>
        <w:rPr>
          <w:rFonts w:ascii="Arial" w:hAnsi="Arial" w:cs="Arial"/>
          <w:b/>
          <w:bCs/>
          <w:sz w:val="20"/>
          <w:szCs w:val="20"/>
        </w:rPr>
      </w:pPr>
      <w:r>
        <w:rPr>
          <w:rFonts w:ascii="Arial" w:hAnsi="Arial" w:cs="Arial"/>
          <w:b/>
          <w:bCs/>
          <w:sz w:val="20"/>
          <w:szCs w:val="20"/>
        </w:rPr>
        <w:t>LIC. RAMÓN ALLAN SILVA CARDOZA</w:t>
      </w:r>
    </w:p>
    <w:p w14:paraId="3BCD3847" w14:textId="77777777" w:rsidR="00F240C3" w:rsidRDefault="00F240C3" w:rsidP="00F240C3">
      <w:pPr>
        <w:spacing w:after="0" w:line="240" w:lineRule="auto"/>
        <w:rPr>
          <w:rFonts w:ascii="Arial" w:hAnsi="Arial" w:cs="Arial"/>
          <w:b/>
          <w:bCs/>
          <w:sz w:val="20"/>
          <w:szCs w:val="20"/>
        </w:rPr>
      </w:pPr>
      <w:r>
        <w:rPr>
          <w:rFonts w:ascii="Arial" w:hAnsi="Arial" w:cs="Arial"/>
          <w:b/>
          <w:bCs/>
          <w:sz w:val="20"/>
          <w:szCs w:val="20"/>
        </w:rPr>
        <w:t>ENCARGADO DEL DESPACHO DEL SECRETARIADO EJECUTIVO</w:t>
      </w:r>
    </w:p>
    <w:p w14:paraId="4AF4C659" w14:textId="77777777" w:rsidR="00F240C3" w:rsidRDefault="00F240C3" w:rsidP="00F240C3">
      <w:pPr>
        <w:spacing w:after="0" w:line="240" w:lineRule="auto"/>
        <w:rPr>
          <w:rFonts w:ascii="Arial" w:hAnsi="Arial" w:cs="Arial"/>
          <w:b/>
          <w:bCs/>
          <w:sz w:val="20"/>
          <w:szCs w:val="20"/>
        </w:rPr>
      </w:pPr>
      <w:r>
        <w:rPr>
          <w:rFonts w:ascii="Arial" w:hAnsi="Arial" w:cs="Arial"/>
          <w:b/>
          <w:bCs/>
          <w:sz w:val="20"/>
          <w:szCs w:val="20"/>
        </w:rPr>
        <w:t>DEL CONSEJO ESTATAL DE SEGURIDAD PÚBLICA.</w:t>
      </w:r>
    </w:p>
    <w:p w14:paraId="2B6A13E8" w14:textId="77777777" w:rsidR="00F240C3" w:rsidRDefault="00F240C3" w:rsidP="00F240C3">
      <w:pPr>
        <w:spacing w:after="0"/>
        <w:rPr>
          <w:rFonts w:cstheme="minorHAnsi"/>
          <w:b/>
          <w:sz w:val="20"/>
          <w:szCs w:val="20"/>
        </w:rPr>
      </w:pPr>
      <w:r>
        <w:rPr>
          <w:rFonts w:cstheme="minorHAnsi"/>
          <w:b/>
          <w:sz w:val="20"/>
          <w:szCs w:val="20"/>
        </w:rPr>
        <w:t>P R E S E N T 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1406CCD5" w14:textId="77777777" w:rsidR="00F240C3" w:rsidRDefault="00F240C3" w:rsidP="00F240C3">
      <w:pPr>
        <w:spacing w:after="0" w:line="240" w:lineRule="auto"/>
        <w:rPr>
          <w:rFonts w:ascii="Arial" w:hAnsi="Arial" w:cs="Arial"/>
          <w:b/>
          <w:bCs/>
          <w:sz w:val="20"/>
          <w:szCs w:val="20"/>
        </w:rPr>
      </w:pPr>
      <w:r>
        <w:rPr>
          <w:rFonts w:ascii="Arial" w:hAnsi="Arial" w:cs="Arial"/>
          <w:b/>
          <w:bCs/>
          <w:sz w:val="20"/>
          <w:szCs w:val="20"/>
        </w:rPr>
        <w:t>LIC. RAMÓN ALLAN SILVA CARDOZA</w:t>
      </w:r>
    </w:p>
    <w:p w14:paraId="63ECC0D9" w14:textId="77777777" w:rsidR="00F240C3" w:rsidRDefault="00F240C3" w:rsidP="00F240C3">
      <w:pPr>
        <w:spacing w:after="0" w:line="240" w:lineRule="auto"/>
        <w:rPr>
          <w:rFonts w:ascii="Arial" w:hAnsi="Arial" w:cs="Arial"/>
          <w:b/>
          <w:bCs/>
          <w:sz w:val="20"/>
          <w:szCs w:val="20"/>
        </w:rPr>
      </w:pPr>
      <w:r>
        <w:rPr>
          <w:rFonts w:ascii="Arial" w:hAnsi="Arial" w:cs="Arial"/>
          <w:b/>
          <w:bCs/>
          <w:sz w:val="20"/>
          <w:szCs w:val="20"/>
        </w:rPr>
        <w:t>ENCARGADO DEL DESPACHO DEL SECRETARIADO EJECUTIVO</w:t>
      </w:r>
    </w:p>
    <w:p w14:paraId="0CAF2AE3" w14:textId="77777777" w:rsidR="00F240C3" w:rsidRDefault="00F240C3" w:rsidP="00F240C3">
      <w:pPr>
        <w:spacing w:after="0" w:line="240" w:lineRule="auto"/>
        <w:rPr>
          <w:rFonts w:ascii="Arial" w:hAnsi="Arial" w:cs="Arial"/>
          <w:b/>
          <w:bCs/>
          <w:sz w:val="20"/>
          <w:szCs w:val="20"/>
        </w:rPr>
      </w:pPr>
      <w:r>
        <w:rPr>
          <w:rFonts w:ascii="Arial" w:hAnsi="Arial" w:cs="Arial"/>
          <w:b/>
          <w:bCs/>
          <w:sz w:val="20"/>
          <w:szCs w:val="20"/>
        </w:rPr>
        <w:t>DEL CONSEJO ESTATAL DE SEGURIDAD PÚBLICA.</w:t>
      </w:r>
    </w:p>
    <w:p w14:paraId="370D0914" w14:textId="77777777" w:rsidR="00F240C3" w:rsidRDefault="00F240C3" w:rsidP="00F240C3">
      <w:pPr>
        <w:spacing w:after="0"/>
        <w:rPr>
          <w:rFonts w:cstheme="minorHAnsi"/>
          <w:b/>
          <w:sz w:val="20"/>
          <w:szCs w:val="20"/>
        </w:rPr>
      </w:pPr>
      <w:r>
        <w:rPr>
          <w:rFonts w:cstheme="minorHAnsi"/>
          <w:b/>
          <w:sz w:val="20"/>
          <w:szCs w:val="20"/>
        </w:rPr>
        <w:t>P R E S E N T E.</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30E81F66" w:rsidR="00FA35C6" w:rsidRPr="00E74D37" w:rsidRDefault="00E74D37" w:rsidP="00E74D37">
            <w:pPr>
              <w:rPr>
                <w:rFonts w:cstheme="minorHAnsi"/>
              </w:rPr>
            </w:pPr>
            <w:r w:rsidRPr="00BE0AC6">
              <w:rPr>
                <w:rFonts w:cstheme="minorHAnsi"/>
              </w:rPr>
              <w:t xml:space="preserve">3.-Este formato deberá ser enviado únicamente por correo electrónico </w:t>
            </w:r>
            <w:r w:rsidRPr="00625E67">
              <w:rPr>
                <w:rFonts w:cstheme="minorHAnsi"/>
                <w:b/>
                <w:bCs/>
              </w:rPr>
              <w:t xml:space="preserve">en formato Microsoft Word </w:t>
            </w:r>
            <w:r w:rsidR="00FA35C6" w:rsidRPr="00625E67">
              <w:rPr>
                <w:rFonts w:cstheme="minorHAnsi"/>
                <w:b/>
                <w:bCs/>
              </w:rPr>
              <w:t xml:space="preserve">al correo </w:t>
            </w:r>
            <w:r w:rsidR="00625E67" w:rsidRPr="00625E67">
              <w:rPr>
                <w:rFonts w:cstheme="minorHAnsi"/>
                <w:b/>
                <w:bCs/>
              </w:rPr>
              <w:t>licitaciones.secesp.dgo@hotmail.com</w:t>
            </w:r>
            <w:r w:rsidR="00FA35C6" w:rsidRPr="00625E67">
              <w:rPr>
                <w:rFonts w:eastAsia="Times New Roman" w:cstheme="minorHAnsi"/>
                <w:b/>
                <w:bCs/>
                <w:lang w:eastAsia="es-ES"/>
              </w:rPr>
              <w:t xml:space="preserve">  </w:t>
            </w:r>
          </w:p>
        </w:tc>
      </w:tr>
    </w:tbl>
    <w:p w14:paraId="7F32F1EF" w14:textId="40CE32A1"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E923" w14:textId="77777777" w:rsidR="0016381B" w:rsidRDefault="0016381B" w:rsidP="00DF1A7C">
      <w:pPr>
        <w:spacing w:after="0" w:line="240" w:lineRule="auto"/>
      </w:pPr>
      <w:r>
        <w:separator/>
      </w:r>
    </w:p>
  </w:endnote>
  <w:endnote w:type="continuationSeparator" w:id="0">
    <w:p w14:paraId="08E821AC" w14:textId="77777777" w:rsidR="0016381B" w:rsidRDefault="0016381B"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ED294" w14:textId="77777777" w:rsidR="0016381B" w:rsidRDefault="0016381B" w:rsidP="00DF1A7C">
      <w:pPr>
        <w:spacing w:after="0" w:line="240" w:lineRule="auto"/>
      </w:pPr>
      <w:r>
        <w:separator/>
      </w:r>
    </w:p>
  </w:footnote>
  <w:footnote w:type="continuationSeparator" w:id="0">
    <w:p w14:paraId="3E58B92F" w14:textId="77777777" w:rsidR="0016381B" w:rsidRDefault="0016381B"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37154E3A" w:rsidR="006E68DF" w:rsidRPr="00E226B7" w:rsidRDefault="006E68DF" w:rsidP="006E68DF">
    <w:pPr>
      <w:spacing w:after="0" w:line="240" w:lineRule="auto"/>
      <w:jc w:val="center"/>
      <w:rPr>
        <w:rFonts w:ascii="Arial" w:eastAsia="Times New Roman" w:hAnsi="Arial" w:cs="Arial"/>
        <w:sz w:val="18"/>
        <w:szCs w:val="18"/>
        <w:lang w:eastAsia="es-ES"/>
      </w:rPr>
    </w:pPr>
    <w:r w:rsidRPr="00E226B7">
      <w:rPr>
        <w:rFonts w:ascii="Arial" w:eastAsia="Times New Roman" w:hAnsi="Arial" w:cs="Arial"/>
        <w:sz w:val="18"/>
        <w:szCs w:val="18"/>
        <w:lang w:eastAsia="es-ES"/>
      </w:rPr>
      <w:t xml:space="preserve">Licitación </w:t>
    </w:r>
    <w:r w:rsidR="00A50874" w:rsidRPr="00E226B7">
      <w:rPr>
        <w:rFonts w:ascii="Arial" w:eastAsia="Times New Roman" w:hAnsi="Arial" w:cs="Arial"/>
        <w:sz w:val="18"/>
        <w:szCs w:val="18"/>
        <w:lang w:eastAsia="es-ES"/>
      </w:rPr>
      <w:t>Pública</w:t>
    </w:r>
    <w:r w:rsidRPr="00E226B7">
      <w:rPr>
        <w:rFonts w:ascii="Arial" w:eastAsia="Times New Roman" w:hAnsi="Arial" w:cs="Arial"/>
        <w:sz w:val="18"/>
        <w:szCs w:val="18"/>
        <w:lang w:eastAsia="es-ES"/>
      </w:rPr>
      <w:t xml:space="preserve"> </w:t>
    </w:r>
    <w:r w:rsidR="00E226B7" w:rsidRPr="00E226B7">
      <w:rPr>
        <w:rFonts w:ascii="Arial" w:eastAsia="Times New Roman" w:hAnsi="Arial" w:cs="Arial"/>
        <w:sz w:val="18"/>
        <w:szCs w:val="18"/>
        <w:lang w:eastAsia="es-ES"/>
      </w:rPr>
      <w:t>Nacional</w:t>
    </w:r>
    <w:r w:rsidR="0021461B" w:rsidRPr="00E226B7">
      <w:rPr>
        <w:rFonts w:ascii="Arial" w:eastAsia="Times New Roman" w:hAnsi="Arial" w:cs="Arial"/>
        <w:sz w:val="18"/>
        <w:szCs w:val="18"/>
        <w:lang w:eastAsia="es-ES"/>
      </w:rPr>
      <w:t xml:space="preserve"> </w:t>
    </w:r>
    <w:r w:rsidRPr="00E226B7">
      <w:rPr>
        <w:rFonts w:ascii="Arial" w:eastAsia="Times New Roman" w:hAnsi="Arial" w:cs="Arial"/>
        <w:sz w:val="18"/>
        <w:szCs w:val="18"/>
        <w:lang w:eastAsia="es-ES"/>
      </w:rPr>
      <w:t xml:space="preserve">No. </w:t>
    </w:r>
    <w:r w:rsidR="00E226B7" w:rsidRPr="00E226B7">
      <w:rPr>
        <w:rFonts w:ascii="Arial" w:eastAsia="Times New Roman" w:hAnsi="Arial" w:cs="Arial"/>
        <w:sz w:val="18"/>
        <w:szCs w:val="18"/>
        <w:lang w:eastAsia="es-ES"/>
      </w:rPr>
      <w:t>LP</w:t>
    </w:r>
    <w:r w:rsidR="007447D3" w:rsidRPr="00E226B7">
      <w:rPr>
        <w:rFonts w:ascii="Arial" w:eastAsia="Times New Roman" w:hAnsi="Arial" w:cs="Arial"/>
        <w:sz w:val="18"/>
        <w:szCs w:val="18"/>
        <w:lang w:eastAsia="es-ES"/>
      </w:rPr>
      <w:t>/E/SECESP/</w:t>
    </w:r>
    <w:r w:rsidR="0021461B" w:rsidRPr="00E226B7">
      <w:rPr>
        <w:rFonts w:ascii="Arial" w:eastAsia="Times New Roman" w:hAnsi="Arial" w:cs="Arial"/>
        <w:sz w:val="18"/>
        <w:szCs w:val="18"/>
        <w:lang w:eastAsia="es-ES"/>
      </w:rPr>
      <w:t>0</w:t>
    </w:r>
    <w:r w:rsidR="00E226B7" w:rsidRPr="00E226B7">
      <w:rPr>
        <w:rFonts w:ascii="Arial" w:eastAsia="Times New Roman" w:hAnsi="Arial" w:cs="Arial"/>
        <w:sz w:val="18"/>
        <w:szCs w:val="18"/>
        <w:lang w:eastAsia="es-ES"/>
      </w:rPr>
      <w:t>1</w:t>
    </w:r>
    <w:r w:rsidR="0044219E">
      <w:rPr>
        <w:rFonts w:ascii="Arial" w:eastAsia="Times New Roman" w:hAnsi="Arial" w:cs="Arial"/>
        <w:sz w:val="18"/>
        <w:szCs w:val="18"/>
        <w:lang w:eastAsia="es-ES"/>
      </w:rPr>
      <w:t>4</w:t>
    </w:r>
    <w:r w:rsidR="007447D3" w:rsidRPr="00E226B7">
      <w:rPr>
        <w:rFonts w:ascii="Arial" w:eastAsia="Times New Roman" w:hAnsi="Arial" w:cs="Arial"/>
        <w:sz w:val="18"/>
        <w:szCs w:val="18"/>
        <w:lang w:eastAsia="es-ES"/>
      </w:rPr>
      <w:t>/2022</w:t>
    </w:r>
    <w:bookmarkStart w:id="0" w:name="_Hlk8728750"/>
    <w:r w:rsidR="0044219E">
      <w:rPr>
        <w:rFonts w:ascii="Arial" w:eastAsia="Times New Roman" w:hAnsi="Arial" w:cs="Arial"/>
        <w:sz w:val="18"/>
        <w:szCs w:val="18"/>
        <w:lang w:eastAsia="es-ES"/>
      </w:rPr>
      <w:t xml:space="preserve"> Segunda Convocatoria</w:t>
    </w:r>
    <w:r w:rsidR="00E226B7" w:rsidRPr="00E226B7">
      <w:rPr>
        <w:rFonts w:ascii="Arial" w:hAnsi="Arial" w:cs="Arial"/>
        <w:bCs/>
        <w:sz w:val="18"/>
        <w:szCs w:val="18"/>
      </w:rPr>
      <w:t xml:space="preserve"> “Equipo Médico y de Laboratorio, Otros Productos Químicos, Instalación, reparación y Mantenimiento de Equipo e Instrumental Médico y de Laboratorio, Materiales, Accesorios y Suministros de Laboratorio”</w:t>
    </w:r>
    <w:bookmarkEnd w:id="0"/>
    <w:r w:rsidR="00E226B7" w:rsidRPr="00E226B7">
      <w:rPr>
        <w:rFonts w:ascii="Arial" w:hAnsi="Arial" w:cs="Arial"/>
        <w:bCs/>
        <w:sz w:val="18"/>
        <w:szCs w:val="18"/>
      </w:rPr>
      <w:t>.</w:t>
    </w:r>
    <w:r w:rsidR="004F6EE3" w:rsidRPr="00E226B7">
      <w:rPr>
        <w:rFonts w:ascii="Arial" w:eastAsia="Times New Roman" w:hAnsi="Arial" w:cs="Arial"/>
        <w:sz w:val="18"/>
        <w:szCs w:val="18"/>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F8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E60122"/>
    <w:multiLevelType w:val="hybridMultilevel"/>
    <w:tmpl w:val="69402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5404732">
    <w:abstractNumId w:val="1"/>
  </w:num>
  <w:num w:numId="2" w16cid:durableId="2629557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366BD"/>
    <w:rsid w:val="00042B01"/>
    <w:rsid w:val="00045B8B"/>
    <w:rsid w:val="000472CE"/>
    <w:rsid w:val="00047423"/>
    <w:rsid w:val="00050786"/>
    <w:rsid w:val="00050FE0"/>
    <w:rsid w:val="00051366"/>
    <w:rsid w:val="0005193B"/>
    <w:rsid w:val="00052917"/>
    <w:rsid w:val="000542A3"/>
    <w:rsid w:val="000552CB"/>
    <w:rsid w:val="00055C9C"/>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964DA"/>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0F69D2"/>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6381B"/>
    <w:rsid w:val="00170D6C"/>
    <w:rsid w:val="0017168C"/>
    <w:rsid w:val="001801EE"/>
    <w:rsid w:val="00180D2B"/>
    <w:rsid w:val="001817DB"/>
    <w:rsid w:val="0018272D"/>
    <w:rsid w:val="00183283"/>
    <w:rsid w:val="001836A0"/>
    <w:rsid w:val="0019180D"/>
    <w:rsid w:val="00194054"/>
    <w:rsid w:val="001949EF"/>
    <w:rsid w:val="001A332D"/>
    <w:rsid w:val="001A334D"/>
    <w:rsid w:val="001B11C2"/>
    <w:rsid w:val="001B22E8"/>
    <w:rsid w:val="001B58F0"/>
    <w:rsid w:val="001B5C8B"/>
    <w:rsid w:val="001C0CFC"/>
    <w:rsid w:val="001C4783"/>
    <w:rsid w:val="001C49CA"/>
    <w:rsid w:val="001C4D2D"/>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461B"/>
    <w:rsid w:val="002157F1"/>
    <w:rsid w:val="00217501"/>
    <w:rsid w:val="00217DFE"/>
    <w:rsid w:val="0022015C"/>
    <w:rsid w:val="00221354"/>
    <w:rsid w:val="00224D3D"/>
    <w:rsid w:val="00225303"/>
    <w:rsid w:val="002258EA"/>
    <w:rsid w:val="002279DF"/>
    <w:rsid w:val="0023000B"/>
    <w:rsid w:val="00231BF3"/>
    <w:rsid w:val="00237357"/>
    <w:rsid w:val="00242AFB"/>
    <w:rsid w:val="002456C7"/>
    <w:rsid w:val="00245F56"/>
    <w:rsid w:val="002463F0"/>
    <w:rsid w:val="00247042"/>
    <w:rsid w:val="00262196"/>
    <w:rsid w:val="00262FFE"/>
    <w:rsid w:val="002639F7"/>
    <w:rsid w:val="00270B18"/>
    <w:rsid w:val="00271CE5"/>
    <w:rsid w:val="002759C1"/>
    <w:rsid w:val="002810DB"/>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5EB"/>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94D91"/>
    <w:rsid w:val="003A3FF7"/>
    <w:rsid w:val="003A4C4E"/>
    <w:rsid w:val="003A535C"/>
    <w:rsid w:val="003A59E2"/>
    <w:rsid w:val="003A69EA"/>
    <w:rsid w:val="003A7D7D"/>
    <w:rsid w:val="003B126B"/>
    <w:rsid w:val="003B3ADF"/>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19E"/>
    <w:rsid w:val="00442908"/>
    <w:rsid w:val="00444340"/>
    <w:rsid w:val="0044519A"/>
    <w:rsid w:val="00445B11"/>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56E0"/>
    <w:rsid w:val="004F65AA"/>
    <w:rsid w:val="004F6EE3"/>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25BB"/>
    <w:rsid w:val="005A3D60"/>
    <w:rsid w:val="005A5021"/>
    <w:rsid w:val="005B0BD2"/>
    <w:rsid w:val="005B43DC"/>
    <w:rsid w:val="005B74FB"/>
    <w:rsid w:val="005C5CFC"/>
    <w:rsid w:val="005C7C8B"/>
    <w:rsid w:val="005D010E"/>
    <w:rsid w:val="005D28ED"/>
    <w:rsid w:val="005D57E6"/>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5AFB"/>
    <w:rsid w:val="00616A34"/>
    <w:rsid w:val="006254BC"/>
    <w:rsid w:val="00625E67"/>
    <w:rsid w:val="006304F6"/>
    <w:rsid w:val="006411E6"/>
    <w:rsid w:val="006412C0"/>
    <w:rsid w:val="00644433"/>
    <w:rsid w:val="006459B7"/>
    <w:rsid w:val="00646C0A"/>
    <w:rsid w:val="00650757"/>
    <w:rsid w:val="00653883"/>
    <w:rsid w:val="0065504E"/>
    <w:rsid w:val="0065559B"/>
    <w:rsid w:val="00656008"/>
    <w:rsid w:val="00663520"/>
    <w:rsid w:val="0066491A"/>
    <w:rsid w:val="00665C3B"/>
    <w:rsid w:val="00666AF2"/>
    <w:rsid w:val="006675B6"/>
    <w:rsid w:val="00671F29"/>
    <w:rsid w:val="00672247"/>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55E6E"/>
    <w:rsid w:val="00760EAA"/>
    <w:rsid w:val="00761BF2"/>
    <w:rsid w:val="00761EFD"/>
    <w:rsid w:val="00764119"/>
    <w:rsid w:val="0076520E"/>
    <w:rsid w:val="00770F5B"/>
    <w:rsid w:val="00771F1C"/>
    <w:rsid w:val="007722E9"/>
    <w:rsid w:val="00774FD6"/>
    <w:rsid w:val="0078389A"/>
    <w:rsid w:val="0078453A"/>
    <w:rsid w:val="007870E6"/>
    <w:rsid w:val="00787608"/>
    <w:rsid w:val="00791563"/>
    <w:rsid w:val="00791606"/>
    <w:rsid w:val="00796C2D"/>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926"/>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64C"/>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1359"/>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1233"/>
    <w:rsid w:val="00AB4630"/>
    <w:rsid w:val="00AC2FAC"/>
    <w:rsid w:val="00AC5CDD"/>
    <w:rsid w:val="00AC5FEA"/>
    <w:rsid w:val="00AC6F16"/>
    <w:rsid w:val="00AD11C6"/>
    <w:rsid w:val="00AD1F50"/>
    <w:rsid w:val="00AD2FC0"/>
    <w:rsid w:val="00AD3F37"/>
    <w:rsid w:val="00AD41AA"/>
    <w:rsid w:val="00AD4241"/>
    <w:rsid w:val="00AD4CF7"/>
    <w:rsid w:val="00AD55B5"/>
    <w:rsid w:val="00AD792D"/>
    <w:rsid w:val="00AE3612"/>
    <w:rsid w:val="00AE704F"/>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953B4"/>
    <w:rsid w:val="00B9571D"/>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0EF3"/>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136"/>
    <w:rsid w:val="00C80667"/>
    <w:rsid w:val="00C81120"/>
    <w:rsid w:val="00C83C3F"/>
    <w:rsid w:val="00C844F7"/>
    <w:rsid w:val="00C84599"/>
    <w:rsid w:val="00C84F17"/>
    <w:rsid w:val="00C873BC"/>
    <w:rsid w:val="00C92E0A"/>
    <w:rsid w:val="00CA7806"/>
    <w:rsid w:val="00CB73EB"/>
    <w:rsid w:val="00CC1E74"/>
    <w:rsid w:val="00CC243F"/>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4C01"/>
    <w:rsid w:val="00D21DBC"/>
    <w:rsid w:val="00D23981"/>
    <w:rsid w:val="00D30F61"/>
    <w:rsid w:val="00D3194E"/>
    <w:rsid w:val="00D32369"/>
    <w:rsid w:val="00D32D1E"/>
    <w:rsid w:val="00D34046"/>
    <w:rsid w:val="00D4024E"/>
    <w:rsid w:val="00D50A0D"/>
    <w:rsid w:val="00D5124C"/>
    <w:rsid w:val="00D52C5B"/>
    <w:rsid w:val="00D55E3C"/>
    <w:rsid w:val="00D66172"/>
    <w:rsid w:val="00D7104A"/>
    <w:rsid w:val="00D71879"/>
    <w:rsid w:val="00D727AE"/>
    <w:rsid w:val="00D7382A"/>
    <w:rsid w:val="00D74653"/>
    <w:rsid w:val="00D76C7F"/>
    <w:rsid w:val="00D8024D"/>
    <w:rsid w:val="00D80682"/>
    <w:rsid w:val="00D81340"/>
    <w:rsid w:val="00D8265A"/>
    <w:rsid w:val="00D84D91"/>
    <w:rsid w:val="00D84FF1"/>
    <w:rsid w:val="00D927E8"/>
    <w:rsid w:val="00D93B8D"/>
    <w:rsid w:val="00D961F7"/>
    <w:rsid w:val="00DA03CA"/>
    <w:rsid w:val="00DA1F56"/>
    <w:rsid w:val="00DA77E4"/>
    <w:rsid w:val="00DB132F"/>
    <w:rsid w:val="00DB1F42"/>
    <w:rsid w:val="00DB55F8"/>
    <w:rsid w:val="00DB6F14"/>
    <w:rsid w:val="00DC1B96"/>
    <w:rsid w:val="00DC5BDD"/>
    <w:rsid w:val="00DC6579"/>
    <w:rsid w:val="00DD1792"/>
    <w:rsid w:val="00DD2BE8"/>
    <w:rsid w:val="00DD7DFC"/>
    <w:rsid w:val="00DE594A"/>
    <w:rsid w:val="00DF0670"/>
    <w:rsid w:val="00DF15FB"/>
    <w:rsid w:val="00DF1A7C"/>
    <w:rsid w:val="00DF1CEE"/>
    <w:rsid w:val="00DF1EBC"/>
    <w:rsid w:val="00DF2F3F"/>
    <w:rsid w:val="00E01169"/>
    <w:rsid w:val="00E019CA"/>
    <w:rsid w:val="00E064B2"/>
    <w:rsid w:val="00E07E73"/>
    <w:rsid w:val="00E13415"/>
    <w:rsid w:val="00E1532B"/>
    <w:rsid w:val="00E15BCA"/>
    <w:rsid w:val="00E2027E"/>
    <w:rsid w:val="00E21C9A"/>
    <w:rsid w:val="00E226B7"/>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66F92"/>
    <w:rsid w:val="00E704E2"/>
    <w:rsid w:val="00E70D8B"/>
    <w:rsid w:val="00E7457C"/>
    <w:rsid w:val="00E74D37"/>
    <w:rsid w:val="00E803C5"/>
    <w:rsid w:val="00E81FCB"/>
    <w:rsid w:val="00E84AC6"/>
    <w:rsid w:val="00EA070A"/>
    <w:rsid w:val="00EA1352"/>
    <w:rsid w:val="00EB0C84"/>
    <w:rsid w:val="00EB0F1A"/>
    <w:rsid w:val="00EB1D5B"/>
    <w:rsid w:val="00EB357C"/>
    <w:rsid w:val="00EB6C60"/>
    <w:rsid w:val="00EC1631"/>
    <w:rsid w:val="00EC20B8"/>
    <w:rsid w:val="00EC3F91"/>
    <w:rsid w:val="00EC4107"/>
    <w:rsid w:val="00EC5300"/>
    <w:rsid w:val="00EC7BC2"/>
    <w:rsid w:val="00ED2BF4"/>
    <w:rsid w:val="00ED5E11"/>
    <w:rsid w:val="00ED672A"/>
    <w:rsid w:val="00ED6FFD"/>
    <w:rsid w:val="00EE03BD"/>
    <w:rsid w:val="00EE0B9F"/>
    <w:rsid w:val="00EE3B4A"/>
    <w:rsid w:val="00EE5215"/>
    <w:rsid w:val="00EE608D"/>
    <w:rsid w:val="00EF18E8"/>
    <w:rsid w:val="00EF27EB"/>
    <w:rsid w:val="00EF2EB7"/>
    <w:rsid w:val="00EF55E1"/>
    <w:rsid w:val="00EF61FC"/>
    <w:rsid w:val="00F02ACC"/>
    <w:rsid w:val="00F05E27"/>
    <w:rsid w:val="00F0685F"/>
    <w:rsid w:val="00F10408"/>
    <w:rsid w:val="00F11675"/>
    <w:rsid w:val="00F1248F"/>
    <w:rsid w:val="00F240C3"/>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qFormat/>
    <w:locked/>
    <w:rsid w:val="00DB1F4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50077603">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597326129">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694236244">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843545034">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43073904">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287156860">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17765390">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067215334">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2975</Words>
  <Characters>16366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3</cp:revision>
  <cp:lastPrinted>2020-05-25T17:56:00Z</cp:lastPrinted>
  <dcterms:created xsi:type="dcterms:W3CDTF">2022-09-06T19:02:00Z</dcterms:created>
  <dcterms:modified xsi:type="dcterms:W3CDTF">2022-09-06T19:22:00Z</dcterms:modified>
</cp:coreProperties>
</file>