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73" w:rsidRDefault="00343873" w:rsidP="00ED75BF">
      <w:pPr>
        <w:jc w:val="both"/>
        <w:rPr>
          <w:rFonts w:ascii="Candara" w:hAnsi="Candara"/>
          <w:sz w:val="24"/>
          <w:szCs w:val="24"/>
        </w:rPr>
      </w:pPr>
      <w:r>
        <w:rPr>
          <w:rFonts w:ascii="Candara" w:hAnsi="Candara"/>
          <w:sz w:val="24"/>
          <w:szCs w:val="24"/>
        </w:rPr>
        <w:tab/>
      </w:r>
    </w:p>
    <w:p w:rsidR="00343873" w:rsidRPr="00ED75BF" w:rsidRDefault="00343873" w:rsidP="00ED75BF">
      <w:pPr>
        <w:jc w:val="both"/>
        <w:rPr>
          <w:rFonts w:ascii="Candara" w:hAnsi="Candara"/>
          <w:sz w:val="24"/>
          <w:szCs w:val="24"/>
        </w:rPr>
      </w:pPr>
    </w:p>
    <w:p w:rsidR="00343873" w:rsidRPr="00ED75BF" w:rsidRDefault="00343873" w:rsidP="00ED75BF">
      <w:pPr>
        <w:jc w:val="both"/>
        <w:rPr>
          <w:rFonts w:ascii="Candara" w:hAnsi="Candara"/>
          <w:sz w:val="24"/>
          <w:szCs w:val="24"/>
        </w:rPr>
      </w:pPr>
    </w:p>
    <w:p w:rsidR="00343873" w:rsidRPr="00ED75BF" w:rsidRDefault="00343873" w:rsidP="00ED75BF">
      <w:pPr>
        <w:jc w:val="both"/>
        <w:rPr>
          <w:rFonts w:ascii="Candara" w:hAnsi="Candara"/>
          <w:sz w:val="24"/>
          <w:szCs w:val="24"/>
        </w:rPr>
      </w:pPr>
    </w:p>
    <w:p w:rsidR="00343873" w:rsidRDefault="00343873" w:rsidP="00ED75BF">
      <w:pPr>
        <w:jc w:val="both"/>
        <w:rPr>
          <w:rFonts w:ascii="Candara" w:hAnsi="Candara"/>
          <w:b/>
          <w:sz w:val="28"/>
          <w:szCs w:val="24"/>
        </w:rPr>
      </w:pPr>
    </w:p>
    <w:p w:rsidR="00343873" w:rsidRDefault="00343873" w:rsidP="00ED75BF">
      <w:pPr>
        <w:jc w:val="both"/>
        <w:rPr>
          <w:rFonts w:ascii="Candara" w:hAnsi="Candara"/>
          <w:b/>
          <w:sz w:val="36"/>
          <w:szCs w:val="24"/>
        </w:rPr>
      </w:pPr>
    </w:p>
    <w:p w:rsidR="00343873" w:rsidRPr="00323286" w:rsidRDefault="00343873" w:rsidP="00ED75BF">
      <w:pPr>
        <w:jc w:val="both"/>
        <w:rPr>
          <w:rFonts w:ascii="Candara" w:hAnsi="Candara"/>
          <w:b/>
          <w:sz w:val="36"/>
          <w:szCs w:val="24"/>
        </w:rPr>
      </w:pPr>
      <w:r w:rsidRPr="00E10051">
        <w:rPr>
          <w:rFonts w:ascii="Candara" w:hAnsi="Candara"/>
          <w:b/>
          <w:noProof/>
          <w:sz w:val="36"/>
          <w:szCs w:val="24"/>
        </w:rPr>
        <w:t>Construcción de Pavimento en Calle Porfirio Díaz, entre Gustavo Díaz Ordaz y Plutarco Elías Calles; Alcantarillado en Calle Porfirio Díaz, entre Gustavo Díaz Ordaz y Plutarco Elías Calles; Agua Potable en Calle Porfirio Díaz, entre Gustavo Díaz Ordaz y Plutarco Elías Calles y Construcción de Guarniciones en Calle Porfirio Díaz, entre Gustavo Díaz Ordaz y Plutarco Elías Calles</w:t>
      </w:r>
    </w:p>
    <w:p w:rsidR="00343873" w:rsidRPr="00323286" w:rsidRDefault="00343873" w:rsidP="00ED75BF">
      <w:pPr>
        <w:jc w:val="both"/>
        <w:rPr>
          <w:rFonts w:ascii="Candara" w:hAnsi="Candara"/>
          <w:b/>
          <w:sz w:val="36"/>
          <w:szCs w:val="24"/>
        </w:rPr>
      </w:pPr>
    </w:p>
    <w:p w:rsidR="00343873" w:rsidRDefault="00343873" w:rsidP="00ED75BF">
      <w:pPr>
        <w:jc w:val="both"/>
        <w:rPr>
          <w:rFonts w:ascii="Candara" w:hAnsi="Candara"/>
          <w:noProof/>
          <w:sz w:val="36"/>
          <w:szCs w:val="24"/>
        </w:rPr>
      </w:pPr>
    </w:p>
    <w:p w:rsidR="00343873" w:rsidRDefault="00343873" w:rsidP="00ED75BF">
      <w:pPr>
        <w:jc w:val="both"/>
        <w:rPr>
          <w:rFonts w:ascii="Candara" w:hAnsi="Candara"/>
          <w:noProof/>
          <w:sz w:val="36"/>
          <w:szCs w:val="24"/>
        </w:rPr>
      </w:pPr>
      <w:r w:rsidRPr="00E10051">
        <w:rPr>
          <w:rFonts w:ascii="Candara" w:hAnsi="Candara"/>
          <w:noProof/>
          <w:sz w:val="36"/>
          <w:szCs w:val="24"/>
        </w:rPr>
        <w:t>Col. López Portillo</w:t>
      </w:r>
    </w:p>
    <w:p w:rsidR="00343873" w:rsidRDefault="00343873" w:rsidP="00ED75BF">
      <w:pPr>
        <w:jc w:val="both"/>
        <w:rPr>
          <w:rFonts w:ascii="Candara" w:hAnsi="Candara"/>
          <w:noProof/>
          <w:sz w:val="36"/>
          <w:szCs w:val="24"/>
        </w:rPr>
      </w:pPr>
    </w:p>
    <w:p w:rsidR="00343873" w:rsidRDefault="00343873" w:rsidP="00ED75BF">
      <w:pPr>
        <w:jc w:val="both"/>
        <w:rPr>
          <w:rFonts w:ascii="Candara" w:hAnsi="Candara"/>
          <w:noProof/>
          <w:sz w:val="36"/>
          <w:szCs w:val="24"/>
        </w:rPr>
      </w:pPr>
      <w:r>
        <w:rPr>
          <w:rFonts w:ascii="Candara" w:hAnsi="Candara"/>
          <w:noProof/>
          <w:sz w:val="36"/>
          <w:szCs w:val="24"/>
        </w:rPr>
        <w:t xml:space="preserve"> </w:t>
      </w:r>
    </w:p>
    <w:p w:rsidR="00343873" w:rsidRPr="00C01BBF" w:rsidRDefault="00343873" w:rsidP="00ED75BF">
      <w:pPr>
        <w:jc w:val="both"/>
        <w:rPr>
          <w:rFonts w:ascii="Candara" w:hAnsi="Candara"/>
          <w:noProof/>
          <w:sz w:val="36"/>
          <w:szCs w:val="24"/>
        </w:rPr>
      </w:pPr>
    </w:p>
    <w:p w:rsidR="00343873" w:rsidRDefault="00343873" w:rsidP="00ED75BF">
      <w:pPr>
        <w:jc w:val="both"/>
        <w:rPr>
          <w:rFonts w:ascii="Candara" w:hAnsi="Candara"/>
          <w:sz w:val="32"/>
          <w:szCs w:val="24"/>
        </w:rPr>
      </w:pPr>
    </w:p>
    <w:p w:rsidR="00343873" w:rsidRPr="00323286" w:rsidRDefault="00343873" w:rsidP="00ED75BF">
      <w:pPr>
        <w:jc w:val="both"/>
        <w:rPr>
          <w:rFonts w:ascii="Candara" w:hAnsi="Candara"/>
          <w:sz w:val="32"/>
          <w:szCs w:val="24"/>
        </w:rPr>
      </w:pPr>
    </w:p>
    <w:p w:rsidR="00343873" w:rsidRPr="00ED75BF" w:rsidRDefault="00343873" w:rsidP="00ED75BF">
      <w:pPr>
        <w:jc w:val="both"/>
        <w:rPr>
          <w:rFonts w:ascii="Candara" w:hAnsi="Candara"/>
          <w:sz w:val="24"/>
          <w:szCs w:val="24"/>
        </w:rPr>
      </w:pPr>
    </w:p>
    <w:p w:rsidR="00343873" w:rsidRPr="00ED75BF" w:rsidRDefault="00343873"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E10051">
        <w:rPr>
          <w:rFonts w:ascii="Candara" w:hAnsi="Candara"/>
          <w:noProof/>
          <w:sz w:val="36"/>
          <w:szCs w:val="24"/>
        </w:rPr>
        <w:t>HAYTO-DGO-DMOP-029-22</w:t>
      </w:r>
    </w:p>
    <w:p w:rsidR="00343873" w:rsidRPr="00ED75BF" w:rsidRDefault="00343873" w:rsidP="00ED75BF">
      <w:pPr>
        <w:jc w:val="both"/>
        <w:rPr>
          <w:rFonts w:ascii="Candara" w:hAnsi="Candara"/>
          <w:noProof/>
          <w:sz w:val="36"/>
          <w:szCs w:val="24"/>
        </w:rPr>
      </w:pPr>
    </w:p>
    <w:p w:rsidR="00343873" w:rsidRDefault="00343873" w:rsidP="00323286">
      <w:pPr>
        <w:jc w:val="right"/>
        <w:rPr>
          <w:rFonts w:ascii="Candara" w:hAnsi="Candara"/>
          <w:b/>
          <w:bCs/>
          <w:sz w:val="44"/>
          <w:szCs w:val="24"/>
        </w:rPr>
      </w:pPr>
    </w:p>
    <w:p w:rsidR="00343873" w:rsidRDefault="00343873" w:rsidP="00323286">
      <w:pPr>
        <w:jc w:val="right"/>
        <w:rPr>
          <w:rFonts w:ascii="Candara" w:hAnsi="Candara"/>
          <w:b/>
          <w:bCs/>
          <w:sz w:val="44"/>
          <w:szCs w:val="24"/>
        </w:rPr>
      </w:pPr>
    </w:p>
    <w:p w:rsidR="00343873" w:rsidRDefault="00343873" w:rsidP="00323286">
      <w:pPr>
        <w:jc w:val="right"/>
        <w:rPr>
          <w:rFonts w:ascii="Candara" w:hAnsi="Candara"/>
          <w:b/>
          <w:bCs/>
          <w:sz w:val="44"/>
          <w:szCs w:val="24"/>
        </w:rPr>
      </w:pPr>
    </w:p>
    <w:p w:rsidR="00343873" w:rsidRDefault="00343873" w:rsidP="00323286">
      <w:pPr>
        <w:jc w:val="right"/>
        <w:rPr>
          <w:rFonts w:ascii="Candara" w:hAnsi="Candara"/>
          <w:b/>
          <w:bCs/>
          <w:sz w:val="44"/>
          <w:szCs w:val="24"/>
        </w:rPr>
      </w:pPr>
    </w:p>
    <w:p w:rsidR="00343873" w:rsidRPr="00ED75BF" w:rsidRDefault="00343873" w:rsidP="00323286">
      <w:pPr>
        <w:jc w:val="right"/>
        <w:rPr>
          <w:rFonts w:ascii="Candara" w:hAnsi="Candara"/>
          <w:b/>
          <w:bCs/>
          <w:sz w:val="44"/>
          <w:szCs w:val="24"/>
        </w:rPr>
      </w:pPr>
      <w:r w:rsidRPr="00ED75BF">
        <w:rPr>
          <w:rFonts w:ascii="Candara" w:hAnsi="Candara"/>
          <w:b/>
          <w:bCs/>
          <w:sz w:val="44"/>
          <w:szCs w:val="24"/>
        </w:rPr>
        <w:t>BASES DE LICITACIÓN</w:t>
      </w:r>
    </w:p>
    <w:p w:rsidR="00343873" w:rsidRPr="00ED75BF" w:rsidRDefault="00343873" w:rsidP="00ED75BF">
      <w:pPr>
        <w:jc w:val="both"/>
        <w:rPr>
          <w:rFonts w:ascii="Candara" w:hAnsi="Candara"/>
          <w:color w:val="000000"/>
          <w:sz w:val="24"/>
          <w:szCs w:val="24"/>
          <w:lang w:val="es-ES" w:eastAsia="es-MX"/>
        </w:rPr>
      </w:pPr>
    </w:p>
    <w:p w:rsidR="00343873" w:rsidRPr="00ED75BF" w:rsidRDefault="00343873" w:rsidP="00ED75BF">
      <w:pPr>
        <w:pStyle w:val="Ttulo"/>
        <w:rPr>
          <w:lang w:val="es-ES" w:eastAsia="es-MX"/>
        </w:rPr>
      </w:pPr>
      <w:r w:rsidRPr="00ED75BF">
        <w:rPr>
          <w:lang w:val="es-ES" w:eastAsia="es-MX"/>
        </w:rPr>
        <w:t xml:space="preserve">Adjudicación de Obra por el Procedimiento de Licitación </w:t>
      </w:r>
      <w:r w:rsidRPr="00E10051">
        <w:rPr>
          <w:noProof/>
          <w:lang w:val="es-ES" w:eastAsia="es-MX"/>
        </w:rPr>
        <w:t>Por Invitación Restringida a Cuando Menos Tres Contratistas</w:t>
      </w:r>
    </w:p>
    <w:p w:rsidR="00343873" w:rsidRPr="00ED75BF" w:rsidRDefault="00343873" w:rsidP="00ED75BF">
      <w:pPr>
        <w:pStyle w:val="Ttulo"/>
        <w:rPr>
          <w:lang w:val="es-ES" w:eastAsia="es-MX"/>
        </w:rPr>
      </w:pPr>
    </w:p>
    <w:p w:rsidR="00343873" w:rsidRPr="00ED75BF" w:rsidRDefault="0034387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10051">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E10051">
        <w:rPr>
          <w:rFonts w:ascii="Candara" w:hAnsi="Candara" w:cs="Tahoma"/>
          <w:b/>
          <w:bCs/>
          <w:noProof/>
          <w:sz w:val="24"/>
          <w:szCs w:val="24"/>
        </w:rPr>
        <w:t>HAYTO-DGO-DMOP-029-22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43873" w:rsidRPr="00ED75BF" w:rsidRDefault="00343873" w:rsidP="00ED75BF">
      <w:pPr>
        <w:jc w:val="both"/>
        <w:rPr>
          <w:rFonts w:ascii="Candara" w:hAnsi="Candara" w:cs="Tahoma"/>
          <w:sz w:val="24"/>
          <w:szCs w:val="24"/>
        </w:rPr>
      </w:pPr>
    </w:p>
    <w:p w:rsidR="00343873" w:rsidRPr="00AD179B" w:rsidRDefault="00343873"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343873" w:rsidRPr="00ED75BF" w:rsidRDefault="00343873" w:rsidP="00ED75BF">
      <w:pPr>
        <w:jc w:val="both"/>
        <w:rPr>
          <w:rFonts w:ascii="Candara" w:hAnsi="Candara"/>
          <w:sz w:val="24"/>
          <w:szCs w:val="24"/>
          <w:lang w:val="en-US"/>
        </w:rPr>
      </w:pPr>
    </w:p>
    <w:p w:rsidR="00343873" w:rsidRPr="00AD179B" w:rsidRDefault="00343873" w:rsidP="00F64E74">
      <w:pPr>
        <w:jc w:val="center"/>
        <w:rPr>
          <w:rFonts w:ascii="Candara" w:hAnsi="Candara" w:cs="Tahoma"/>
          <w:b/>
          <w:sz w:val="24"/>
          <w:szCs w:val="24"/>
        </w:rPr>
      </w:pPr>
      <w:r w:rsidRPr="00AD179B">
        <w:rPr>
          <w:rFonts w:ascii="Candara" w:hAnsi="Candara" w:cs="Tahoma"/>
          <w:b/>
          <w:sz w:val="24"/>
          <w:szCs w:val="24"/>
        </w:rPr>
        <w:t>CAPITULO ESPECIAL</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 xml:space="preserve">  </w:t>
      </w: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343873" w:rsidRPr="00ED75BF" w:rsidRDefault="00343873" w:rsidP="00ED75BF">
      <w:pPr>
        <w:jc w:val="both"/>
        <w:rPr>
          <w:rFonts w:ascii="Candara" w:hAnsi="Candara" w:cs="Tahoma"/>
          <w:b/>
          <w:i/>
          <w:iCs/>
          <w:sz w:val="24"/>
          <w:szCs w:val="24"/>
        </w:rPr>
      </w:pPr>
    </w:p>
    <w:p w:rsidR="00343873" w:rsidRPr="00ED75BF" w:rsidRDefault="0034387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43873" w:rsidRPr="00ED75BF" w:rsidRDefault="00343873" w:rsidP="00ED75BF">
      <w:pPr>
        <w:jc w:val="both"/>
        <w:rPr>
          <w:rFonts w:ascii="Candara" w:hAnsi="Candara" w:cs="Tahoma"/>
          <w:i/>
          <w:iCs/>
          <w:sz w:val="24"/>
          <w:szCs w:val="24"/>
        </w:rPr>
      </w:pPr>
      <w:r w:rsidRPr="00ED75BF">
        <w:rPr>
          <w:rFonts w:ascii="Candara" w:hAnsi="Candara" w:cs="Tahoma"/>
          <w:i/>
          <w:iCs/>
          <w:sz w:val="24"/>
          <w:szCs w:val="24"/>
        </w:rPr>
        <w:tab/>
      </w:r>
    </w:p>
    <w:p w:rsidR="00343873" w:rsidRPr="00ED75BF" w:rsidRDefault="0034387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10051">
        <w:rPr>
          <w:rFonts w:ascii="Candara" w:hAnsi="Candara" w:cs="Tahoma"/>
          <w:bCs/>
          <w:noProof/>
          <w:sz w:val="24"/>
          <w:szCs w:val="24"/>
        </w:rPr>
        <w:t>mediante oficios 2022-R33-FAISM-A-0805, 2022-R33-FAISM-A-0802, 2022-R33-FAISM-A-0801 y 2022-R33-FAISM-A-0800 de fechas 24 de junio de 2022, 22 de junio de 2022, 22 de junio de 2022 y 22 de junio de 2022</w:t>
      </w:r>
      <w:r w:rsidRPr="00ED75BF">
        <w:rPr>
          <w:rFonts w:ascii="Candara" w:hAnsi="Candara" w:cs="Tahoma"/>
          <w:bCs/>
          <w:sz w:val="24"/>
          <w:szCs w:val="24"/>
        </w:rPr>
        <w:t>.</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I</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43873" w:rsidRPr="00ED75BF" w:rsidTr="00D02005">
        <w:trPr>
          <w:trHeight w:val="479"/>
          <w:jc w:val="center"/>
        </w:trPr>
        <w:tc>
          <w:tcPr>
            <w:tcW w:w="9972" w:type="dxa"/>
            <w:shd w:val="clear" w:color="auto" w:fill="auto"/>
          </w:tcPr>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10051">
              <w:rPr>
                <w:rFonts w:ascii="Candara" w:hAnsi="Candara" w:cs="Tahoma"/>
                <w:b/>
                <w:noProof/>
                <w:sz w:val="24"/>
                <w:szCs w:val="24"/>
              </w:rPr>
              <w:t>Construcción de Pavimento en Calle Porfirio Díaz, entre Gustavo Díaz Ordaz y Plutarco Elías Calles; Alcantarillado en Calle Porfirio Díaz, entre Gustavo Díaz Ordaz y Plutarco Elías Calles; Agua Potable en Calle Porfirio Díaz, entre Gustavo Díaz Ordaz y Plutarco Elías Calles y Construcción de Guarniciones en Calle Porfirio Díaz, entre Gustavo Díaz Ordaz y Plutarco Elías Calles</w:t>
            </w:r>
          </w:p>
        </w:tc>
      </w:tr>
    </w:tbl>
    <w:p w:rsidR="00343873" w:rsidRPr="00ED75BF" w:rsidRDefault="00343873"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343873" w:rsidRPr="00ED75BF" w:rsidTr="00BA7830">
        <w:trPr>
          <w:trHeight w:val="406"/>
          <w:jc w:val="center"/>
        </w:trPr>
        <w:tc>
          <w:tcPr>
            <w:tcW w:w="9952" w:type="dxa"/>
            <w:shd w:val="clear" w:color="auto" w:fill="auto"/>
          </w:tcPr>
          <w:p w:rsidR="00343873" w:rsidRPr="00ED75BF" w:rsidRDefault="00343873"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E10051">
              <w:rPr>
                <w:rFonts w:ascii="Candara" w:hAnsi="Candara" w:cs="Tahoma"/>
                <w:b/>
                <w:bCs/>
                <w:noProof/>
                <w:sz w:val="24"/>
                <w:szCs w:val="24"/>
              </w:rPr>
              <w:t>Col. López Portillo</w:t>
            </w:r>
            <w:r w:rsidRPr="00ED75BF">
              <w:rPr>
                <w:rFonts w:ascii="Candara" w:hAnsi="Candara" w:cs="Tahoma"/>
                <w:b/>
                <w:bCs/>
                <w:sz w:val="24"/>
                <w:szCs w:val="24"/>
              </w:rPr>
              <w:t xml:space="preserve"> </w:t>
            </w:r>
          </w:p>
        </w:tc>
      </w:tr>
    </w:tbl>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 </w:t>
      </w: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II</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43873" w:rsidRPr="00ED75BF" w:rsidRDefault="0034387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43873" w:rsidRPr="00ED75BF" w:rsidRDefault="0034387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43873" w:rsidRPr="00ED75BF" w:rsidRDefault="00343873" w:rsidP="00ED75BF">
      <w:pPr>
        <w:jc w:val="both"/>
        <w:rPr>
          <w:rFonts w:ascii="Candara" w:hAnsi="Candara"/>
          <w:sz w:val="24"/>
          <w:szCs w:val="24"/>
        </w:rPr>
      </w:pPr>
      <w:r w:rsidRPr="00ED75BF">
        <w:rPr>
          <w:rFonts w:ascii="Candara" w:hAnsi="Candara"/>
          <w:sz w:val="24"/>
          <w:szCs w:val="24"/>
        </w:rPr>
        <w:t xml:space="preserve"> </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III</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IV</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REQUISITOS PARA PARTICIPAR</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343873" w:rsidRPr="00ED75BF" w:rsidRDefault="00343873" w:rsidP="00ED75BF">
      <w:pPr>
        <w:jc w:val="both"/>
        <w:rPr>
          <w:rFonts w:ascii="Candara" w:hAnsi="Candara" w:cs="Tahoma"/>
          <w:sz w:val="24"/>
          <w:szCs w:val="24"/>
        </w:rPr>
      </w:pPr>
    </w:p>
    <w:p w:rsidR="00343873" w:rsidRPr="00ED75BF" w:rsidRDefault="0034387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43873" w:rsidRPr="00ED75BF" w:rsidRDefault="00343873" w:rsidP="00ED75BF">
      <w:pPr>
        <w:jc w:val="both"/>
        <w:rPr>
          <w:rFonts w:ascii="Candara" w:hAnsi="Candara" w:cs="Tahoma"/>
          <w:sz w:val="24"/>
          <w:szCs w:val="24"/>
        </w:rPr>
      </w:pPr>
    </w:p>
    <w:p w:rsidR="00343873" w:rsidRDefault="00343873"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43873" w:rsidRDefault="00343873" w:rsidP="00CA4CDF">
      <w:pPr>
        <w:pStyle w:val="Prrafodelista"/>
        <w:rPr>
          <w:rFonts w:ascii="Candara" w:hAnsi="Candara" w:cs="Tahoma"/>
          <w:sz w:val="24"/>
          <w:szCs w:val="24"/>
        </w:rPr>
      </w:pPr>
    </w:p>
    <w:p w:rsidR="00343873" w:rsidRDefault="0034387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43873" w:rsidRPr="00ED75BF" w:rsidRDefault="00343873" w:rsidP="0012798F">
      <w:pPr>
        <w:ind w:left="720"/>
        <w:jc w:val="both"/>
        <w:rPr>
          <w:rFonts w:ascii="Candara" w:hAnsi="Candara" w:cs="Tahoma"/>
          <w:sz w:val="24"/>
          <w:szCs w:val="24"/>
        </w:rPr>
      </w:pPr>
    </w:p>
    <w:p w:rsidR="00343873" w:rsidRPr="00ED75BF" w:rsidRDefault="0034387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10051">
        <w:rPr>
          <w:rFonts w:ascii="Candara" w:hAnsi="Candara" w:cs="Tahoma"/>
          <w:b/>
          <w:bCs/>
          <w:noProof/>
          <w:sz w:val="24"/>
          <w:szCs w:val="24"/>
        </w:rPr>
        <w:t>6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10051">
        <w:rPr>
          <w:rFonts w:ascii="Candara" w:hAnsi="Candara" w:cs="Tahoma"/>
          <w:b/>
          <w:bCs/>
          <w:noProof/>
          <w:sz w:val="24"/>
          <w:szCs w:val="24"/>
        </w:rPr>
        <w:t>8 de julio de 2022</w:t>
      </w:r>
      <w:r w:rsidRPr="000B1A72">
        <w:rPr>
          <w:rFonts w:ascii="Candara" w:hAnsi="Candara" w:cs="Tahoma"/>
          <w:bCs/>
          <w:noProof/>
          <w:sz w:val="24"/>
          <w:szCs w:val="24"/>
        </w:rPr>
        <w:t>)</w:t>
      </w:r>
      <w:r w:rsidRPr="00ED75BF">
        <w:rPr>
          <w:rFonts w:ascii="Candara" w:hAnsi="Candara" w:cs="Tahoma"/>
          <w:sz w:val="24"/>
          <w:szCs w:val="24"/>
        </w:rPr>
        <w:t>.</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10051">
        <w:rPr>
          <w:rFonts w:ascii="Candara" w:hAnsi="Candara" w:cs="Tahoma"/>
          <w:b/>
          <w:bCs/>
          <w:noProof/>
          <w:sz w:val="24"/>
          <w:szCs w:val="24"/>
        </w:rPr>
        <w:t>8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43873" w:rsidRPr="00ED75BF" w:rsidRDefault="00343873" w:rsidP="00ED75BF">
      <w:pPr>
        <w:jc w:val="both"/>
        <w:rPr>
          <w:rFonts w:ascii="Candara" w:hAnsi="Candara"/>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V</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43873" w:rsidRPr="00ED75BF" w:rsidRDefault="00343873" w:rsidP="00ED75BF">
      <w:pPr>
        <w:jc w:val="both"/>
        <w:rPr>
          <w:rFonts w:ascii="Candara" w:hAnsi="Candara" w:cs="Tahoma"/>
          <w:b/>
          <w:sz w:val="24"/>
          <w:szCs w:val="24"/>
        </w:rPr>
      </w:pPr>
    </w:p>
    <w:p w:rsidR="00343873" w:rsidRDefault="00343873"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343873" w:rsidRPr="00656FB5" w:rsidRDefault="00343873" w:rsidP="00ED75BF">
      <w:pPr>
        <w:jc w:val="both"/>
        <w:rPr>
          <w:rFonts w:ascii="Candara" w:hAnsi="Candara" w:cs="Tahoma"/>
          <w:sz w:val="10"/>
          <w:szCs w:val="24"/>
        </w:rPr>
      </w:pPr>
    </w:p>
    <w:p w:rsidR="00343873" w:rsidRPr="00ED75BF" w:rsidRDefault="0034387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43873" w:rsidRPr="00ED75BF" w:rsidRDefault="0034387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43873" w:rsidRPr="00ED75BF" w:rsidRDefault="0034387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43873" w:rsidRPr="00ED75BF" w:rsidRDefault="0034387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43873" w:rsidRPr="00ED75BF" w:rsidRDefault="0034387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43873" w:rsidRPr="00ED75BF" w:rsidRDefault="0034387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43873" w:rsidRPr="00ED75BF" w:rsidRDefault="00343873" w:rsidP="00ED75BF">
      <w:pPr>
        <w:jc w:val="both"/>
        <w:rPr>
          <w:rFonts w:ascii="Candara" w:hAnsi="Candara" w:cs="Tahoma"/>
          <w:sz w:val="24"/>
          <w:szCs w:val="24"/>
        </w:rPr>
      </w:pPr>
    </w:p>
    <w:p w:rsidR="00343873" w:rsidRPr="00FA2A9D" w:rsidRDefault="00343873" w:rsidP="00ED75BF">
      <w:pPr>
        <w:jc w:val="both"/>
        <w:rPr>
          <w:rFonts w:ascii="Candara" w:hAnsi="Candara" w:cs="Tahoma"/>
          <w:b/>
          <w:sz w:val="24"/>
          <w:szCs w:val="24"/>
        </w:rPr>
      </w:pPr>
      <w:r w:rsidRPr="00FA2A9D">
        <w:rPr>
          <w:rFonts w:ascii="Candara" w:hAnsi="Candara" w:cs="Tahoma"/>
          <w:b/>
          <w:sz w:val="24"/>
          <w:szCs w:val="24"/>
        </w:rPr>
        <w:t>CAPITULO VI</w:t>
      </w:r>
    </w:p>
    <w:p w:rsidR="00343873" w:rsidRDefault="0034387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43873" w:rsidRPr="00ED75BF" w:rsidRDefault="00343873" w:rsidP="00ED75BF">
      <w:pPr>
        <w:jc w:val="both"/>
        <w:rPr>
          <w:rFonts w:ascii="Candara" w:hAnsi="Candara" w:cs="Tahoma"/>
          <w:b/>
          <w:sz w:val="24"/>
          <w:szCs w:val="24"/>
        </w:rPr>
      </w:pPr>
    </w:p>
    <w:p w:rsidR="00343873" w:rsidRPr="00FA2A9D" w:rsidRDefault="00343873"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10051">
        <w:rPr>
          <w:rFonts w:ascii="Candara" w:hAnsi="Candara" w:cs="Tahoma"/>
          <w:b/>
          <w:noProof/>
          <w:sz w:val="24"/>
          <w:szCs w:val="24"/>
        </w:rPr>
        <w:t>6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10051">
        <w:rPr>
          <w:rFonts w:ascii="Candara" w:hAnsi="Candara" w:cs="Tahoma"/>
          <w:b/>
          <w:noProof/>
          <w:sz w:val="24"/>
          <w:szCs w:val="24"/>
        </w:rPr>
        <w:t>8 de julio de 2022</w:t>
      </w:r>
      <w:r w:rsidRPr="00FA2A9D">
        <w:rPr>
          <w:rFonts w:ascii="Candara" w:hAnsi="Candara" w:cs="Tahoma"/>
          <w:b/>
          <w:sz w:val="24"/>
          <w:szCs w:val="24"/>
        </w:rPr>
        <w:t>.</w:t>
      </w:r>
    </w:p>
    <w:p w:rsidR="00343873" w:rsidRPr="00ED75BF" w:rsidRDefault="00343873" w:rsidP="00ED75BF">
      <w:pPr>
        <w:jc w:val="both"/>
        <w:rPr>
          <w:rFonts w:ascii="Candara" w:hAnsi="Candara" w:cs="Tahoma"/>
          <w:sz w:val="24"/>
          <w:szCs w:val="24"/>
        </w:rPr>
      </w:pPr>
    </w:p>
    <w:p w:rsidR="00343873" w:rsidRPr="003A2C3D" w:rsidRDefault="00343873"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43873" w:rsidRPr="003A2C3D" w:rsidRDefault="00343873" w:rsidP="003A2C3D">
      <w:pPr>
        <w:jc w:val="both"/>
        <w:rPr>
          <w:rFonts w:ascii="Candara" w:hAnsi="Candara" w:cs="Tahoma"/>
          <w:bCs/>
          <w:sz w:val="24"/>
          <w:szCs w:val="24"/>
        </w:rPr>
      </w:pPr>
    </w:p>
    <w:p w:rsidR="00343873" w:rsidRDefault="00343873"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w:t>
      </w:r>
      <w:r w:rsidR="003E7AB1">
        <w:rPr>
          <w:rFonts w:ascii="Candara" w:hAnsi="Candara" w:cs="Tahoma"/>
          <w:b/>
          <w:noProof/>
          <w:sz w:val="24"/>
          <w:szCs w:val="24"/>
        </w:rPr>
        <w:t>9</w:t>
      </w:r>
      <w:r>
        <w:rPr>
          <w:rFonts w:ascii="Candara" w:hAnsi="Candara" w:cs="Tahoma"/>
          <w:b/>
          <w:noProof/>
          <w:sz w:val="24"/>
          <w:szCs w:val="24"/>
        </w:rPr>
        <w:t>41.00</w:t>
      </w:r>
      <w:r w:rsidRPr="00FA2A9D">
        <w:rPr>
          <w:rFonts w:ascii="Candara" w:hAnsi="Candara" w:cs="Tahoma"/>
          <w:b/>
          <w:sz w:val="24"/>
          <w:szCs w:val="24"/>
        </w:rPr>
        <w:t xml:space="preserve"> </w:t>
      </w:r>
      <w:r w:rsidRPr="00E10051">
        <w:rPr>
          <w:rFonts w:ascii="Candara" w:hAnsi="Candara" w:cs="Tahoma"/>
          <w:b/>
          <w:noProof/>
          <w:sz w:val="24"/>
          <w:szCs w:val="24"/>
        </w:rPr>
        <w:t>Son: (Novecientos Cuarenta y Un Pesos 00/100 M.N.)</w:t>
      </w:r>
      <w:r w:rsidRPr="003A2C3D">
        <w:rPr>
          <w:rFonts w:ascii="Candara" w:hAnsi="Candara" w:cs="Tahoma"/>
          <w:b/>
          <w:bCs/>
          <w:sz w:val="24"/>
          <w:szCs w:val="24"/>
        </w:rPr>
        <w:t>).</w:t>
      </w:r>
    </w:p>
    <w:p w:rsidR="00343873"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VII</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43873" w:rsidRPr="00ED75BF" w:rsidRDefault="00343873" w:rsidP="00ED75BF">
      <w:pPr>
        <w:jc w:val="both"/>
        <w:rPr>
          <w:rFonts w:ascii="Candara" w:hAnsi="Candara" w:cs="Tahoma"/>
          <w:sz w:val="24"/>
          <w:szCs w:val="24"/>
        </w:rPr>
      </w:pPr>
    </w:p>
    <w:p w:rsidR="00343873" w:rsidRPr="00FA2A9D" w:rsidRDefault="00343873" w:rsidP="00ED75BF">
      <w:pPr>
        <w:jc w:val="both"/>
        <w:rPr>
          <w:rFonts w:ascii="Candara" w:hAnsi="Candara" w:cs="Tahoma"/>
          <w:b/>
          <w:sz w:val="24"/>
          <w:szCs w:val="24"/>
        </w:rPr>
      </w:pPr>
      <w:r w:rsidRPr="00FA2A9D">
        <w:rPr>
          <w:rFonts w:ascii="Candara" w:hAnsi="Candara" w:cs="Tahoma"/>
          <w:b/>
          <w:sz w:val="24"/>
          <w:szCs w:val="24"/>
        </w:rPr>
        <w:t>CAPITULO VIII</w:t>
      </w:r>
    </w:p>
    <w:p w:rsidR="00343873" w:rsidRDefault="0034387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I.- EVALUACIÓN TÉCNICA:</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43873" w:rsidRPr="00ED75BF" w:rsidRDefault="00343873" w:rsidP="00ED75BF">
      <w:pPr>
        <w:jc w:val="both"/>
        <w:rPr>
          <w:rFonts w:ascii="Candara" w:hAnsi="Candara" w:cs="Tahoma"/>
          <w:b/>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43873" w:rsidRPr="00ED75BF" w:rsidRDefault="00343873" w:rsidP="00ED75BF">
      <w:pPr>
        <w:jc w:val="both"/>
        <w:rPr>
          <w:rFonts w:ascii="Candara" w:hAnsi="Candara" w:cs="Tahoma"/>
          <w:color w:val="FF6600"/>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43873" w:rsidRPr="00ED75BF" w:rsidRDefault="00343873" w:rsidP="00ED75BF">
      <w:pPr>
        <w:jc w:val="both"/>
        <w:rPr>
          <w:rFonts w:ascii="Candara" w:hAnsi="Candara" w:cs="Tahoma"/>
          <w:b/>
          <w:bCs/>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43873" w:rsidRPr="00ED75BF" w:rsidRDefault="00343873" w:rsidP="00ED75BF">
      <w:pPr>
        <w:jc w:val="both"/>
        <w:rPr>
          <w:rFonts w:ascii="Candara" w:hAnsi="Candara" w:cs="Tahoma"/>
          <w:sz w:val="24"/>
          <w:szCs w:val="24"/>
        </w:rPr>
      </w:pPr>
    </w:p>
    <w:p w:rsidR="00343873" w:rsidRPr="00ED75BF" w:rsidRDefault="0034387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43873" w:rsidRPr="00ED75BF" w:rsidRDefault="00343873" w:rsidP="00ED75BF">
      <w:pPr>
        <w:jc w:val="both"/>
        <w:rPr>
          <w:rFonts w:ascii="Candara" w:hAnsi="Candara"/>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IX</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343873" w:rsidRPr="00ED75BF" w:rsidRDefault="00343873" w:rsidP="00ED75BF">
      <w:pPr>
        <w:jc w:val="both"/>
        <w:rPr>
          <w:rFonts w:ascii="Candara" w:hAnsi="Candara" w:cs="Tahoma"/>
          <w:bCs/>
          <w:sz w:val="24"/>
          <w:szCs w:val="24"/>
        </w:rPr>
      </w:pPr>
    </w:p>
    <w:p w:rsidR="00343873" w:rsidRPr="00ED75BF" w:rsidRDefault="0034387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43873" w:rsidRPr="00ED75BF" w:rsidRDefault="00343873" w:rsidP="00ED75BF">
      <w:pPr>
        <w:jc w:val="both"/>
        <w:rPr>
          <w:rFonts w:ascii="Candara" w:hAnsi="Candara"/>
          <w:color w:val="FF6600"/>
          <w:sz w:val="24"/>
          <w:szCs w:val="24"/>
        </w:rPr>
      </w:pPr>
    </w:p>
    <w:p w:rsidR="00343873" w:rsidRPr="00ED75BF" w:rsidRDefault="0034387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43873" w:rsidRPr="00ED75BF" w:rsidRDefault="00343873" w:rsidP="00ED75BF">
      <w:pPr>
        <w:jc w:val="both"/>
        <w:rPr>
          <w:rFonts w:ascii="Candara" w:hAnsi="Candara"/>
          <w:sz w:val="24"/>
          <w:szCs w:val="24"/>
        </w:rPr>
      </w:pPr>
    </w:p>
    <w:p w:rsidR="00343873" w:rsidRPr="00ED75BF" w:rsidRDefault="0034387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43873" w:rsidRPr="00ED75BF" w:rsidRDefault="00343873" w:rsidP="00ED75BF">
      <w:pPr>
        <w:jc w:val="both"/>
        <w:rPr>
          <w:rFonts w:ascii="Candara" w:hAnsi="Candara"/>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43873" w:rsidRPr="00ED75BF" w:rsidRDefault="00343873" w:rsidP="00ED75BF">
      <w:pPr>
        <w:jc w:val="both"/>
        <w:rPr>
          <w:rFonts w:ascii="Candara" w:hAnsi="Candara"/>
          <w:color w:val="FF6600"/>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343873" w:rsidRPr="00ED75BF" w:rsidRDefault="00343873" w:rsidP="00ED75BF">
      <w:pPr>
        <w:jc w:val="both"/>
        <w:rPr>
          <w:rFonts w:ascii="Candara" w:hAnsi="Candara"/>
          <w:color w:val="FF6600"/>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43873" w:rsidRPr="00ED75BF" w:rsidRDefault="00343873" w:rsidP="00ED75BF">
      <w:pPr>
        <w:jc w:val="both"/>
        <w:rPr>
          <w:rFonts w:ascii="Candara" w:hAnsi="Candara"/>
          <w:color w:val="FF6600"/>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43873" w:rsidRPr="00ED75BF" w:rsidRDefault="00343873" w:rsidP="00ED75BF">
      <w:pPr>
        <w:jc w:val="both"/>
        <w:rPr>
          <w:rFonts w:ascii="Candara" w:hAnsi="Candara" w:cs="Tahoma"/>
          <w:bCs/>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43873" w:rsidRPr="00ED75BF" w:rsidRDefault="00343873" w:rsidP="00ED75BF">
      <w:pPr>
        <w:jc w:val="both"/>
        <w:rPr>
          <w:rFonts w:ascii="Candara" w:hAnsi="Candara" w:cs="Tahoma"/>
          <w:bCs/>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43873" w:rsidRPr="00ED75BF" w:rsidRDefault="00343873" w:rsidP="00ED75BF">
      <w:pPr>
        <w:jc w:val="both"/>
        <w:rPr>
          <w:rFonts w:ascii="Candara" w:hAnsi="Candara" w:cs="Tahoma"/>
          <w:bCs/>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43873" w:rsidRPr="00ED75BF" w:rsidRDefault="00343873" w:rsidP="00ED75BF">
      <w:pPr>
        <w:jc w:val="both"/>
        <w:rPr>
          <w:rFonts w:ascii="Candara" w:hAnsi="Candara" w:cs="Tahoma"/>
          <w:bCs/>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43873" w:rsidRPr="00ED75BF" w:rsidRDefault="00343873" w:rsidP="00ED75BF">
      <w:pPr>
        <w:jc w:val="both"/>
        <w:rPr>
          <w:rFonts w:ascii="Candara" w:hAnsi="Candara" w:cs="Tahoma"/>
          <w:bCs/>
          <w:sz w:val="24"/>
          <w:szCs w:val="24"/>
        </w:rPr>
      </w:pPr>
    </w:p>
    <w:p w:rsidR="00343873" w:rsidRPr="00ED75BF" w:rsidRDefault="0034387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43873" w:rsidRPr="00ED75BF" w:rsidRDefault="00343873" w:rsidP="00ED75BF">
      <w:pPr>
        <w:jc w:val="both"/>
        <w:rPr>
          <w:rFonts w:ascii="Candara" w:hAnsi="Candara" w:cs="Tahoma"/>
          <w:bCs/>
          <w:sz w:val="24"/>
          <w:szCs w:val="24"/>
        </w:rPr>
      </w:pPr>
    </w:p>
    <w:p w:rsidR="00343873" w:rsidRPr="00ED75BF" w:rsidRDefault="00343873"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343873" w:rsidRPr="00ED75BF" w:rsidRDefault="00343873" w:rsidP="00ED75BF">
      <w:pPr>
        <w:jc w:val="both"/>
        <w:rPr>
          <w:rFonts w:ascii="Candara" w:hAnsi="Candara"/>
          <w:b/>
          <w:bCs/>
          <w:color w:val="FF6600"/>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43873" w:rsidRPr="00ED75BF" w:rsidRDefault="00343873" w:rsidP="00ED75BF">
      <w:pPr>
        <w:jc w:val="both"/>
        <w:rPr>
          <w:rFonts w:ascii="Candara" w:hAnsi="Candara" w:cs="Tahoma"/>
          <w:bCs/>
          <w:sz w:val="24"/>
          <w:szCs w:val="24"/>
        </w:rPr>
      </w:pPr>
    </w:p>
    <w:p w:rsidR="00343873" w:rsidRPr="00ED75BF" w:rsidRDefault="00343873"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43873" w:rsidRPr="00ED75BF" w:rsidRDefault="00343873" w:rsidP="00ED75BF">
      <w:pPr>
        <w:jc w:val="both"/>
        <w:rPr>
          <w:rFonts w:ascii="Candara" w:hAnsi="Candara" w:cs="Tahoma"/>
          <w:bCs/>
          <w:sz w:val="24"/>
          <w:szCs w:val="24"/>
        </w:rPr>
      </w:pPr>
    </w:p>
    <w:p w:rsidR="00343873" w:rsidRPr="00ED75BF" w:rsidRDefault="00343873"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343873" w:rsidRPr="00ED75BF" w:rsidRDefault="00343873" w:rsidP="00505429">
      <w:pPr>
        <w:ind w:left="709"/>
        <w:jc w:val="both"/>
        <w:rPr>
          <w:rFonts w:ascii="Candara" w:hAnsi="Candara" w:cs="Tahoma"/>
          <w:bCs/>
          <w:sz w:val="24"/>
          <w:szCs w:val="24"/>
        </w:rPr>
      </w:pPr>
      <w:r w:rsidRPr="00ED75BF">
        <w:rPr>
          <w:rFonts w:ascii="Candara" w:hAnsi="Candara" w:cs="Tahoma"/>
          <w:bCs/>
          <w:sz w:val="24"/>
          <w:szCs w:val="24"/>
        </w:rPr>
        <w:tab/>
      </w:r>
    </w:p>
    <w:p w:rsidR="00343873" w:rsidRPr="00ED75BF" w:rsidRDefault="00343873"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43873" w:rsidRPr="00ED75BF" w:rsidRDefault="00343873" w:rsidP="00ED75BF">
      <w:pPr>
        <w:jc w:val="both"/>
        <w:rPr>
          <w:rFonts w:ascii="Candara" w:hAnsi="Candara" w:cs="Tahoma"/>
          <w:bCs/>
          <w:sz w:val="24"/>
          <w:szCs w:val="24"/>
        </w:rPr>
      </w:pPr>
    </w:p>
    <w:p w:rsidR="00343873" w:rsidRDefault="00343873"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43873" w:rsidRDefault="00343873"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343873" w:rsidRPr="00ED75BF" w:rsidRDefault="00343873" w:rsidP="00ED75BF">
      <w:pPr>
        <w:jc w:val="both"/>
        <w:rPr>
          <w:rFonts w:ascii="Candara" w:hAnsi="Candara" w:cs="Tahoma"/>
          <w:sz w:val="24"/>
          <w:szCs w:val="24"/>
        </w:rPr>
      </w:pPr>
      <w:r w:rsidRPr="00ED75BF">
        <w:rPr>
          <w:rFonts w:ascii="Candara" w:hAnsi="Candara"/>
          <w:b/>
          <w:sz w:val="24"/>
          <w:szCs w:val="24"/>
        </w:rPr>
        <w:tab/>
      </w: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43873" w:rsidRPr="00ED75BF" w:rsidRDefault="00343873" w:rsidP="00ED75BF">
      <w:pPr>
        <w:jc w:val="both"/>
        <w:rPr>
          <w:rFonts w:ascii="Candara" w:hAnsi="Candara" w:cs="Tahoma"/>
          <w:sz w:val="24"/>
          <w:szCs w:val="24"/>
        </w:rPr>
      </w:pPr>
    </w:p>
    <w:p w:rsidR="00343873" w:rsidRDefault="00343873"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43873" w:rsidRPr="00505429" w:rsidRDefault="00343873"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43873" w:rsidRPr="00ED75BF" w:rsidRDefault="00343873"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43873" w:rsidRPr="00ED75BF" w:rsidRDefault="00343873"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43873" w:rsidRPr="00ED75BF" w:rsidRDefault="00343873" w:rsidP="00ED75BF">
      <w:pPr>
        <w:jc w:val="both"/>
        <w:rPr>
          <w:rFonts w:ascii="Candara" w:hAnsi="Candara" w:cs="Tahoma"/>
          <w:sz w:val="24"/>
          <w:szCs w:val="24"/>
        </w:rPr>
      </w:pPr>
    </w:p>
    <w:p w:rsidR="00343873" w:rsidRPr="00ED75BF" w:rsidRDefault="00343873"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43873" w:rsidRPr="00ED75BF" w:rsidRDefault="00343873" w:rsidP="00ED75BF">
      <w:pPr>
        <w:jc w:val="both"/>
        <w:rPr>
          <w:rFonts w:ascii="Candara" w:hAnsi="Candara" w:cs="Tahoma"/>
          <w:sz w:val="24"/>
          <w:szCs w:val="24"/>
        </w:rPr>
      </w:pPr>
    </w:p>
    <w:p w:rsidR="00343873" w:rsidRPr="00ED75BF" w:rsidRDefault="00343873"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43873" w:rsidRPr="00ED75BF" w:rsidRDefault="00343873" w:rsidP="00ED75BF">
      <w:pPr>
        <w:jc w:val="both"/>
        <w:rPr>
          <w:rFonts w:ascii="Candara" w:hAnsi="Candara" w:cs="Tahoma"/>
          <w:sz w:val="24"/>
          <w:szCs w:val="24"/>
        </w:rPr>
      </w:pPr>
    </w:p>
    <w:p w:rsidR="00343873" w:rsidRPr="00ED75BF" w:rsidRDefault="00343873"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43873" w:rsidRPr="00ED75BF" w:rsidRDefault="00343873" w:rsidP="00ED75BF">
      <w:pPr>
        <w:jc w:val="both"/>
        <w:rPr>
          <w:rFonts w:ascii="Candara" w:hAnsi="Candara" w:cs="Tahoma"/>
          <w:b/>
          <w:sz w:val="24"/>
          <w:szCs w:val="24"/>
        </w:rPr>
      </w:pPr>
    </w:p>
    <w:p w:rsidR="00343873" w:rsidRPr="00ED75BF" w:rsidRDefault="00343873"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43873" w:rsidRPr="00ED75BF" w:rsidRDefault="00343873" w:rsidP="00ED75BF">
      <w:pPr>
        <w:jc w:val="both"/>
        <w:rPr>
          <w:rFonts w:ascii="Candara" w:hAnsi="Candara" w:cs="Tahoma"/>
          <w:bCs/>
          <w:sz w:val="24"/>
          <w:szCs w:val="24"/>
        </w:rPr>
      </w:pPr>
    </w:p>
    <w:p w:rsidR="00343873" w:rsidRPr="00ED75BF" w:rsidRDefault="00343873"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43873" w:rsidRPr="00ED75BF" w:rsidRDefault="00343873" w:rsidP="00ED75BF">
      <w:pPr>
        <w:jc w:val="both"/>
        <w:rPr>
          <w:rFonts w:ascii="Candara" w:hAnsi="Candara" w:cs="Tahoma"/>
          <w:bCs/>
          <w:sz w:val="24"/>
          <w:szCs w:val="24"/>
        </w:rPr>
      </w:pPr>
    </w:p>
    <w:p w:rsidR="00343873" w:rsidRPr="00ED75BF" w:rsidRDefault="00343873"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43873" w:rsidRPr="00ED75BF" w:rsidRDefault="00343873" w:rsidP="00ED75BF">
      <w:pPr>
        <w:jc w:val="both"/>
        <w:rPr>
          <w:rFonts w:ascii="Candara" w:hAnsi="Candara" w:cs="Tahoma"/>
          <w:b/>
          <w:sz w:val="24"/>
          <w:szCs w:val="24"/>
        </w:rPr>
      </w:pPr>
    </w:p>
    <w:p w:rsidR="00343873" w:rsidRPr="00ED75BF" w:rsidRDefault="00343873"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43873" w:rsidRPr="00ED75BF" w:rsidRDefault="00343873" w:rsidP="00ED75BF">
      <w:pPr>
        <w:jc w:val="both"/>
        <w:rPr>
          <w:rFonts w:ascii="Candara" w:hAnsi="Candara" w:cs="Tahoma"/>
          <w:b/>
          <w:sz w:val="24"/>
          <w:szCs w:val="24"/>
        </w:rPr>
      </w:pPr>
    </w:p>
    <w:p w:rsidR="00343873" w:rsidRPr="00ED75BF" w:rsidRDefault="00343873"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43873" w:rsidRPr="00ED75BF" w:rsidRDefault="00343873"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43873" w:rsidRPr="00ED75BF" w:rsidRDefault="00343873" w:rsidP="00ED75BF">
      <w:pPr>
        <w:jc w:val="both"/>
        <w:rPr>
          <w:rFonts w:ascii="Candara" w:hAnsi="Candara" w:cs="Tahoma"/>
          <w:b/>
          <w:bCs/>
          <w:sz w:val="24"/>
          <w:szCs w:val="24"/>
          <w:u w:val="single"/>
        </w:rPr>
      </w:pPr>
    </w:p>
    <w:p w:rsidR="00343873" w:rsidRPr="00ED75BF" w:rsidRDefault="00343873"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43873" w:rsidRPr="00ED75BF" w:rsidRDefault="00343873" w:rsidP="00865F82">
      <w:pPr>
        <w:ind w:left="709"/>
        <w:jc w:val="both"/>
        <w:rPr>
          <w:rFonts w:ascii="Candara" w:hAnsi="Candara" w:cs="Tahoma"/>
          <w:b/>
          <w:bCs/>
          <w:sz w:val="24"/>
          <w:szCs w:val="24"/>
          <w:u w:val="single"/>
        </w:rPr>
      </w:pPr>
    </w:p>
    <w:p w:rsidR="00343873" w:rsidRPr="00ED75BF" w:rsidRDefault="00343873"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343873" w:rsidRPr="00ED75BF" w:rsidRDefault="00343873" w:rsidP="00865F82">
      <w:pPr>
        <w:ind w:left="709"/>
        <w:jc w:val="both"/>
        <w:rPr>
          <w:rFonts w:ascii="Candara" w:hAnsi="Candara" w:cs="Tahoma"/>
          <w:sz w:val="24"/>
          <w:szCs w:val="24"/>
        </w:rPr>
      </w:pPr>
    </w:p>
    <w:p w:rsidR="00343873" w:rsidRPr="00ED75BF" w:rsidRDefault="00343873"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43873" w:rsidRPr="00ED75BF" w:rsidRDefault="00343873" w:rsidP="00ED75BF">
      <w:pPr>
        <w:jc w:val="both"/>
        <w:rPr>
          <w:rFonts w:ascii="Candara" w:hAnsi="Candara" w:cs="Tahoma"/>
          <w:b/>
          <w:sz w:val="24"/>
          <w:szCs w:val="24"/>
          <w:u w:val="single"/>
        </w:rPr>
      </w:pPr>
      <w:r w:rsidRPr="00ED75BF">
        <w:rPr>
          <w:rFonts w:ascii="Candara" w:hAnsi="Candara" w:cs="Tahoma"/>
          <w:b/>
          <w:sz w:val="24"/>
          <w:szCs w:val="24"/>
        </w:rPr>
        <w:tab/>
      </w:r>
    </w:p>
    <w:p w:rsidR="00343873" w:rsidRPr="00ED75BF" w:rsidRDefault="00343873"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43873" w:rsidRPr="00ED75BF" w:rsidRDefault="00343873" w:rsidP="00ED75BF">
      <w:pPr>
        <w:jc w:val="both"/>
        <w:rPr>
          <w:rFonts w:ascii="Candara" w:hAnsi="Candara" w:cs="Tahoma"/>
          <w:bCs/>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 xml:space="preserve"> </w:t>
      </w: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E10051">
        <w:rPr>
          <w:rFonts w:ascii="Candara" w:hAnsi="Candara" w:cs="Tahoma"/>
          <w:b/>
          <w:bCs/>
          <w:noProof/>
          <w:sz w:val="24"/>
          <w:szCs w:val="24"/>
        </w:rPr>
        <w:t>8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XI</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10051">
        <w:rPr>
          <w:rFonts w:ascii="Candara" w:hAnsi="Candara" w:cs="Tahoma"/>
          <w:b/>
          <w:bCs/>
          <w:noProof/>
          <w:sz w:val="24"/>
          <w:szCs w:val="24"/>
        </w:rPr>
        <w:t>11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10051">
        <w:rPr>
          <w:rFonts w:ascii="Candara" w:hAnsi="Candara" w:cs="Tahoma"/>
          <w:b/>
          <w:bCs/>
          <w:noProof/>
          <w:sz w:val="24"/>
          <w:szCs w:val="24"/>
        </w:rPr>
        <w:t>8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 </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XII</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10051">
        <w:rPr>
          <w:rFonts w:ascii="Candara" w:hAnsi="Candara" w:cs="Tahoma"/>
          <w:b/>
          <w:bCs/>
          <w:noProof/>
          <w:sz w:val="24"/>
          <w:szCs w:val="24"/>
        </w:rPr>
        <w:t>18 de julio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ab/>
      </w: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ab/>
      </w: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XIII</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E10051">
        <w:rPr>
          <w:rFonts w:ascii="Candara" w:hAnsi="Candara" w:cs="Tahoma"/>
          <w:b/>
          <w:bCs/>
          <w:noProof/>
          <w:sz w:val="24"/>
          <w:szCs w:val="24"/>
        </w:rPr>
        <w:t>18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XIV</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XV</w:t>
      </w:r>
    </w:p>
    <w:p w:rsidR="00343873" w:rsidRDefault="00343873" w:rsidP="00ED75BF">
      <w:pPr>
        <w:jc w:val="both"/>
        <w:rPr>
          <w:rFonts w:ascii="Candara" w:hAnsi="Candara" w:cs="Tahoma"/>
          <w:b/>
          <w:sz w:val="24"/>
          <w:szCs w:val="24"/>
        </w:rPr>
      </w:pPr>
      <w:r w:rsidRPr="00ED75BF">
        <w:rPr>
          <w:rFonts w:ascii="Candara" w:hAnsi="Candara" w:cs="Tahoma"/>
          <w:b/>
          <w:sz w:val="24"/>
          <w:szCs w:val="24"/>
        </w:rPr>
        <w:t>DE LAS GARANTÍAS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343873" w:rsidRPr="00ED75BF" w:rsidRDefault="00343873" w:rsidP="00ED75BF">
      <w:pPr>
        <w:jc w:val="both"/>
        <w:rPr>
          <w:rFonts w:ascii="Candara" w:hAnsi="Candara" w:cs="Tahoma"/>
          <w:sz w:val="24"/>
          <w:szCs w:val="24"/>
          <w:lang w:val="es-MX"/>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43873" w:rsidRPr="00ED75BF" w:rsidRDefault="00343873" w:rsidP="00ED75BF">
      <w:pPr>
        <w:jc w:val="both"/>
        <w:rPr>
          <w:rFonts w:ascii="Candara" w:hAnsi="Candara" w:cs="Tahoma"/>
          <w:b/>
          <w:bCs/>
          <w:sz w:val="24"/>
          <w:szCs w:val="24"/>
        </w:rPr>
      </w:pPr>
      <w:r w:rsidRPr="00ED75BF">
        <w:rPr>
          <w:rFonts w:ascii="Candara" w:hAnsi="Candara" w:cs="Tahoma"/>
          <w:sz w:val="24"/>
          <w:szCs w:val="24"/>
        </w:rPr>
        <w:tab/>
        <w:t xml:space="preserve"> </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XVI</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43873" w:rsidRPr="00ED75BF" w:rsidRDefault="00343873" w:rsidP="00ED75BF">
      <w:pPr>
        <w:jc w:val="both"/>
        <w:rPr>
          <w:rFonts w:ascii="Candara" w:hAnsi="Candara" w:cs="Tahoma"/>
          <w:sz w:val="24"/>
          <w:szCs w:val="24"/>
        </w:rPr>
      </w:pPr>
    </w:p>
    <w:p w:rsidR="00343873" w:rsidRPr="00ED75BF" w:rsidRDefault="0034387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43873"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XVII</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E10051">
        <w:rPr>
          <w:rFonts w:ascii="Candara" w:hAnsi="Candara" w:cs="Tahoma"/>
          <w:b/>
          <w:bCs/>
          <w:noProof/>
          <w:sz w:val="24"/>
          <w:szCs w:val="24"/>
        </w:rPr>
        <w:t>22 de julio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43873" w:rsidRPr="00ED75BF" w:rsidRDefault="00343873" w:rsidP="00ED75BF">
      <w:pPr>
        <w:jc w:val="both"/>
        <w:rPr>
          <w:rFonts w:ascii="Candara" w:hAnsi="Candara" w:cs="Tahoma"/>
          <w:b/>
          <w:sz w:val="24"/>
          <w:szCs w:val="24"/>
          <w:lang w:val="es-MX"/>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XVIII</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43873" w:rsidRPr="00ED75BF" w:rsidRDefault="00343873" w:rsidP="00ED75BF">
      <w:pPr>
        <w:jc w:val="both"/>
        <w:rPr>
          <w:rFonts w:ascii="Candara" w:hAnsi="Candara" w:cs="Tahoma"/>
          <w:bCs/>
          <w:sz w:val="24"/>
          <w:szCs w:val="24"/>
          <w:u w:val="single"/>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43873" w:rsidRPr="00ED75BF" w:rsidRDefault="00343873" w:rsidP="00ED75BF">
      <w:pPr>
        <w:jc w:val="both"/>
        <w:rPr>
          <w:rFonts w:ascii="Candara" w:hAnsi="Candara" w:cs="Tahoma"/>
          <w:bCs/>
          <w:sz w:val="24"/>
          <w:szCs w:val="24"/>
        </w:rPr>
      </w:pPr>
    </w:p>
    <w:p w:rsidR="00343873" w:rsidRPr="00F41677" w:rsidRDefault="00343873" w:rsidP="00ED75BF">
      <w:pPr>
        <w:jc w:val="both"/>
        <w:rPr>
          <w:rFonts w:ascii="Candara" w:hAnsi="Candara" w:cs="Tahoma"/>
          <w:b/>
          <w:sz w:val="24"/>
          <w:szCs w:val="24"/>
        </w:rPr>
      </w:pPr>
      <w:r w:rsidRPr="00F41677">
        <w:rPr>
          <w:rFonts w:ascii="Candara" w:hAnsi="Candara" w:cs="Tahoma"/>
          <w:b/>
          <w:sz w:val="24"/>
          <w:szCs w:val="24"/>
        </w:rPr>
        <w:t>CAPITULO XIX</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ab/>
      </w: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ab/>
      </w: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43873" w:rsidRPr="00ED75BF" w:rsidRDefault="00343873" w:rsidP="00ED75BF">
      <w:pPr>
        <w:jc w:val="both"/>
        <w:rPr>
          <w:rFonts w:ascii="Candara" w:hAnsi="Candara"/>
          <w:color w:val="99CC00"/>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“LA DEPENDENCIA”</w:t>
      </w:r>
      <w:r w:rsidRPr="00ED75BF">
        <w:rPr>
          <w:rFonts w:ascii="Candara" w:hAnsi="Candara" w:cs="Tahoma"/>
          <w:sz w:val="24"/>
          <w:szCs w:val="24"/>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w:t>
      </w:r>
      <w:r w:rsidR="00F73F4C">
        <w:rPr>
          <w:rFonts w:ascii="Candara" w:hAnsi="Candara" w:cs="Tahoma"/>
          <w:sz w:val="24"/>
          <w:szCs w:val="24"/>
        </w:rPr>
        <w:t>el Municipio de Durango</w:t>
      </w:r>
      <w:bookmarkStart w:id="0" w:name="_GoBack"/>
      <w:bookmarkEnd w:id="0"/>
      <w:r w:rsidRPr="00ED75BF">
        <w:rPr>
          <w:rFonts w:ascii="Candara" w:hAnsi="Candara" w:cs="Tahoma"/>
          <w:sz w:val="24"/>
          <w:szCs w:val="24"/>
        </w:rPr>
        <w:t>. No se considerará pago en exceso cuando las diferencias que resulten a cargo del contratista sean compensadas en la estimación siguiente.</w:t>
      </w:r>
    </w:p>
    <w:p w:rsidR="00343873" w:rsidRPr="00ED75BF" w:rsidRDefault="00343873" w:rsidP="00ED75BF">
      <w:pPr>
        <w:jc w:val="both"/>
        <w:rPr>
          <w:rFonts w:ascii="Candara" w:hAnsi="Candara"/>
          <w:sz w:val="24"/>
          <w:szCs w:val="24"/>
        </w:rPr>
      </w:pPr>
      <w:r w:rsidRPr="00ED75BF">
        <w:rPr>
          <w:rFonts w:ascii="Candara" w:hAnsi="Candara"/>
          <w:sz w:val="24"/>
          <w:szCs w:val="24"/>
        </w:rPr>
        <w:t xml:space="preserve"> </w:t>
      </w:r>
    </w:p>
    <w:p w:rsidR="00343873" w:rsidRPr="00F41677" w:rsidRDefault="00343873" w:rsidP="00ED75BF">
      <w:pPr>
        <w:jc w:val="both"/>
        <w:rPr>
          <w:rFonts w:ascii="Candara" w:hAnsi="Candara" w:cs="Tahoma"/>
          <w:b/>
          <w:bCs/>
          <w:sz w:val="24"/>
          <w:szCs w:val="24"/>
        </w:rPr>
      </w:pPr>
      <w:r w:rsidRPr="00F41677">
        <w:rPr>
          <w:rFonts w:ascii="Candara" w:hAnsi="Candara" w:cs="Tahoma"/>
          <w:b/>
          <w:bCs/>
          <w:sz w:val="24"/>
          <w:szCs w:val="24"/>
        </w:rPr>
        <w:t>CAPITULO XX</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43873" w:rsidRPr="00ED75BF" w:rsidRDefault="00343873" w:rsidP="00ED75BF">
      <w:pPr>
        <w:jc w:val="both"/>
        <w:rPr>
          <w:rFonts w:ascii="Candara" w:hAnsi="Candara" w:cs="Tahoma"/>
          <w:b/>
          <w:bCs/>
          <w:sz w:val="24"/>
          <w:szCs w:val="24"/>
        </w:rPr>
      </w:pPr>
    </w:p>
    <w:p w:rsidR="00343873" w:rsidRDefault="00343873"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E10051">
        <w:rPr>
          <w:rFonts w:ascii="Candara" w:hAnsi="Candara" w:cs="Tahoma"/>
          <w:b/>
          <w:noProof/>
          <w:sz w:val="24"/>
          <w:szCs w:val="24"/>
        </w:rPr>
        <w:t>Construcción de Pavimento en Calle Porfirio Díaz, entre Gustavo Díaz Ordaz y Plutarco Elías Calles; Alcantarillado en Calle Porfirio Díaz, entre Gustavo Díaz Ordaz y Plutarco Elías Calles; Agua Potable en Calle Porfirio Díaz, entre Gustavo Díaz Ordaz y Plutarco Elías Calles y Construcción de Guarniciones en Calle Porfirio Díaz, entre Gustavo Díaz Ordaz y Plutarco Elías Calles</w:t>
      </w:r>
      <w:r w:rsidRPr="00ED75BF">
        <w:rPr>
          <w:rFonts w:ascii="Candara" w:hAnsi="Candara" w:cs="Tahoma"/>
          <w:b/>
          <w:sz w:val="24"/>
          <w:szCs w:val="24"/>
        </w:rPr>
        <w:t xml:space="preserve">, </w:t>
      </w:r>
      <w:r w:rsidRPr="00E10051">
        <w:rPr>
          <w:rFonts w:ascii="Candara" w:hAnsi="Candara" w:cs="Tahoma"/>
          <w:b/>
          <w:noProof/>
          <w:sz w:val="24"/>
          <w:szCs w:val="24"/>
        </w:rPr>
        <w:t>Col. López Portillo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10051">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43873" w:rsidRPr="00ED75BF" w:rsidRDefault="00343873" w:rsidP="001E7022">
      <w:pPr>
        <w:jc w:val="both"/>
        <w:rPr>
          <w:rFonts w:ascii="Candara" w:hAnsi="Candara" w:cs="Tahoma"/>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lastRenderedPageBreak/>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10051">
        <w:rPr>
          <w:rFonts w:ascii="Candara" w:hAnsi="Candara" w:cs="Tahoma"/>
          <w:b/>
          <w:bCs/>
          <w:noProof/>
          <w:sz w:val="24"/>
          <w:szCs w:val="24"/>
        </w:rPr>
        <w:t>28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10051">
        <w:rPr>
          <w:rFonts w:ascii="Candara" w:hAnsi="Candara" w:cs="Tahoma"/>
          <w:b/>
          <w:bCs/>
          <w:noProof/>
          <w:sz w:val="24"/>
          <w:szCs w:val="24"/>
        </w:rPr>
        <w:t>4 de noviembre de 2022</w:t>
      </w:r>
      <w:r w:rsidRPr="00ED75BF">
        <w:rPr>
          <w:rFonts w:ascii="Candara" w:hAnsi="Candara" w:cs="Tahoma"/>
          <w:b/>
          <w:bCs/>
          <w:sz w:val="24"/>
          <w:szCs w:val="24"/>
        </w:rPr>
        <w:t>.</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XXI</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43873" w:rsidRPr="00ED75BF" w:rsidRDefault="00343873" w:rsidP="00ED75BF">
      <w:pPr>
        <w:jc w:val="both"/>
        <w:rPr>
          <w:rFonts w:ascii="Candara" w:hAnsi="Candara" w:cs="Tahoma"/>
          <w:sz w:val="24"/>
          <w:szCs w:val="24"/>
          <w:lang w:val="es-MX"/>
        </w:rPr>
      </w:pPr>
    </w:p>
    <w:p w:rsidR="00343873" w:rsidRPr="00ED75BF" w:rsidRDefault="0034387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43873" w:rsidRPr="00ED75BF" w:rsidRDefault="0034387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43873" w:rsidRPr="00ED75BF" w:rsidRDefault="0034387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43873" w:rsidRPr="00ED75BF" w:rsidRDefault="0034387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43873" w:rsidRPr="00ED75BF" w:rsidRDefault="00343873" w:rsidP="00ED75BF">
      <w:pPr>
        <w:jc w:val="both"/>
        <w:rPr>
          <w:rFonts w:ascii="Candara" w:hAnsi="Candara" w:cs="Tahoma"/>
          <w:sz w:val="24"/>
          <w:szCs w:val="24"/>
          <w:lang w:val="es-MX"/>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XXII</w:t>
      </w: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43873" w:rsidRPr="00ED75BF" w:rsidRDefault="00343873" w:rsidP="00ED75BF">
      <w:pPr>
        <w:jc w:val="both"/>
        <w:rPr>
          <w:rFonts w:ascii="Candara" w:hAnsi="Candar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43873"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t>CAPITULO XXIII</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ab/>
      </w:r>
    </w:p>
    <w:p w:rsidR="00343873" w:rsidRPr="00ED75BF" w:rsidRDefault="00343873" w:rsidP="00ED75BF">
      <w:pPr>
        <w:jc w:val="both"/>
        <w:rPr>
          <w:rFonts w:ascii="Candara" w:hAnsi="Candara" w:cs="Tahoma"/>
          <w:b/>
          <w:bCs/>
          <w:sz w:val="24"/>
          <w:szCs w:val="24"/>
        </w:rPr>
      </w:pPr>
      <w:r w:rsidRPr="00ED75BF">
        <w:rPr>
          <w:rFonts w:ascii="Candara" w:hAnsi="Candara" w:cs="Tahoma"/>
          <w:b/>
          <w:bCs/>
          <w:sz w:val="24"/>
          <w:szCs w:val="24"/>
        </w:rPr>
        <w:lastRenderedPageBreak/>
        <w:t>CAPITULO XXIV</w:t>
      </w:r>
    </w:p>
    <w:p w:rsidR="00343873" w:rsidRDefault="0034387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43873" w:rsidRPr="00ED75BF" w:rsidRDefault="00343873" w:rsidP="00ED75BF">
      <w:pPr>
        <w:jc w:val="both"/>
        <w:rPr>
          <w:rFonts w:ascii="Candara" w:hAnsi="Candara" w:cs="Tahoma"/>
          <w:b/>
          <w:bCs/>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proofErr w:type="gramStart"/>
      <w:r w:rsidRPr="00ED75BF">
        <w:rPr>
          <w:rFonts w:ascii="Candara" w:hAnsi="Candara" w:cs="Tahoma"/>
          <w:sz w:val="24"/>
          <w:szCs w:val="24"/>
        </w:rPr>
        <w:t>Secretaria</w:t>
      </w:r>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
          <w:sz w:val="24"/>
          <w:szCs w:val="24"/>
        </w:rPr>
      </w:pPr>
      <w:r w:rsidRPr="00ED75BF">
        <w:rPr>
          <w:rFonts w:ascii="Candara" w:hAnsi="Candara" w:cs="Tahoma"/>
          <w:b/>
          <w:sz w:val="24"/>
          <w:szCs w:val="24"/>
        </w:rPr>
        <w:t>CAPITULO XXV</w:t>
      </w:r>
    </w:p>
    <w:p w:rsidR="00343873" w:rsidRDefault="0034387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43873" w:rsidRPr="00ED75BF" w:rsidRDefault="00343873" w:rsidP="00ED75BF">
      <w:pPr>
        <w:jc w:val="both"/>
        <w:rPr>
          <w:rFonts w:ascii="Candara" w:hAnsi="Candara" w:cs="Tahoma"/>
          <w:sz w:val="24"/>
          <w:szCs w:val="24"/>
        </w:rPr>
      </w:pPr>
    </w:p>
    <w:p w:rsidR="00343873" w:rsidRPr="00ED75BF" w:rsidRDefault="0034387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343873" w:rsidRPr="00ED75BF" w:rsidRDefault="00343873" w:rsidP="00ED75BF">
      <w:pPr>
        <w:jc w:val="both"/>
        <w:rPr>
          <w:rFonts w:ascii="Candara" w:hAnsi="Candara" w:cs="Tahoma"/>
          <w:b/>
          <w:sz w:val="24"/>
          <w:szCs w:val="24"/>
        </w:rPr>
      </w:pPr>
    </w:p>
    <w:p w:rsidR="00343873" w:rsidRPr="00ED75BF" w:rsidRDefault="00343873"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343873" w:rsidRPr="00ED75BF" w:rsidRDefault="00343873" w:rsidP="00ED75BF">
      <w:pPr>
        <w:jc w:val="both"/>
        <w:rPr>
          <w:rFonts w:ascii="Candara" w:hAnsi="Candara" w:cs="Tahoma"/>
          <w:b/>
          <w:bCs/>
          <w:sz w:val="24"/>
          <w:szCs w:val="24"/>
        </w:rPr>
      </w:pPr>
    </w:p>
    <w:p w:rsidR="00343873" w:rsidRPr="00ED75BF" w:rsidRDefault="0034387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43873" w:rsidRPr="00ED75BF" w:rsidRDefault="0034387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10051">
        <w:rPr>
          <w:rFonts w:ascii="Candara" w:hAnsi="Candara" w:cs="Tahoma"/>
          <w:b/>
          <w:bCs/>
          <w:noProof/>
          <w:sz w:val="24"/>
          <w:szCs w:val="24"/>
        </w:rPr>
        <w:t>6 de julio de 2022</w:t>
      </w:r>
      <w:r w:rsidRPr="00ED75BF">
        <w:rPr>
          <w:rFonts w:ascii="Candara" w:hAnsi="Candara" w:cs="Tahoma"/>
          <w:b/>
          <w:bCs/>
          <w:sz w:val="24"/>
          <w:szCs w:val="24"/>
        </w:rPr>
        <w:t>.</w:t>
      </w:r>
    </w:p>
    <w:p w:rsidR="00343873" w:rsidRPr="00ED75BF" w:rsidRDefault="00343873" w:rsidP="00F41677">
      <w:pPr>
        <w:jc w:val="center"/>
        <w:rPr>
          <w:rFonts w:ascii="Candara" w:hAnsi="Candara" w:cs="Tahoma"/>
          <w:b/>
          <w:bCs/>
          <w:sz w:val="24"/>
          <w:szCs w:val="24"/>
        </w:rPr>
      </w:pPr>
    </w:p>
    <w:p w:rsidR="00343873" w:rsidRPr="00ED75BF" w:rsidRDefault="00343873" w:rsidP="00F41677">
      <w:pPr>
        <w:jc w:val="center"/>
        <w:rPr>
          <w:rFonts w:ascii="Candara" w:hAnsi="Candara" w:cs="Tahoma"/>
          <w:b/>
          <w:bCs/>
          <w:sz w:val="24"/>
          <w:szCs w:val="24"/>
        </w:rPr>
      </w:pPr>
    </w:p>
    <w:p w:rsidR="00343873" w:rsidRPr="00ED75BF" w:rsidRDefault="00343873" w:rsidP="00F41677">
      <w:pPr>
        <w:jc w:val="center"/>
        <w:rPr>
          <w:rFonts w:ascii="Candara" w:hAnsi="Candara" w:cs="Tahoma"/>
          <w:b/>
          <w:bCs/>
          <w:sz w:val="24"/>
          <w:szCs w:val="24"/>
        </w:rPr>
      </w:pPr>
    </w:p>
    <w:p w:rsidR="00343873" w:rsidRPr="00ED75BF" w:rsidRDefault="00343873" w:rsidP="00D213A8">
      <w:pPr>
        <w:jc w:val="center"/>
        <w:rPr>
          <w:rFonts w:ascii="Candara" w:hAnsi="Candara" w:cs="Tahoma"/>
          <w:b/>
          <w:bCs/>
          <w:sz w:val="24"/>
          <w:szCs w:val="24"/>
        </w:rPr>
      </w:pPr>
    </w:p>
    <w:p w:rsidR="00343873" w:rsidRPr="006D7AEA" w:rsidRDefault="00343873"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343873"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43873" w:rsidRPr="006D7AEA" w:rsidRDefault="00343873"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43873" w:rsidRPr="006D7AEA" w:rsidTr="002C0113">
        <w:trPr>
          <w:gridBefore w:val="1"/>
          <w:gridAfter w:val="1"/>
          <w:wBefore w:w="2414" w:type="dxa"/>
          <w:wAfter w:w="1847" w:type="dxa"/>
          <w:jc w:val="center"/>
        </w:trPr>
        <w:tc>
          <w:tcPr>
            <w:tcW w:w="5378" w:type="dxa"/>
            <w:tcBorders>
              <w:left w:val="nil"/>
              <w:bottom w:val="nil"/>
              <w:right w:val="nil"/>
            </w:tcBorders>
          </w:tcPr>
          <w:p w:rsidR="00343873" w:rsidRPr="006D7AEA" w:rsidRDefault="00343873" w:rsidP="002C0113">
            <w:pPr>
              <w:pStyle w:val="Encabezado"/>
              <w:jc w:val="center"/>
              <w:rPr>
                <w:rFonts w:ascii="Candara" w:hAnsi="Candara"/>
                <w:bCs/>
                <w:sz w:val="22"/>
              </w:rPr>
            </w:pPr>
            <w:r w:rsidRPr="006D7AEA">
              <w:rPr>
                <w:rFonts w:ascii="Candara" w:hAnsi="Candara"/>
                <w:bCs/>
                <w:sz w:val="22"/>
              </w:rPr>
              <w:t>DIRECTOR MUNICIPAL DE OBRAS PÚBLICAS</w:t>
            </w:r>
          </w:p>
        </w:tc>
      </w:tr>
      <w:tr w:rsidR="00343873" w:rsidRPr="006D7AEA" w:rsidTr="002C0113">
        <w:trPr>
          <w:jc w:val="center"/>
        </w:trPr>
        <w:tc>
          <w:tcPr>
            <w:tcW w:w="9639" w:type="dxa"/>
            <w:gridSpan w:val="3"/>
          </w:tcPr>
          <w:p w:rsidR="00343873" w:rsidRPr="006D7AEA" w:rsidRDefault="00343873" w:rsidP="002C0113">
            <w:pPr>
              <w:pStyle w:val="Encabezado"/>
              <w:ind w:left="3216" w:right="-1663"/>
              <w:rPr>
                <w:rFonts w:ascii="Candara" w:hAnsi="Candara"/>
                <w:bCs/>
                <w:sz w:val="22"/>
              </w:rPr>
            </w:pPr>
          </w:p>
        </w:tc>
      </w:tr>
    </w:tbl>
    <w:p w:rsidR="00343873" w:rsidRDefault="00343873" w:rsidP="00F41677">
      <w:pPr>
        <w:jc w:val="center"/>
        <w:rPr>
          <w:rFonts w:ascii="Candara" w:hAnsi="Candara" w:cs="Tahoma"/>
          <w:sz w:val="24"/>
          <w:szCs w:val="24"/>
        </w:rPr>
        <w:sectPr w:rsidR="00343873" w:rsidSect="00343873">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343873" w:rsidRPr="00ED75BF" w:rsidRDefault="00343873" w:rsidP="00F41677">
      <w:pPr>
        <w:jc w:val="center"/>
        <w:rPr>
          <w:rFonts w:ascii="Candara" w:hAnsi="Candara" w:cs="Tahoma"/>
          <w:sz w:val="24"/>
          <w:szCs w:val="24"/>
        </w:rPr>
      </w:pPr>
    </w:p>
    <w:sectPr w:rsidR="00343873" w:rsidRPr="00ED75BF" w:rsidSect="00343873">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A07" w:rsidRDefault="007F3A07">
      <w:r>
        <w:separator/>
      </w:r>
    </w:p>
  </w:endnote>
  <w:endnote w:type="continuationSeparator" w:id="0">
    <w:p w:rsidR="007F3A07" w:rsidRDefault="007F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73" w:rsidRDefault="003438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3873" w:rsidRDefault="003438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73" w:rsidRDefault="00343873"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73" w:rsidRDefault="00343873">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DF3B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3BD8" w:rsidRDefault="00DF3BD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343873"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D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343873">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A07" w:rsidRDefault="007F3A07">
      <w:r>
        <w:separator/>
      </w:r>
    </w:p>
  </w:footnote>
  <w:footnote w:type="continuationSeparator" w:id="0">
    <w:p w:rsidR="007F3A07" w:rsidRDefault="007F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43873" w:rsidRPr="00F64E74" w:rsidTr="004E3BFD">
      <w:trPr>
        <w:cantSplit/>
        <w:trHeight w:val="1275"/>
      </w:trPr>
      <w:tc>
        <w:tcPr>
          <w:tcW w:w="9993" w:type="dxa"/>
          <w:vAlign w:val="center"/>
        </w:tcPr>
        <w:p w:rsidR="00343873" w:rsidRPr="00F64E74" w:rsidRDefault="00343873"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873" w:rsidRPr="00F64E74" w:rsidRDefault="00343873" w:rsidP="004E3BFD">
          <w:pPr>
            <w:rPr>
              <w:rFonts w:ascii="Candara" w:hAnsi="Candara" w:cs="Tahoma"/>
              <w:b/>
              <w:bCs/>
              <w:sz w:val="24"/>
            </w:rPr>
          </w:pPr>
        </w:p>
        <w:p w:rsidR="00343873" w:rsidRPr="00F64E74" w:rsidRDefault="00343873" w:rsidP="004E3BFD">
          <w:pPr>
            <w:rPr>
              <w:rFonts w:ascii="Candara" w:hAnsi="Candara" w:cs="Tahoma"/>
              <w:bCs/>
              <w:sz w:val="24"/>
            </w:rPr>
          </w:pPr>
          <w:r w:rsidRPr="00F64E74">
            <w:rPr>
              <w:rFonts w:ascii="Candara" w:hAnsi="Candara" w:cs="Tahoma"/>
              <w:bCs/>
              <w:sz w:val="24"/>
            </w:rPr>
            <w:t>Coordinación de Licitaciones y Contratos</w:t>
          </w:r>
        </w:p>
        <w:p w:rsidR="00343873" w:rsidRPr="00F64E74" w:rsidRDefault="0034387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10051">
            <w:rPr>
              <w:rFonts w:ascii="Candara" w:hAnsi="Candara" w:cs="Tahoma"/>
              <w:b/>
              <w:bCs/>
              <w:noProof/>
            </w:rPr>
            <w:t>Por Invitación Restringida a Cuando Menos Tres Contratistas</w:t>
          </w:r>
          <w:r w:rsidRPr="00F64E74">
            <w:rPr>
              <w:rFonts w:ascii="Candara" w:hAnsi="Candara" w:cs="Tahoma"/>
              <w:b/>
              <w:bCs/>
            </w:rPr>
            <w:t xml:space="preserve">  </w:t>
          </w:r>
        </w:p>
        <w:p w:rsidR="00343873" w:rsidRPr="00F64E74" w:rsidRDefault="0034387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10051">
            <w:rPr>
              <w:rFonts w:ascii="Candara" w:hAnsi="Candara" w:cs="Tahoma"/>
              <w:b/>
              <w:bCs/>
              <w:noProof/>
            </w:rPr>
            <w:t>HAYTO-DGO-DMOP-029-22</w:t>
          </w:r>
          <w:r w:rsidRPr="00F64E74">
            <w:rPr>
              <w:rFonts w:ascii="Candara" w:hAnsi="Candara" w:cs="Tahoma"/>
              <w:bCs/>
            </w:rPr>
            <w:t xml:space="preserve"> </w:t>
          </w:r>
        </w:p>
        <w:p w:rsidR="00343873" w:rsidRPr="00F64E74" w:rsidRDefault="00343873" w:rsidP="004E3BFD">
          <w:pPr>
            <w:pStyle w:val="Encabezado"/>
            <w:ind w:left="72" w:right="2145"/>
            <w:rPr>
              <w:rFonts w:ascii="Candara" w:hAnsi="Candara"/>
              <w:b/>
              <w:bCs/>
              <w:sz w:val="24"/>
            </w:rPr>
          </w:pPr>
        </w:p>
      </w:tc>
    </w:tr>
  </w:tbl>
  <w:p w:rsidR="00343873" w:rsidRPr="00F64E74" w:rsidRDefault="0034387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73" w:rsidRDefault="00343873">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F3BD8" w:rsidRPr="00F64E74" w:rsidTr="004E3BFD">
      <w:trPr>
        <w:cantSplit/>
        <w:trHeight w:val="1275"/>
      </w:trPr>
      <w:tc>
        <w:tcPr>
          <w:tcW w:w="9993" w:type="dxa"/>
          <w:vAlign w:val="center"/>
        </w:tcPr>
        <w:p w:rsidR="00DF3BD8" w:rsidRPr="00F64E74" w:rsidRDefault="00343873"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BD8" w:rsidRPr="00F64E74" w:rsidRDefault="00DF3BD8" w:rsidP="004E3BFD">
          <w:pPr>
            <w:rPr>
              <w:rFonts w:ascii="Candara" w:hAnsi="Candara" w:cs="Tahoma"/>
              <w:b/>
              <w:bCs/>
              <w:sz w:val="24"/>
            </w:rPr>
          </w:pPr>
        </w:p>
        <w:p w:rsidR="00DF3BD8" w:rsidRPr="00F64E74" w:rsidRDefault="00DF3BD8" w:rsidP="004E3BFD">
          <w:pPr>
            <w:rPr>
              <w:rFonts w:ascii="Candara" w:hAnsi="Candara" w:cs="Tahoma"/>
              <w:bCs/>
              <w:sz w:val="24"/>
            </w:rPr>
          </w:pPr>
          <w:r w:rsidRPr="00F64E74">
            <w:rPr>
              <w:rFonts w:ascii="Candara" w:hAnsi="Candara" w:cs="Tahoma"/>
              <w:bCs/>
              <w:sz w:val="24"/>
            </w:rPr>
            <w:t>Coordinación de Licitaciones y Contratos</w:t>
          </w:r>
        </w:p>
        <w:p w:rsidR="00DF3BD8" w:rsidRPr="00F64E74" w:rsidRDefault="00DF3BD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674F68" w:rsidRPr="00E10051">
            <w:rPr>
              <w:rFonts w:ascii="Candara" w:hAnsi="Candara" w:cs="Tahoma"/>
              <w:b/>
              <w:bCs/>
              <w:noProof/>
            </w:rPr>
            <w:t>Por Invitación Restringida a Cuando Menos Tres Contratistas</w:t>
          </w:r>
          <w:r w:rsidRPr="00F64E74">
            <w:rPr>
              <w:rFonts w:ascii="Candara" w:hAnsi="Candara" w:cs="Tahoma"/>
              <w:b/>
              <w:bCs/>
            </w:rPr>
            <w:t xml:space="preserve">  </w:t>
          </w:r>
        </w:p>
        <w:p w:rsidR="00DF3BD8" w:rsidRPr="00F64E74" w:rsidRDefault="00DF3BD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674F68" w:rsidRPr="00E10051">
            <w:rPr>
              <w:rFonts w:ascii="Candara" w:hAnsi="Candara" w:cs="Tahoma"/>
              <w:b/>
              <w:bCs/>
              <w:noProof/>
            </w:rPr>
            <w:t>HAYTO-DGO-DMOP-029-22</w:t>
          </w:r>
          <w:r w:rsidRPr="00F64E74">
            <w:rPr>
              <w:rFonts w:ascii="Candara" w:hAnsi="Candara" w:cs="Tahoma"/>
              <w:bCs/>
            </w:rPr>
            <w:t xml:space="preserve"> </w:t>
          </w:r>
        </w:p>
        <w:p w:rsidR="00DF3BD8" w:rsidRPr="00F64E74" w:rsidRDefault="00DF3BD8" w:rsidP="004E3BFD">
          <w:pPr>
            <w:pStyle w:val="Encabezado"/>
            <w:ind w:left="72" w:right="2145"/>
            <w:rPr>
              <w:rFonts w:ascii="Candara" w:hAnsi="Candara"/>
              <w:b/>
              <w:bCs/>
              <w:sz w:val="24"/>
            </w:rPr>
          </w:pPr>
        </w:p>
      </w:tc>
    </w:tr>
  </w:tbl>
  <w:p w:rsidR="00DF3BD8" w:rsidRPr="00F64E74" w:rsidRDefault="00DF3BD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343873">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87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AB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3A07"/>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69E9"/>
    <w:rsid w:val="00F57543"/>
    <w:rsid w:val="00F60B2B"/>
    <w:rsid w:val="00F623CB"/>
    <w:rsid w:val="00F62B9A"/>
    <w:rsid w:val="00F62EC3"/>
    <w:rsid w:val="00F64E74"/>
    <w:rsid w:val="00F65984"/>
    <w:rsid w:val="00F678EB"/>
    <w:rsid w:val="00F73F4C"/>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9E571C"/>
  <w15:chartTrackingRefBased/>
  <w15:docId w15:val="{A9A36431-B5E6-46EE-B406-25F8DDF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FF39-A9AD-4EBD-B3B3-13CF1AE4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8551</Words>
  <Characters>47034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2022-07-04T20:38:00Z</dcterms:created>
  <dcterms:modified xsi:type="dcterms:W3CDTF">2022-07-05T20:46:00Z</dcterms:modified>
</cp:coreProperties>
</file>