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3873" w:rsidRDefault="00343873" w:rsidP="00ED75BF">
      <w:pPr>
        <w:jc w:val="both"/>
        <w:rPr>
          <w:rFonts w:ascii="Candara" w:hAnsi="Candara"/>
          <w:sz w:val="24"/>
          <w:szCs w:val="24"/>
        </w:rPr>
      </w:pPr>
      <w:r>
        <w:rPr>
          <w:rFonts w:ascii="Candara" w:hAnsi="Candara"/>
          <w:sz w:val="24"/>
          <w:szCs w:val="24"/>
        </w:rPr>
        <w:tab/>
      </w:r>
    </w:p>
    <w:p w:rsidR="00343873" w:rsidRPr="00ED75BF" w:rsidRDefault="00343873" w:rsidP="00ED75BF">
      <w:pPr>
        <w:jc w:val="both"/>
        <w:rPr>
          <w:rFonts w:ascii="Candara" w:hAnsi="Candara"/>
          <w:sz w:val="24"/>
          <w:szCs w:val="24"/>
        </w:rPr>
      </w:pPr>
    </w:p>
    <w:p w:rsidR="00343873" w:rsidRPr="00ED75BF" w:rsidRDefault="00343873" w:rsidP="00ED75BF">
      <w:pPr>
        <w:jc w:val="both"/>
        <w:rPr>
          <w:rFonts w:ascii="Candara" w:hAnsi="Candara"/>
          <w:sz w:val="24"/>
          <w:szCs w:val="24"/>
        </w:rPr>
      </w:pPr>
    </w:p>
    <w:p w:rsidR="00343873" w:rsidRPr="00ED75BF" w:rsidRDefault="00343873" w:rsidP="00ED75BF">
      <w:pPr>
        <w:jc w:val="both"/>
        <w:rPr>
          <w:rFonts w:ascii="Candara" w:hAnsi="Candara"/>
          <w:sz w:val="24"/>
          <w:szCs w:val="24"/>
        </w:rPr>
      </w:pPr>
    </w:p>
    <w:p w:rsidR="00343873" w:rsidRDefault="00343873" w:rsidP="00ED75BF">
      <w:pPr>
        <w:jc w:val="both"/>
        <w:rPr>
          <w:rFonts w:ascii="Candara" w:hAnsi="Candara"/>
          <w:b/>
          <w:sz w:val="28"/>
          <w:szCs w:val="24"/>
        </w:rPr>
      </w:pPr>
    </w:p>
    <w:p w:rsidR="00343873" w:rsidRDefault="00343873" w:rsidP="00ED75BF">
      <w:pPr>
        <w:jc w:val="both"/>
        <w:rPr>
          <w:rFonts w:ascii="Candara" w:hAnsi="Candara"/>
          <w:b/>
          <w:sz w:val="36"/>
          <w:szCs w:val="24"/>
        </w:rPr>
      </w:pPr>
    </w:p>
    <w:p w:rsidR="00343873" w:rsidRPr="00323286" w:rsidRDefault="00343873" w:rsidP="00ED75BF">
      <w:pPr>
        <w:jc w:val="both"/>
        <w:rPr>
          <w:rFonts w:ascii="Candara" w:hAnsi="Candara"/>
          <w:b/>
          <w:sz w:val="36"/>
          <w:szCs w:val="24"/>
        </w:rPr>
      </w:pPr>
      <w:r w:rsidRPr="00E10051">
        <w:rPr>
          <w:rFonts w:ascii="Candara" w:hAnsi="Candara"/>
          <w:b/>
          <w:noProof/>
          <w:sz w:val="36"/>
          <w:szCs w:val="24"/>
        </w:rPr>
        <w:t>Construcción de Pavimento en Calle Porfirio Díaz, entre Gustavo Díaz Ordaz y Plutarco Elías Calles; Alcantarillado en Calle Porfirio Díaz, entre Gustavo Díaz Ordaz y Plutarco Elías Calles; Agua Potable en Calle Porfirio Díaz, entre Gustavo Díaz Ordaz y Plutarco Elías Calles y Construcción de Guarniciones en Calle Porfirio Díaz, entre Gustavo Díaz Ordaz y Plutarco Elías Calles</w:t>
      </w:r>
    </w:p>
    <w:p w:rsidR="00343873" w:rsidRPr="00323286" w:rsidRDefault="00343873" w:rsidP="00ED75BF">
      <w:pPr>
        <w:jc w:val="both"/>
        <w:rPr>
          <w:rFonts w:ascii="Candara" w:hAnsi="Candara"/>
          <w:b/>
          <w:sz w:val="36"/>
          <w:szCs w:val="24"/>
        </w:rPr>
      </w:pPr>
    </w:p>
    <w:p w:rsidR="00343873" w:rsidRDefault="00343873" w:rsidP="00ED75BF">
      <w:pPr>
        <w:jc w:val="both"/>
        <w:rPr>
          <w:rFonts w:ascii="Candara" w:hAnsi="Candara"/>
          <w:noProof/>
          <w:sz w:val="36"/>
          <w:szCs w:val="24"/>
        </w:rPr>
      </w:pPr>
    </w:p>
    <w:p w:rsidR="00343873" w:rsidRDefault="00343873" w:rsidP="00ED75BF">
      <w:pPr>
        <w:jc w:val="both"/>
        <w:rPr>
          <w:rFonts w:ascii="Candara" w:hAnsi="Candara"/>
          <w:noProof/>
          <w:sz w:val="36"/>
          <w:szCs w:val="24"/>
        </w:rPr>
      </w:pPr>
      <w:r w:rsidRPr="00E10051">
        <w:rPr>
          <w:rFonts w:ascii="Candara" w:hAnsi="Candara"/>
          <w:noProof/>
          <w:sz w:val="36"/>
          <w:szCs w:val="24"/>
        </w:rPr>
        <w:t>Col. López Portillo</w:t>
      </w:r>
    </w:p>
    <w:p w:rsidR="00343873" w:rsidRDefault="00343873" w:rsidP="00ED75BF">
      <w:pPr>
        <w:jc w:val="both"/>
        <w:rPr>
          <w:rFonts w:ascii="Candara" w:hAnsi="Candara"/>
          <w:noProof/>
          <w:sz w:val="36"/>
          <w:szCs w:val="24"/>
        </w:rPr>
      </w:pPr>
    </w:p>
    <w:p w:rsidR="00343873" w:rsidRDefault="00343873" w:rsidP="00ED75BF">
      <w:pPr>
        <w:jc w:val="both"/>
        <w:rPr>
          <w:rFonts w:ascii="Candara" w:hAnsi="Candara"/>
          <w:noProof/>
          <w:sz w:val="36"/>
          <w:szCs w:val="24"/>
        </w:rPr>
      </w:pPr>
      <w:r>
        <w:rPr>
          <w:rFonts w:ascii="Candara" w:hAnsi="Candara"/>
          <w:noProof/>
          <w:sz w:val="36"/>
          <w:szCs w:val="24"/>
        </w:rPr>
        <w:t xml:space="preserve"> </w:t>
      </w:r>
    </w:p>
    <w:p w:rsidR="00343873" w:rsidRPr="00C01BBF" w:rsidRDefault="00343873" w:rsidP="00ED75BF">
      <w:pPr>
        <w:jc w:val="both"/>
        <w:rPr>
          <w:rFonts w:ascii="Candara" w:hAnsi="Candara"/>
          <w:noProof/>
          <w:sz w:val="36"/>
          <w:szCs w:val="24"/>
        </w:rPr>
      </w:pPr>
    </w:p>
    <w:p w:rsidR="00343873" w:rsidRDefault="00343873" w:rsidP="00ED75BF">
      <w:pPr>
        <w:jc w:val="both"/>
        <w:rPr>
          <w:rFonts w:ascii="Candara" w:hAnsi="Candara"/>
          <w:sz w:val="32"/>
          <w:szCs w:val="24"/>
        </w:rPr>
      </w:pPr>
    </w:p>
    <w:p w:rsidR="00343873" w:rsidRPr="00323286" w:rsidRDefault="00343873" w:rsidP="00ED75BF">
      <w:pPr>
        <w:jc w:val="both"/>
        <w:rPr>
          <w:rFonts w:ascii="Candara" w:hAnsi="Candara"/>
          <w:sz w:val="32"/>
          <w:szCs w:val="24"/>
        </w:rPr>
      </w:pPr>
    </w:p>
    <w:p w:rsidR="00343873" w:rsidRPr="00ED75BF" w:rsidRDefault="00343873" w:rsidP="00ED75BF">
      <w:pPr>
        <w:jc w:val="both"/>
        <w:rPr>
          <w:rFonts w:ascii="Candara" w:hAnsi="Candara"/>
          <w:sz w:val="24"/>
          <w:szCs w:val="24"/>
        </w:rPr>
      </w:pPr>
    </w:p>
    <w:p w:rsidR="00343873" w:rsidRPr="00ED75BF" w:rsidRDefault="00343873" w:rsidP="00323286">
      <w:pPr>
        <w:jc w:val="center"/>
        <w:rPr>
          <w:rFonts w:ascii="Candara" w:hAnsi="Candara"/>
          <w:noProof/>
          <w:sz w:val="36"/>
          <w:szCs w:val="24"/>
        </w:rPr>
      </w:pPr>
      <w:r w:rsidRPr="00ED75BF">
        <w:rPr>
          <w:rFonts w:ascii="Candara" w:hAnsi="Candara"/>
          <w:sz w:val="36"/>
          <w:szCs w:val="24"/>
        </w:rPr>
        <w:t xml:space="preserve">Licitación </w:t>
      </w:r>
      <w:proofErr w:type="spellStart"/>
      <w:r w:rsidRPr="00ED75BF">
        <w:rPr>
          <w:rFonts w:ascii="Candara" w:hAnsi="Candara"/>
          <w:sz w:val="36"/>
          <w:szCs w:val="24"/>
        </w:rPr>
        <w:t>Nº</w:t>
      </w:r>
      <w:proofErr w:type="spellEnd"/>
      <w:r w:rsidRPr="00ED75BF">
        <w:rPr>
          <w:rFonts w:ascii="Candara" w:hAnsi="Candara"/>
          <w:sz w:val="36"/>
          <w:szCs w:val="24"/>
        </w:rPr>
        <w:t xml:space="preserve"> </w:t>
      </w:r>
      <w:r w:rsidRPr="00E10051">
        <w:rPr>
          <w:rFonts w:ascii="Candara" w:hAnsi="Candara"/>
          <w:noProof/>
          <w:sz w:val="36"/>
          <w:szCs w:val="24"/>
        </w:rPr>
        <w:t>HAYTO-DGO-DMOP-029-22</w:t>
      </w:r>
    </w:p>
    <w:p w:rsidR="00343873" w:rsidRPr="00ED75BF" w:rsidRDefault="00343873" w:rsidP="00ED75BF">
      <w:pPr>
        <w:jc w:val="both"/>
        <w:rPr>
          <w:rFonts w:ascii="Candara" w:hAnsi="Candara"/>
          <w:noProof/>
          <w:sz w:val="36"/>
          <w:szCs w:val="24"/>
        </w:rPr>
      </w:pPr>
    </w:p>
    <w:p w:rsidR="00343873" w:rsidRDefault="00343873" w:rsidP="00323286">
      <w:pPr>
        <w:jc w:val="right"/>
        <w:rPr>
          <w:rFonts w:ascii="Candara" w:hAnsi="Candara"/>
          <w:b/>
          <w:bCs/>
          <w:sz w:val="44"/>
          <w:szCs w:val="24"/>
        </w:rPr>
      </w:pPr>
    </w:p>
    <w:p w:rsidR="00343873" w:rsidRDefault="00343873" w:rsidP="00323286">
      <w:pPr>
        <w:jc w:val="right"/>
        <w:rPr>
          <w:rFonts w:ascii="Candara" w:hAnsi="Candara"/>
          <w:b/>
          <w:bCs/>
          <w:sz w:val="44"/>
          <w:szCs w:val="24"/>
        </w:rPr>
      </w:pPr>
    </w:p>
    <w:p w:rsidR="00343873" w:rsidRDefault="00343873" w:rsidP="00323286">
      <w:pPr>
        <w:jc w:val="right"/>
        <w:rPr>
          <w:rFonts w:ascii="Candara" w:hAnsi="Candara"/>
          <w:b/>
          <w:bCs/>
          <w:sz w:val="44"/>
          <w:szCs w:val="24"/>
        </w:rPr>
      </w:pPr>
    </w:p>
    <w:p w:rsidR="00343873" w:rsidRDefault="00343873" w:rsidP="00323286">
      <w:pPr>
        <w:jc w:val="right"/>
        <w:rPr>
          <w:rFonts w:ascii="Candara" w:hAnsi="Candara"/>
          <w:b/>
          <w:bCs/>
          <w:sz w:val="44"/>
          <w:szCs w:val="24"/>
        </w:rPr>
      </w:pPr>
    </w:p>
    <w:p w:rsidR="00343873" w:rsidRPr="00ED75BF" w:rsidRDefault="00343873" w:rsidP="00323286">
      <w:pPr>
        <w:jc w:val="right"/>
        <w:rPr>
          <w:rFonts w:ascii="Candara" w:hAnsi="Candara"/>
          <w:b/>
          <w:bCs/>
          <w:sz w:val="44"/>
          <w:szCs w:val="24"/>
        </w:rPr>
      </w:pPr>
      <w:r w:rsidRPr="00ED75BF">
        <w:rPr>
          <w:rFonts w:ascii="Candara" w:hAnsi="Candara"/>
          <w:b/>
          <w:bCs/>
          <w:sz w:val="44"/>
          <w:szCs w:val="24"/>
        </w:rPr>
        <w:t>BASES DE LICITACIÓN</w:t>
      </w:r>
    </w:p>
    <w:p w:rsidR="00343873" w:rsidRPr="00ED75BF" w:rsidRDefault="00343873" w:rsidP="00ED75BF">
      <w:pPr>
        <w:jc w:val="both"/>
        <w:rPr>
          <w:rFonts w:ascii="Candara" w:hAnsi="Candara"/>
          <w:color w:val="000000"/>
          <w:sz w:val="24"/>
          <w:szCs w:val="24"/>
          <w:lang w:val="es-ES" w:eastAsia="es-MX"/>
        </w:rPr>
      </w:pPr>
    </w:p>
    <w:p w:rsidR="00343873" w:rsidRPr="00ED75BF" w:rsidRDefault="00343873" w:rsidP="00ED75BF">
      <w:pPr>
        <w:pStyle w:val="Ttulo"/>
        <w:rPr>
          <w:lang w:val="es-ES" w:eastAsia="es-MX"/>
        </w:rPr>
      </w:pPr>
      <w:r w:rsidRPr="00ED75BF">
        <w:rPr>
          <w:lang w:val="es-ES" w:eastAsia="es-MX"/>
        </w:rPr>
        <w:t xml:space="preserve">Adjudicación de Obra por el Procedimiento de Licitación </w:t>
      </w:r>
      <w:r w:rsidRPr="00E10051">
        <w:rPr>
          <w:noProof/>
          <w:lang w:val="es-ES" w:eastAsia="es-MX"/>
        </w:rPr>
        <w:t>Por Invitación Restringida a Cuando Menos Tres Contratistas</w:t>
      </w:r>
    </w:p>
    <w:p w:rsidR="00343873" w:rsidRPr="00ED75BF" w:rsidRDefault="00343873" w:rsidP="00ED75BF">
      <w:pPr>
        <w:pStyle w:val="Ttulo"/>
        <w:rPr>
          <w:lang w:val="es-ES" w:eastAsia="es-MX"/>
        </w:rPr>
      </w:pPr>
    </w:p>
    <w:p w:rsidR="00343873" w:rsidRPr="00ED75BF" w:rsidRDefault="00343873"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E10051">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w:t>
      </w:r>
      <w:proofErr w:type="spellStart"/>
      <w:r w:rsidRPr="00ED75BF">
        <w:rPr>
          <w:rFonts w:ascii="Candara" w:hAnsi="Candara" w:cs="Tahoma"/>
          <w:b/>
          <w:bCs/>
          <w:sz w:val="24"/>
          <w:szCs w:val="24"/>
        </w:rPr>
        <w:t>Nº</w:t>
      </w:r>
      <w:proofErr w:type="spellEnd"/>
      <w:r w:rsidRPr="00ED75BF">
        <w:rPr>
          <w:rFonts w:ascii="Candara" w:hAnsi="Candara" w:cs="Tahoma"/>
          <w:b/>
          <w:bCs/>
          <w:sz w:val="24"/>
          <w:szCs w:val="24"/>
        </w:rPr>
        <w:t xml:space="preserve"> </w:t>
      </w:r>
      <w:r w:rsidRPr="00E10051">
        <w:rPr>
          <w:rFonts w:ascii="Candara" w:hAnsi="Candara" w:cs="Tahoma"/>
          <w:b/>
          <w:bCs/>
          <w:noProof/>
          <w:sz w:val="24"/>
          <w:szCs w:val="24"/>
        </w:rPr>
        <w:t>HAYTO-DGO-DMOP-029-22</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343873" w:rsidRPr="00ED75BF" w:rsidRDefault="00343873" w:rsidP="00ED75BF">
      <w:pPr>
        <w:jc w:val="both"/>
        <w:rPr>
          <w:rFonts w:ascii="Candara" w:hAnsi="Candara" w:cs="Tahoma"/>
          <w:sz w:val="24"/>
          <w:szCs w:val="24"/>
        </w:rPr>
      </w:pPr>
    </w:p>
    <w:p w:rsidR="00343873" w:rsidRPr="00AD179B" w:rsidRDefault="00343873" w:rsidP="00F64E74">
      <w:pPr>
        <w:jc w:val="center"/>
        <w:rPr>
          <w:rFonts w:ascii="Candara" w:hAnsi="Candara" w:cs="Tahoma"/>
          <w:b/>
          <w:bCs/>
          <w:sz w:val="28"/>
          <w:szCs w:val="24"/>
          <w:lang w:val="en-US"/>
        </w:rPr>
      </w:pPr>
      <w:proofErr w:type="gramStart"/>
      <w:r w:rsidRPr="00AD179B">
        <w:rPr>
          <w:rFonts w:ascii="Candara" w:hAnsi="Candara" w:cs="Tahoma"/>
          <w:b/>
          <w:bCs/>
          <w:sz w:val="28"/>
          <w:szCs w:val="24"/>
          <w:lang w:val="en-US"/>
        </w:rPr>
        <w:t>B  A</w:t>
      </w:r>
      <w:proofErr w:type="gramEnd"/>
      <w:r w:rsidRPr="00AD179B">
        <w:rPr>
          <w:rFonts w:ascii="Candara" w:hAnsi="Candara" w:cs="Tahoma"/>
          <w:b/>
          <w:bCs/>
          <w:sz w:val="28"/>
          <w:szCs w:val="24"/>
          <w:lang w:val="en-US"/>
        </w:rPr>
        <w:t xml:space="preserve">  S  E  S     D E     L I C I T A C I Ó N</w:t>
      </w:r>
    </w:p>
    <w:p w:rsidR="00343873" w:rsidRPr="00ED75BF" w:rsidRDefault="00343873" w:rsidP="00ED75BF">
      <w:pPr>
        <w:jc w:val="both"/>
        <w:rPr>
          <w:rFonts w:ascii="Candara" w:hAnsi="Candara"/>
          <w:sz w:val="24"/>
          <w:szCs w:val="24"/>
          <w:lang w:val="en-US"/>
        </w:rPr>
      </w:pPr>
    </w:p>
    <w:p w:rsidR="00343873" w:rsidRPr="00AD179B" w:rsidRDefault="00343873" w:rsidP="00F64E74">
      <w:pPr>
        <w:jc w:val="center"/>
        <w:rPr>
          <w:rFonts w:ascii="Candara" w:hAnsi="Candara" w:cs="Tahoma"/>
          <w:b/>
          <w:sz w:val="24"/>
          <w:szCs w:val="24"/>
        </w:rPr>
      </w:pPr>
      <w:r w:rsidRPr="00AD179B">
        <w:rPr>
          <w:rFonts w:ascii="Candara" w:hAnsi="Candara" w:cs="Tahoma"/>
          <w:b/>
          <w:sz w:val="24"/>
          <w:szCs w:val="24"/>
        </w:rPr>
        <w:t>CAPITULO ESPECIAL</w:t>
      </w:r>
    </w:p>
    <w:p w:rsidR="00343873" w:rsidRPr="00ED75BF" w:rsidRDefault="00343873" w:rsidP="00ED75BF">
      <w:pPr>
        <w:jc w:val="both"/>
        <w:rPr>
          <w:rFonts w:ascii="Candara" w:hAnsi="Candara" w:cs="Tahoma"/>
          <w:b/>
          <w:sz w:val="24"/>
          <w:szCs w:val="24"/>
        </w:rPr>
      </w:pPr>
    </w:p>
    <w:p w:rsidR="00343873" w:rsidRPr="00ED75BF" w:rsidRDefault="00343873"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343873" w:rsidRPr="00ED75BF" w:rsidRDefault="00343873" w:rsidP="00ED75BF">
      <w:pPr>
        <w:jc w:val="both"/>
        <w:rPr>
          <w:rFonts w:ascii="Candara" w:hAnsi="Candara" w:cs="Tahoma"/>
          <w:b/>
          <w:sz w:val="24"/>
          <w:szCs w:val="24"/>
        </w:rPr>
      </w:pPr>
      <w:r w:rsidRPr="00ED75BF">
        <w:rPr>
          <w:rFonts w:ascii="Candara" w:hAnsi="Candara" w:cs="Tahoma"/>
          <w:b/>
          <w:sz w:val="24"/>
          <w:szCs w:val="24"/>
        </w:rPr>
        <w:t xml:space="preserve">  </w:t>
      </w:r>
    </w:p>
    <w:p w:rsidR="00343873" w:rsidRPr="00ED75BF" w:rsidRDefault="00343873" w:rsidP="00ED75BF">
      <w:pPr>
        <w:jc w:val="both"/>
        <w:rPr>
          <w:rFonts w:ascii="Candara" w:hAnsi="Candara" w:cs="Tahoma"/>
          <w:bCs/>
          <w:sz w:val="24"/>
          <w:szCs w:val="24"/>
        </w:rPr>
      </w:pPr>
      <w:r w:rsidRPr="00ED75BF">
        <w:rPr>
          <w:rFonts w:ascii="Candara" w:hAnsi="Candara" w:cs="Tahoma"/>
          <w:b/>
          <w:sz w:val="24"/>
          <w:szCs w:val="24"/>
        </w:rPr>
        <w:t>“EL LICITANTE</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Física o Moral que participa en el procedimiento de adjudicación del contrato.</w:t>
      </w:r>
    </w:p>
    <w:p w:rsidR="00343873" w:rsidRPr="00ED75BF" w:rsidRDefault="00343873"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proofErr w:type="gramStart"/>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343873" w:rsidRPr="00ED75BF" w:rsidRDefault="00343873" w:rsidP="00ED75BF">
      <w:pPr>
        <w:jc w:val="both"/>
        <w:rPr>
          <w:rFonts w:ascii="Candara" w:hAnsi="Candara" w:cs="Tahoma"/>
          <w:bCs/>
          <w:sz w:val="24"/>
          <w:szCs w:val="24"/>
        </w:rPr>
      </w:pPr>
      <w:r w:rsidRPr="00ED75BF">
        <w:rPr>
          <w:rFonts w:ascii="Candara" w:hAnsi="Candara" w:cs="Tahoma"/>
          <w:b/>
          <w:sz w:val="24"/>
          <w:szCs w:val="24"/>
        </w:rPr>
        <w:t>“EL CONTRATISTA</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adjudicataria del contrato.</w:t>
      </w:r>
    </w:p>
    <w:p w:rsidR="00343873" w:rsidRPr="00ED75BF" w:rsidRDefault="00343873"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proofErr w:type="gramStart"/>
      <w:r w:rsidRPr="00ED75BF">
        <w:rPr>
          <w:rFonts w:ascii="Candara" w:hAnsi="Candara" w:cs="Tahoma"/>
          <w:b/>
          <w:sz w:val="24"/>
          <w:szCs w:val="24"/>
        </w:rPr>
        <w:t>”.</w:t>
      </w:r>
      <w:r w:rsidRPr="00ED75BF">
        <w:rPr>
          <w:rFonts w:ascii="Candara" w:hAnsi="Candara" w:cs="Tahoma"/>
          <w:bCs/>
          <w:sz w:val="24"/>
          <w:szCs w:val="24"/>
        </w:rPr>
        <w:t>-</w:t>
      </w:r>
      <w:proofErr w:type="gramEnd"/>
      <w:r w:rsidRPr="00ED75BF">
        <w:rPr>
          <w:rFonts w:ascii="Candara" w:hAnsi="Candara" w:cs="Tahoma"/>
          <w:bCs/>
          <w:sz w:val="24"/>
          <w:szCs w:val="24"/>
        </w:rPr>
        <w:t xml:space="preserve"> Dirección Municipal de Obras Públicas.</w:t>
      </w:r>
    </w:p>
    <w:p w:rsidR="00343873" w:rsidRPr="00ED75BF" w:rsidRDefault="00343873" w:rsidP="00ED75BF">
      <w:pPr>
        <w:jc w:val="both"/>
        <w:rPr>
          <w:rFonts w:ascii="Candara" w:hAnsi="Candara" w:cs="Tahoma"/>
          <w:b/>
          <w:i/>
          <w:iCs/>
          <w:sz w:val="24"/>
          <w:szCs w:val="24"/>
        </w:rPr>
      </w:pPr>
    </w:p>
    <w:p w:rsidR="00343873" w:rsidRPr="00ED75BF" w:rsidRDefault="00343873"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343873" w:rsidRPr="00ED75BF" w:rsidRDefault="00343873" w:rsidP="00ED75BF">
      <w:pPr>
        <w:jc w:val="both"/>
        <w:rPr>
          <w:rFonts w:ascii="Candara" w:hAnsi="Candara" w:cs="Tahoma"/>
          <w:i/>
          <w:iCs/>
          <w:sz w:val="24"/>
          <w:szCs w:val="24"/>
        </w:rPr>
      </w:pPr>
      <w:r w:rsidRPr="00ED75BF">
        <w:rPr>
          <w:rFonts w:ascii="Candara" w:hAnsi="Candara" w:cs="Tahoma"/>
          <w:i/>
          <w:iCs/>
          <w:sz w:val="24"/>
          <w:szCs w:val="24"/>
        </w:rPr>
        <w:tab/>
      </w:r>
    </w:p>
    <w:p w:rsidR="00343873" w:rsidRPr="00ED75BF" w:rsidRDefault="00343873"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E10051">
        <w:rPr>
          <w:rFonts w:ascii="Candara" w:hAnsi="Candara" w:cs="Tahoma"/>
          <w:bCs/>
          <w:noProof/>
          <w:sz w:val="24"/>
          <w:szCs w:val="24"/>
        </w:rPr>
        <w:t>mediante oficios 2022-R33-FAISM-A-0805, 2022-R33-FAISM-A-0802, 2022-R33-FAISM-A-0801 y 2022-R33-FAISM-A-0800 de fechas 24 de junio de 2022, 22 de junio de 2022, 22 de junio de 2022 y 22 de junio de 2022</w:t>
      </w:r>
      <w:r w:rsidRPr="00ED75BF">
        <w:rPr>
          <w:rFonts w:ascii="Candara" w:hAnsi="Candara" w:cs="Tahoma"/>
          <w:bCs/>
          <w:sz w:val="24"/>
          <w:szCs w:val="24"/>
        </w:rPr>
        <w:t>.</w:t>
      </w:r>
    </w:p>
    <w:p w:rsidR="00343873" w:rsidRPr="00ED75BF" w:rsidRDefault="00343873" w:rsidP="00ED75BF">
      <w:pPr>
        <w:jc w:val="both"/>
        <w:rPr>
          <w:rFonts w:ascii="Candara" w:hAnsi="Candara" w:cs="Tahoma"/>
          <w:b/>
          <w:sz w:val="24"/>
          <w:szCs w:val="24"/>
        </w:rPr>
      </w:pPr>
    </w:p>
    <w:p w:rsidR="00343873" w:rsidRPr="00ED75BF" w:rsidRDefault="00343873" w:rsidP="00ED75BF">
      <w:pPr>
        <w:jc w:val="both"/>
        <w:rPr>
          <w:rFonts w:ascii="Candara" w:hAnsi="Candara" w:cs="Tahoma"/>
          <w:b/>
          <w:sz w:val="24"/>
          <w:szCs w:val="24"/>
        </w:rPr>
      </w:pPr>
      <w:r w:rsidRPr="00ED75BF">
        <w:rPr>
          <w:rFonts w:ascii="Candara" w:hAnsi="Candara" w:cs="Tahoma"/>
          <w:b/>
          <w:sz w:val="24"/>
          <w:szCs w:val="24"/>
        </w:rPr>
        <w:t>CAPITULO I</w:t>
      </w:r>
    </w:p>
    <w:p w:rsidR="00343873" w:rsidRPr="00ED75BF" w:rsidRDefault="00343873"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343873" w:rsidRPr="00ED75BF" w:rsidRDefault="00343873" w:rsidP="00ED75BF">
      <w:pPr>
        <w:jc w:val="both"/>
        <w:rPr>
          <w:rFonts w:ascii="Candara" w:hAnsi="Candara" w:cs="Tahoma"/>
          <w:b/>
          <w:sz w:val="24"/>
          <w:szCs w:val="24"/>
        </w:rPr>
      </w:pPr>
    </w:p>
    <w:p w:rsidR="00343873" w:rsidRPr="00ED75BF" w:rsidRDefault="00343873" w:rsidP="00ED75BF">
      <w:pPr>
        <w:jc w:val="both"/>
        <w:rPr>
          <w:rFonts w:ascii="Candara" w:hAnsi="Candara" w:cs="Tahoma"/>
          <w:sz w:val="24"/>
          <w:szCs w:val="24"/>
        </w:rPr>
      </w:pPr>
      <w:r w:rsidRPr="00ED75BF">
        <w:rPr>
          <w:rFonts w:ascii="Candara" w:hAnsi="Candara" w:cs="Tahoma"/>
          <w:b/>
          <w:sz w:val="24"/>
          <w:szCs w:val="24"/>
        </w:rPr>
        <w:t xml:space="preserve">PRIMERA. -  </w:t>
      </w:r>
      <w:r w:rsidRPr="00ED75BF">
        <w:rPr>
          <w:rFonts w:ascii="Candara" w:hAnsi="Candara" w:cs="Tahoma"/>
          <w:sz w:val="24"/>
          <w:szCs w:val="24"/>
        </w:rPr>
        <w:t>El objeto de la presente licitación se clasifica de acuerdo a lo siguiente:</w:t>
      </w:r>
    </w:p>
    <w:p w:rsidR="00343873" w:rsidRPr="00ED75BF" w:rsidRDefault="00343873"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343873" w:rsidRPr="00ED75BF" w:rsidTr="00D02005">
        <w:trPr>
          <w:trHeight w:val="479"/>
          <w:jc w:val="center"/>
        </w:trPr>
        <w:tc>
          <w:tcPr>
            <w:tcW w:w="9972" w:type="dxa"/>
            <w:shd w:val="clear" w:color="auto" w:fill="auto"/>
          </w:tcPr>
          <w:p w:rsidR="00343873" w:rsidRPr="00ED75BF" w:rsidRDefault="00343873"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E10051">
              <w:rPr>
                <w:rFonts w:ascii="Candara" w:hAnsi="Candara" w:cs="Tahoma"/>
                <w:b/>
                <w:noProof/>
                <w:sz w:val="24"/>
                <w:szCs w:val="24"/>
              </w:rPr>
              <w:t>Construcción de Pavimento en Calle Porfirio Díaz, entre Gustavo Díaz Ordaz y Plutarco Elías Calles; Alcantarillado en Calle Porfirio Díaz, entre Gustavo Díaz Ordaz y Plutarco Elías Calles; Agua Potable en Calle Porfirio Díaz, entre Gustavo Díaz Ordaz y Plutarco Elías Calles y Construcción de Guarniciones en Calle Porfirio Díaz, entre Gustavo Díaz Ordaz y Plutarco Elías Calles</w:t>
            </w:r>
          </w:p>
        </w:tc>
      </w:tr>
    </w:tbl>
    <w:p w:rsidR="00343873" w:rsidRPr="00ED75BF" w:rsidRDefault="00343873" w:rsidP="00ED75BF">
      <w:pPr>
        <w:jc w:val="both"/>
        <w:rPr>
          <w:rFonts w:ascii="Candara" w:hAnsi="Candara" w:cs="Tahoma"/>
          <w:b/>
          <w:bCs/>
          <w:sz w:val="24"/>
          <w:szCs w:val="24"/>
        </w:rPr>
      </w:pPr>
    </w:p>
    <w:tbl>
      <w:tblPr>
        <w:tblW w:w="9952" w:type="dxa"/>
        <w:jc w:val="center"/>
        <w:tblBorders>
          <w:top w:val="single" w:sz="12" w:space="0" w:color="008000"/>
          <w:bottom w:val="single" w:sz="12" w:space="0" w:color="008000"/>
        </w:tblBorders>
        <w:tblLook w:val="0000" w:firstRow="0" w:lastRow="0" w:firstColumn="0" w:lastColumn="0" w:noHBand="0" w:noVBand="0"/>
      </w:tblPr>
      <w:tblGrid>
        <w:gridCol w:w="9952"/>
      </w:tblGrid>
      <w:tr w:rsidR="00343873" w:rsidRPr="00ED75BF" w:rsidTr="00BA7830">
        <w:trPr>
          <w:trHeight w:val="406"/>
          <w:jc w:val="center"/>
        </w:trPr>
        <w:tc>
          <w:tcPr>
            <w:tcW w:w="9952" w:type="dxa"/>
            <w:shd w:val="clear" w:color="auto" w:fill="auto"/>
          </w:tcPr>
          <w:p w:rsidR="00343873" w:rsidRPr="00ED75BF" w:rsidRDefault="00343873" w:rsidP="00FA5A99">
            <w:pPr>
              <w:jc w:val="both"/>
              <w:rPr>
                <w:rFonts w:ascii="Candara" w:hAnsi="Candara" w:cs="Tahoma"/>
                <w:b/>
                <w:bCs/>
                <w:sz w:val="24"/>
                <w:szCs w:val="24"/>
              </w:rPr>
            </w:pPr>
            <w:r w:rsidRPr="00ED75BF">
              <w:rPr>
                <w:rFonts w:ascii="Candara" w:hAnsi="Candara" w:cs="Tahoma"/>
                <w:sz w:val="24"/>
                <w:szCs w:val="24"/>
              </w:rPr>
              <w:lastRenderedPageBreak/>
              <w:t>UBICACIÓN:</w:t>
            </w:r>
            <w:r w:rsidRPr="00ED75BF">
              <w:rPr>
                <w:rFonts w:ascii="Candara" w:hAnsi="Candara" w:cs="Tahoma"/>
                <w:b/>
                <w:bCs/>
                <w:sz w:val="24"/>
                <w:szCs w:val="24"/>
              </w:rPr>
              <w:t xml:space="preserve"> </w:t>
            </w:r>
            <w:r w:rsidRPr="00E10051">
              <w:rPr>
                <w:rFonts w:ascii="Candara" w:hAnsi="Candara" w:cs="Tahoma"/>
                <w:b/>
                <w:bCs/>
                <w:noProof/>
                <w:sz w:val="24"/>
                <w:szCs w:val="24"/>
              </w:rPr>
              <w:t>Col. López Portillo</w:t>
            </w:r>
            <w:r w:rsidRPr="00ED75BF">
              <w:rPr>
                <w:rFonts w:ascii="Candara" w:hAnsi="Candara" w:cs="Tahoma"/>
                <w:b/>
                <w:bCs/>
                <w:sz w:val="24"/>
                <w:szCs w:val="24"/>
              </w:rPr>
              <w:t xml:space="preserve"> </w:t>
            </w:r>
          </w:p>
        </w:tc>
      </w:tr>
    </w:tbl>
    <w:p w:rsidR="00343873" w:rsidRPr="00ED75BF" w:rsidRDefault="00343873" w:rsidP="00ED75BF">
      <w:pPr>
        <w:jc w:val="both"/>
        <w:rPr>
          <w:rFonts w:ascii="Candara" w:hAnsi="Candara" w:cs="Tahoma"/>
          <w:b/>
          <w:bCs/>
          <w:sz w:val="24"/>
          <w:szCs w:val="24"/>
        </w:rPr>
      </w:pPr>
    </w:p>
    <w:p w:rsidR="00343873" w:rsidRPr="00ED75BF" w:rsidRDefault="00343873" w:rsidP="00ED75BF">
      <w:pPr>
        <w:jc w:val="both"/>
        <w:rPr>
          <w:rFonts w:ascii="Candara" w:hAnsi="Candara" w:cs="Tahoma"/>
          <w:bCs/>
          <w:sz w:val="24"/>
          <w:szCs w:val="24"/>
        </w:rPr>
      </w:pPr>
      <w:r w:rsidRPr="00ED75BF">
        <w:rPr>
          <w:rFonts w:ascii="Candara" w:hAnsi="Candara" w:cs="Tahoma"/>
          <w:b/>
          <w:sz w:val="24"/>
          <w:szCs w:val="24"/>
        </w:rPr>
        <w:t xml:space="preserve">SEGUNDA. - </w:t>
      </w:r>
      <w:r w:rsidRPr="00ED75BF">
        <w:rPr>
          <w:rFonts w:ascii="Candara" w:hAnsi="Candara" w:cs="Tahoma"/>
          <w:bCs/>
          <w:sz w:val="24"/>
          <w:szCs w:val="24"/>
        </w:rPr>
        <w:t>Las especificaciones generales de la obra consisten en lo siguiente:</w:t>
      </w:r>
    </w:p>
    <w:p w:rsidR="00343873" w:rsidRPr="00ED75BF" w:rsidRDefault="00343873" w:rsidP="00ED75BF">
      <w:pPr>
        <w:jc w:val="both"/>
        <w:rPr>
          <w:rFonts w:ascii="Candara" w:hAnsi="Candara" w:cs="Tahoma"/>
          <w:bCs/>
          <w:sz w:val="24"/>
          <w:szCs w:val="24"/>
        </w:rPr>
      </w:pPr>
    </w:p>
    <w:p w:rsidR="00343873" w:rsidRPr="00ED75BF" w:rsidRDefault="00343873"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343873" w:rsidRPr="00ED75BF" w:rsidRDefault="00343873" w:rsidP="00ED75BF">
      <w:pPr>
        <w:jc w:val="both"/>
        <w:rPr>
          <w:rFonts w:ascii="Candara" w:hAnsi="Candara" w:cs="Tahoma"/>
          <w:bCs/>
          <w:sz w:val="24"/>
          <w:szCs w:val="24"/>
        </w:rPr>
      </w:pPr>
    </w:p>
    <w:p w:rsidR="00343873" w:rsidRPr="00ED75BF" w:rsidRDefault="00343873" w:rsidP="00ED75BF">
      <w:pPr>
        <w:jc w:val="both"/>
        <w:rPr>
          <w:rFonts w:ascii="Candara" w:hAnsi="Candara" w:cs="Tahoma"/>
          <w:sz w:val="24"/>
          <w:szCs w:val="24"/>
        </w:rPr>
      </w:pPr>
      <w:r w:rsidRPr="00ED75BF">
        <w:rPr>
          <w:rFonts w:ascii="Candara" w:hAnsi="Candara" w:cs="Tahoma"/>
          <w:b/>
          <w:sz w:val="24"/>
          <w:szCs w:val="24"/>
        </w:rPr>
        <w:t>TERCERA. -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343873" w:rsidRPr="00ED75BF" w:rsidRDefault="00343873" w:rsidP="00ED75BF">
      <w:pPr>
        <w:jc w:val="both"/>
        <w:rPr>
          <w:rFonts w:ascii="Candara" w:hAnsi="Candara" w:cs="Tahoma"/>
          <w:sz w:val="24"/>
          <w:szCs w:val="24"/>
        </w:rPr>
      </w:pPr>
      <w:r w:rsidRPr="00ED75BF">
        <w:rPr>
          <w:rFonts w:ascii="Candara" w:hAnsi="Candara" w:cs="Tahoma"/>
          <w:sz w:val="24"/>
          <w:szCs w:val="24"/>
        </w:rPr>
        <w:t xml:space="preserve"> </w:t>
      </w:r>
    </w:p>
    <w:p w:rsidR="00343873" w:rsidRPr="00ED75BF" w:rsidRDefault="00343873" w:rsidP="00ED75BF">
      <w:pPr>
        <w:jc w:val="both"/>
        <w:rPr>
          <w:rFonts w:ascii="Candara" w:hAnsi="Candara" w:cs="Tahoma"/>
          <w:sz w:val="24"/>
          <w:szCs w:val="24"/>
        </w:rPr>
      </w:pPr>
      <w:r w:rsidRPr="00ED75BF">
        <w:rPr>
          <w:rFonts w:ascii="Candara" w:hAnsi="Candara" w:cs="Tahoma"/>
          <w:b/>
          <w:sz w:val="24"/>
          <w:szCs w:val="24"/>
        </w:rPr>
        <w:t xml:space="preserve">CUARTA. -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343873" w:rsidRPr="00ED75BF" w:rsidRDefault="00343873" w:rsidP="00ED75BF">
      <w:pPr>
        <w:jc w:val="both"/>
        <w:rPr>
          <w:rFonts w:ascii="Candara" w:hAnsi="Candara" w:cs="Tahoma"/>
          <w:b/>
          <w:bCs/>
          <w:sz w:val="24"/>
          <w:szCs w:val="24"/>
        </w:rPr>
      </w:pPr>
    </w:p>
    <w:p w:rsidR="00343873" w:rsidRPr="00ED75BF" w:rsidRDefault="00343873" w:rsidP="00ED75BF">
      <w:pPr>
        <w:jc w:val="both"/>
        <w:rPr>
          <w:rFonts w:ascii="Candara" w:hAnsi="Candara" w:cs="Tahoma"/>
          <w:b/>
          <w:bCs/>
          <w:sz w:val="24"/>
          <w:szCs w:val="24"/>
        </w:rPr>
      </w:pPr>
      <w:r w:rsidRPr="00ED75BF">
        <w:rPr>
          <w:rFonts w:ascii="Candara" w:hAnsi="Candara" w:cs="Tahoma"/>
          <w:b/>
          <w:bCs/>
          <w:sz w:val="24"/>
          <w:szCs w:val="24"/>
        </w:rPr>
        <w:t>CAPITULO II</w:t>
      </w:r>
    </w:p>
    <w:p w:rsidR="00343873" w:rsidRPr="00ED75BF" w:rsidRDefault="00343873"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343873" w:rsidRPr="00ED75BF" w:rsidRDefault="00343873"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343873" w:rsidRPr="00ED75BF" w:rsidRDefault="00343873"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 </w:t>
      </w:r>
      <w:r w:rsidRPr="00ED75BF">
        <w:rPr>
          <w:rFonts w:ascii="Candara" w:hAnsi="Candara"/>
          <w:b/>
          <w:sz w:val="24"/>
          <w:szCs w:val="24"/>
        </w:rPr>
        <w:t>“EL LICITANTE” deberá</w:t>
      </w:r>
      <w:r w:rsidRPr="00ED75BF">
        <w:rPr>
          <w:rFonts w:ascii="Candara" w:hAnsi="Candara"/>
          <w:sz w:val="24"/>
          <w:szCs w:val="24"/>
        </w:rPr>
        <w:t xml:space="preserve">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343873" w:rsidRPr="00ED75BF" w:rsidRDefault="00343873" w:rsidP="00ED75BF">
      <w:pPr>
        <w:jc w:val="both"/>
        <w:rPr>
          <w:rFonts w:ascii="Candara" w:hAnsi="Candara"/>
          <w:sz w:val="24"/>
          <w:szCs w:val="24"/>
        </w:rPr>
      </w:pPr>
      <w:r w:rsidRPr="00ED75BF">
        <w:rPr>
          <w:rFonts w:ascii="Candara" w:hAnsi="Candara"/>
          <w:sz w:val="24"/>
          <w:szCs w:val="24"/>
        </w:rPr>
        <w:t xml:space="preserve"> </w:t>
      </w:r>
    </w:p>
    <w:p w:rsidR="00343873" w:rsidRPr="00ED75BF" w:rsidRDefault="00343873" w:rsidP="00ED75BF">
      <w:pPr>
        <w:jc w:val="both"/>
        <w:rPr>
          <w:rFonts w:ascii="Candara" w:hAnsi="Candara" w:cs="Tahoma"/>
          <w:b/>
          <w:sz w:val="24"/>
          <w:szCs w:val="24"/>
        </w:rPr>
      </w:pPr>
      <w:r w:rsidRPr="00ED75BF">
        <w:rPr>
          <w:rFonts w:ascii="Candara" w:hAnsi="Candara" w:cs="Tahoma"/>
          <w:b/>
          <w:sz w:val="24"/>
          <w:szCs w:val="24"/>
        </w:rPr>
        <w:t>CAPITULO III</w:t>
      </w:r>
    </w:p>
    <w:p w:rsidR="00343873" w:rsidRPr="00ED75BF" w:rsidRDefault="00343873"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343873" w:rsidRPr="00ED75BF" w:rsidRDefault="00343873" w:rsidP="00ED75BF">
      <w:pPr>
        <w:jc w:val="both"/>
        <w:rPr>
          <w:rFonts w:ascii="Candara" w:hAnsi="Candara" w:cs="Tahoma"/>
          <w:b/>
          <w:sz w:val="24"/>
          <w:szCs w:val="24"/>
        </w:rPr>
      </w:pPr>
    </w:p>
    <w:p w:rsidR="00343873" w:rsidRPr="00ED75BF" w:rsidRDefault="00343873" w:rsidP="00ED75BF">
      <w:pPr>
        <w:jc w:val="both"/>
        <w:rPr>
          <w:rFonts w:ascii="Candara" w:hAnsi="Candara" w:cs="Tahoma"/>
          <w:sz w:val="24"/>
          <w:szCs w:val="24"/>
        </w:rPr>
      </w:pPr>
      <w:r w:rsidRPr="00ED75BF">
        <w:rPr>
          <w:rFonts w:ascii="Candara" w:hAnsi="Candara" w:cs="Tahoma"/>
          <w:b/>
          <w:sz w:val="24"/>
          <w:szCs w:val="24"/>
        </w:rPr>
        <w:t xml:space="preserve">SEXTA. -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343873" w:rsidRPr="00ED75BF" w:rsidRDefault="00343873" w:rsidP="00ED75BF">
      <w:pPr>
        <w:jc w:val="both"/>
        <w:rPr>
          <w:rFonts w:ascii="Candara" w:hAnsi="Candara" w:cs="Tahoma"/>
          <w:b/>
          <w:sz w:val="24"/>
          <w:szCs w:val="24"/>
        </w:rPr>
      </w:pPr>
    </w:p>
    <w:p w:rsidR="00343873" w:rsidRPr="00ED75BF" w:rsidRDefault="00343873" w:rsidP="00ED75BF">
      <w:pPr>
        <w:jc w:val="both"/>
        <w:rPr>
          <w:rFonts w:ascii="Candara" w:hAnsi="Candara" w:cs="Tahoma"/>
          <w:b/>
          <w:sz w:val="24"/>
          <w:szCs w:val="24"/>
        </w:rPr>
      </w:pPr>
      <w:r w:rsidRPr="00ED75BF">
        <w:rPr>
          <w:rFonts w:ascii="Candara" w:hAnsi="Candara" w:cs="Tahoma"/>
          <w:b/>
          <w:sz w:val="24"/>
          <w:szCs w:val="24"/>
        </w:rPr>
        <w:t>CAPITULO IV</w:t>
      </w:r>
    </w:p>
    <w:p w:rsidR="00343873" w:rsidRPr="00ED75BF" w:rsidRDefault="00343873" w:rsidP="00ED75BF">
      <w:pPr>
        <w:jc w:val="both"/>
        <w:rPr>
          <w:rFonts w:ascii="Candara" w:hAnsi="Candara" w:cs="Tahoma"/>
          <w:b/>
          <w:sz w:val="24"/>
          <w:szCs w:val="24"/>
        </w:rPr>
      </w:pPr>
      <w:r w:rsidRPr="00ED75BF">
        <w:rPr>
          <w:rFonts w:ascii="Candara" w:hAnsi="Candara" w:cs="Tahoma"/>
          <w:b/>
          <w:sz w:val="24"/>
          <w:szCs w:val="24"/>
        </w:rPr>
        <w:t>REQUISITOS PARA PARTICIPAR</w:t>
      </w:r>
    </w:p>
    <w:p w:rsidR="00343873" w:rsidRPr="00ED75BF" w:rsidRDefault="00343873" w:rsidP="00ED75BF">
      <w:pPr>
        <w:jc w:val="both"/>
        <w:rPr>
          <w:rFonts w:ascii="Candara" w:hAnsi="Candara" w:cs="Tahoma"/>
          <w:b/>
          <w:sz w:val="24"/>
          <w:szCs w:val="24"/>
        </w:rPr>
      </w:pPr>
    </w:p>
    <w:p w:rsidR="00343873" w:rsidRPr="00ED75BF" w:rsidRDefault="00343873" w:rsidP="00ED75BF">
      <w:pPr>
        <w:jc w:val="both"/>
        <w:rPr>
          <w:rFonts w:ascii="Candara" w:hAnsi="Candara" w:cs="Tahoma"/>
          <w:sz w:val="24"/>
          <w:szCs w:val="24"/>
        </w:rPr>
      </w:pPr>
      <w:r w:rsidRPr="00ED75BF">
        <w:rPr>
          <w:rFonts w:ascii="Candara" w:hAnsi="Candara" w:cs="Tahoma"/>
          <w:b/>
          <w:bCs/>
          <w:sz w:val="24"/>
          <w:szCs w:val="24"/>
        </w:rPr>
        <w:t xml:space="preserve">SÉPTIMA. -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deberá</w:t>
      </w:r>
      <w:r w:rsidRPr="00ED75BF">
        <w:rPr>
          <w:rFonts w:ascii="Candara" w:hAnsi="Candara" w:cs="Tahoma"/>
          <w:sz w:val="24"/>
          <w:szCs w:val="24"/>
        </w:rPr>
        <w:t xml:space="preserve"> cumplir y presentar para su inscripción los requisitos que se enuncian a continuación:</w:t>
      </w:r>
    </w:p>
    <w:p w:rsidR="00343873" w:rsidRPr="00ED75BF" w:rsidRDefault="00343873" w:rsidP="00ED75BF">
      <w:pPr>
        <w:jc w:val="both"/>
        <w:rPr>
          <w:rFonts w:ascii="Candara" w:hAnsi="Candara" w:cs="Tahoma"/>
          <w:sz w:val="24"/>
          <w:szCs w:val="24"/>
        </w:rPr>
      </w:pPr>
    </w:p>
    <w:p w:rsidR="00343873" w:rsidRPr="00ED75BF" w:rsidRDefault="00343873"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343873" w:rsidRPr="00ED75BF" w:rsidRDefault="00343873" w:rsidP="00ED75BF">
      <w:pPr>
        <w:jc w:val="both"/>
        <w:rPr>
          <w:rFonts w:ascii="Candara" w:hAnsi="Candara" w:cs="Tahoma"/>
          <w:sz w:val="24"/>
          <w:szCs w:val="24"/>
        </w:rPr>
      </w:pPr>
    </w:p>
    <w:p w:rsidR="00343873" w:rsidRDefault="00343873" w:rsidP="00BC1121">
      <w:pPr>
        <w:numPr>
          <w:ilvl w:val="0"/>
          <w:numId w:val="24"/>
        </w:numPr>
        <w:jc w:val="both"/>
        <w:rPr>
          <w:rFonts w:ascii="Candara" w:hAnsi="Candara" w:cs="Tahoma"/>
          <w:sz w:val="24"/>
          <w:szCs w:val="24"/>
        </w:rPr>
      </w:pPr>
      <w:r w:rsidRPr="00BC1121">
        <w:rPr>
          <w:rFonts w:ascii="Candara" w:hAnsi="Candara" w:cs="Tahoma"/>
          <w:sz w:val="24"/>
          <w:szCs w:val="24"/>
        </w:rPr>
        <w:lastRenderedPageBreak/>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343873" w:rsidRDefault="00343873" w:rsidP="00CA4CDF">
      <w:pPr>
        <w:pStyle w:val="Prrafodelista"/>
        <w:rPr>
          <w:rFonts w:ascii="Candara" w:hAnsi="Candara" w:cs="Tahoma"/>
          <w:sz w:val="24"/>
          <w:szCs w:val="24"/>
        </w:rPr>
      </w:pPr>
    </w:p>
    <w:p w:rsidR="00343873" w:rsidRDefault="00343873"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343873" w:rsidRPr="00ED75BF" w:rsidRDefault="00343873" w:rsidP="0012798F">
      <w:pPr>
        <w:ind w:left="720"/>
        <w:jc w:val="both"/>
        <w:rPr>
          <w:rFonts w:ascii="Candara" w:hAnsi="Candara" w:cs="Tahoma"/>
          <w:sz w:val="24"/>
          <w:szCs w:val="24"/>
        </w:rPr>
      </w:pPr>
    </w:p>
    <w:p w:rsidR="00343873" w:rsidRPr="00ED75BF" w:rsidRDefault="00343873"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E10051">
        <w:rPr>
          <w:rFonts w:ascii="Candara" w:hAnsi="Candara" w:cs="Tahoma"/>
          <w:b/>
          <w:bCs/>
          <w:noProof/>
          <w:sz w:val="24"/>
          <w:szCs w:val="24"/>
        </w:rPr>
        <w:t>6 de julio de 2022</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E10051">
        <w:rPr>
          <w:rFonts w:ascii="Candara" w:hAnsi="Candara" w:cs="Tahoma"/>
          <w:b/>
          <w:bCs/>
          <w:noProof/>
          <w:sz w:val="24"/>
          <w:szCs w:val="24"/>
        </w:rPr>
        <w:t>8 de julio de 2022</w:t>
      </w:r>
      <w:r w:rsidRPr="000B1A72">
        <w:rPr>
          <w:rFonts w:ascii="Candara" w:hAnsi="Candara" w:cs="Tahoma"/>
          <w:bCs/>
          <w:noProof/>
          <w:sz w:val="24"/>
          <w:szCs w:val="24"/>
        </w:rPr>
        <w:t>)</w:t>
      </w:r>
      <w:r w:rsidRPr="00ED75BF">
        <w:rPr>
          <w:rFonts w:ascii="Candara" w:hAnsi="Candara" w:cs="Tahoma"/>
          <w:sz w:val="24"/>
          <w:szCs w:val="24"/>
        </w:rPr>
        <w:t>.</w:t>
      </w:r>
    </w:p>
    <w:p w:rsidR="00343873" w:rsidRPr="00ED75BF" w:rsidRDefault="00343873" w:rsidP="00ED75BF">
      <w:pPr>
        <w:jc w:val="both"/>
        <w:rPr>
          <w:rFonts w:ascii="Candara" w:hAnsi="Candara" w:cs="Tahoma"/>
          <w:sz w:val="24"/>
          <w:szCs w:val="24"/>
        </w:rPr>
      </w:pPr>
    </w:p>
    <w:p w:rsidR="00343873" w:rsidRPr="00ED75BF" w:rsidRDefault="00343873"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 -</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E10051">
        <w:rPr>
          <w:rFonts w:ascii="Candara" w:hAnsi="Candara" w:cs="Tahoma"/>
          <w:b/>
          <w:bCs/>
          <w:noProof/>
          <w:sz w:val="24"/>
          <w:szCs w:val="24"/>
        </w:rPr>
        <w:t>8 de julio de 2022</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343873" w:rsidRPr="00ED75BF" w:rsidRDefault="00343873" w:rsidP="00ED75BF">
      <w:pPr>
        <w:jc w:val="both"/>
        <w:rPr>
          <w:rFonts w:ascii="Candara" w:hAnsi="Candara"/>
          <w:sz w:val="24"/>
          <w:szCs w:val="24"/>
        </w:rPr>
      </w:pPr>
    </w:p>
    <w:p w:rsidR="00343873" w:rsidRPr="00ED75BF" w:rsidRDefault="00343873" w:rsidP="00ED75BF">
      <w:pPr>
        <w:jc w:val="both"/>
        <w:rPr>
          <w:rFonts w:ascii="Candara" w:hAnsi="Candara" w:cs="Tahoma"/>
          <w:b/>
          <w:sz w:val="24"/>
          <w:szCs w:val="24"/>
        </w:rPr>
      </w:pPr>
      <w:r w:rsidRPr="00ED75BF">
        <w:rPr>
          <w:rFonts w:ascii="Candara" w:hAnsi="Candara" w:cs="Tahoma"/>
          <w:b/>
          <w:sz w:val="24"/>
          <w:szCs w:val="24"/>
        </w:rPr>
        <w:t>CAPITULO V</w:t>
      </w:r>
    </w:p>
    <w:p w:rsidR="00343873" w:rsidRPr="00ED75BF" w:rsidRDefault="00343873"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343873" w:rsidRPr="00ED75BF" w:rsidRDefault="00343873" w:rsidP="00ED75BF">
      <w:pPr>
        <w:jc w:val="both"/>
        <w:rPr>
          <w:rFonts w:ascii="Candara" w:hAnsi="Candara" w:cs="Tahoma"/>
          <w:b/>
          <w:sz w:val="24"/>
          <w:szCs w:val="24"/>
        </w:rPr>
      </w:pPr>
    </w:p>
    <w:p w:rsidR="00343873" w:rsidRDefault="00343873" w:rsidP="00ED75BF">
      <w:pPr>
        <w:jc w:val="both"/>
        <w:rPr>
          <w:rFonts w:ascii="Candara" w:hAnsi="Candara" w:cs="Tahoma"/>
          <w:sz w:val="24"/>
          <w:szCs w:val="24"/>
        </w:rPr>
      </w:pPr>
      <w:r w:rsidRPr="00ED75BF">
        <w:rPr>
          <w:rFonts w:ascii="Candara" w:hAnsi="Candara" w:cs="Tahoma"/>
          <w:b/>
          <w:sz w:val="24"/>
          <w:szCs w:val="24"/>
        </w:rPr>
        <w:t xml:space="preserve">NOVENA. - </w:t>
      </w:r>
      <w:r w:rsidRPr="00ED75BF">
        <w:rPr>
          <w:rFonts w:ascii="Candara" w:hAnsi="Candara" w:cs="Tahoma"/>
          <w:sz w:val="24"/>
          <w:szCs w:val="24"/>
        </w:rPr>
        <w:t xml:space="preserve">El procedimiento de la presente Licitación, se conformará de la siguiente manera: </w:t>
      </w:r>
    </w:p>
    <w:p w:rsidR="00343873" w:rsidRPr="00656FB5" w:rsidRDefault="00343873" w:rsidP="00ED75BF">
      <w:pPr>
        <w:jc w:val="both"/>
        <w:rPr>
          <w:rFonts w:ascii="Candara" w:hAnsi="Candara" w:cs="Tahoma"/>
          <w:sz w:val="10"/>
          <w:szCs w:val="24"/>
        </w:rPr>
      </w:pPr>
    </w:p>
    <w:p w:rsidR="00343873" w:rsidRPr="00ED75BF" w:rsidRDefault="00343873"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343873" w:rsidRPr="00ED75BF" w:rsidRDefault="00343873"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343873" w:rsidRPr="00ED75BF" w:rsidRDefault="00343873"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343873" w:rsidRPr="00ED75BF" w:rsidRDefault="00343873"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343873" w:rsidRPr="00ED75BF" w:rsidRDefault="00343873"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343873" w:rsidRPr="00ED75BF" w:rsidRDefault="00343873"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343873" w:rsidRPr="00ED75BF" w:rsidRDefault="00343873" w:rsidP="00ED75BF">
      <w:pPr>
        <w:jc w:val="both"/>
        <w:rPr>
          <w:rFonts w:ascii="Candara" w:hAnsi="Candara" w:cs="Tahoma"/>
          <w:sz w:val="24"/>
          <w:szCs w:val="24"/>
        </w:rPr>
      </w:pPr>
    </w:p>
    <w:p w:rsidR="00343873" w:rsidRPr="00FA2A9D" w:rsidRDefault="00343873" w:rsidP="00ED75BF">
      <w:pPr>
        <w:jc w:val="both"/>
        <w:rPr>
          <w:rFonts w:ascii="Candara" w:hAnsi="Candara" w:cs="Tahoma"/>
          <w:b/>
          <w:sz w:val="24"/>
          <w:szCs w:val="24"/>
        </w:rPr>
      </w:pPr>
      <w:r w:rsidRPr="00FA2A9D">
        <w:rPr>
          <w:rFonts w:ascii="Candara" w:hAnsi="Candara" w:cs="Tahoma"/>
          <w:b/>
          <w:sz w:val="24"/>
          <w:szCs w:val="24"/>
        </w:rPr>
        <w:t>CAPITULO VI</w:t>
      </w:r>
    </w:p>
    <w:p w:rsidR="00343873" w:rsidRDefault="00343873"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343873" w:rsidRPr="00ED75BF" w:rsidRDefault="00343873" w:rsidP="00ED75BF">
      <w:pPr>
        <w:jc w:val="both"/>
        <w:rPr>
          <w:rFonts w:ascii="Candara" w:hAnsi="Candara" w:cs="Tahoma"/>
          <w:b/>
          <w:sz w:val="24"/>
          <w:szCs w:val="24"/>
        </w:rPr>
      </w:pPr>
    </w:p>
    <w:p w:rsidR="00343873" w:rsidRPr="00FA2A9D" w:rsidRDefault="00343873" w:rsidP="00ED75BF">
      <w:pPr>
        <w:jc w:val="both"/>
        <w:rPr>
          <w:rFonts w:ascii="Candara" w:hAnsi="Candara" w:cs="Tahoma"/>
          <w:b/>
          <w:bCs/>
          <w:sz w:val="24"/>
          <w:szCs w:val="24"/>
        </w:rPr>
      </w:pPr>
      <w:proofErr w:type="gramStart"/>
      <w:r w:rsidRPr="00FA2A9D">
        <w:rPr>
          <w:rFonts w:ascii="Candara" w:hAnsi="Candara" w:cs="Tahoma"/>
          <w:b/>
          <w:bCs/>
          <w:sz w:val="24"/>
          <w:szCs w:val="24"/>
        </w:rPr>
        <w:t>DÉCIMA.-</w:t>
      </w:r>
      <w:proofErr w:type="gramEnd"/>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en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E10051">
        <w:rPr>
          <w:rFonts w:ascii="Candara" w:hAnsi="Candara" w:cs="Tahoma"/>
          <w:b/>
          <w:noProof/>
          <w:sz w:val="24"/>
          <w:szCs w:val="24"/>
        </w:rPr>
        <w:t>6 de julio de 2022</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E10051">
        <w:rPr>
          <w:rFonts w:ascii="Candara" w:hAnsi="Candara" w:cs="Tahoma"/>
          <w:b/>
          <w:noProof/>
          <w:sz w:val="24"/>
          <w:szCs w:val="24"/>
        </w:rPr>
        <w:t>8 de julio de 2022</w:t>
      </w:r>
      <w:r w:rsidRPr="00FA2A9D">
        <w:rPr>
          <w:rFonts w:ascii="Candara" w:hAnsi="Candara" w:cs="Tahoma"/>
          <w:b/>
          <w:sz w:val="24"/>
          <w:szCs w:val="24"/>
        </w:rPr>
        <w:t>.</w:t>
      </w:r>
    </w:p>
    <w:p w:rsidR="00343873" w:rsidRPr="00ED75BF" w:rsidRDefault="00343873" w:rsidP="00ED75BF">
      <w:pPr>
        <w:jc w:val="both"/>
        <w:rPr>
          <w:rFonts w:ascii="Candara" w:hAnsi="Candara" w:cs="Tahoma"/>
          <w:sz w:val="24"/>
          <w:szCs w:val="24"/>
        </w:rPr>
      </w:pPr>
    </w:p>
    <w:p w:rsidR="00343873" w:rsidRPr="003A2C3D" w:rsidRDefault="00343873" w:rsidP="003A2C3D">
      <w:pPr>
        <w:jc w:val="both"/>
        <w:rPr>
          <w:rFonts w:ascii="Candara" w:hAnsi="Candara" w:cs="Tahoma"/>
          <w:bCs/>
          <w:sz w:val="24"/>
          <w:szCs w:val="24"/>
        </w:rPr>
      </w:pPr>
      <w:r w:rsidRPr="00FA2A9D">
        <w:rPr>
          <w:rFonts w:ascii="Candara" w:hAnsi="Candara" w:cs="Tahoma"/>
          <w:b/>
          <w:sz w:val="24"/>
          <w:szCs w:val="24"/>
        </w:rPr>
        <w:t>DECIMA PRIMERA. -</w:t>
      </w:r>
      <w:r w:rsidRPr="00FA2A9D">
        <w:rPr>
          <w:rFonts w:ascii="Candara" w:hAnsi="Candara" w:cs="Tahoma"/>
          <w:bCs/>
          <w:sz w:val="24"/>
          <w:szCs w:val="24"/>
        </w:rPr>
        <w:t xml:space="preserve"> </w:t>
      </w:r>
      <w:r w:rsidRPr="003A2C3D">
        <w:rPr>
          <w:rFonts w:ascii="Candara" w:hAnsi="Candara" w:cs="Tahoma"/>
          <w:bCs/>
          <w:sz w:val="24"/>
          <w:szCs w:val="24"/>
        </w:rPr>
        <w:t>Estas serán adquiridas directamente en la Dirección Municipal de Obras Públicas y el pago de las Bases de Licitación será de la siguiente manera:</w:t>
      </w:r>
    </w:p>
    <w:p w:rsidR="00343873" w:rsidRPr="003A2C3D" w:rsidRDefault="00343873" w:rsidP="003A2C3D">
      <w:pPr>
        <w:jc w:val="both"/>
        <w:rPr>
          <w:rFonts w:ascii="Candara" w:hAnsi="Candara" w:cs="Tahoma"/>
          <w:bCs/>
          <w:sz w:val="24"/>
          <w:szCs w:val="24"/>
        </w:rPr>
      </w:pPr>
    </w:p>
    <w:p w:rsidR="00343873" w:rsidRDefault="00343873" w:rsidP="00ED75BF">
      <w:pPr>
        <w:jc w:val="both"/>
        <w:rPr>
          <w:rFonts w:ascii="Candara" w:hAnsi="Candara" w:cs="Tahoma"/>
          <w:b/>
          <w:bCs/>
          <w:sz w:val="24"/>
          <w:szCs w:val="24"/>
        </w:rPr>
      </w:pPr>
      <w:r w:rsidRPr="003A2C3D">
        <w:rPr>
          <w:rFonts w:ascii="Candara" w:hAnsi="Candara" w:cs="Tahoma"/>
          <w:bCs/>
          <w:sz w:val="24"/>
          <w:szCs w:val="24"/>
        </w:rPr>
        <w:lastRenderedPageBreak/>
        <w:t xml:space="preserve">En las cajas de la </w:t>
      </w:r>
      <w:r w:rsidRPr="003A2C3D">
        <w:rPr>
          <w:rFonts w:ascii="Candara" w:hAnsi="Candara" w:cs="Tahoma"/>
          <w:b/>
          <w:bCs/>
          <w:sz w:val="24"/>
          <w:szCs w:val="24"/>
        </w:rPr>
        <w:t xml:space="preserve">UNIDAD ADMINISTRATIVA GUADALUPE VICTORIA, </w:t>
      </w:r>
      <w:r w:rsidRPr="003A2C3D">
        <w:rPr>
          <w:rFonts w:ascii="Candara" w:hAnsi="Candara" w:cs="Tahoma"/>
          <w:bCs/>
          <w:sz w:val="24"/>
          <w:szCs w:val="24"/>
        </w:rPr>
        <w:t>ubicada en</w:t>
      </w:r>
      <w:r w:rsidRPr="003A2C3D">
        <w:rPr>
          <w:rFonts w:ascii="Candara" w:hAnsi="Candara" w:cs="Tahoma"/>
          <w:b/>
          <w:bCs/>
          <w:sz w:val="24"/>
          <w:szCs w:val="24"/>
        </w:rPr>
        <w:t xml:space="preserve"> BOULEVARD LUIS DONALDO COLOSIO N°200 FRACCIONAMIENTO SAN IGNACIO, C.P. 34030</w:t>
      </w:r>
      <w:r w:rsidRPr="003A2C3D">
        <w:rPr>
          <w:rFonts w:ascii="Candara" w:hAnsi="Candara" w:cs="Tahoma"/>
          <w:bCs/>
          <w:sz w:val="24"/>
          <w:szCs w:val="24"/>
        </w:rPr>
        <w:t xml:space="preserve"> en Durango, solicitando el cobro de </w:t>
      </w:r>
      <w:r w:rsidRPr="003A2C3D">
        <w:rPr>
          <w:rFonts w:ascii="Candara" w:hAnsi="Candara" w:cs="Tahoma"/>
          <w:b/>
          <w:bCs/>
          <w:sz w:val="24"/>
          <w:szCs w:val="24"/>
        </w:rPr>
        <w:t xml:space="preserve">9.78 UMAS </w:t>
      </w:r>
      <w:r>
        <w:rPr>
          <w:rFonts w:ascii="Candara" w:hAnsi="Candara" w:cs="Tahoma"/>
          <w:b/>
          <w:bCs/>
          <w:sz w:val="24"/>
          <w:szCs w:val="24"/>
        </w:rPr>
        <w:t>(</w:t>
      </w:r>
      <w:r>
        <w:rPr>
          <w:rFonts w:ascii="Candara" w:hAnsi="Candara" w:cs="Tahoma"/>
          <w:b/>
          <w:noProof/>
          <w:sz w:val="24"/>
          <w:szCs w:val="24"/>
        </w:rPr>
        <w:t>$</w:t>
      </w:r>
      <w:r w:rsidR="003E7AB1">
        <w:rPr>
          <w:rFonts w:ascii="Candara" w:hAnsi="Candara" w:cs="Tahoma"/>
          <w:b/>
          <w:noProof/>
          <w:sz w:val="24"/>
          <w:szCs w:val="24"/>
        </w:rPr>
        <w:t>9</w:t>
      </w:r>
      <w:r>
        <w:rPr>
          <w:rFonts w:ascii="Candara" w:hAnsi="Candara" w:cs="Tahoma"/>
          <w:b/>
          <w:noProof/>
          <w:sz w:val="24"/>
          <w:szCs w:val="24"/>
        </w:rPr>
        <w:t>41.00</w:t>
      </w:r>
      <w:r w:rsidRPr="00FA2A9D">
        <w:rPr>
          <w:rFonts w:ascii="Candara" w:hAnsi="Candara" w:cs="Tahoma"/>
          <w:b/>
          <w:sz w:val="24"/>
          <w:szCs w:val="24"/>
        </w:rPr>
        <w:t xml:space="preserve"> </w:t>
      </w:r>
      <w:r w:rsidRPr="00E10051">
        <w:rPr>
          <w:rFonts w:ascii="Candara" w:hAnsi="Candara" w:cs="Tahoma"/>
          <w:b/>
          <w:noProof/>
          <w:sz w:val="24"/>
          <w:szCs w:val="24"/>
        </w:rPr>
        <w:t>Son: (Novecientos Cuarenta y Un Pesos 00/100 M.N.)</w:t>
      </w:r>
      <w:r w:rsidRPr="003A2C3D">
        <w:rPr>
          <w:rFonts w:ascii="Candara" w:hAnsi="Candara" w:cs="Tahoma"/>
          <w:b/>
          <w:bCs/>
          <w:sz w:val="24"/>
          <w:szCs w:val="24"/>
        </w:rPr>
        <w:t>).</w:t>
      </w:r>
    </w:p>
    <w:p w:rsidR="00343873" w:rsidRDefault="00343873" w:rsidP="00ED75BF">
      <w:pPr>
        <w:jc w:val="both"/>
        <w:rPr>
          <w:rFonts w:ascii="Candara" w:hAnsi="Candara" w:cs="Tahoma"/>
          <w:b/>
          <w:sz w:val="24"/>
          <w:szCs w:val="24"/>
        </w:rPr>
      </w:pPr>
    </w:p>
    <w:p w:rsidR="00343873" w:rsidRPr="00ED75BF" w:rsidRDefault="00343873" w:rsidP="00ED75BF">
      <w:pPr>
        <w:jc w:val="both"/>
        <w:rPr>
          <w:rFonts w:ascii="Candara" w:hAnsi="Candara" w:cs="Tahoma"/>
          <w:sz w:val="24"/>
          <w:szCs w:val="24"/>
        </w:rPr>
      </w:pPr>
      <w:r w:rsidRPr="00ED75BF">
        <w:rPr>
          <w:rFonts w:ascii="Candara" w:hAnsi="Candara" w:cs="Tahoma"/>
          <w:b/>
          <w:sz w:val="24"/>
          <w:szCs w:val="24"/>
        </w:rPr>
        <w:t xml:space="preserve">DÉCIMA SEGUNDA. -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343873" w:rsidRPr="00ED75BF" w:rsidRDefault="00343873" w:rsidP="00ED75BF">
      <w:pPr>
        <w:jc w:val="both"/>
        <w:rPr>
          <w:rFonts w:ascii="Candara" w:hAnsi="Candara" w:cs="Tahoma"/>
          <w:b/>
          <w:bCs/>
          <w:sz w:val="24"/>
          <w:szCs w:val="24"/>
        </w:rPr>
      </w:pPr>
    </w:p>
    <w:p w:rsidR="00343873" w:rsidRPr="00ED75BF" w:rsidRDefault="00343873" w:rsidP="00ED75BF">
      <w:pPr>
        <w:jc w:val="both"/>
        <w:rPr>
          <w:rFonts w:ascii="Candara" w:hAnsi="Candara" w:cs="Tahoma"/>
          <w:b/>
          <w:bCs/>
          <w:sz w:val="24"/>
          <w:szCs w:val="24"/>
        </w:rPr>
      </w:pPr>
      <w:r w:rsidRPr="00ED75BF">
        <w:rPr>
          <w:rFonts w:ascii="Candara" w:hAnsi="Candara" w:cs="Tahoma"/>
          <w:b/>
          <w:bCs/>
          <w:sz w:val="24"/>
          <w:szCs w:val="24"/>
        </w:rPr>
        <w:t>CAPITULO VII</w:t>
      </w:r>
    </w:p>
    <w:p w:rsidR="00343873" w:rsidRDefault="00343873"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343873" w:rsidRPr="00ED75BF" w:rsidRDefault="00343873" w:rsidP="00ED75BF">
      <w:pPr>
        <w:jc w:val="both"/>
        <w:rPr>
          <w:rFonts w:ascii="Candara" w:hAnsi="Candara" w:cs="Tahoma"/>
          <w:sz w:val="24"/>
          <w:szCs w:val="24"/>
        </w:rPr>
      </w:pPr>
    </w:p>
    <w:p w:rsidR="00343873" w:rsidRPr="00ED75BF" w:rsidRDefault="00343873" w:rsidP="00ED75BF">
      <w:pPr>
        <w:jc w:val="both"/>
        <w:rPr>
          <w:rFonts w:ascii="Candara" w:hAnsi="Candara" w:cs="Tahoma"/>
          <w:sz w:val="24"/>
          <w:szCs w:val="24"/>
        </w:rPr>
      </w:pPr>
      <w:r w:rsidRPr="00ED75BF">
        <w:rPr>
          <w:rFonts w:ascii="Candara" w:hAnsi="Candara" w:cs="Tahoma"/>
          <w:b/>
          <w:bCs/>
          <w:sz w:val="24"/>
          <w:szCs w:val="24"/>
        </w:rPr>
        <w:t>DÉCIMA TERCERA. -</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xml:space="preserve">, ya sea por iniciativa propia o en atención a una aclaración solicitada por un Licitante. En </w:t>
      </w:r>
      <w:proofErr w:type="gramStart"/>
      <w:r w:rsidRPr="00ED75BF">
        <w:rPr>
          <w:rFonts w:ascii="Candara" w:hAnsi="Candara" w:cs="Tahoma"/>
          <w:sz w:val="24"/>
          <w:szCs w:val="24"/>
        </w:rPr>
        <w:t>éste</w:t>
      </w:r>
      <w:proofErr w:type="gramEnd"/>
      <w:r w:rsidRPr="00ED75BF">
        <w:rPr>
          <w:rFonts w:ascii="Candara" w:hAnsi="Candara" w:cs="Tahoma"/>
          <w:sz w:val="24"/>
          <w:szCs w:val="24"/>
        </w:rPr>
        <w:t xml:space="preserv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343873" w:rsidRPr="00ED75BF" w:rsidRDefault="00343873" w:rsidP="00ED75BF">
      <w:pPr>
        <w:jc w:val="both"/>
        <w:rPr>
          <w:rFonts w:ascii="Candara" w:hAnsi="Candara" w:cs="Tahoma"/>
          <w:sz w:val="24"/>
          <w:szCs w:val="24"/>
        </w:rPr>
      </w:pPr>
    </w:p>
    <w:p w:rsidR="00343873" w:rsidRPr="00ED75BF" w:rsidRDefault="00343873" w:rsidP="00ED75BF">
      <w:pPr>
        <w:jc w:val="both"/>
        <w:rPr>
          <w:rFonts w:ascii="Candara" w:hAnsi="Candara" w:cs="Tahoma"/>
          <w:sz w:val="24"/>
          <w:szCs w:val="24"/>
        </w:rPr>
      </w:pPr>
      <w:r w:rsidRPr="00ED75BF">
        <w:rPr>
          <w:rFonts w:ascii="Candara" w:hAnsi="Candara" w:cs="Tahoma"/>
          <w:b/>
          <w:bCs/>
          <w:sz w:val="24"/>
          <w:szCs w:val="24"/>
        </w:rPr>
        <w:t xml:space="preserve">DÉCIMA CUARTA. -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anexar</w:t>
      </w:r>
      <w:r w:rsidRPr="00ED75BF">
        <w:rPr>
          <w:rFonts w:ascii="Candara" w:hAnsi="Candara" w:cs="Tahoma"/>
          <w:sz w:val="24"/>
          <w:szCs w:val="24"/>
        </w:rPr>
        <w:t xml:space="preserve"> una copia al sobre de la propuesta técnica, firmada en original en señal de aceptación de los acuerdos tomados.</w:t>
      </w:r>
    </w:p>
    <w:p w:rsidR="00343873" w:rsidRPr="00ED75BF" w:rsidRDefault="00343873" w:rsidP="00ED75BF">
      <w:pPr>
        <w:jc w:val="both"/>
        <w:rPr>
          <w:rFonts w:ascii="Candara" w:hAnsi="Candara" w:cs="Tahoma"/>
          <w:bCs/>
          <w:sz w:val="24"/>
          <w:szCs w:val="24"/>
        </w:rPr>
      </w:pPr>
    </w:p>
    <w:p w:rsidR="00343873" w:rsidRPr="00ED75BF" w:rsidRDefault="00343873" w:rsidP="00ED75BF">
      <w:pPr>
        <w:jc w:val="both"/>
        <w:rPr>
          <w:rFonts w:ascii="Candara" w:hAnsi="Candara" w:cs="Tahoma"/>
          <w:sz w:val="24"/>
          <w:szCs w:val="24"/>
        </w:rPr>
      </w:pPr>
      <w:r w:rsidRPr="00ED75BF">
        <w:rPr>
          <w:rFonts w:ascii="Candara" w:hAnsi="Candara" w:cs="Tahoma"/>
          <w:b/>
          <w:bCs/>
          <w:sz w:val="24"/>
          <w:szCs w:val="24"/>
        </w:rPr>
        <w:t>DÉCIMA QUINTA. - “LA CONVOCANTE”</w:t>
      </w:r>
      <w:r w:rsidRPr="00ED75BF">
        <w:rPr>
          <w:rFonts w:ascii="Candara" w:hAnsi="Candara"/>
          <w:sz w:val="24"/>
          <w:szCs w:val="24"/>
        </w:rPr>
        <w:t xml:space="preserve"> </w:t>
      </w:r>
      <w:r w:rsidRPr="00ED75BF">
        <w:rPr>
          <w:rFonts w:ascii="Candara" w:hAnsi="Candara" w:cs="Tahoma"/>
          <w:sz w:val="24"/>
          <w:szCs w:val="24"/>
        </w:rPr>
        <w:t xml:space="preserve">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343873" w:rsidRPr="00ED75BF" w:rsidRDefault="00343873" w:rsidP="00ED75BF">
      <w:pPr>
        <w:jc w:val="both"/>
        <w:rPr>
          <w:rFonts w:ascii="Candara" w:hAnsi="Candara" w:cs="Tahoma"/>
          <w:sz w:val="24"/>
          <w:szCs w:val="24"/>
        </w:rPr>
      </w:pPr>
    </w:p>
    <w:p w:rsidR="00343873" w:rsidRPr="00FA2A9D" w:rsidRDefault="00343873" w:rsidP="00ED75BF">
      <w:pPr>
        <w:jc w:val="both"/>
        <w:rPr>
          <w:rFonts w:ascii="Candara" w:hAnsi="Candara" w:cs="Tahoma"/>
          <w:b/>
          <w:sz w:val="24"/>
          <w:szCs w:val="24"/>
        </w:rPr>
      </w:pPr>
      <w:r w:rsidRPr="00FA2A9D">
        <w:rPr>
          <w:rFonts w:ascii="Candara" w:hAnsi="Candara" w:cs="Tahoma"/>
          <w:b/>
          <w:sz w:val="24"/>
          <w:szCs w:val="24"/>
        </w:rPr>
        <w:t>CAPITULO VIII</w:t>
      </w:r>
    </w:p>
    <w:p w:rsidR="00343873" w:rsidRDefault="00343873"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343873" w:rsidRPr="00ED75BF" w:rsidRDefault="00343873" w:rsidP="00ED75BF">
      <w:pPr>
        <w:jc w:val="both"/>
        <w:rPr>
          <w:rFonts w:ascii="Candara" w:hAnsi="Candara" w:cs="Tahoma"/>
          <w:b/>
          <w:sz w:val="24"/>
          <w:szCs w:val="24"/>
        </w:rPr>
      </w:pPr>
    </w:p>
    <w:p w:rsidR="00343873" w:rsidRPr="00ED75BF" w:rsidRDefault="00343873"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Pr>
          <w:rFonts w:ascii="Candara" w:hAnsi="Candara" w:cs="Tahoma"/>
          <w:b/>
          <w:bCs/>
          <w:sz w:val="24"/>
          <w:szCs w:val="24"/>
        </w:rPr>
        <w:t>,</w:t>
      </w:r>
      <w:r w:rsidRPr="002A6AF5">
        <w:rPr>
          <w:rFonts w:ascii="Candara" w:hAnsi="Candara" w:cs="Tahoma"/>
          <w:bCs/>
          <w:sz w:val="24"/>
          <w:szCs w:val="24"/>
        </w:rPr>
        <w:t xml:space="preserve"> para ello </w:t>
      </w:r>
      <w:r>
        <w:rPr>
          <w:rFonts w:ascii="Candara" w:hAnsi="Candara" w:cs="Tahoma"/>
          <w:bCs/>
          <w:sz w:val="24"/>
          <w:szCs w:val="24"/>
        </w:rPr>
        <w:t xml:space="preserve">los participantes </w:t>
      </w:r>
      <w:r w:rsidRPr="002A6AF5">
        <w:rPr>
          <w:rFonts w:ascii="Candara" w:hAnsi="Candara" w:cs="Tahoma"/>
          <w:bCs/>
          <w:sz w:val="24"/>
          <w:szCs w:val="24"/>
        </w:rPr>
        <w:t xml:space="preserve">deberán de </w:t>
      </w:r>
      <w:r>
        <w:rPr>
          <w:rFonts w:ascii="Candara" w:hAnsi="Candara" w:cs="Tahoma"/>
          <w:bCs/>
          <w:sz w:val="24"/>
          <w:szCs w:val="24"/>
        </w:rPr>
        <w:t>i</w:t>
      </w:r>
      <w:r w:rsidRPr="00356261">
        <w:rPr>
          <w:rFonts w:ascii="Candara" w:hAnsi="Candara" w:cs="Tahoma"/>
          <w:sz w:val="24"/>
          <w:szCs w:val="24"/>
        </w:rPr>
        <w:t xml:space="preserve">ncluir en </w:t>
      </w:r>
      <w:r>
        <w:rPr>
          <w:rFonts w:ascii="Candara" w:hAnsi="Candara" w:cs="Tahoma"/>
          <w:sz w:val="24"/>
          <w:szCs w:val="24"/>
        </w:rPr>
        <w:t xml:space="preserve">su propuesta económica  CD </w:t>
      </w:r>
      <w:proofErr w:type="spellStart"/>
      <w:r>
        <w:rPr>
          <w:rFonts w:ascii="Candara" w:hAnsi="Candara" w:cs="Tahoma"/>
          <w:sz w:val="24"/>
          <w:szCs w:val="24"/>
        </w:rPr>
        <w:t>ó</w:t>
      </w:r>
      <w:proofErr w:type="spellEnd"/>
      <w:r>
        <w:rPr>
          <w:rFonts w:ascii="Candara" w:hAnsi="Candara" w:cs="Tahoma"/>
          <w:sz w:val="24"/>
          <w:szCs w:val="24"/>
        </w:rPr>
        <w:t xml:space="preserve"> USB y en formato de </w:t>
      </w:r>
      <w:proofErr w:type="spellStart"/>
      <w:r>
        <w:rPr>
          <w:rFonts w:ascii="Candara" w:hAnsi="Candara" w:cs="Tahoma"/>
          <w:sz w:val="24"/>
          <w:szCs w:val="24"/>
        </w:rPr>
        <w:t>excel</w:t>
      </w:r>
      <w:proofErr w:type="spellEnd"/>
      <w:r>
        <w:rPr>
          <w:rFonts w:ascii="Candara" w:hAnsi="Candara" w:cs="Tahoma"/>
          <w:sz w:val="24"/>
          <w:szCs w:val="24"/>
        </w:rPr>
        <w:t xml:space="preserve">, los insumos básicos de materiales, maquinaria y mano de obra, así como </w:t>
      </w:r>
      <w:r w:rsidRPr="00356261">
        <w:rPr>
          <w:rFonts w:ascii="Candara" w:hAnsi="Candara" w:cs="Tahoma"/>
          <w:sz w:val="24"/>
          <w:szCs w:val="24"/>
        </w:rPr>
        <w:t>el presupuesto de la propuesta</w:t>
      </w:r>
      <w:r>
        <w:rPr>
          <w:rFonts w:ascii="Candara" w:hAnsi="Candara" w:cs="Tahoma"/>
          <w:sz w:val="24"/>
          <w:szCs w:val="24"/>
        </w:rPr>
        <w:t>, y c</w:t>
      </w:r>
      <w:r w:rsidRPr="00ED75BF">
        <w:rPr>
          <w:rFonts w:ascii="Candara" w:hAnsi="Candara" w:cs="Tahoma"/>
          <w:sz w:val="24"/>
          <w:szCs w:val="24"/>
        </w:rPr>
        <w:t xml:space="preserve">on base en el análisis comparativo de las proposiciones admitidas </w:t>
      </w:r>
      <w:r>
        <w:rPr>
          <w:rFonts w:ascii="Candara" w:hAnsi="Candara" w:cs="Tahoma"/>
          <w:sz w:val="24"/>
          <w:szCs w:val="24"/>
        </w:rPr>
        <w:t xml:space="preserve">y </w:t>
      </w:r>
      <w:r w:rsidRPr="00ED75BF">
        <w:rPr>
          <w:rFonts w:ascii="Candara" w:hAnsi="Candara" w:cs="Tahoma"/>
          <w:sz w:val="24"/>
          <w:szCs w:val="24"/>
        </w:rPr>
        <w:t>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343873" w:rsidRPr="00ED75BF" w:rsidRDefault="00343873" w:rsidP="00ED75BF">
      <w:pPr>
        <w:jc w:val="both"/>
        <w:rPr>
          <w:rFonts w:ascii="Candara" w:hAnsi="Candara" w:cs="Tahoma"/>
          <w:sz w:val="24"/>
          <w:szCs w:val="24"/>
        </w:rPr>
      </w:pPr>
    </w:p>
    <w:p w:rsidR="00343873" w:rsidRPr="00ED75BF" w:rsidRDefault="00343873" w:rsidP="00ED75BF">
      <w:pPr>
        <w:jc w:val="both"/>
        <w:rPr>
          <w:rFonts w:ascii="Candara" w:hAnsi="Candara" w:cs="Tahoma"/>
          <w:b/>
          <w:sz w:val="24"/>
          <w:szCs w:val="24"/>
        </w:rPr>
      </w:pPr>
      <w:r w:rsidRPr="00ED75BF">
        <w:rPr>
          <w:rFonts w:ascii="Candara" w:hAnsi="Candara" w:cs="Tahoma"/>
          <w:b/>
          <w:sz w:val="24"/>
          <w:szCs w:val="24"/>
        </w:rPr>
        <w:t>I.- EVALUACIÓN TÉCNICA:</w:t>
      </w:r>
    </w:p>
    <w:p w:rsidR="00343873" w:rsidRPr="00ED75BF" w:rsidRDefault="00343873" w:rsidP="00ED75BF">
      <w:pPr>
        <w:jc w:val="both"/>
        <w:rPr>
          <w:rFonts w:ascii="Candara" w:hAnsi="Candara" w:cs="Tahoma"/>
          <w:sz w:val="24"/>
          <w:szCs w:val="24"/>
        </w:rPr>
      </w:pPr>
    </w:p>
    <w:p w:rsidR="00343873" w:rsidRPr="00ED75BF" w:rsidRDefault="00343873"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343873" w:rsidRPr="00ED75BF" w:rsidRDefault="00343873" w:rsidP="00ED75BF">
      <w:pPr>
        <w:jc w:val="both"/>
        <w:rPr>
          <w:rFonts w:ascii="Candara" w:hAnsi="Candara" w:cs="Tahoma"/>
          <w:sz w:val="24"/>
          <w:szCs w:val="24"/>
        </w:rPr>
      </w:pPr>
    </w:p>
    <w:p w:rsidR="00343873" w:rsidRPr="00ED75BF" w:rsidRDefault="00343873"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343873" w:rsidRPr="00ED75BF" w:rsidRDefault="00343873" w:rsidP="00ED75BF">
      <w:pPr>
        <w:jc w:val="both"/>
        <w:rPr>
          <w:rFonts w:ascii="Candara" w:hAnsi="Candara" w:cs="Tahoma"/>
          <w:sz w:val="24"/>
          <w:szCs w:val="24"/>
        </w:rPr>
      </w:pPr>
    </w:p>
    <w:p w:rsidR="00343873" w:rsidRPr="00ED75BF" w:rsidRDefault="00343873"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343873" w:rsidRPr="00ED75BF" w:rsidRDefault="00343873" w:rsidP="00ED75BF">
      <w:pPr>
        <w:jc w:val="both"/>
        <w:rPr>
          <w:rFonts w:ascii="Candara" w:hAnsi="Candara" w:cs="Tahoma"/>
          <w:sz w:val="24"/>
          <w:szCs w:val="24"/>
        </w:rPr>
      </w:pPr>
    </w:p>
    <w:p w:rsidR="00343873" w:rsidRPr="00ED75BF" w:rsidRDefault="00343873"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343873" w:rsidRPr="00ED75BF" w:rsidRDefault="00343873" w:rsidP="00ED75BF">
      <w:pPr>
        <w:jc w:val="both"/>
        <w:rPr>
          <w:rFonts w:ascii="Candara" w:hAnsi="Candara" w:cs="Tahoma"/>
          <w:sz w:val="24"/>
          <w:szCs w:val="24"/>
        </w:rPr>
      </w:pPr>
    </w:p>
    <w:p w:rsidR="00343873" w:rsidRPr="00ED75BF" w:rsidRDefault="00343873"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343873" w:rsidRPr="00ED75BF" w:rsidRDefault="00343873" w:rsidP="00ED75BF">
      <w:pPr>
        <w:jc w:val="both"/>
        <w:rPr>
          <w:rFonts w:ascii="Candara" w:hAnsi="Candara" w:cs="Tahoma"/>
          <w:b/>
          <w:sz w:val="24"/>
          <w:szCs w:val="24"/>
        </w:rPr>
      </w:pPr>
    </w:p>
    <w:p w:rsidR="00343873" w:rsidRPr="00ED75BF" w:rsidRDefault="00343873"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343873" w:rsidRPr="00ED75BF" w:rsidRDefault="00343873" w:rsidP="00ED75BF">
      <w:pPr>
        <w:jc w:val="both"/>
        <w:rPr>
          <w:rFonts w:ascii="Candara" w:hAnsi="Candara" w:cs="Tahoma"/>
          <w:sz w:val="24"/>
          <w:szCs w:val="24"/>
        </w:rPr>
      </w:pPr>
    </w:p>
    <w:p w:rsidR="00343873" w:rsidRPr="00ED75BF" w:rsidRDefault="00343873"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343873" w:rsidRPr="00ED75BF" w:rsidRDefault="00343873" w:rsidP="00ED75BF">
      <w:pPr>
        <w:jc w:val="both"/>
        <w:rPr>
          <w:rFonts w:ascii="Candara" w:hAnsi="Candara" w:cs="Tahoma"/>
          <w:sz w:val="24"/>
          <w:szCs w:val="24"/>
        </w:rPr>
      </w:pPr>
    </w:p>
    <w:p w:rsidR="00343873" w:rsidRPr="00ED75BF" w:rsidRDefault="00343873"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343873" w:rsidRPr="00ED75BF" w:rsidRDefault="00343873" w:rsidP="00ED75BF">
      <w:pPr>
        <w:jc w:val="both"/>
        <w:rPr>
          <w:rFonts w:ascii="Candara" w:hAnsi="Candara" w:cs="Tahoma"/>
          <w:sz w:val="24"/>
          <w:szCs w:val="24"/>
        </w:rPr>
      </w:pPr>
    </w:p>
    <w:p w:rsidR="00343873" w:rsidRPr="00ED75BF" w:rsidRDefault="00343873"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343873" w:rsidRPr="00ED75BF" w:rsidRDefault="00343873" w:rsidP="00ED75BF">
      <w:pPr>
        <w:jc w:val="both"/>
        <w:rPr>
          <w:rFonts w:ascii="Candara" w:hAnsi="Candara" w:cs="Tahoma"/>
          <w:color w:val="FF6600"/>
          <w:sz w:val="24"/>
          <w:szCs w:val="24"/>
        </w:rPr>
      </w:pPr>
    </w:p>
    <w:p w:rsidR="00343873" w:rsidRPr="00ED75BF" w:rsidRDefault="00343873"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343873" w:rsidRPr="00ED75BF" w:rsidRDefault="00343873" w:rsidP="00ED75BF">
      <w:pPr>
        <w:jc w:val="both"/>
        <w:rPr>
          <w:rFonts w:ascii="Candara" w:hAnsi="Candara" w:cs="Tahoma"/>
          <w:b/>
          <w:bCs/>
          <w:sz w:val="24"/>
          <w:szCs w:val="24"/>
        </w:rPr>
      </w:pPr>
    </w:p>
    <w:p w:rsidR="00343873" w:rsidRPr="00ED75BF" w:rsidRDefault="00343873"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343873" w:rsidRPr="00ED75BF" w:rsidRDefault="00343873" w:rsidP="00ED75BF">
      <w:pPr>
        <w:jc w:val="both"/>
        <w:rPr>
          <w:rFonts w:ascii="Candara" w:hAnsi="Candara" w:cs="Tahoma"/>
          <w:sz w:val="24"/>
          <w:szCs w:val="24"/>
        </w:rPr>
      </w:pPr>
    </w:p>
    <w:p w:rsidR="00343873" w:rsidRPr="00ED75BF" w:rsidRDefault="00343873"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343873" w:rsidRPr="00ED75BF" w:rsidRDefault="00343873" w:rsidP="00ED75BF">
      <w:pPr>
        <w:jc w:val="both"/>
        <w:rPr>
          <w:rFonts w:ascii="Candara" w:hAnsi="Candara" w:cs="Tahoma"/>
          <w:sz w:val="24"/>
          <w:szCs w:val="24"/>
        </w:rPr>
      </w:pPr>
    </w:p>
    <w:p w:rsidR="00343873" w:rsidRPr="00ED75BF" w:rsidRDefault="00343873"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343873" w:rsidRPr="00ED75BF" w:rsidRDefault="00343873" w:rsidP="00ED75BF">
      <w:pPr>
        <w:jc w:val="both"/>
        <w:rPr>
          <w:rFonts w:ascii="Candara" w:hAnsi="Candara" w:cs="Tahoma"/>
          <w:sz w:val="24"/>
          <w:szCs w:val="24"/>
        </w:rPr>
      </w:pPr>
    </w:p>
    <w:p w:rsidR="00343873" w:rsidRPr="00ED75BF" w:rsidRDefault="00343873"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343873" w:rsidRPr="00ED75BF" w:rsidRDefault="00343873" w:rsidP="00ED75BF">
      <w:pPr>
        <w:jc w:val="both"/>
        <w:rPr>
          <w:rFonts w:ascii="Candara" w:hAnsi="Candara" w:cs="Tahoma"/>
          <w:sz w:val="24"/>
          <w:szCs w:val="24"/>
        </w:rPr>
      </w:pPr>
    </w:p>
    <w:p w:rsidR="00343873" w:rsidRPr="00ED75BF" w:rsidRDefault="00343873"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343873" w:rsidRPr="00ED75BF" w:rsidRDefault="00343873" w:rsidP="00ED75BF">
      <w:pPr>
        <w:jc w:val="both"/>
        <w:rPr>
          <w:rFonts w:ascii="Candara" w:hAnsi="Candara" w:cs="Tahoma"/>
          <w:sz w:val="24"/>
          <w:szCs w:val="24"/>
        </w:rPr>
      </w:pPr>
    </w:p>
    <w:p w:rsidR="00343873" w:rsidRPr="00ED75BF" w:rsidRDefault="00343873"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343873" w:rsidRPr="00ED75BF" w:rsidRDefault="00343873" w:rsidP="00ED75BF">
      <w:pPr>
        <w:jc w:val="both"/>
        <w:rPr>
          <w:rFonts w:ascii="Candara" w:hAnsi="Candara" w:cs="Tahoma"/>
          <w:sz w:val="24"/>
          <w:szCs w:val="24"/>
        </w:rPr>
      </w:pPr>
    </w:p>
    <w:p w:rsidR="00343873" w:rsidRPr="00ED75BF" w:rsidRDefault="00343873"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343873" w:rsidRPr="00ED75BF" w:rsidRDefault="00343873" w:rsidP="00ED75BF">
      <w:pPr>
        <w:jc w:val="both"/>
        <w:rPr>
          <w:rFonts w:ascii="Candara" w:hAnsi="Candara" w:cs="Tahoma"/>
          <w:sz w:val="24"/>
          <w:szCs w:val="24"/>
        </w:rPr>
      </w:pPr>
    </w:p>
    <w:p w:rsidR="00343873" w:rsidRPr="00ED75BF" w:rsidRDefault="00343873"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343873" w:rsidRPr="00ED75BF" w:rsidRDefault="00343873" w:rsidP="00ED75BF">
      <w:pPr>
        <w:jc w:val="both"/>
        <w:rPr>
          <w:rFonts w:ascii="Candara" w:hAnsi="Candara" w:cs="Tahoma"/>
          <w:sz w:val="24"/>
          <w:szCs w:val="24"/>
        </w:rPr>
      </w:pPr>
    </w:p>
    <w:p w:rsidR="00343873" w:rsidRPr="00ED75BF" w:rsidRDefault="00343873"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343873" w:rsidRPr="00ED75BF" w:rsidRDefault="00343873" w:rsidP="00ED75BF">
      <w:pPr>
        <w:jc w:val="both"/>
        <w:rPr>
          <w:rFonts w:ascii="Candara" w:hAnsi="Candara"/>
          <w:sz w:val="24"/>
          <w:szCs w:val="24"/>
        </w:rPr>
      </w:pPr>
    </w:p>
    <w:p w:rsidR="00343873" w:rsidRPr="00ED75BF" w:rsidRDefault="00343873" w:rsidP="00ED75BF">
      <w:pPr>
        <w:jc w:val="both"/>
        <w:rPr>
          <w:rFonts w:ascii="Candara" w:hAnsi="Candara" w:cs="Tahoma"/>
          <w:b/>
          <w:sz w:val="24"/>
          <w:szCs w:val="24"/>
        </w:rPr>
      </w:pPr>
      <w:r w:rsidRPr="00ED75BF">
        <w:rPr>
          <w:rFonts w:ascii="Candara" w:hAnsi="Candara" w:cs="Tahoma"/>
          <w:b/>
          <w:sz w:val="24"/>
          <w:szCs w:val="24"/>
        </w:rPr>
        <w:t>CAPITULO IX</w:t>
      </w:r>
    </w:p>
    <w:p w:rsidR="00343873" w:rsidRPr="00ED75BF" w:rsidRDefault="00343873" w:rsidP="00ED75BF">
      <w:pPr>
        <w:jc w:val="both"/>
        <w:rPr>
          <w:rFonts w:ascii="Candara" w:hAnsi="Candara" w:cs="Tahoma"/>
          <w:b/>
          <w:sz w:val="24"/>
          <w:szCs w:val="24"/>
        </w:rPr>
      </w:pPr>
      <w:r w:rsidRPr="00ED75BF">
        <w:rPr>
          <w:rFonts w:ascii="Candara" w:hAnsi="Candara" w:cs="Tahoma"/>
          <w:b/>
          <w:sz w:val="24"/>
          <w:szCs w:val="24"/>
        </w:rPr>
        <w:t xml:space="preserve">INSTRUCCIONES PARA LA ELABORACION Y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343873" w:rsidRPr="00ED75BF" w:rsidRDefault="00343873" w:rsidP="00ED75BF">
      <w:pPr>
        <w:jc w:val="both"/>
        <w:rPr>
          <w:rFonts w:ascii="Candara" w:hAnsi="Candara" w:cs="Tahoma"/>
          <w:bCs/>
          <w:sz w:val="24"/>
          <w:szCs w:val="24"/>
        </w:rPr>
      </w:pPr>
    </w:p>
    <w:p w:rsidR="00343873" w:rsidRPr="00ED75BF" w:rsidRDefault="00343873" w:rsidP="00ED75BF">
      <w:pPr>
        <w:jc w:val="both"/>
        <w:rPr>
          <w:rFonts w:ascii="Candara" w:hAnsi="Candara" w:cs="Tahoma"/>
          <w:bCs/>
          <w:sz w:val="24"/>
          <w:szCs w:val="24"/>
        </w:rPr>
      </w:pPr>
      <w:r w:rsidRPr="00ED75BF">
        <w:rPr>
          <w:rFonts w:ascii="Candara" w:hAnsi="Candara" w:cs="Tahoma"/>
          <w:b/>
          <w:sz w:val="24"/>
          <w:szCs w:val="24"/>
        </w:rPr>
        <w:t>DÉCIMA SÉPTIMA. -</w:t>
      </w:r>
      <w:r w:rsidRPr="00ED75BF">
        <w:rPr>
          <w:rFonts w:ascii="Candara" w:hAnsi="Candara" w:cs="Tahoma"/>
          <w:bCs/>
          <w:sz w:val="24"/>
          <w:szCs w:val="24"/>
        </w:rPr>
        <w:t xml:space="preserve"> Para la formulación de las propuestas técnica y económica, los interesados deberán observar lo siguiente:</w:t>
      </w:r>
    </w:p>
    <w:p w:rsidR="00343873" w:rsidRPr="00ED75BF" w:rsidRDefault="00343873" w:rsidP="00ED75BF">
      <w:pPr>
        <w:jc w:val="both"/>
        <w:rPr>
          <w:rFonts w:ascii="Candara" w:hAnsi="Candara" w:cs="Tahoma"/>
          <w:bCs/>
          <w:sz w:val="24"/>
          <w:szCs w:val="24"/>
        </w:rPr>
      </w:pPr>
    </w:p>
    <w:p w:rsidR="00343873" w:rsidRPr="00ED75BF" w:rsidRDefault="00343873"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343873" w:rsidRPr="00ED75BF" w:rsidRDefault="00343873" w:rsidP="00ED75BF">
      <w:pPr>
        <w:jc w:val="both"/>
        <w:rPr>
          <w:rFonts w:ascii="Candara" w:hAnsi="Candara"/>
          <w:color w:val="FF6600"/>
          <w:sz w:val="24"/>
          <w:szCs w:val="24"/>
        </w:rPr>
      </w:pPr>
    </w:p>
    <w:p w:rsidR="00343873" w:rsidRPr="00ED75BF" w:rsidRDefault="00343873"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343873" w:rsidRPr="00ED75BF" w:rsidRDefault="00343873" w:rsidP="00ED75BF">
      <w:pPr>
        <w:jc w:val="both"/>
        <w:rPr>
          <w:rFonts w:ascii="Candara" w:hAnsi="Candara"/>
          <w:sz w:val="24"/>
          <w:szCs w:val="24"/>
        </w:rPr>
      </w:pPr>
    </w:p>
    <w:p w:rsidR="00343873" w:rsidRPr="00ED75BF" w:rsidRDefault="00343873"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343873" w:rsidRPr="00ED75BF" w:rsidRDefault="00343873" w:rsidP="00ED75BF">
      <w:pPr>
        <w:jc w:val="both"/>
        <w:rPr>
          <w:rFonts w:ascii="Candara" w:hAnsi="Candara"/>
          <w:sz w:val="24"/>
          <w:szCs w:val="24"/>
        </w:rPr>
      </w:pPr>
    </w:p>
    <w:p w:rsidR="00343873" w:rsidRPr="00ED75BF" w:rsidRDefault="00343873" w:rsidP="00F41677">
      <w:pPr>
        <w:numPr>
          <w:ilvl w:val="0"/>
          <w:numId w:val="21"/>
        </w:numPr>
        <w:jc w:val="both"/>
        <w:rPr>
          <w:rFonts w:ascii="Candara" w:hAnsi="Candara" w:cs="Tahoma"/>
          <w:bCs/>
          <w:sz w:val="24"/>
          <w:szCs w:val="24"/>
        </w:rPr>
      </w:pPr>
      <w:r w:rsidRPr="00ED75BF">
        <w:rPr>
          <w:rFonts w:ascii="Candara" w:hAnsi="Candara" w:cs="Tahoma"/>
          <w:bCs/>
          <w:sz w:val="24"/>
          <w:szCs w:val="24"/>
        </w:rPr>
        <w:lastRenderedPageBreak/>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343873" w:rsidRPr="00ED75BF" w:rsidRDefault="00343873" w:rsidP="00ED75BF">
      <w:pPr>
        <w:jc w:val="both"/>
        <w:rPr>
          <w:rFonts w:ascii="Candara" w:hAnsi="Candara"/>
          <w:color w:val="FF6600"/>
          <w:sz w:val="24"/>
          <w:szCs w:val="24"/>
        </w:rPr>
      </w:pPr>
    </w:p>
    <w:p w:rsidR="00343873" w:rsidRPr="00ED75BF" w:rsidRDefault="00343873"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ya sea persona física o moral, asimismo, es requisito que no contengan tachaduras o enmendaduras.  </w:t>
      </w:r>
    </w:p>
    <w:p w:rsidR="00343873" w:rsidRPr="00ED75BF" w:rsidRDefault="00343873" w:rsidP="00ED75BF">
      <w:pPr>
        <w:jc w:val="both"/>
        <w:rPr>
          <w:rFonts w:ascii="Candara" w:hAnsi="Candara"/>
          <w:color w:val="FF6600"/>
          <w:sz w:val="24"/>
          <w:szCs w:val="24"/>
        </w:rPr>
      </w:pPr>
    </w:p>
    <w:p w:rsidR="00343873" w:rsidRPr="00ED75BF" w:rsidRDefault="00343873"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343873" w:rsidRPr="00ED75BF" w:rsidRDefault="00343873" w:rsidP="00ED75BF">
      <w:pPr>
        <w:jc w:val="both"/>
        <w:rPr>
          <w:rFonts w:ascii="Candara" w:hAnsi="Candara"/>
          <w:color w:val="FF6600"/>
          <w:sz w:val="24"/>
          <w:szCs w:val="24"/>
        </w:rPr>
      </w:pPr>
    </w:p>
    <w:p w:rsidR="00343873" w:rsidRPr="00ED75BF" w:rsidRDefault="00343873"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343873" w:rsidRPr="00ED75BF" w:rsidRDefault="00343873" w:rsidP="00ED75BF">
      <w:pPr>
        <w:jc w:val="both"/>
        <w:rPr>
          <w:rFonts w:ascii="Candara" w:hAnsi="Candara" w:cs="Tahoma"/>
          <w:bCs/>
          <w:sz w:val="24"/>
          <w:szCs w:val="24"/>
        </w:rPr>
      </w:pPr>
    </w:p>
    <w:p w:rsidR="00343873" w:rsidRPr="00ED75BF" w:rsidRDefault="00343873"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343873" w:rsidRPr="00ED75BF" w:rsidRDefault="00343873" w:rsidP="00ED75BF">
      <w:pPr>
        <w:jc w:val="both"/>
        <w:rPr>
          <w:rFonts w:ascii="Candara" w:hAnsi="Candara" w:cs="Tahoma"/>
          <w:bCs/>
          <w:sz w:val="24"/>
          <w:szCs w:val="24"/>
        </w:rPr>
      </w:pPr>
    </w:p>
    <w:p w:rsidR="00343873" w:rsidRPr="00ED75BF" w:rsidRDefault="00343873"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343873" w:rsidRPr="00ED75BF" w:rsidRDefault="00343873" w:rsidP="00ED75BF">
      <w:pPr>
        <w:jc w:val="both"/>
        <w:rPr>
          <w:rFonts w:ascii="Candara" w:hAnsi="Candara" w:cs="Tahoma"/>
          <w:bCs/>
          <w:sz w:val="24"/>
          <w:szCs w:val="24"/>
        </w:rPr>
      </w:pPr>
    </w:p>
    <w:p w:rsidR="00343873" w:rsidRPr="00ED75BF" w:rsidRDefault="00343873"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343873" w:rsidRPr="00ED75BF" w:rsidRDefault="00343873" w:rsidP="00ED75BF">
      <w:pPr>
        <w:jc w:val="both"/>
        <w:rPr>
          <w:rFonts w:ascii="Candara" w:hAnsi="Candara" w:cs="Tahoma"/>
          <w:bCs/>
          <w:sz w:val="24"/>
          <w:szCs w:val="24"/>
        </w:rPr>
      </w:pPr>
    </w:p>
    <w:p w:rsidR="00343873" w:rsidRPr="00ED75BF" w:rsidRDefault="00343873"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343873" w:rsidRPr="00ED75BF" w:rsidRDefault="00343873" w:rsidP="00ED75BF">
      <w:pPr>
        <w:jc w:val="both"/>
        <w:rPr>
          <w:rFonts w:ascii="Candara" w:hAnsi="Candara" w:cs="Tahoma"/>
          <w:bCs/>
          <w:sz w:val="24"/>
          <w:szCs w:val="24"/>
        </w:rPr>
      </w:pPr>
    </w:p>
    <w:p w:rsidR="00343873" w:rsidRPr="00ED75BF" w:rsidRDefault="00343873"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343873" w:rsidRPr="00ED75BF" w:rsidRDefault="00343873" w:rsidP="00ED75BF">
      <w:pPr>
        <w:jc w:val="both"/>
        <w:rPr>
          <w:rFonts w:ascii="Candara" w:hAnsi="Candara" w:cs="Tahoma"/>
          <w:bCs/>
          <w:sz w:val="24"/>
          <w:szCs w:val="24"/>
        </w:rPr>
      </w:pPr>
    </w:p>
    <w:p w:rsidR="00343873" w:rsidRPr="00ED75BF" w:rsidRDefault="00343873" w:rsidP="00F56344">
      <w:pPr>
        <w:numPr>
          <w:ilvl w:val="0"/>
          <w:numId w:val="21"/>
        </w:numPr>
        <w:jc w:val="both"/>
        <w:rPr>
          <w:rFonts w:ascii="Candara" w:hAnsi="Candara" w:cs="Tahoma"/>
          <w:bCs/>
          <w:sz w:val="24"/>
          <w:szCs w:val="24"/>
        </w:rPr>
      </w:pPr>
      <w:r w:rsidRPr="00F56344">
        <w:rPr>
          <w:rFonts w:ascii="Candara" w:hAnsi="Candara" w:cs="Tahoma"/>
          <w:bCs/>
          <w:sz w:val="24"/>
          <w:szCs w:val="24"/>
        </w:rPr>
        <w:t xml:space="preserve">Las propuestas desechadas durante la licitación, podrán ser devueltas a los licitantes que lo soliciten por escrito una vez transcurridos sesenta días naturales contados a partir de la fecha en que se dé a conocer el fallo, o bien, podrán ser destruidas, salvo las proposiciones </w:t>
      </w:r>
      <w:r w:rsidRPr="00F56344">
        <w:rPr>
          <w:rFonts w:ascii="Candara" w:hAnsi="Candara" w:cs="Tahoma"/>
          <w:bCs/>
          <w:sz w:val="24"/>
          <w:szCs w:val="24"/>
        </w:rPr>
        <w:lastRenderedPageBreak/>
        <w:t xml:space="preserve">solventes cuyo precio resulto ser más bajo, u otras adicionales que así lo determine “LA CONVOCANTE”, serán las únicas que no podrán devolverse </w:t>
      </w:r>
      <w:proofErr w:type="spellStart"/>
      <w:r w:rsidRPr="00F56344">
        <w:rPr>
          <w:rFonts w:ascii="Candara" w:hAnsi="Candara" w:cs="Tahoma"/>
          <w:bCs/>
          <w:sz w:val="24"/>
          <w:szCs w:val="24"/>
        </w:rPr>
        <w:t>ó</w:t>
      </w:r>
      <w:proofErr w:type="spellEnd"/>
      <w:r w:rsidRPr="00F56344">
        <w:rPr>
          <w:rFonts w:ascii="Candara" w:hAnsi="Candara" w:cs="Tahoma"/>
          <w:bCs/>
          <w:sz w:val="24"/>
          <w:szCs w:val="24"/>
        </w:rPr>
        <w:t xml:space="preserve"> destruirse y pasaran a formar parte de los expedientes, salvo que exista alguna inconformidad en trámite, en cuyo caso las propuestas deberán conservarse hasta la total conclusión de la inconformidad e instancias subsecuentes.</w:t>
      </w:r>
    </w:p>
    <w:p w:rsidR="00343873" w:rsidRPr="00ED75BF" w:rsidRDefault="00343873" w:rsidP="00ED75BF">
      <w:pPr>
        <w:jc w:val="both"/>
        <w:rPr>
          <w:rFonts w:ascii="Candara" w:hAnsi="Candara"/>
          <w:b/>
          <w:bCs/>
          <w:color w:val="FF6600"/>
          <w:sz w:val="24"/>
          <w:szCs w:val="24"/>
        </w:rPr>
      </w:pPr>
    </w:p>
    <w:p w:rsidR="00343873" w:rsidRPr="00ED75BF" w:rsidRDefault="00343873" w:rsidP="00ED75BF">
      <w:pPr>
        <w:jc w:val="both"/>
        <w:rPr>
          <w:rFonts w:ascii="Candara" w:hAnsi="Candara" w:cs="Tahoma"/>
          <w:bCs/>
          <w:sz w:val="24"/>
          <w:szCs w:val="24"/>
        </w:rPr>
      </w:pPr>
      <w:r w:rsidRPr="00ED75BF">
        <w:rPr>
          <w:rFonts w:ascii="Candara" w:hAnsi="Candara" w:cs="Tahoma"/>
          <w:b/>
          <w:sz w:val="24"/>
          <w:szCs w:val="24"/>
        </w:rPr>
        <w:t>DÉCIMA OCTAVA. -</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343873" w:rsidRPr="00ED75BF" w:rsidRDefault="00343873" w:rsidP="00ED75BF">
      <w:pPr>
        <w:jc w:val="both"/>
        <w:rPr>
          <w:rFonts w:ascii="Candara" w:hAnsi="Candara" w:cs="Tahoma"/>
          <w:bCs/>
          <w:sz w:val="24"/>
          <w:szCs w:val="24"/>
        </w:rPr>
      </w:pPr>
    </w:p>
    <w:p w:rsidR="00343873" w:rsidRPr="00ED75BF" w:rsidRDefault="00343873"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343873" w:rsidRPr="00ED75BF" w:rsidRDefault="00343873" w:rsidP="00ED75BF">
      <w:pPr>
        <w:jc w:val="both"/>
        <w:rPr>
          <w:rFonts w:ascii="Candara" w:hAnsi="Candara" w:cs="Tahoma"/>
          <w:bCs/>
          <w:sz w:val="24"/>
          <w:szCs w:val="24"/>
        </w:rPr>
      </w:pPr>
    </w:p>
    <w:p w:rsidR="00343873" w:rsidRPr="00ED75BF" w:rsidRDefault="00343873"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aceptarán reclamaciones al término del acto de apertura tanto técnica como económica.</w:t>
      </w:r>
    </w:p>
    <w:p w:rsidR="00343873" w:rsidRPr="00ED75BF" w:rsidRDefault="00343873" w:rsidP="00505429">
      <w:pPr>
        <w:ind w:left="709"/>
        <w:jc w:val="both"/>
        <w:rPr>
          <w:rFonts w:ascii="Candara" w:hAnsi="Candara" w:cs="Tahoma"/>
          <w:bCs/>
          <w:sz w:val="24"/>
          <w:szCs w:val="24"/>
        </w:rPr>
      </w:pPr>
      <w:r w:rsidRPr="00ED75BF">
        <w:rPr>
          <w:rFonts w:ascii="Candara" w:hAnsi="Candara" w:cs="Tahoma"/>
          <w:bCs/>
          <w:sz w:val="24"/>
          <w:szCs w:val="24"/>
        </w:rPr>
        <w:tab/>
      </w:r>
    </w:p>
    <w:p w:rsidR="00343873" w:rsidRPr="00ED75BF" w:rsidRDefault="00343873"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343873" w:rsidRPr="00ED75BF" w:rsidRDefault="00343873" w:rsidP="00ED75BF">
      <w:pPr>
        <w:jc w:val="both"/>
        <w:rPr>
          <w:rFonts w:ascii="Candara" w:hAnsi="Candara" w:cs="Tahoma"/>
          <w:bCs/>
          <w:sz w:val="24"/>
          <w:szCs w:val="24"/>
        </w:rPr>
      </w:pPr>
    </w:p>
    <w:p w:rsidR="00343873" w:rsidRDefault="00343873"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343873" w:rsidRDefault="00343873"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sin tachaduras ni enmendaduras.</w:t>
      </w:r>
    </w:p>
    <w:p w:rsidR="00343873" w:rsidRPr="00ED75BF" w:rsidRDefault="00343873" w:rsidP="00ED75BF">
      <w:pPr>
        <w:jc w:val="both"/>
        <w:rPr>
          <w:rFonts w:ascii="Candara" w:hAnsi="Candara" w:cs="Tahoma"/>
          <w:sz w:val="24"/>
          <w:szCs w:val="24"/>
        </w:rPr>
      </w:pPr>
      <w:r w:rsidRPr="00ED75BF">
        <w:rPr>
          <w:rFonts w:ascii="Candara" w:hAnsi="Candara"/>
          <w:b/>
          <w:sz w:val="24"/>
          <w:szCs w:val="24"/>
        </w:rPr>
        <w:tab/>
      </w:r>
    </w:p>
    <w:p w:rsidR="00343873" w:rsidRPr="00ED75BF" w:rsidRDefault="00343873"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343873" w:rsidRPr="00ED75BF" w:rsidRDefault="00343873" w:rsidP="00ED75BF">
      <w:pPr>
        <w:jc w:val="both"/>
        <w:rPr>
          <w:rFonts w:ascii="Candara" w:hAnsi="Candara" w:cs="Tahoma"/>
          <w:sz w:val="24"/>
          <w:szCs w:val="24"/>
        </w:rPr>
      </w:pPr>
    </w:p>
    <w:p w:rsidR="00343873" w:rsidRPr="00ED75BF" w:rsidRDefault="00343873"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343873" w:rsidRPr="00ED75BF" w:rsidRDefault="00343873" w:rsidP="00ED75BF">
      <w:pPr>
        <w:jc w:val="both"/>
        <w:rPr>
          <w:rFonts w:ascii="Candara" w:hAnsi="Candara" w:cs="Tahoma"/>
          <w:sz w:val="24"/>
          <w:szCs w:val="24"/>
        </w:rPr>
      </w:pPr>
    </w:p>
    <w:p w:rsidR="00343873" w:rsidRPr="00ED75BF" w:rsidRDefault="00343873" w:rsidP="00505429">
      <w:pPr>
        <w:ind w:left="709" w:hanging="709"/>
        <w:jc w:val="both"/>
        <w:rPr>
          <w:rFonts w:ascii="Candara" w:hAnsi="Candara" w:cs="Tahoma"/>
          <w:b/>
          <w:bCs/>
          <w:sz w:val="24"/>
          <w:szCs w:val="24"/>
        </w:rPr>
      </w:pPr>
      <w:r w:rsidRPr="00ED75BF">
        <w:rPr>
          <w:rFonts w:ascii="Candara" w:hAnsi="Candara" w:cs="Tahoma"/>
          <w:b/>
          <w:bCs/>
          <w:sz w:val="24"/>
          <w:szCs w:val="24"/>
        </w:rPr>
        <w:lastRenderedPageBreak/>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343873" w:rsidRPr="00ED75BF" w:rsidRDefault="00343873" w:rsidP="00ED75BF">
      <w:pPr>
        <w:jc w:val="both"/>
        <w:rPr>
          <w:rFonts w:ascii="Candara" w:hAnsi="Candara" w:cs="Tahoma"/>
          <w:sz w:val="24"/>
          <w:szCs w:val="24"/>
        </w:rPr>
      </w:pPr>
    </w:p>
    <w:p w:rsidR="00343873" w:rsidRPr="00ED75BF" w:rsidRDefault="00343873"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343873" w:rsidRPr="00ED75BF" w:rsidRDefault="00343873" w:rsidP="00ED75BF">
      <w:pPr>
        <w:jc w:val="both"/>
        <w:rPr>
          <w:rFonts w:ascii="Candara" w:hAnsi="Candara" w:cs="Tahoma"/>
          <w:sz w:val="24"/>
          <w:szCs w:val="24"/>
        </w:rPr>
      </w:pPr>
    </w:p>
    <w:p w:rsidR="00343873" w:rsidRPr="00ED75BF" w:rsidRDefault="00343873"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343873" w:rsidRPr="00ED75BF" w:rsidRDefault="00343873" w:rsidP="00ED75BF">
      <w:pPr>
        <w:jc w:val="both"/>
        <w:rPr>
          <w:rFonts w:ascii="Candara" w:hAnsi="Candara" w:cs="Tahoma"/>
          <w:sz w:val="24"/>
          <w:szCs w:val="24"/>
        </w:rPr>
      </w:pPr>
    </w:p>
    <w:p w:rsidR="00343873" w:rsidRPr="00ED75BF" w:rsidRDefault="00343873"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343873" w:rsidRPr="00ED75BF" w:rsidRDefault="00343873" w:rsidP="00ED75BF">
      <w:pPr>
        <w:jc w:val="both"/>
        <w:rPr>
          <w:rFonts w:ascii="Candara" w:hAnsi="Candara" w:cs="Tahoma"/>
          <w:sz w:val="24"/>
          <w:szCs w:val="24"/>
        </w:rPr>
      </w:pPr>
    </w:p>
    <w:p w:rsidR="00343873" w:rsidRPr="00ED75BF" w:rsidRDefault="00343873"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343873" w:rsidRPr="00ED75BF" w:rsidRDefault="00343873" w:rsidP="00ED75BF">
      <w:pPr>
        <w:jc w:val="both"/>
        <w:rPr>
          <w:rFonts w:ascii="Candara" w:hAnsi="Candara" w:cs="Tahoma"/>
          <w:b/>
          <w:bCs/>
          <w:sz w:val="24"/>
          <w:szCs w:val="24"/>
        </w:rPr>
      </w:pPr>
    </w:p>
    <w:p w:rsidR="00343873" w:rsidRPr="00ED75BF" w:rsidRDefault="00343873"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343873" w:rsidRPr="00ED75BF" w:rsidRDefault="00343873" w:rsidP="00ED75BF">
      <w:pPr>
        <w:jc w:val="both"/>
        <w:rPr>
          <w:rFonts w:ascii="Candara" w:hAnsi="Candara" w:cs="Tahoma"/>
          <w:sz w:val="24"/>
          <w:szCs w:val="24"/>
        </w:rPr>
      </w:pPr>
    </w:p>
    <w:p w:rsidR="00343873" w:rsidRPr="00ED75BF" w:rsidRDefault="00343873"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343873" w:rsidRPr="00ED75BF" w:rsidRDefault="00343873" w:rsidP="00ED75BF">
      <w:pPr>
        <w:jc w:val="both"/>
        <w:rPr>
          <w:rFonts w:ascii="Candara" w:hAnsi="Candara" w:cs="Tahoma"/>
          <w:sz w:val="24"/>
          <w:szCs w:val="24"/>
        </w:rPr>
      </w:pPr>
    </w:p>
    <w:p w:rsidR="00343873" w:rsidRDefault="00343873"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343873" w:rsidRPr="00505429" w:rsidRDefault="00343873"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343873" w:rsidRPr="00ED75BF" w:rsidRDefault="00343873" w:rsidP="00ED75BF">
      <w:pPr>
        <w:jc w:val="both"/>
        <w:rPr>
          <w:rFonts w:ascii="Candara" w:hAnsi="Candara" w:cs="Tahoma"/>
          <w:sz w:val="24"/>
          <w:szCs w:val="24"/>
        </w:rPr>
      </w:pPr>
    </w:p>
    <w:p w:rsidR="00343873" w:rsidRPr="00ED75BF" w:rsidRDefault="00343873"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343873" w:rsidRPr="00ED75BF" w:rsidRDefault="00343873" w:rsidP="00ED75BF">
      <w:pPr>
        <w:jc w:val="both"/>
        <w:rPr>
          <w:rFonts w:ascii="Candara" w:hAnsi="Candara" w:cs="Tahoma"/>
          <w:sz w:val="24"/>
          <w:szCs w:val="24"/>
        </w:rPr>
      </w:pPr>
    </w:p>
    <w:p w:rsidR="00343873" w:rsidRPr="00ED75BF" w:rsidRDefault="00343873"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343873" w:rsidRPr="00ED75BF" w:rsidRDefault="00343873"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343873" w:rsidRPr="00ED75BF" w:rsidRDefault="00343873" w:rsidP="00ED75BF">
      <w:pPr>
        <w:jc w:val="both"/>
        <w:rPr>
          <w:rFonts w:ascii="Candara" w:hAnsi="Candara" w:cs="Tahoma"/>
          <w:sz w:val="24"/>
          <w:szCs w:val="24"/>
        </w:rPr>
      </w:pPr>
    </w:p>
    <w:p w:rsidR="00343873" w:rsidRPr="00ED75BF" w:rsidRDefault="00343873"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w:t>
      </w:r>
      <w:r w:rsidRPr="00ED75BF">
        <w:rPr>
          <w:rFonts w:ascii="Candara" w:hAnsi="Candara" w:cs="Tahoma"/>
          <w:sz w:val="24"/>
          <w:szCs w:val="24"/>
        </w:rPr>
        <w:lastRenderedPageBreak/>
        <w:t xml:space="preserve">trabajos, expresado en jornadas e identificando categorías, señalando entre paréntesis fecha de inicio y término de su utilización por categoría). </w:t>
      </w:r>
    </w:p>
    <w:p w:rsidR="00343873" w:rsidRPr="00ED75BF" w:rsidRDefault="00343873" w:rsidP="00ED75BF">
      <w:pPr>
        <w:jc w:val="both"/>
        <w:rPr>
          <w:rFonts w:ascii="Candara" w:hAnsi="Candara" w:cs="Tahoma"/>
          <w:sz w:val="24"/>
          <w:szCs w:val="24"/>
        </w:rPr>
      </w:pPr>
    </w:p>
    <w:p w:rsidR="00343873" w:rsidRPr="00ED75BF" w:rsidRDefault="00343873"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343873" w:rsidRPr="00ED75BF" w:rsidRDefault="00343873"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343873" w:rsidRPr="00ED75BF" w:rsidRDefault="00343873"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343873" w:rsidRPr="00ED75BF" w:rsidRDefault="00343873" w:rsidP="00ED75BF">
      <w:pPr>
        <w:jc w:val="both"/>
        <w:rPr>
          <w:rFonts w:ascii="Candara" w:hAnsi="Candara" w:cs="Tahoma"/>
          <w:sz w:val="24"/>
          <w:szCs w:val="24"/>
        </w:rPr>
      </w:pPr>
    </w:p>
    <w:p w:rsidR="00343873" w:rsidRPr="00ED75BF" w:rsidRDefault="00343873"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343873" w:rsidRPr="00ED75BF" w:rsidRDefault="00343873" w:rsidP="00ED75BF">
      <w:pPr>
        <w:jc w:val="both"/>
        <w:rPr>
          <w:rFonts w:ascii="Candara" w:hAnsi="Candara" w:cs="Tahoma"/>
          <w:sz w:val="24"/>
          <w:szCs w:val="24"/>
        </w:rPr>
      </w:pPr>
    </w:p>
    <w:p w:rsidR="00343873" w:rsidRPr="00ED75BF" w:rsidRDefault="00343873"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343873" w:rsidRPr="00ED75BF" w:rsidRDefault="00343873" w:rsidP="00ED75BF">
      <w:pPr>
        <w:jc w:val="both"/>
        <w:rPr>
          <w:rFonts w:ascii="Candara" w:hAnsi="Candara" w:cs="Tahoma"/>
          <w:sz w:val="24"/>
          <w:szCs w:val="24"/>
        </w:rPr>
      </w:pPr>
    </w:p>
    <w:p w:rsidR="00343873" w:rsidRPr="00ED75BF" w:rsidRDefault="00343873"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343873" w:rsidRPr="00ED75BF" w:rsidRDefault="00343873" w:rsidP="00ED75BF">
      <w:pPr>
        <w:jc w:val="both"/>
        <w:rPr>
          <w:rFonts w:ascii="Candara" w:hAnsi="Candara" w:cs="Tahoma"/>
          <w:sz w:val="24"/>
          <w:szCs w:val="24"/>
        </w:rPr>
      </w:pPr>
    </w:p>
    <w:p w:rsidR="00343873" w:rsidRPr="00ED75BF" w:rsidRDefault="00343873"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343873" w:rsidRPr="00ED75BF" w:rsidRDefault="00343873" w:rsidP="00ED75BF">
      <w:pPr>
        <w:jc w:val="both"/>
        <w:rPr>
          <w:rFonts w:ascii="Candara" w:hAnsi="Candara" w:cs="Tahoma"/>
          <w:sz w:val="24"/>
          <w:szCs w:val="24"/>
        </w:rPr>
      </w:pPr>
    </w:p>
    <w:p w:rsidR="00343873" w:rsidRPr="00ED75BF" w:rsidRDefault="00343873"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343873" w:rsidRPr="00ED75BF" w:rsidRDefault="00343873" w:rsidP="00ED75BF">
      <w:pPr>
        <w:jc w:val="both"/>
        <w:rPr>
          <w:rFonts w:ascii="Candara" w:hAnsi="Candara" w:cs="Tahoma"/>
          <w:b/>
          <w:sz w:val="24"/>
          <w:szCs w:val="24"/>
        </w:rPr>
      </w:pPr>
    </w:p>
    <w:p w:rsidR="00343873" w:rsidRPr="00ED75BF" w:rsidRDefault="00343873" w:rsidP="00ED75BF">
      <w:pPr>
        <w:jc w:val="both"/>
        <w:rPr>
          <w:rFonts w:ascii="Candara" w:hAnsi="Candara" w:cs="Tahoma"/>
          <w:bCs/>
          <w:sz w:val="24"/>
          <w:szCs w:val="24"/>
        </w:rPr>
      </w:pPr>
      <w:r w:rsidRPr="00ED75BF">
        <w:rPr>
          <w:rFonts w:ascii="Candara" w:hAnsi="Candara" w:cs="Tahoma"/>
          <w:b/>
          <w:sz w:val="24"/>
          <w:szCs w:val="24"/>
        </w:rPr>
        <w:t>DÉCIMA NOVENA. -</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343873" w:rsidRPr="00ED75BF" w:rsidRDefault="00343873" w:rsidP="00ED75BF">
      <w:pPr>
        <w:jc w:val="both"/>
        <w:rPr>
          <w:rFonts w:ascii="Candara" w:hAnsi="Candara" w:cs="Tahoma"/>
          <w:b/>
          <w:sz w:val="24"/>
          <w:szCs w:val="24"/>
        </w:rPr>
      </w:pPr>
    </w:p>
    <w:p w:rsidR="00343873" w:rsidRPr="00ED75BF" w:rsidRDefault="00343873"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343873" w:rsidRPr="00ED75BF" w:rsidRDefault="00343873" w:rsidP="00ED75BF">
      <w:pPr>
        <w:jc w:val="both"/>
        <w:rPr>
          <w:rFonts w:ascii="Candara" w:hAnsi="Candara" w:cs="Tahoma"/>
          <w:b/>
          <w:sz w:val="24"/>
          <w:szCs w:val="24"/>
        </w:rPr>
      </w:pPr>
    </w:p>
    <w:p w:rsidR="00343873" w:rsidRPr="00ED75BF" w:rsidRDefault="00343873"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343873" w:rsidRPr="00ED75BF" w:rsidRDefault="00343873" w:rsidP="00ED75BF">
      <w:pPr>
        <w:jc w:val="both"/>
        <w:rPr>
          <w:rFonts w:ascii="Candara" w:hAnsi="Candara" w:cs="Tahoma"/>
          <w:b/>
          <w:sz w:val="24"/>
          <w:szCs w:val="24"/>
        </w:rPr>
      </w:pPr>
    </w:p>
    <w:p w:rsidR="00343873" w:rsidRPr="00ED75BF" w:rsidRDefault="00343873" w:rsidP="00307CA7">
      <w:pPr>
        <w:ind w:left="709" w:hanging="709"/>
        <w:jc w:val="both"/>
        <w:rPr>
          <w:rFonts w:ascii="Candara" w:hAnsi="Candara" w:cs="Tahoma"/>
          <w:bCs/>
          <w:sz w:val="24"/>
          <w:szCs w:val="24"/>
        </w:rPr>
      </w:pPr>
      <w:r w:rsidRPr="00ED75BF">
        <w:rPr>
          <w:rFonts w:ascii="Candara" w:hAnsi="Candara" w:cs="Tahoma"/>
          <w:b/>
          <w:sz w:val="24"/>
          <w:szCs w:val="24"/>
        </w:rPr>
        <w:lastRenderedPageBreak/>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343873" w:rsidRPr="00ED75BF" w:rsidRDefault="00343873" w:rsidP="00ED75BF">
      <w:pPr>
        <w:jc w:val="both"/>
        <w:rPr>
          <w:rFonts w:ascii="Candara" w:hAnsi="Candara" w:cs="Tahoma"/>
          <w:bCs/>
          <w:sz w:val="24"/>
          <w:szCs w:val="24"/>
        </w:rPr>
      </w:pPr>
    </w:p>
    <w:p w:rsidR="00343873" w:rsidRPr="00ED75BF" w:rsidRDefault="00343873" w:rsidP="00307CA7">
      <w:pPr>
        <w:ind w:left="709" w:hanging="709"/>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w:t>
      </w:r>
    </w:p>
    <w:p w:rsidR="00343873" w:rsidRPr="00ED75BF" w:rsidRDefault="00343873" w:rsidP="00ED75BF">
      <w:pPr>
        <w:jc w:val="both"/>
        <w:rPr>
          <w:rFonts w:ascii="Candara" w:hAnsi="Candara" w:cs="Tahoma"/>
          <w:bCs/>
          <w:sz w:val="24"/>
          <w:szCs w:val="24"/>
        </w:rPr>
      </w:pPr>
    </w:p>
    <w:p w:rsidR="00343873" w:rsidRPr="00ED75BF" w:rsidRDefault="00343873" w:rsidP="00307CA7">
      <w:pPr>
        <w:ind w:left="709" w:hanging="709"/>
        <w:jc w:val="both"/>
        <w:rPr>
          <w:rFonts w:ascii="Candara" w:hAnsi="Candara" w:cs="Tahoma"/>
          <w:bCs/>
          <w:sz w:val="24"/>
          <w:szCs w:val="24"/>
        </w:rPr>
      </w:pPr>
      <w:r w:rsidRPr="00ED75BF">
        <w:rPr>
          <w:rFonts w:ascii="Candara" w:hAnsi="Candara" w:cs="Tahoma"/>
          <w:b/>
          <w:sz w:val="24"/>
          <w:szCs w:val="24"/>
        </w:rPr>
        <w:t>AE-5</w:t>
      </w:r>
      <w:r>
        <w:rPr>
          <w:rFonts w:ascii="Candara" w:hAnsi="Candara" w:cs="Tahoma"/>
          <w:bCs/>
          <w:sz w:val="24"/>
          <w:szCs w:val="24"/>
        </w:rPr>
        <w:tab/>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 xml:space="preserve">(Las tarjetas que se presenten podrán ser las que genere el programa de cálculo de precios unitarios, debidamente firmadas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w:t>
      </w:r>
    </w:p>
    <w:p w:rsidR="00343873" w:rsidRPr="00ED75BF" w:rsidRDefault="00343873" w:rsidP="00ED75BF">
      <w:pPr>
        <w:jc w:val="both"/>
        <w:rPr>
          <w:rFonts w:ascii="Candara" w:hAnsi="Candara" w:cs="Tahoma"/>
          <w:bCs/>
          <w:sz w:val="24"/>
          <w:szCs w:val="24"/>
        </w:rPr>
      </w:pPr>
    </w:p>
    <w:p w:rsidR="00343873" w:rsidRPr="00ED75BF" w:rsidRDefault="00343873"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343873" w:rsidRPr="00ED75BF" w:rsidRDefault="00343873" w:rsidP="00ED75BF">
      <w:pPr>
        <w:jc w:val="both"/>
        <w:rPr>
          <w:rFonts w:ascii="Candara" w:hAnsi="Candara" w:cs="Tahoma"/>
          <w:bCs/>
          <w:sz w:val="24"/>
          <w:szCs w:val="24"/>
        </w:rPr>
      </w:pPr>
    </w:p>
    <w:p w:rsidR="00343873" w:rsidRPr="00ED75BF" w:rsidRDefault="00343873"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343873" w:rsidRPr="00ED75BF" w:rsidRDefault="00343873" w:rsidP="00ED75BF">
      <w:pPr>
        <w:jc w:val="both"/>
        <w:rPr>
          <w:rFonts w:ascii="Candara" w:hAnsi="Candara" w:cs="Tahoma"/>
          <w:bCs/>
          <w:sz w:val="24"/>
          <w:szCs w:val="24"/>
        </w:rPr>
      </w:pPr>
    </w:p>
    <w:p w:rsidR="00343873" w:rsidRPr="00ED75BF" w:rsidRDefault="00343873"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343873" w:rsidRPr="00ED75BF" w:rsidRDefault="00343873" w:rsidP="00ED75BF">
      <w:pPr>
        <w:jc w:val="both"/>
        <w:rPr>
          <w:rFonts w:ascii="Candara" w:hAnsi="Candara" w:cs="Tahoma"/>
          <w:b/>
          <w:sz w:val="24"/>
          <w:szCs w:val="24"/>
        </w:rPr>
      </w:pPr>
    </w:p>
    <w:p w:rsidR="00343873" w:rsidRPr="00ED75BF" w:rsidRDefault="00343873" w:rsidP="00467ED9">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343873" w:rsidRPr="00ED75BF" w:rsidRDefault="00343873" w:rsidP="00ED75BF">
      <w:pPr>
        <w:jc w:val="both"/>
        <w:rPr>
          <w:rFonts w:ascii="Candara" w:hAnsi="Candara" w:cs="Tahoma"/>
          <w:b/>
          <w:sz w:val="24"/>
          <w:szCs w:val="24"/>
        </w:rPr>
      </w:pPr>
    </w:p>
    <w:p w:rsidR="00343873" w:rsidRPr="00ED75BF" w:rsidRDefault="00343873"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343873" w:rsidRPr="00ED75BF" w:rsidRDefault="00343873" w:rsidP="00ED75BF">
      <w:pPr>
        <w:jc w:val="both"/>
        <w:rPr>
          <w:rFonts w:ascii="Candara" w:hAnsi="Candara" w:cs="Tahoma"/>
          <w:b/>
          <w:sz w:val="24"/>
          <w:szCs w:val="24"/>
        </w:rPr>
      </w:pPr>
    </w:p>
    <w:p w:rsidR="00343873" w:rsidRPr="00ED75BF" w:rsidRDefault="00343873"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343873" w:rsidRPr="00ED75BF" w:rsidRDefault="00343873" w:rsidP="00ED75BF">
      <w:pPr>
        <w:jc w:val="both"/>
        <w:rPr>
          <w:rFonts w:ascii="Candara" w:hAnsi="Candara" w:cs="Tahoma"/>
          <w:sz w:val="24"/>
          <w:szCs w:val="24"/>
        </w:rPr>
      </w:pPr>
    </w:p>
    <w:p w:rsidR="00343873" w:rsidRPr="00ED75BF" w:rsidRDefault="00343873" w:rsidP="00ED75BF">
      <w:pPr>
        <w:jc w:val="both"/>
        <w:rPr>
          <w:rFonts w:ascii="Candara" w:hAnsi="Candara" w:cs="Tahoma"/>
          <w:b/>
          <w:sz w:val="24"/>
          <w:szCs w:val="24"/>
        </w:rPr>
      </w:pPr>
      <w:r w:rsidRPr="00ED75BF">
        <w:rPr>
          <w:rFonts w:ascii="Candara" w:hAnsi="Candara" w:cs="Tahoma"/>
          <w:b/>
          <w:sz w:val="24"/>
          <w:szCs w:val="24"/>
        </w:rPr>
        <w:t>AE-10</w:t>
      </w:r>
      <w:r>
        <w:rPr>
          <w:rFonts w:ascii="Candara" w:hAnsi="Candara" w:cs="Tahoma"/>
          <w:b/>
          <w:sz w:val="24"/>
          <w:szCs w:val="24"/>
        </w:rPr>
        <w:tab/>
      </w:r>
      <w:r w:rsidRPr="00ED75BF">
        <w:rPr>
          <w:rFonts w:ascii="Candara" w:hAnsi="Candara" w:cs="Tahoma"/>
          <w:b/>
          <w:sz w:val="24"/>
          <w:szCs w:val="24"/>
        </w:rPr>
        <w:t xml:space="preserve">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343873" w:rsidRPr="00ED75BF" w:rsidRDefault="00343873"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w:t>
      </w:r>
      <w:r w:rsidRPr="00ED75BF">
        <w:rPr>
          <w:rFonts w:ascii="Candara" w:hAnsi="Candara" w:cs="Tahoma"/>
          <w:b/>
          <w:bCs/>
          <w:sz w:val="24"/>
          <w:szCs w:val="24"/>
          <w:u w:val="single"/>
        </w:rPr>
        <w:lastRenderedPageBreak/>
        <w:t xml:space="preserve">=2,400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343873" w:rsidRPr="00ED75BF" w:rsidRDefault="00343873" w:rsidP="00ED75BF">
      <w:pPr>
        <w:jc w:val="both"/>
        <w:rPr>
          <w:rFonts w:ascii="Candara" w:hAnsi="Candara" w:cs="Tahoma"/>
          <w:b/>
          <w:bCs/>
          <w:sz w:val="24"/>
          <w:szCs w:val="24"/>
          <w:u w:val="single"/>
        </w:rPr>
      </w:pPr>
    </w:p>
    <w:p w:rsidR="00343873" w:rsidRPr="00ED75BF" w:rsidRDefault="00343873"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343873" w:rsidRPr="00ED75BF" w:rsidRDefault="00343873" w:rsidP="00865F82">
      <w:pPr>
        <w:ind w:left="709"/>
        <w:jc w:val="both"/>
        <w:rPr>
          <w:rFonts w:ascii="Candara" w:hAnsi="Candara" w:cs="Tahoma"/>
          <w:b/>
          <w:bCs/>
          <w:sz w:val="24"/>
          <w:szCs w:val="24"/>
          <w:u w:val="single"/>
        </w:rPr>
      </w:pPr>
    </w:p>
    <w:p w:rsidR="00343873" w:rsidRPr="00ED75BF" w:rsidRDefault="00343873" w:rsidP="00865F82">
      <w:pPr>
        <w:ind w:left="709"/>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considerará especulativo lo cual es motivo de descalificación.</w:t>
      </w:r>
    </w:p>
    <w:p w:rsidR="00343873" w:rsidRPr="00ED75BF" w:rsidRDefault="00343873" w:rsidP="00865F82">
      <w:pPr>
        <w:ind w:left="709"/>
        <w:jc w:val="both"/>
        <w:rPr>
          <w:rFonts w:ascii="Candara" w:hAnsi="Candara" w:cs="Tahoma"/>
          <w:sz w:val="24"/>
          <w:szCs w:val="24"/>
        </w:rPr>
      </w:pPr>
    </w:p>
    <w:p w:rsidR="00343873" w:rsidRPr="00ED75BF" w:rsidRDefault="00343873"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343873" w:rsidRPr="00ED75BF" w:rsidRDefault="00343873" w:rsidP="00ED75BF">
      <w:pPr>
        <w:jc w:val="both"/>
        <w:rPr>
          <w:rFonts w:ascii="Candara" w:hAnsi="Candara" w:cs="Tahoma"/>
          <w:b/>
          <w:sz w:val="24"/>
          <w:szCs w:val="24"/>
        </w:rPr>
      </w:pPr>
    </w:p>
    <w:p w:rsidR="00343873" w:rsidRPr="00ED75BF" w:rsidRDefault="00343873"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343873" w:rsidRPr="00ED75BF" w:rsidRDefault="00343873" w:rsidP="00ED75BF">
      <w:pPr>
        <w:jc w:val="both"/>
        <w:rPr>
          <w:rFonts w:ascii="Candara" w:hAnsi="Candara" w:cs="Tahoma"/>
          <w:b/>
          <w:sz w:val="24"/>
          <w:szCs w:val="24"/>
        </w:rPr>
      </w:pPr>
    </w:p>
    <w:p w:rsidR="00343873" w:rsidRPr="00ED75BF" w:rsidRDefault="00343873"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343873" w:rsidRPr="00ED75BF" w:rsidRDefault="00343873" w:rsidP="00ED75BF">
      <w:pPr>
        <w:jc w:val="both"/>
        <w:rPr>
          <w:rFonts w:ascii="Candara" w:hAnsi="Candara" w:cs="Tahoma"/>
          <w:b/>
          <w:sz w:val="24"/>
          <w:szCs w:val="24"/>
        </w:rPr>
      </w:pPr>
    </w:p>
    <w:p w:rsidR="00343873" w:rsidRPr="00ED75BF" w:rsidRDefault="00343873"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343873" w:rsidRPr="00ED75BF" w:rsidRDefault="00343873" w:rsidP="00ED75BF">
      <w:pPr>
        <w:jc w:val="both"/>
        <w:rPr>
          <w:rFonts w:ascii="Candara" w:hAnsi="Candara" w:cs="Tahoma"/>
          <w:b/>
          <w:bCs/>
          <w:sz w:val="24"/>
          <w:szCs w:val="24"/>
        </w:rPr>
      </w:pPr>
    </w:p>
    <w:p w:rsidR="00343873" w:rsidRPr="00ED75BF" w:rsidRDefault="00343873"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343873" w:rsidRPr="00ED75BF" w:rsidRDefault="00343873" w:rsidP="00ED75BF">
      <w:pPr>
        <w:jc w:val="both"/>
        <w:rPr>
          <w:rFonts w:ascii="Candara" w:hAnsi="Candara" w:cs="Tahoma"/>
          <w:b/>
          <w:sz w:val="24"/>
          <w:szCs w:val="24"/>
        </w:rPr>
      </w:pPr>
    </w:p>
    <w:p w:rsidR="00343873" w:rsidRPr="00ED75BF" w:rsidRDefault="00343873"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343873" w:rsidRPr="00ED75BF" w:rsidRDefault="00343873" w:rsidP="00ED75BF">
      <w:pPr>
        <w:jc w:val="both"/>
        <w:rPr>
          <w:rFonts w:ascii="Candara" w:hAnsi="Candara" w:cs="Tahoma"/>
          <w:b/>
          <w:sz w:val="24"/>
          <w:szCs w:val="24"/>
        </w:rPr>
      </w:pPr>
    </w:p>
    <w:p w:rsidR="00343873" w:rsidRPr="00ED75BF" w:rsidRDefault="00343873"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343873" w:rsidRPr="00ED75BF" w:rsidRDefault="00343873" w:rsidP="00ED75BF">
      <w:pPr>
        <w:jc w:val="both"/>
        <w:rPr>
          <w:rFonts w:ascii="Candara" w:hAnsi="Candara" w:cs="Tahoma"/>
          <w:b/>
          <w:sz w:val="24"/>
          <w:szCs w:val="24"/>
          <w:u w:val="single"/>
        </w:rPr>
      </w:pPr>
      <w:r w:rsidRPr="00ED75BF">
        <w:rPr>
          <w:rFonts w:ascii="Candara" w:hAnsi="Candara" w:cs="Tahoma"/>
          <w:b/>
          <w:sz w:val="24"/>
          <w:szCs w:val="24"/>
        </w:rPr>
        <w:tab/>
      </w:r>
    </w:p>
    <w:p w:rsidR="00343873" w:rsidRPr="00ED75BF" w:rsidRDefault="00343873" w:rsidP="00ED75BF">
      <w:pPr>
        <w:jc w:val="both"/>
        <w:rPr>
          <w:rFonts w:ascii="Candara" w:hAnsi="Candara" w:cs="Tahoma"/>
          <w:bCs/>
          <w:sz w:val="24"/>
          <w:szCs w:val="24"/>
        </w:rPr>
      </w:pPr>
      <w:r w:rsidRPr="00ED75BF">
        <w:rPr>
          <w:rFonts w:ascii="Candara" w:hAnsi="Candara" w:cs="Tahoma"/>
          <w:b/>
          <w:sz w:val="24"/>
          <w:szCs w:val="24"/>
        </w:rPr>
        <w:t>VIGÉSIMA. -</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343873" w:rsidRPr="00ED75BF" w:rsidRDefault="00343873" w:rsidP="00ED75BF">
      <w:pPr>
        <w:jc w:val="both"/>
        <w:rPr>
          <w:rFonts w:ascii="Candara" w:hAnsi="Candara" w:cs="Tahoma"/>
          <w:bCs/>
          <w:sz w:val="24"/>
          <w:szCs w:val="24"/>
        </w:rPr>
      </w:pPr>
    </w:p>
    <w:p w:rsidR="00343873" w:rsidRPr="00ED75BF" w:rsidRDefault="00343873"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343873" w:rsidRPr="00ED75BF" w:rsidRDefault="00343873" w:rsidP="00ED75BF">
      <w:pPr>
        <w:jc w:val="both"/>
        <w:rPr>
          <w:rFonts w:ascii="Candara" w:hAnsi="Candara" w:cs="Tahoma"/>
          <w:bCs/>
          <w:sz w:val="24"/>
          <w:szCs w:val="24"/>
        </w:rPr>
      </w:pPr>
    </w:p>
    <w:p w:rsidR="00343873" w:rsidRPr="00ED75BF" w:rsidRDefault="00343873" w:rsidP="00ED75BF">
      <w:pPr>
        <w:jc w:val="both"/>
        <w:rPr>
          <w:rFonts w:ascii="Candara" w:hAnsi="Candara" w:cs="Tahoma"/>
          <w:bCs/>
          <w:sz w:val="24"/>
          <w:szCs w:val="24"/>
        </w:rPr>
      </w:pPr>
      <w:r w:rsidRPr="00ED75BF">
        <w:rPr>
          <w:rFonts w:ascii="Candara" w:hAnsi="Candara" w:cs="Tahoma"/>
          <w:b/>
          <w:bCs/>
          <w:sz w:val="24"/>
          <w:szCs w:val="24"/>
        </w:rPr>
        <w:t xml:space="preserve">VIGÉSIMA PRIMERA. -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343873" w:rsidRPr="00ED75BF" w:rsidRDefault="00343873" w:rsidP="00ED75BF">
      <w:pPr>
        <w:jc w:val="both"/>
        <w:rPr>
          <w:rFonts w:ascii="Candara" w:hAnsi="Candara" w:cs="Tahoma"/>
          <w:b/>
          <w:bCs/>
          <w:sz w:val="24"/>
          <w:szCs w:val="24"/>
        </w:rPr>
      </w:pPr>
    </w:p>
    <w:p w:rsidR="00343873" w:rsidRPr="00ED75BF" w:rsidRDefault="00343873" w:rsidP="00ED75BF">
      <w:pPr>
        <w:jc w:val="both"/>
        <w:rPr>
          <w:rFonts w:ascii="Candara" w:hAnsi="Candara" w:cs="Tahoma"/>
          <w:b/>
          <w:bCs/>
          <w:sz w:val="24"/>
          <w:szCs w:val="24"/>
        </w:rPr>
      </w:pPr>
      <w:r w:rsidRPr="00ED75BF">
        <w:rPr>
          <w:rFonts w:ascii="Candara" w:hAnsi="Candara" w:cs="Tahoma"/>
          <w:b/>
          <w:bCs/>
          <w:sz w:val="24"/>
          <w:szCs w:val="24"/>
        </w:rPr>
        <w:t>CAPITULO X</w:t>
      </w:r>
    </w:p>
    <w:p w:rsidR="00343873" w:rsidRDefault="00343873"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343873" w:rsidRPr="00ED75BF" w:rsidRDefault="00343873" w:rsidP="00ED75BF">
      <w:pPr>
        <w:jc w:val="both"/>
        <w:rPr>
          <w:rFonts w:ascii="Candara" w:hAnsi="Candara" w:cs="Tahoma"/>
          <w:b/>
          <w:bCs/>
          <w:sz w:val="24"/>
          <w:szCs w:val="24"/>
        </w:rPr>
      </w:pPr>
      <w:r w:rsidRPr="00ED75BF">
        <w:rPr>
          <w:rFonts w:ascii="Candara" w:hAnsi="Candara" w:cs="Tahoma"/>
          <w:b/>
          <w:bCs/>
          <w:sz w:val="24"/>
          <w:szCs w:val="24"/>
        </w:rPr>
        <w:t xml:space="preserve"> </w:t>
      </w:r>
    </w:p>
    <w:p w:rsidR="00343873" w:rsidRPr="00ED75BF" w:rsidRDefault="00343873" w:rsidP="00ED75BF">
      <w:pPr>
        <w:jc w:val="both"/>
        <w:rPr>
          <w:rFonts w:ascii="Candara" w:hAnsi="Candara" w:cs="Tahoma"/>
          <w:sz w:val="24"/>
          <w:szCs w:val="24"/>
        </w:rPr>
      </w:pPr>
      <w:r w:rsidRPr="00ED75BF">
        <w:rPr>
          <w:rFonts w:ascii="Candara" w:hAnsi="Candara" w:cs="Tahoma"/>
          <w:b/>
          <w:bCs/>
          <w:sz w:val="24"/>
          <w:szCs w:val="24"/>
        </w:rPr>
        <w:t xml:space="preserve">VIGÉSIMA </w:t>
      </w:r>
      <w:proofErr w:type="gramStart"/>
      <w:r w:rsidRPr="00ED75BF">
        <w:rPr>
          <w:rFonts w:ascii="Candara" w:hAnsi="Candara" w:cs="Tahoma"/>
          <w:b/>
          <w:bCs/>
          <w:sz w:val="24"/>
          <w:szCs w:val="24"/>
        </w:rPr>
        <w:t>SEGUNDA.-</w:t>
      </w:r>
      <w:proofErr w:type="gramEnd"/>
      <w:r w:rsidRPr="00ED75BF">
        <w:rPr>
          <w:rFonts w:ascii="Candara" w:hAnsi="Candara" w:cs="Tahoma"/>
          <w:b/>
          <w:bCs/>
          <w:sz w:val="24"/>
          <w:szCs w:val="24"/>
        </w:rPr>
        <w:t xml:space="preserve">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Pr>
          <w:rFonts w:ascii="Candara" w:hAnsi="Candara" w:cs="Tahoma"/>
          <w:b/>
          <w:bCs/>
          <w:noProof/>
          <w:sz w:val="24"/>
          <w:szCs w:val="24"/>
        </w:rPr>
        <w:t xml:space="preserve">11:00 </w:t>
      </w:r>
      <w:r w:rsidRPr="00ED75BF">
        <w:rPr>
          <w:rFonts w:ascii="Candara" w:hAnsi="Candara" w:cs="Tahoma"/>
          <w:sz w:val="24"/>
          <w:szCs w:val="24"/>
        </w:rPr>
        <w:t xml:space="preserve">horas del día </w:t>
      </w:r>
      <w:r w:rsidRPr="00E10051">
        <w:rPr>
          <w:rFonts w:ascii="Candara" w:hAnsi="Candara" w:cs="Tahoma"/>
          <w:b/>
          <w:bCs/>
          <w:noProof/>
          <w:sz w:val="24"/>
          <w:szCs w:val="24"/>
        </w:rPr>
        <w:t>8 de julio de 2022</w:t>
      </w:r>
      <w:r w:rsidRPr="00ED75BF">
        <w:rPr>
          <w:rFonts w:ascii="Candara" w:hAnsi="Candara" w:cs="Tahoma"/>
          <w:sz w:val="24"/>
          <w:szCs w:val="24"/>
        </w:rPr>
        <w:t xml:space="preserve">, para ello, los participantes deberán presentarse a más tardar a las </w:t>
      </w:r>
      <w:r>
        <w:rPr>
          <w:rFonts w:ascii="Candara" w:hAnsi="Candara" w:cs="Tahoma"/>
          <w:b/>
          <w:bCs/>
          <w:noProof/>
          <w:sz w:val="24"/>
          <w:szCs w:val="24"/>
        </w:rPr>
        <w:t xml:space="preserve">10:30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343873" w:rsidRPr="00ED75BF" w:rsidRDefault="00343873" w:rsidP="00ED75BF">
      <w:pPr>
        <w:jc w:val="both"/>
        <w:rPr>
          <w:rFonts w:ascii="Candara" w:hAnsi="Candara" w:cs="Tahoma"/>
          <w:sz w:val="24"/>
          <w:szCs w:val="24"/>
        </w:rPr>
      </w:pPr>
    </w:p>
    <w:p w:rsidR="00343873" w:rsidRPr="00ED75BF" w:rsidRDefault="00343873"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343873" w:rsidRPr="00ED75BF" w:rsidRDefault="00343873" w:rsidP="00ED75BF">
      <w:pPr>
        <w:jc w:val="both"/>
        <w:rPr>
          <w:rFonts w:ascii="Candara" w:hAnsi="Candara" w:cs="Tahoma"/>
          <w:b/>
          <w:bCs/>
          <w:sz w:val="24"/>
          <w:szCs w:val="24"/>
        </w:rPr>
      </w:pPr>
    </w:p>
    <w:p w:rsidR="00343873" w:rsidRPr="00ED75BF" w:rsidRDefault="00343873" w:rsidP="00ED75BF">
      <w:pPr>
        <w:jc w:val="both"/>
        <w:rPr>
          <w:rFonts w:ascii="Candara" w:hAnsi="Candara" w:cs="Tahoma"/>
          <w:sz w:val="24"/>
          <w:szCs w:val="24"/>
        </w:rPr>
      </w:pPr>
      <w:r w:rsidRPr="00ED75BF">
        <w:rPr>
          <w:rFonts w:ascii="Candara" w:hAnsi="Candara" w:cs="Tahoma"/>
          <w:b/>
          <w:bCs/>
          <w:sz w:val="24"/>
          <w:szCs w:val="24"/>
        </w:rPr>
        <w:t>VIGÉSIMA CUARTA. -</w:t>
      </w:r>
      <w:r w:rsidRPr="00ED75BF">
        <w:rPr>
          <w:rFonts w:ascii="Candara" w:hAnsi="Candara" w:cs="Tahoma"/>
          <w:bCs/>
          <w:sz w:val="24"/>
          <w:szCs w:val="24"/>
        </w:rPr>
        <w:t xml:space="preserve"> </w:t>
      </w:r>
      <w:r w:rsidRPr="00ED75BF">
        <w:rPr>
          <w:rFonts w:ascii="Candara" w:hAnsi="Candara" w:cs="Tahoma"/>
          <w:sz w:val="24"/>
          <w:szCs w:val="24"/>
        </w:rPr>
        <w:t>En caso de conocer el sitio de los trabajos,” EL</w:t>
      </w:r>
      <w:r w:rsidRPr="00ED75BF">
        <w:rPr>
          <w:rFonts w:ascii="Candara" w:hAnsi="Candara" w:cs="Tahoma"/>
          <w:b/>
          <w:bCs/>
          <w:sz w:val="24"/>
          <w:szCs w:val="24"/>
        </w:rPr>
        <w:t xml:space="preserve">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343873" w:rsidRPr="00ED75BF" w:rsidRDefault="00343873" w:rsidP="00ED75BF">
      <w:pPr>
        <w:jc w:val="both"/>
        <w:rPr>
          <w:rFonts w:ascii="Candara" w:hAnsi="Candara" w:cs="Tahoma"/>
          <w:sz w:val="24"/>
          <w:szCs w:val="24"/>
        </w:rPr>
      </w:pPr>
    </w:p>
    <w:p w:rsidR="00343873" w:rsidRPr="00ED75BF" w:rsidRDefault="00343873" w:rsidP="00ED75BF">
      <w:pPr>
        <w:jc w:val="both"/>
        <w:rPr>
          <w:rFonts w:ascii="Candara" w:hAnsi="Candara" w:cs="Tahoma"/>
          <w:sz w:val="24"/>
          <w:szCs w:val="24"/>
        </w:rPr>
      </w:pPr>
      <w:r w:rsidRPr="00ED75BF">
        <w:rPr>
          <w:rFonts w:ascii="Candara" w:hAnsi="Candara" w:cs="Tahoma"/>
          <w:b/>
          <w:bCs/>
          <w:sz w:val="24"/>
          <w:szCs w:val="24"/>
        </w:rPr>
        <w:t>VIGÉSIMA QUINTA. -</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343873" w:rsidRPr="00ED75BF" w:rsidRDefault="00343873" w:rsidP="00ED75BF">
      <w:pPr>
        <w:jc w:val="both"/>
        <w:rPr>
          <w:rFonts w:ascii="Candara" w:hAnsi="Candara" w:cs="Tahoma"/>
          <w:b/>
          <w:bCs/>
          <w:sz w:val="24"/>
          <w:szCs w:val="24"/>
        </w:rPr>
      </w:pPr>
    </w:p>
    <w:p w:rsidR="00343873" w:rsidRPr="00ED75BF" w:rsidRDefault="00343873" w:rsidP="00ED75BF">
      <w:pPr>
        <w:jc w:val="both"/>
        <w:rPr>
          <w:rFonts w:ascii="Candara" w:hAnsi="Candara" w:cs="Tahoma"/>
          <w:b/>
          <w:bCs/>
          <w:sz w:val="24"/>
          <w:szCs w:val="24"/>
        </w:rPr>
      </w:pPr>
      <w:r w:rsidRPr="00ED75BF">
        <w:rPr>
          <w:rFonts w:ascii="Candara" w:hAnsi="Candara" w:cs="Tahoma"/>
          <w:b/>
          <w:bCs/>
          <w:sz w:val="24"/>
          <w:szCs w:val="24"/>
        </w:rPr>
        <w:t>CAPITULO XI</w:t>
      </w:r>
    </w:p>
    <w:p w:rsidR="00343873" w:rsidRPr="00ED75BF" w:rsidRDefault="00343873"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343873" w:rsidRPr="00ED75BF" w:rsidRDefault="00343873" w:rsidP="00ED75BF">
      <w:pPr>
        <w:jc w:val="both"/>
        <w:rPr>
          <w:rFonts w:ascii="Candara" w:hAnsi="Candara" w:cs="Tahoma"/>
          <w:b/>
          <w:bCs/>
          <w:sz w:val="24"/>
          <w:szCs w:val="24"/>
        </w:rPr>
      </w:pPr>
    </w:p>
    <w:p w:rsidR="00343873" w:rsidRPr="00ED75BF" w:rsidRDefault="00343873" w:rsidP="00ED75BF">
      <w:pPr>
        <w:jc w:val="both"/>
        <w:rPr>
          <w:rFonts w:ascii="Candara" w:hAnsi="Candara" w:cs="Tahoma"/>
          <w:sz w:val="24"/>
          <w:szCs w:val="24"/>
        </w:rPr>
      </w:pPr>
      <w:r w:rsidRPr="00ED75BF">
        <w:rPr>
          <w:rFonts w:ascii="Candara" w:hAnsi="Candara" w:cs="Tahoma"/>
          <w:b/>
          <w:sz w:val="24"/>
          <w:szCs w:val="24"/>
        </w:rPr>
        <w:lastRenderedPageBreak/>
        <w:t>VIGÉSIMA</w:t>
      </w:r>
      <w:r w:rsidRPr="00ED75BF">
        <w:rPr>
          <w:rFonts w:ascii="Candara" w:hAnsi="Candara" w:cs="Tahoma"/>
          <w:b/>
          <w:bCs/>
          <w:sz w:val="24"/>
          <w:szCs w:val="24"/>
        </w:rPr>
        <w:t xml:space="preserve"> </w:t>
      </w:r>
      <w:proofErr w:type="gramStart"/>
      <w:r w:rsidRPr="00ED75BF">
        <w:rPr>
          <w:rFonts w:ascii="Candara" w:hAnsi="Candara" w:cs="Tahoma"/>
          <w:b/>
          <w:bCs/>
          <w:sz w:val="24"/>
          <w:szCs w:val="24"/>
        </w:rPr>
        <w:t>SEXTA</w:t>
      </w:r>
      <w:r w:rsidRPr="00ED75BF">
        <w:rPr>
          <w:rFonts w:ascii="Candara" w:hAnsi="Candara" w:cs="Tahoma"/>
          <w:sz w:val="24"/>
          <w:szCs w:val="24"/>
        </w:rPr>
        <w:t>.-</w:t>
      </w:r>
      <w:proofErr w:type="gramEnd"/>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E10051">
        <w:rPr>
          <w:rFonts w:ascii="Candara" w:hAnsi="Candara" w:cs="Tahoma"/>
          <w:b/>
          <w:bCs/>
          <w:noProof/>
          <w:sz w:val="24"/>
          <w:szCs w:val="24"/>
        </w:rPr>
        <w:t>11 de julio de 2022</w:t>
      </w:r>
      <w:r w:rsidRPr="00ED75BF">
        <w:rPr>
          <w:rFonts w:ascii="Candara" w:hAnsi="Candara" w:cs="Tahoma"/>
          <w:b/>
          <w:bCs/>
          <w:sz w:val="24"/>
          <w:szCs w:val="24"/>
        </w:rPr>
        <w:t xml:space="preserve">, a las </w:t>
      </w:r>
      <w:r>
        <w:rPr>
          <w:rFonts w:ascii="Candara" w:hAnsi="Candara" w:cs="Tahoma"/>
          <w:b/>
          <w:bCs/>
          <w:noProof/>
          <w:sz w:val="24"/>
          <w:szCs w:val="24"/>
        </w:rPr>
        <w:t xml:space="preserve">11:00 </w:t>
      </w:r>
      <w:r>
        <w:rPr>
          <w:rFonts w:ascii="Candara" w:hAnsi="Candara" w:cs="Tahoma"/>
          <w:b/>
          <w:bCs/>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343873" w:rsidRPr="00ED75BF" w:rsidRDefault="00343873" w:rsidP="00ED75BF">
      <w:pPr>
        <w:jc w:val="both"/>
        <w:rPr>
          <w:rFonts w:ascii="Candara" w:hAnsi="Candara" w:cs="Tahoma"/>
          <w:sz w:val="24"/>
          <w:szCs w:val="24"/>
        </w:rPr>
      </w:pPr>
    </w:p>
    <w:p w:rsidR="00343873" w:rsidRPr="00ED75BF" w:rsidRDefault="00343873"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E10051">
        <w:rPr>
          <w:rFonts w:ascii="Candara" w:hAnsi="Candara" w:cs="Tahoma"/>
          <w:b/>
          <w:bCs/>
          <w:noProof/>
          <w:sz w:val="24"/>
          <w:szCs w:val="24"/>
        </w:rPr>
        <w:t>8 de julio de 2022</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343873" w:rsidRPr="00ED75BF" w:rsidRDefault="00343873" w:rsidP="00ED75BF">
      <w:pPr>
        <w:jc w:val="both"/>
        <w:rPr>
          <w:rFonts w:ascii="Candara" w:hAnsi="Candara" w:cs="Tahoma"/>
          <w:sz w:val="24"/>
          <w:szCs w:val="24"/>
        </w:rPr>
      </w:pPr>
    </w:p>
    <w:p w:rsidR="00343873" w:rsidRPr="00ED75BF" w:rsidRDefault="00343873"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343873" w:rsidRPr="00ED75BF" w:rsidRDefault="00343873" w:rsidP="00ED75BF">
      <w:pPr>
        <w:jc w:val="both"/>
        <w:rPr>
          <w:rFonts w:ascii="Candara" w:hAnsi="Candara" w:cs="Tahoma"/>
          <w:sz w:val="24"/>
          <w:szCs w:val="24"/>
        </w:rPr>
      </w:pPr>
    </w:p>
    <w:p w:rsidR="00343873" w:rsidRPr="00ED75BF" w:rsidRDefault="00343873"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343873" w:rsidRPr="00ED75BF" w:rsidRDefault="00343873" w:rsidP="00ED75BF">
      <w:pPr>
        <w:jc w:val="both"/>
        <w:rPr>
          <w:rFonts w:ascii="Candara" w:hAnsi="Candara" w:cs="Tahoma"/>
          <w:sz w:val="24"/>
          <w:szCs w:val="24"/>
        </w:rPr>
      </w:pPr>
      <w:r w:rsidRPr="00ED75BF">
        <w:rPr>
          <w:rFonts w:ascii="Candara" w:hAnsi="Candara" w:cs="Tahoma"/>
          <w:sz w:val="24"/>
          <w:szCs w:val="24"/>
        </w:rPr>
        <w:t xml:space="preserve"> </w:t>
      </w:r>
    </w:p>
    <w:p w:rsidR="00343873" w:rsidRPr="00ED75BF" w:rsidRDefault="00343873" w:rsidP="00ED75BF">
      <w:pPr>
        <w:jc w:val="both"/>
        <w:rPr>
          <w:rFonts w:ascii="Candara" w:hAnsi="Candara" w:cs="Tahoma"/>
          <w:b/>
          <w:sz w:val="24"/>
          <w:szCs w:val="24"/>
        </w:rPr>
      </w:pPr>
      <w:r w:rsidRPr="00ED75BF">
        <w:rPr>
          <w:rFonts w:ascii="Candara" w:hAnsi="Candara" w:cs="Tahoma"/>
          <w:b/>
          <w:sz w:val="24"/>
          <w:szCs w:val="24"/>
        </w:rPr>
        <w:t>CAPITULO XII</w:t>
      </w:r>
    </w:p>
    <w:p w:rsidR="00343873" w:rsidRPr="00ED75BF" w:rsidRDefault="00343873"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343873" w:rsidRPr="00ED75BF" w:rsidRDefault="00343873"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343873" w:rsidRPr="00ED75BF" w:rsidRDefault="00343873" w:rsidP="00ED75BF">
      <w:pPr>
        <w:jc w:val="both"/>
        <w:rPr>
          <w:rFonts w:ascii="Candara" w:hAnsi="Candara" w:cs="Tahoma"/>
          <w:b/>
          <w:sz w:val="24"/>
          <w:szCs w:val="24"/>
        </w:rPr>
      </w:pPr>
    </w:p>
    <w:p w:rsidR="00343873" w:rsidRPr="00ED75BF" w:rsidRDefault="00343873" w:rsidP="00ED75BF">
      <w:pPr>
        <w:jc w:val="both"/>
        <w:rPr>
          <w:rFonts w:ascii="Candara" w:hAnsi="Candara" w:cs="Tahoma"/>
          <w:sz w:val="24"/>
          <w:szCs w:val="24"/>
        </w:rPr>
      </w:pPr>
      <w:proofErr w:type="gramStart"/>
      <w:r w:rsidRPr="00ED75BF">
        <w:rPr>
          <w:rFonts w:ascii="Candara" w:hAnsi="Candara" w:cs="Tahoma"/>
          <w:b/>
          <w:bCs/>
          <w:sz w:val="24"/>
          <w:szCs w:val="24"/>
        </w:rPr>
        <w:t>TRIGÉSIMA.-</w:t>
      </w:r>
      <w:proofErr w:type="gramEnd"/>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E10051">
        <w:rPr>
          <w:rFonts w:ascii="Candara" w:hAnsi="Candara" w:cs="Tahoma"/>
          <w:b/>
          <w:bCs/>
          <w:noProof/>
          <w:sz w:val="24"/>
          <w:szCs w:val="24"/>
        </w:rPr>
        <w:t>18 de julio de 2022</w:t>
      </w:r>
      <w:r w:rsidRPr="00ED75BF">
        <w:rPr>
          <w:rFonts w:ascii="Candara" w:hAnsi="Candara" w:cs="Tahoma"/>
          <w:sz w:val="24"/>
          <w:szCs w:val="24"/>
        </w:rPr>
        <w:t xml:space="preserve"> a las </w:t>
      </w:r>
      <w:r>
        <w:rPr>
          <w:rFonts w:ascii="Candara" w:hAnsi="Candara" w:cs="Tahoma"/>
          <w:b/>
          <w:bCs/>
          <w:noProof/>
          <w:sz w:val="24"/>
          <w:szCs w:val="24"/>
        </w:rPr>
        <w:t>12:00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343873" w:rsidRPr="00ED75BF" w:rsidRDefault="00343873" w:rsidP="00ED75BF">
      <w:pPr>
        <w:jc w:val="both"/>
        <w:rPr>
          <w:rFonts w:ascii="Candara" w:hAnsi="Candara" w:cs="Tahoma"/>
          <w:sz w:val="24"/>
          <w:szCs w:val="24"/>
        </w:rPr>
      </w:pPr>
    </w:p>
    <w:p w:rsidR="00343873" w:rsidRPr="00ED75BF" w:rsidRDefault="00343873" w:rsidP="00ED75BF">
      <w:pPr>
        <w:jc w:val="both"/>
        <w:rPr>
          <w:rFonts w:ascii="Candara" w:hAnsi="Candara" w:cs="Tahoma"/>
          <w:sz w:val="24"/>
          <w:szCs w:val="24"/>
        </w:rPr>
      </w:pPr>
      <w:r w:rsidRPr="00ED75BF">
        <w:rPr>
          <w:rFonts w:ascii="Candara" w:hAnsi="Candara" w:cs="Tahoma"/>
          <w:b/>
          <w:bCs/>
          <w:sz w:val="24"/>
          <w:szCs w:val="24"/>
        </w:rPr>
        <w:t>TRIGÉSIMA PRIMERA. -</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mismo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343873" w:rsidRPr="00ED75BF" w:rsidRDefault="00343873" w:rsidP="00ED75BF">
      <w:pPr>
        <w:jc w:val="both"/>
        <w:rPr>
          <w:rFonts w:ascii="Candara" w:hAnsi="Candara" w:cs="Tahoma"/>
          <w:sz w:val="24"/>
          <w:szCs w:val="24"/>
        </w:rPr>
      </w:pPr>
      <w:r w:rsidRPr="00ED75BF">
        <w:rPr>
          <w:rFonts w:ascii="Candara" w:hAnsi="Candara" w:cs="Tahoma"/>
          <w:sz w:val="24"/>
          <w:szCs w:val="24"/>
        </w:rPr>
        <w:tab/>
      </w:r>
    </w:p>
    <w:p w:rsidR="00343873" w:rsidRPr="00ED75BF" w:rsidRDefault="00343873" w:rsidP="00ED75BF">
      <w:pPr>
        <w:jc w:val="both"/>
        <w:rPr>
          <w:rFonts w:ascii="Candara" w:hAnsi="Candara" w:cs="Tahoma"/>
          <w:sz w:val="24"/>
          <w:szCs w:val="24"/>
        </w:rPr>
      </w:pPr>
      <w:r w:rsidRPr="00ED75BF">
        <w:rPr>
          <w:rFonts w:ascii="Candara" w:hAnsi="Candara" w:cs="Tahoma"/>
          <w:b/>
          <w:bCs/>
          <w:sz w:val="24"/>
          <w:szCs w:val="24"/>
        </w:rPr>
        <w:lastRenderedPageBreak/>
        <w:t>TRIGÉSIMA SEGUNDA. -</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343873" w:rsidRPr="00ED75BF" w:rsidRDefault="00343873" w:rsidP="00ED75BF">
      <w:pPr>
        <w:jc w:val="both"/>
        <w:rPr>
          <w:rFonts w:ascii="Candara" w:hAnsi="Candara" w:cs="Tahoma"/>
          <w:sz w:val="24"/>
          <w:szCs w:val="24"/>
        </w:rPr>
      </w:pPr>
    </w:p>
    <w:p w:rsidR="00343873" w:rsidRPr="00ED75BF" w:rsidRDefault="00343873"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transcurridos 15 (Quince) días naturales contados a partir de la fecha en que se dé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para ser abiertos en la etapa subsecuente. Los documentos contenidos en las propuestas técnicas deberán ser rubricadas por los participantes en el concurso.</w:t>
      </w:r>
    </w:p>
    <w:p w:rsidR="00343873" w:rsidRPr="00ED75BF" w:rsidRDefault="00343873" w:rsidP="00ED75BF">
      <w:pPr>
        <w:jc w:val="both"/>
        <w:rPr>
          <w:rFonts w:ascii="Candara" w:hAnsi="Candara" w:cs="Tahoma"/>
          <w:sz w:val="24"/>
          <w:szCs w:val="24"/>
        </w:rPr>
      </w:pPr>
      <w:r w:rsidRPr="00ED75BF">
        <w:rPr>
          <w:rFonts w:ascii="Candara" w:hAnsi="Candara" w:cs="Tahoma"/>
          <w:sz w:val="24"/>
          <w:szCs w:val="24"/>
        </w:rPr>
        <w:tab/>
      </w:r>
    </w:p>
    <w:p w:rsidR="00343873" w:rsidRPr="00ED75BF" w:rsidRDefault="00343873" w:rsidP="00ED75BF">
      <w:pPr>
        <w:jc w:val="both"/>
        <w:rPr>
          <w:rFonts w:ascii="Candara" w:hAnsi="Candara" w:cs="Tahoma"/>
          <w:sz w:val="24"/>
          <w:szCs w:val="24"/>
        </w:rPr>
      </w:pPr>
      <w:r w:rsidRPr="00ED75BF">
        <w:rPr>
          <w:rFonts w:ascii="Candara" w:hAnsi="Candara" w:cs="Tahoma"/>
          <w:b/>
          <w:bCs/>
          <w:sz w:val="24"/>
          <w:szCs w:val="24"/>
        </w:rPr>
        <w:t>TRIGÉSIMA CUARTA. -</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343873" w:rsidRPr="00ED75BF" w:rsidRDefault="00343873" w:rsidP="00ED75BF">
      <w:pPr>
        <w:jc w:val="both"/>
        <w:rPr>
          <w:rFonts w:ascii="Candara" w:hAnsi="Candara" w:cs="Tahoma"/>
          <w:b/>
          <w:bCs/>
          <w:sz w:val="24"/>
          <w:szCs w:val="24"/>
        </w:rPr>
      </w:pPr>
    </w:p>
    <w:p w:rsidR="00343873" w:rsidRPr="00ED75BF" w:rsidRDefault="00343873" w:rsidP="00ED75BF">
      <w:pPr>
        <w:jc w:val="both"/>
        <w:rPr>
          <w:rFonts w:ascii="Candara" w:hAnsi="Candara" w:cs="Tahoma"/>
          <w:bCs/>
          <w:sz w:val="24"/>
          <w:szCs w:val="24"/>
        </w:rPr>
      </w:pPr>
      <w:r w:rsidRPr="00ED75BF">
        <w:rPr>
          <w:rFonts w:ascii="Candara" w:hAnsi="Candara" w:cs="Tahoma"/>
          <w:b/>
          <w:bCs/>
          <w:sz w:val="24"/>
          <w:szCs w:val="24"/>
        </w:rPr>
        <w:t>TRIGÉSIMA QUINTA. -</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343873" w:rsidRPr="00ED75BF" w:rsidRDefault="00343873" w:rsidP="00ED75BF">
      <w:pPr>
        <w:jc w:val="both"/>
        <w:rPr>
          <w:rFonts w:ascii="Candara" w:hAnsi="Candara" w:cs="Tahoma"/>
          <w:b/>
          <w:bCs/>
          <w:sz w:val="24"/>
          <w:szCs w:val="24"/>
        </w:rPr>
      </w:pPr>
    </w:p>
    <w:p w:rsidR="00343873" w:rsidRPr="00ED75BF" w:rsidRDefault="00343873" w:rsidP="00ED75BF">
      <w:pPr>
        <w:jc w:val="both"/>
        <w:rPr>
          <w:rFonts w:ascii="Candara" w:hAnsi="Candara" w:cs="Tahoma"/>
          <w:b/>
          <w:bCs/>
          <w:sz w:val="24"/>
          <w:szCs w:val="24"/>
        </w:rPr>
      </w:pPr>
      <w:r w:rsidRPr="00ED75BF">
        <w:rPr>
          <w:rFonts w:ascii="Candara" w:hAnsi="Candara" w:cs="Tahoma"/>
          <w:b/>
          <w:bCs/>
          <w:sz w:val="24"/>
          <w:szCs w:val="24"/>
        </w:rPr>
        <w:t>CAPITULO XIII</w:t>
      </w:r>
    </w:p>
    <w:p w:rsidR="00343873" w:rsidRPr="00ED75BF" w:rsidRDefault="00343873"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343873" w:rsidRPr="00ED75BF" w:rsidRDefault="00343873" w:rsidP="00ED75BF">
      <w:pPr>
        <w:jc w:val="both"/>
        <w:rPr>
          <w:rFonts w:ascii="Candara" w:hAnsi="Candara" w:cs="Tahoma"/>
          <w:b/>
          <w:bCs/>
          <w:sz w:val="24"/>
          <w:szCs w:val="24"/>
        </w:rPr>
      </w:pPr>
    </w:p>
    <w:p w:rsidR="00343873" w:rsidRPr="00ED75BF" w:rsidRDefault="00343873" w:rsidP="00ED75BF">
      <w:pPr>
        <w:jc w:val="both"/>
        <w:rPr>
          <w:rFonts w:ascii="Candara" w:hAnsi="Candara" w:cs="Tahoma"/>
          <w:sz w:val="24"/>
          <w:szCs w:val="24"/>
        </w:rPr>
      </w:pPr>
      <w:r w:rsidRPr="00ED75BF">
        <w:rPr>
          <w:rFonts w:ascii="Candara" w:hAnsi="Candara" w:cs="Tahoma"/>
          <w:b/>
          <w:bCs/>
          <w:sz w:val="24"/>
          <w:szCs w:val="24"/>
        </w:rPr>
        <w:t xml:space="preserve">TRIGÉSIMA </w:t>
      </w:r>
      <w:proofErr w:type="gramStart"/>
      <w:r w:rsidRPr="00ED75BF">
        <w:rPr>
          <w:rFonts w:ascii="Candara" w:hAnsi="Candara" w:cs="Tahoma"/>
          <w:b/>
          <w:bCs/>
          <w:sz w:val="24"/>
          <w:szCs w:val="24"/>
        </w:rPr>
        <w:t>SEXTA.-</w:t>
      </w:r>
      <w:proofErr w:type="gramEnd"/>
      <w:r w:rsidRPr="00ED75BF">
        <w:rPr>
          <w:rFonts w:ascii="Candara" w:hAnsi="Candara" w:cs="Tahoma"/>
          <w:sz w:val="24"/>
          <w:szCs w:val="24"/>
        </w:rPr>
        <w:t xml:space="preserve"> El Acto de lectura de Dictamen Técnico y Apertura de Proposiciones Económicas, se llevará a cabo el día </w:t>
      </w:r>
      <w:r w:rsidRPr="00E10051">
        <w:rPr>
          <w:rFonts w:ascii="Candara" w:hAnsi="Candara" w:cs="Tahoma"/>
          <w:b/>
          <w:bCs/>
          <w:noProof/>
          <w:sz w:val="24"/>
          <w:szCs w:val="24"/>
        </w:rPr>
        <w:t>18 de julio de 2022</w:t>
      </w:r>
      <w:r w:rsidRPr="00ED75BF">
        <w:rPr>
          <w:rFonts w:ascii="Candara" w:hAnsi="Candara" w:cs="Tahoma"/>
          <w:b/>
          <w:bCs/>
          <w:sz w:val="24"/>
          <w:szCs w:val="24"/>
        </w:rPr>
        <w:t xml:space="preserve"> </w:t>
      </w:r>
      <w:r w:rsidRPr="00ED75BF">
        <w:rPr>
          <w:rFonts w:ascii="Candara" w:hAnsi="Candara" w:cs="Tahoma"/>
          <w:sz w:val="24"/>
          <w:szCs w:val="24"/>
        </w:rPr>
        <w:t xml:space="preserve">a las </w:t>
      </w:r>
      <w:r>
        <w:rPr>
          <w:rFonts w:ascii="Candara" w:hAnsi="Candara" w:cs="Tahoma"/>
          <w:b/>
          <w:bCs/>
          <w:noProof/>
          <w:sz w:val="24"/>
          <w:szCs w:val="24"/>
        </w:rPr>
        <w:t>12:45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343873" w:rsidRPr="00ED75BF" w:rsidRDefault="00343873" w:rsidP="00ED75BF">
      <w:pPr>
        <w:jc w:val="both"/>
        <w:rPr>
          <w:rFonts w:ascii="Candara" w:hAnsi="Candara" w:cs="Tahoma"/>
          <w:b/>
          <w:bCs/>
          <w:sz w:val="24"/>
          <w:szCs w:val="24"/>
        </w:rPr>
      </w:pPr>
    </w:p>
    <w:p w:rsidR="00343873" w:rsidRPr="00ED75BF" w:rsidRDefault="00343873"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 -</w:t>
      </w:r>
      <w:r w:rsidRPr="00ED75BF">
        <w:rPr>
          <w:rFonts w:ascii="Candara" w:hAnsi="Candara" w:cs="Tahoma"/>
          <w:sz w:val="24"/>
          <w:szCs w:val="24"/>
        </w:rPr>
        <w:t xml:space="preserve"> Al acto podrá concurrir puntualmente un representante por empresa participante, mismo que deberá de registrarse en el lapso de la hora anterior a la celebración del acto.</w:t>
      </w:r>
    </w:p>
    <w:p w:rsidR="00343873" w:rsidRPr="00ED75BF" w:rsidRDefault="00343873" w:rsidP="00ED75BF">
      <w:pPr>
        <w:jc w:val="both"/>
        <w:rPr>
          <w:rFonts w:ascii="Candara" w:hAnsi="Candara" w:cs="Tahoma"/>
          <w:sz w:val="24"/>
          <w:szCs w:val="24"/>
        </w:rPr>
      </w:pPr>
    </w:p>
    <w:p w:rsidR="00343873" w:rsidRPr="00ED75BF" w:rsidRDefault="00343873" w:rsidP="00ED75BF">
      <w:pPr>
        <w:jc w:val="both"/>
        <w:rPr>
          <w:rFonts w:ascii="Candara" w:hAnsi="Candara" w:cs="Tahoma"/>
          <w:sz w:val="24"/>
          <w:szCs w:val="24"/>
        </w:rPr>
      </w:pPr>
      <w:r w:rsidRPr="00ED75BF">
        <w:rPr>
          <w:rFonts w:ascii="Candara" w:hAnsi="Candara" w:cs="Tahoma"/>
          <w:b/>
          <w:bCs/>
          <w:sz w:val="24"/>
          <w:szCs w:val="24"/>
        </w:rPr>
        <w:t>TRIGÉSIMA OCTAVA. -</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w:t>
      </w:r>
      <w:r w:rsidRPr="00ED75BF">
        <w:rPr>
          <w:rFonts w:ascii="Candara" w:hAnsi="Candara" w:cs="Tahoma"/>
          <w:sz w:val="24"/>
          <w:szCs w:val="24"/>
        </w:rPr>
        <w:lastRenderedPageBreak/>
        <w:t xml:space="preserve">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343873" w:rsidRPr="00ED75BF" w:rsidRDefault="00343873" w:rsidP="00ED75BF">
      <w:pPr>
        <w:jc w:val="both"/>
        <w:rPr>
          <w:rFonts w:ascii="Candara" w:hAnsi="Candara" w:cs="Tahoma"/>
          <w:b/>
          <w:bCs/>
          <w:sz w:val="24"/>
          <w:szCs w:val="24"/>
        </w:rPr>
      </w:pPr>
    </w:p>
    <w:p w:rsidR="00343873" w:rsidRPr="00ED75BF" w:rsidRDefault="00343873"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343873" w:rsidRPr="00ED75BF" w:rsidRDefault="00343873" w:rsidP="00ED75BF">
      <w:pPr>
        <w:jc w:val="both"/>
        <w:rPr>
          <w:rFonts w:ascii="Candara" w:hAnsi="Candara" w:cs="Tahoma"/>
          <w:sz w:val="24"/>
          <w:szCs w:val="24"/>
        </w:rPr>
      </w:pPr>
    </w:p>
    <w:p w:rsidR="00343873" w:rsidRPr="00ED75BF" w:rsidRDefault="00343873"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343873" w:rsidRPr="00ED75BF" w:rsidRDefault="00343873" w:rsidP="00ED75BF">
      <w:pPr>
        <w:jc w:val="both"/>
        <w:rPr>
          <w:rFonts w:ascii="Candara" w:hAnsi="Candara" w:cs="Tahoma"/>
          <w:b/>
          <w:bCs/>
          <w:sz w:val="24"/>
          <w:szCs w:val="24"/>
        </w:rPr>
      </w:pPr>
    </w:p>
    <w:p w:rsidR="00343873" w:rsidRPr="00ED75BF" w:rsidRDefault="00343873" w:rsidP="00ED75BF">
      <w:pPr>
        <w:jc w:val="both"/>
        <w:rPr>
          <w:rFonts w:ascii="Candara" w:hAnsi="Candara" w:cs="Tahoma"/>
          <w:b/>
          <w:bCs/>
          <w:sz w:val="24"/>
          <w:szCs w:val="24"/>
        </w:rPr>
      </w:pPr>
      <w:r w:rsidRPr="00ED75BF">
        <w:rPr>
          <w:rFonts w:ascii="Candara" w:hAnsi="Candara" w:cs="Tahoma"/>
          <w:b/>
          <w:bCs/>
          <w:sz w:val="24"/>
          <w:szCs w:val="24"/>
        </w:rPr>
        <w:t>CAPITULO XIV</w:t>
      </w:r>
    </w:p>
    <w:p w:rsidR="00343873" w:rsidRPr="00ED75BF" w:rsidRDefault="00343873"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343873" w:rsidRPr="00ED75BF" w:rsidRDefault="00343873" w:rsidP="00ED75BF">
      <w:pPr>
        <w:jc w:val="both"/>
        <w:rPr>
          <w:rFonts w:ascii="Candara" w:hAnsi="Candara" w:cs="Tahoma"/>
          <w:b/>
          <w:bCs/>
          <w:sz w:val="24"/>
          <w:szCs w:val="24"/>
        </w:rPr>
      </w:pPr>
    </w:p>
    <w:p w:rsidR="00343873" w:rsidRPr="00ED75BF" w:rsidRDefault="00343873"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343873" w:rsidRPr="00ED75BF" w:rsidRDefault="00343873" w:rsidP="00ED75BF">
      <w:pPr>
        <w:jc w:val="both"/>
        <w:rPr>
          <w:rFonts w:ascii="Candara" w:hAnsi="Candara" w:cs="Tahoma"/>
          <w:sz w:val="24"/>
          <w:szCs w:val="24"/>
        </w:rPr>
      </w:pPr>
    </w:p>
    <w:p w:rsidR="00343873" w:rsidRPr="00ED75BF" w:rsidRDefault="00343873"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w:t>
      </w:r>
      <w:r w:rsidRPr="00ED75BF">
        <w:rPr>
          <w:rFonts w:ascii="Candara" w:hAnsi="Candara" w:cs="Tahoma"/>
          <w:sz w:val="24"/>
          <w:szCs w:val="24"/>
        </w:rPr>
        <w:lastRenderedPageBreak/>
        <w:t xml:space="preserve">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343873" w:rsidRPr="00ED75BF" w:rsidRDefault="00343873" w:rsidP="00ED75BF">
      <w:pPr>
        <w:jc w:val="both"/>
        <w:rPr>
          <w:rFonts w:ascii="Candara" w:hAnsi="Candara" w:cs="Tahoma"/>
          <w:sz w:val="24"/>
          <w:szCs w:val="24"/>
        </w:rPr>
      </w:pPr>
    </w:p>
    <w:p w:rsidR="00343873" w:rsidRPr="00ED75BF" w:rsidRDefault="00343873" w:rsidP="00ED75BF">
      <w:pPr>
        <w:jc w:val="both"/>
        <w:rPr>
          <w:rFonts w:ascii="Candara" w:hAnsi="Candara" w:cs="Tahoma"/>
          <w:b/>
          <w:bCs/>
          <w:sz w:val="24"/>
          <w:szCs w:val="24"/>
        </w:rPr>
      </w:pPr>
      <w:r w:rsidRPr="00ED75BF">
        <w:rPr>
          <w:rFonts w:ascii="Candara" w:hAnsi="Candara" w:cs="Tahoma"/>
          <w:b/>
          <w:bCs/>
          <w:sz w:val="24"/>
          <w:szCs w:val="24"/>
        </w:rPr>
        <w:t>CAPITULO XV</w:t>
      </w:r>
    </w:p>
    <w:p w:rsidR="00343873" w:rsidRDefault="00343873" w:rsidP="00ED75BF">
      <w:pPr>
        <w:jc w:val="both"/>
        <w:rPr>
          <w:rFonts w:ascii="Candara" w:hAnsi="Candara" w:cs="Tahoma"/>
          <w:b/>
          <w:sz w:val="24"/>
          <w:szCs w:val="24"/>
        </w:rPr>
      </w:pPr>
      <w:r w:rsidRPr="00ED75BF">
        <w:rPr>
          <w:rFonts w:ascii="Candara" w:hAnsi="Candara" w:cs="Tahoma"/>
          <w:b/>
          <w:sz w:val="24"/>
          <w:szCs w:val="24"/>
        </w:rPr>
        <w:t>DE LAS GARANTÍAS</w:t>
      </w:r>
    </w:p>
    <w:p w:rsidR="00343873" w:rsidRPr="00ED75BF" w:rsidRDefault="00343873" w:rsidP="00ED75BF">
      <w:pPr>
        <w:jc w:val="both"/>
        <w:rPr>
          <w:rFonts w:ascii="Candara" w:hAnsi="Candara" w:cs="Tahoma"/>
          <w:b/>
          <w:sz w:val="24"/>
          <w:szCs w:val="24"/>
        </w:rPr>
      </w:pPr>
    </w:p>
    <w:p w:rsidR="00343873" w:rsidRPr="00ED75BF" w:rsidRDefault="00343873"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343873" w:rsidRPr="00ED75BF" w:rsidRDefault="00343873" w:rsidP="00ED75BF">
      <w:pPr>
        <w:jc w:val="both"/>
        <w:rPr>
          <w:rFonts w:ascii="Candara" w:hAnsi="Candara" w:cs="Tahoma"/>
          <w:sz w:val="24"/>
          <w:szCs w:val="24"/>
        </w:rPr>
      </w:pPr>
    </w:p>
    <w:p w:rsidR="00343873" w:rsidRPr="00ED75BF" w:rsidRDefault="00343873"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343873" w:rsidRPr="00ED75BF" w:rsidRDefault="00343873" w:rsidP="00ED75BF">
      <w:pPr>
        <w:jc w:val="both"/>
        <w:rPr>
          <w:rFonts w:ascii="Candara" w:hAnsi="Candara" w:cs="Tahoma"/>
          <w:sz w:val="24"/>
          <w:szCs w:val="24"/>
        </w:rPr>
      </w:pPr>
    </w:p>
    <w:p w:rsidR="00343873" w:rsidRPr="00ED75BF" w:rsidRDefault="00343873"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343873" w:rsidRPr="00ED75BF" w:rsidRDefault="00343873" w:rsidP="00ED75BF">
      <w:pPr>
        <w:jc w:val="both"/>
        <w:rPr>
          <w:rFonts w:ascii="Candara" w:hAnsi="Candara" w:cs="Tahoma"/>
          <w:sz w:val="24"/>
          <w:szCs w:val="24"/>
        </w:rPr>
      </w:pPr>
    </w:p>
    <w:p w:rsidR="00343873" w:rsidRPr="00ED75BF" w:rsidRDefault="00343873"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343873" w:rsidRPr="00ED75BF" w:rsidRDefault="00343873" w:rsidP="00ED75BF">
      <w:pPr>
        <w:jc w:val="both"/>
        <w:rPr>
          <w:rFonts w:ascii="Candara" w:hAnsi="Candara" w:cs="Tahoma"/>
          <w:sz w:val="24"/>
          <w:szCs w:val="24"/>
        </w:rPr>
      </w:pPr>
    </w:p>
    <w:p w:rsidR="00343873" w:rsidRPr="00ED75BF" w:rsidRDefault="00343873"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343873" w:rsidRPr="00ED75BF" w:rsidRDefault="00343873" w:rsidP="00ED75BF">
      <w:pPr>
        <w:jc w:val="both"/>
        <w:rPr>
          <w:rFonts w:ascii="Candara" w:hAnsi="Candara" w:cs="Tahoma"/>
          <w:sz w:val="24"/>
          <w:szCs w:val="24"/>
          <w:lang w:val="es-MX"/>
        </w:rPr>
      </w:pPr>
    </w:p>
    <w:p w:rsidR="00343873" w:rsidRPr="00ED75BF" w:rsidRDefault="00343873" w:rsidP="00ED75BF">
      <w:pPr>
        <w:jc w:val="both"/>
        <w:rPr>
          <w:rFonts w:ascii="Candara" w:hAnsi="Candara" w:cs="Tahoma"/>
          <w:sz w:val="24"/>
          <w:szCs w:val="24"/>
        </w:rPr>
      </w:pPr>
      <w:r w:rsidRPr="00ED75BF">
        <w:rPr>
          <w:rFonts w:ascii="Candara" w:hAnsi="Candara" w:cs="Tahoma"/>
          <w:b/>
          <w:bCs/>
          <w:sz w:val="24"/>
          <w:szCs w:val="24"/>
        </w:rPr>
        <w:t>CUADRAGÉSIMA CUARTA. -</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343873" w:rsidRPr="00ED75BF" w:rsidRDefault="00343873" w:rsidP="00ED75BF">
      <w:pPr>
        <w:jc w:val="both"/>
        <w:rPr>
          <w:rFonts w:ascii="Candara" w:hAnsi="Candara" w:cs="Tahoma"/>
          <w:b/>
          <w:bCs/>
          <w:sz w:val="24"/>
          <w:szCs w:val="24"/>
        </w:rPr>
      </w:pPr>
      <w:r w:rsidRPr="00ED75BF">
        <w:rPr>
          <w:rFonts w:ascii="Candara" w:hAnsi="Candara" w:cs="Tahoma"/>
          <w:sz w:val="24"/>
          <w:szCs w:val="24"/>
        </w:rPr>
        <w:tab/>
        <w:t xml:space="preserve"> </w:t>
      </w:r>
    </w:p>
    <w:p w:rsidR="00343873" w:rsidRPr="00ED75BF" w:rsidRDefault="00343873" w:rsidP="00ED75BF">
      <w:pPr>
        <w:jc w:val="both"/>
        <w:rPr>
          <w:rFonts w:ascii="Candara" w:hAnsi="Candara" w:cs="Tahoma"/>
          <w:b/>
          <w:bCs/>
          <w:sz w:val="24"/>
          <w:szCs w:val="24"/>
        </w:rPr>
      </w:pPr>
      <w:r w:rsidRPr="00ED75BF">
        <w:rPr>
          <w:rFonts w:ascii="Candara" w:hAnsi="Candara" w:cs="Tahoma"/>
          <w:b/>
          <w:bCs/>
          <w:sz w:val="24"/>
          <w:szCs w:val="24"/>
        </w:rPr>
        <w:t>CAPITULO XVI</w:t>
      </w:r>
    </w:p>
    <w:p w:rsidR="00343873" w:rsidRDefault="00343873"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343873" w:rsidRPr="00ED75BF" w:rsidRDefault="00343873" w:rsidP="00ED75BF">
      <w:pPr>
        <w:jc w:val="both"/>
        <w:rPr>
          <w:rFonts w:ascii="Candara" w:hAnsi="Candara" w:cs="Tahoma"/>
          <w:b/>
          <w:bCs/>
          <w:sz w:val="24"/>
          <w:szCs w:val="24"/>
        </w:rPr>
      </w:pPr>
    </w:p>
    <w:p w:rsidR="00343873" w:rsidRPr="00ED75BF" w:rsidRDefault="00343873" w:rsidP="00ED75BF">
      <w:pPr>
        <w:jc w:val="both"/>
        <w:rPr>
          <w:rFonts w:ascii="Candara" w:hAnsi="Candara" w:cs="Tahoma"/>
          <w:sz w:val="24"/>
          <w:szCs w:val="24"/>
        </w:rPr>
      </w:pPr>
      <w:r w:rsidRPr="00ED75BF">
        <w:rPr>
          <w:rFonts w:ascii="Candara" w:hAnsi="Candara" w:cs="Tahoma"/>
          <w:b/>
          <w:bCs/>
          <w:sz w:val="24"/>
          <w:szCs w:val="24"/>
        </w:rPr>
        <w:t>CUADRAGÉSIMA QUINTA. -</w:t>
      </w:r>
      <w:r w:rsidRPr="00ED75BF">
        <w:rPr>
          <w:rFonts w:ascii="Candara" w:hAnsi="Candara" w:cs="Tahoma"/>
          <w:sz w:val="24"/>
          <w:szCs w:val="24"/>
        </w:rPr>
        <w:t xml:space="preserve"> Se considerará como suficiente para desechar una propuesta, cualquiera de las siguientes causas:</w:t>
      </w:r>
    </w:p>
    <w:p w:rsidR="00343873" w:rsidRPr="00ED75BF" w:rsidRDefault="00343873" w:rsidP="00ED75BF">
      <w:pPr>
        <w:jc w:val="both"/>
        <w:rPr>
          <w:rFonts w:ascii="Candara" w:hAnsi="Candara" w:cs="Tahoma"/>
          <w:sz w:val="24"/>
          <w:szCs w:val="24"/>
        </w:rPr>
      </w:pPr>
    </w:p>
    <w:p w:rsidR="00343873" w:rsidRPr="00ED75BF" w:rsidRDefault="00343873"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343873" w:rsidRPr="00ED75BF" w:rsidRDefault="00343873" w:rsidP="00ED75BF">
      <w:pPr>
        <w:jc w:val="both"/>
        <w:rPr>
          <w:rFonts w:ascii="Candara" w:hAnsi="Candara" w:cs="Tahoma"/>
          <w:sz w:val="24"/>
          <w:szCs w:val="24"/>
        </w:rPr>
      </w:pPr>
    </w:p>
    <w:p w:rsidR="00343873" w:rsidRPr="00ED75BF" w:rsidRDefault="00343873"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343873" w:rsidRPr="00ED75BF" w:rsidRDefault="00343873" w:rsidP="00ED75BF">
      <w:pPr>
        <w:jc w:val="both"/>
        <w:rPr>
          <w:rFonts w:ascii="Candara" w:hAnsi="Candara" w:cs="Tahoma"/>
          <w:sz w:val="24"/>
          <w:szCs w:val="24"/>
        </w:rPr>
      </w:pPr>
    </w:p>
    <w:p w:rsidR="00343873" w:rsidRPr="00ED75BF" w:rsidRDefault="00343873"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343873" w:rsidRPr="00ED75BF" w:rsidRDefault="00343873" w:rsidP="00ED75BF">
      <w:pPr>
        <w:jc w:val="both"/>
        <w:rPr>
          <w:rFonts w:ascii="Candara" w:hAnsi="Candara" w:cs="Tahoma"/>
          <w:sz w:val="24"/>
          <w:szCs w:val="24"/>
        </w:rPr>
      </w:pPr>
    </w:p>
    <w:p w:rsidR="00343873" w:rsidRPr="00ED75BF" w:rsidRDefault="00343873"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343873" w:rsidRPr="00ED75BF" w:rsidRDefault="00343873" w:rsidP="00ED75BF">
      <w:pPr>
        <w:jc w:val="both"/>
        <w:rPr>
          <w:rFonts w:ascii="Candara" w:hAnsi="Candara" w:cs="Tahoma"/>
          <w:sz w:val="24"/>
          <w:szCs w:val="24"/>
        </w:rPr>
      </w:pPr>
    </w:p>
    <w:p w:rsidR="00343873" w:rsidRPr="00ED75BF" w:rsidRDefault="00343873"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343873" w:rsidRPr="00ED75BF" w:rsidRDefault="00343873" w:rsidP="00ED75BF">
      <w:pPr>
        <w:jc w:val="both"/>
        <w:rPr>
          <w:rFonts w:ascii="Candara" w:hAnsi="Candara" w:cs="Tahoma"/>
          <w:sz w:val="24"/>
          <w:szCs w:val="24"/>
        </w:rPr>
      </w:pPr>
    </w:p>
    <w:p w:rsidR="00343873" w:rsidRPr="00ED75BF" w:rsidRDefault="00343873"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343873" w:rsidRPr="00ED75BF" w:rsidRDefault="00343873" w:rsidP="00ED75BF">
      <w:pPr>
        <w:jc w:val="both"/>
        <w:rPr>
          <w:rFonts w:ascii="Candara" w:hAnsi="Candara" w:cs="Tahoma"/>
          <w:sz w:val="24"/>
          <w:szCs w:val="24"/>
        </w:rPr>
      </w:pPr>
    </w:p>
    <w:p w:rsidR="00343873" w:rsidRPr="00ED75BF" w:rsidRDefault="00343873"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343873" w:rsidRPr="00ED75BF" w:rsidRDefault="00343873" w:rsidP="00ED75BF">
      <w:pPr>
        <w:jc w:val="both"/>
        <w:rPr>
          <w:rFonts w:ascii="Candara" w:hAnsi="Candara" w:cs="Tahoma"/>
          <w:sz w:val="24"/>
          <w:szCs w:val="24"/>
        </w:rPr>
      </w:pPr>
    </w:p>
    <w:p w:rsidR="00343873" w:rsidRPr="00ED75BF" w:rsidRDefault="00343873" w:rsidP="00720DE8">
      <w:pPr>
        <w:numPr>
          <w:ilvl w:val="0"/>
          <w:numId w:val="22"/>
        </w:numPr>
        <w:jc w:val="both"/>
        <w:rPr>
          <w:rFonts w:ascii="Candara" w:hAnsi="Candara" w:cs="Tahoma"/>
          <w:sz w:val="24"/>
          <w:szCs w:val="24"/>
        </w:rPr>
      </w:pPr>
      <w:r w:rsidRPr="00ED75BF">
        <w:rPr>
          <w:rFonts w:ascii="Candara" w:hAnsi="Candara" w:cs="Tahoma"/>
          <w:sz w:val="24"/>
          <w:szCs w:val="24"/>
        </w:rPr>
        <w:lastRenderedPageBreak/>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343873" w:rsidRPr="00ED75BF" w:rsidRDefault="00343873" w:rsidP="00ED75BF">
      <w:pPr>
        <w:jc w:val="both"/>
        <w:rPr>
          <w:rFonts w:ascii="Candara" w:hAnsi="Candara" w:cs="Tahoma"/>
          <w:sz w:val="24"/>
          <w:szCs w:val="24"/>
        </w:rPr>
      </w:pPr>
    </w:p>
    <w:p w:rsidR="00343873" w:rsidRPr="00ED75BF" w:rsidRDefault="00343873"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343873" w:rsidRPr="00ED75BF" w:rsidRDefault="00343873" w:rsidP="00ED75BF">
      <w:pPr>
        <w:jc w:val="both"/>
        <w:rPr>
          <w:rFonts w:ascii="Candara" w:hAnsi="Candara" w:cs="Tahoma"/>
          <w:sz w:val="24"/>
          <w:szCs w:val="24"/>
        </w:rPr>
      </w:pPr>
    </w:p>
    <w:p w:rsidR="00343873" w:rsidRPr="00ED75BF" w:rsidRDefault="00343873"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343873" w:rsidRPr="00ED75BF" w:rsidRDefault="00343873" w:rsidP="00ED75BF">
      <w:pPr>
        <w:jc w:val="both"/>
        <w:rPr>
          <w:rFonts w:ascii="Candara" w:hAnsi="Candara" w:cs="Tahoma"/>
          <w:sz w:val="24"/>
          <w:szCs w:val="24"/>
        </w:rPr>
      </w:pPr>
    </w:p>
    <w:p w:rsidR="00343873" w:rsidRPr="00ED75BF" w:rsidRDefault="00343873"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343873" w:rsidRDefault="00343873" w:rsidP="00ED75BF">
      <w:pPr>
        <w:jc w:val="both"/>
        <w:rPr>
          <w:rFonts w:ascii="Candara" w:hAnsi="Candara" w:cs="Tahoma"/>
          <w:b/>
          <w:bCs/>
          <w:sz w:val="24"/>
          <w:szCs w:val="24"/>
        </w:rPr>
      </w:pPr>
    </w:p>
    <w:p w:rsidR="00343873" w:rsidRPr="00ED75BF" w:rsidRDefault="00343873" w:rsidP="00ED75BF">
      <w:pPr>
        <w:jc w:val="both"/>
        <w:rPr>
          <w:rFonts w:ascii="Candara" w:hAnsi="Candara" w:cs="Tahoma"/>
          <w:b/>
          <w:bCs/>
          <w:sz w:val="24"/>
          <w:szCs w:val="24"/>
        </w:rPr>
      </w:pPr>
      <w:r w:rsidRPr="00ED75BF">
        <w:rPr>
          <w:rFonts w:ascii="Candara" w:hAnsi="Candara" w:cs="Tahoma"/>
          <w:b/>
          <w:bCs/>
          <w:sz w:val="24"/>
          <w:szCs w:val="24"/>
        </w:rPr>
        <w:t>CAPITULO XVII</w:t>
      </w:r>
    </w:p>
    <w:p w:rsidR="00343873" w:rsidRDefault="00343873" w:rsidP="00ED75BF">
      <w:pPr>
        <w:jc w:val="both"/>
        <w:rPr>
          <w:rFonts w:ascii="Candara" w:hAnsi="Candara" w:cs="Tahoma"/>
          <w:b/>
          <w:bCs/>
          <w:sz w:val="24"/>
          <w:szCs w:val="24"/>
        </w:rPr>
      </w:pPr>
      <w:r w:rsidRPr="00ED75BF">
        <w:rPr>
          <w:rFonts w:ascii="Candara" w:hAnsi="Candara" w:cs="Tahoma"/>
          <w:b/>
          <w:bCs/>
          <w:sz w:val="24"/>
          <w:szCs w:val="24"/>
        </w:rPr>
        <w:t>NOTIFICACION DEL FALLO</w:t>
      </w:r>
    </w:p>
    <w:p w:rsidR="00343873" w:rsidRPr="00ED75BF" w:rsidRDefault="00343873" w:rsidP="00ED75BF">
      <w:pPr>
        <w:jc w:val="both"/>
        <w:rPr>
          <w:rFonts w:ascii="Candara" w:hAnsi="Candara" w:cs="Tahoma"/>
          <w:b/>
          <w:bCs/>
          <w:sz w:val="24"/>
          <w:szCs w:val="24"/>
        </w:rPr>
      </w:pPr>
    </w:p>
    <w:p w:rsidR="00343873" w:rsidRPr="00ED75BF" w:rsidRDefault="00343873" w:rsidP="00ED75BF">
      <w:pPr>
        <w:jc w:val="both"/>
        <w:rPr>
          <w:rFonts w:ascii="Candara" w:hAnsi="Candara" w:cs="Tahoma"/>
          <w:sz w:val="24"/>
          <w:szCs w:val="24"/>
        </w:rPr>
      </w:pPr>
      <w:proofErr w:type="gramStart"/>
      <w:r w:rsidRPr="00ED75BF">
        <w:rPr>
          <w:rFonts w:ascii="Candara" w:hAnsi="Candara" w:cs="Tahoma"/>
          <w:b/>
          <w:bCs/>
          <w:sz w:val="24"/>
          <w:szCs w:val="24"/>
        </w:rPr>
        <w:t>CUADRAGÉSIMA  SEXTA</w:t>
      </w:r>
      <w:proofErr w:type="gramEnd"/>
      <w:r w:rsidRPr="00ED75BF">
        <w:rPr>
          <w:rFonts w:ascii="Candara" w:hAnsi="Candara" w:cs="Tahoma"/>
          <w:b/>
          <w:bCs/>
          <w:sz w:val="24"/>
          <w:szCs w:val="24"/>
        </w:rPr>
        <w:t>.-</w:t>
      </w:r>
      <w:r w:rsidRPr="00ED75BF">
        <w:rPr>
          <w:rFonts w:ascii="Candara" w:hAnsi="Candara" w:cs="Tahoma"/>
          <w:sz w:val="24"/>
          <w:szCs w:val="24"/>
        </w:rPr>
        <w:t xml:space="preserve"> El Fallo de la licitación se notificará el día </w:t>
      </w:r>
      <w:r w:rsidRPr="00E10051">
        <w:rPr>
          <w:rFonts w:ascii="Candara" w:hAnsi="Candara" w:cs="Tahoma"/>
          <w:b/>
          <w:bCs/>
          <w:noProof/>
          <w:sz w:val="24"/>
          <w:szCs w:val="24"/>
        </w:rPr>
        <w:t>22 de julio de 2022</w:t>
      </w:r>
      <w:r w:rsidRPr="00ED75BF">
        <w:rPr>
          <w:rFonts w:ascii="Candara" w:hAnsi="Candara" w:cs="Tahoma"/>
          <w:sz w:val="24"/>
          <w:szCs w:val="24"/>
        </w:rPr>
        <w:t xml:space="preserve"> a las </w:t>
      </w:r>
      <w:r>
        <w:rPr>
          <w:rFonts w:ascii="Candara" w:hAnsi="Candara" w:cs="Tahoma"/>
          <w:b/>
          <w:bCs/>
          <w:noProof/>
          <w:sz w:val="24"/>
          <w:szCs w:val="24"/>
        </w:rPr>
        <w:t>13:00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343873" w:rsidRPr="00ED75BF" w:rsidRDefault="00343873" w:rsidP="00ED75BF">
      <w:pPr>
        <w:jc w:val="both"/>
        <w:rPr>
          <w:rFonts w:ascii="Candara" w:hAnsi="Candara" w:cs="Tahoma"/>
          <w:sz w:val="24"/>
          <w:szCs w:val="24"/>
        </w:rPr>
      </w:pPr>
    </w:p>
    <w:p w:rsidR="00343873" w:rsidRPr="00ED75BF" w:rsidRDefault="00343873" w:rsidP="00ED75BF">
      <w:pPr>
        <w:jc w:val="both"/>
        <w:rPr>
          <w:rFonts w:ascii="Candara" w:hAnsi="Candara" w:cs="Tahoma"/>
          <w:sz w:val="24"/>
          <w:szCs w:val="24"/>
          <w:lang w:val="es-MX"/>
        </w:rPr>
      </w:pPr>
      <w:r w:rsidRPr="00ED75BF">
        <w:rPr>
          <w:rFonts w:ascii="Candara" w:hAnsi="Candara" w:cs="Tahoma"/>
          <w:b/>
          <w:bCs/>
          <w:sz w:val="24"/>
          <w:szCs w:val="24"/>
        </w:rPr>
        <w:t>CUADRAGÉSIMA SÉPTIMA. -</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343873" w:rsidRPr="00ED75BF" w:rsidRDefault="00343873" w:rsidP="00ED75BF">
      <w:pPr>
        <w:jc w:val="both"/>
        <w:rPr>
          <w:rFonts w:ascii="Candara" w:hAnsi="Candara" w:cs="Tahoma"/>
          <w:b/>
          <w:sz w:val="24"/>
          <w:szCs w:val="24"/>
          <w:lang w:val="es-MX"/>
        </w:rPr>
      </w:pPr>
    </w:p>
    <w:p w:rsidR="00343873" w:rsidRPr="00ED75BF" w:rsidRDefault="00343873" w:rsidP="00ED75BF">
      <w:pPr>
        <w:jc w:val="both"/>
        <w:rPr>
          <w:rFonts w:ascii="Candara" w:hAnsi="Candara" w:cs="Tahoma"/>
          <w:b/>
          <w:bCs/>
          <w:sz w:val="24"/>
          <w:szCs w:val="24"/>
        </w:rPr>
      </w:pPr>
      <w:r w:rsidRPr="00ED75BF">
        <w:rPr>
          <w:rFonts w:ascii="Candara" w:hAnsi="Candara" w:cs="Tahoma"/>
          <w:b/>
          <w:bCs/>
          <w:sz w:val="24"/>
          <w:szCs w:val="24"/>
        </w:rPr>
        <w:t>CAPITULO XVIII</w:t>
      </w:r>
    </w:p>
    <w:p w:rsidR="00343873" w:rsidRPr="00ED75BF" w:rsidRDefault="00343873"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343873" w:rsidRPr="00ED75BF" w:rsidRDefault="00343873" w:rsidP="00ED75BF">
      <w:pPr>
        <w:jc w:val="both"/>
        <w:rPr>
          <w:rFonts w:ascii="Candara" w:hAnsi="Candara" w:cs="Tahoma"/>
          <w:b/>
          <w:bCs/>
          <w:sz w:val="24"/>
          <w:szCs w:val="24"/>
        </w:rPr>
      </w:pPr>
    </w:p>
    <w:p w:rsidR="00343873" w:rsidRPr="00ED75BF" w:rsidRDefault="00343873"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w:t>
      </w:r>
      <w:r w:rsidRPr="00ED75BF">
        <w:rPr>
          <w:rFonts w:ascii="Candara" w:hAnsi="Candara" w:cs="Tahoma"/>
          <w:sz w:val="24"/>
          <w:szCs w:val="24"/>
        </w:rPr>
        <w:lastRenderedPageBreak/>
        <w:t xml:space="preserve">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343873" w:rsidRPr="00ED75BF" w:rsidRDefault="00343873" w:rsidP="00ED75BF">
      <w:pPr>
        <w:jc w:val="both"/>
        <w:rPr>
          <w:rFonts w:ascii="Candara" w:hAnsi="Candara" w:cs="Tahoma"/>
          <w:bCs/>
          <w:sz w:val="24"/>
          <w:szCs w:val="24"/>
          <w:u w:val="single"/>
        </w:rPr>
      </w:pPr>
    </w:p>
    <w:p w:rsidR="00343873" w:rsidRPr="00ED75BF" w:rsidRDefault="00343873" w:rsidP="00ED75BF">
      <w:pPr>
        <w:jc w:val="both"/>
        <w:rPr>
          <w:rFonts w:ascii="Candara" w:hAnsi="Candara" w:cs="Tahoma"/>
          <w:sz w:val="24"/>
          <w:szCs w:val="24"/>
        </w:rPr>
      </w:pPr>
      <w:r w:rsidRPr="00ED75BF">
        <w:rPr>
          <w:rFonts w:ascii="Candara" w:hAnsi="Candara" w:cs="Tahoma"/>
          <w:b/>
          <w:bCs/>
          <w:sz w:val="24"/>
          <w:szCs w:val="24"/>
        </w:rPr>
        <w:t xml:space="preserve">CUADRAGÉSIMA NOVENA. -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343873" w:rsidRPr="00ED75BF" w:rsidRDefault="00343873" w:rsidP="00ED75BF">
      <w:pPr>
        <w:jc w:val="both"/>
        <w:rPr>
          <w:rFonts w:ascii="Candara" w:hAnsi="Candara" w:cs="Tahoma"/>
          <w:sz w:val="24"/>
          <w:szCs w:val="24"/>
        </w:rPr>
      </w:pPr>
    </w:p>
    <w:p w:rsidR="00343873" w:rsidRPr="00ED75BF" w:rsidRDefault="00343873" w:rsidP="00ED75BF">
      <w:pPr>
        <w:jc w:val="both"/>
        <w:rPr>
          <w:rFonts w:ascii="Candara" w:hAnsi="Candara" w:cs="Tahoma"/>
          <w:sz w:val="24"/>
          <w:szCs w:val="24"/>
        </w:rPr>
      </w:pPr>
      <w:r w:rsidRPr="00ED75BF">
        <w:rPr>
          <w:rFonts w:ascii="Candara" w:hAnsi="Candara" w:cs="Tahoma"/>
          <w:b/>
          <w:bCs/>
          <w:sz w:val="24"/>
          <w:szCs w:val="24"/>
        </w:rPr>
        <w:t xml:space="preserve">QUINCUAGÉSIMA. -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343873" w:rsidRPr="00ED75BF" w:rsidRDefault="00343873" w:rsidP="00ED75BF">
      <w:pPr>
        <w:jc w:val="both"/>
        <w:rPr>
          <w:rFonts w:ascii="Candara" w:hAnsi="Candara" w:cs="Tahoma"/>
          <w:bCs/>
          <w:sz w:val="24"/>
          <w:szCs w:val="24"/>
        </w:rPr>
      </w:pPr>
    </w:p>
    <w:p w:rsidR="00343873" w:rsidRPr="00F41677" w:rsidRDefault="00343873" w:rsidP="00ED75BF">
      <w:pPr>
        <w:jc w:val="both"/>
        <w:rPr>
          <w:rFonts w:ascii="Candara" w:hAnsi="Candara" w:cs="Tahoma"/>
          <w:b/>
          <w:sz w:val="24"/>
          <w:szCs w:val="24"/>
        </w:rPr>
      </w:pPr>
      <w:r w:rsidRPr="00F41677">
        <w:rPr>
          <w:rFonts w:ascii="Candara" w:hAnsi="Candara" w:cs="Tahoma"/>
          <w:b/>
          <w:sz w:val="24"/>
          <w:szCs w:val="24"/>
        </w:rPr>
        <w:t>CAPITULO XIX</w:t>
      </w:r>
    </w:p>
    <w:p w:rsidR="00343873" w:rsidRDefault="00343873"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343873" w:rsidRPr="00ED75BF" w:rsidRDefault="00343873" w:rsidP="00ED75BF">
      <w:pPr>
        <w:jc w:val="both"/>
        <w:rPr>
          <w:rFonts w:ascii="Candara" w:hAnsi="Candara" w:cs="Tahoma"/>
          <w:b/>
          <w:bCs/>
          <w:sz w:val="24"/>
          <w:szCs w:val="24"/>
        </w:rPr>
      </w:pPr>
    </w:p>
    <w:p w:rsidR="00343873" w:rsidRPr="00ED75BF" w:rsidRDefault="00343873"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w:t>
      </w:r>
      <w:r>
        <w:rPr>
          <w:rFonts w:ascii="Candara" w:hAnsi="Candara" w:cs="Tahoma"/>
          <w:sz w:val="24"/>
          <w:szCs w:val="24"/>
        </w:rPr>
        <w:t>2</w:t>
      </w:r>
      <w:r w:rsidRPr="00ED75BF">
        <w:rPr>
          <w:rFonts w:ascii="Candara" w:hAnsi="Candara" w:cs="Tahoma"/>
          <w:sz w:val="24"/>
          <w:szCs w:val="24"/>
        </w:rPr>
        <w:t>0% (</w:t>
      </w:r>
      <w:r>
        <w:rPr>
          <w:rFonts w:ascii="Candara" w:hAnsi="Candara" w:cs="Tahoma"/>
          <w:sz w:val="24"/>
          <w:szCs w:val="24"/>
        </w:rPr>
        <w:t>veinte</w:t>
      </w:r>
      <w:r w:rsidRPr="00ED75BF">
        <w:rPr>
          <w:rFonts w:ascii="Candara" w:hAnsi="Candara" w:cs="Tahoma"/>
          <w:sz w:val="24"/>
          <w:szCs w:val="24"/>
        </w:rPr>
        <w:t xml:space="preserv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343873" w:rsidRPr="00ED75BF" w:rsidRDefault="00343873" w:rsidP="00ED75BF">
      <w:pPr>
        <w:jc w:val="both"/>
        <w:rPr>
          <w:rFonts w:ascii="Candara" w:hAnsi="Candara" w:cs="Tahoma"/>
          <w:sz w:val="24"/>
          <w:szCs w:val="24"/>
        </w:rPr>
      </w:pPr>
    </w:p>
    <w:p w:rsidR="00343873" w:rsidRPr="00ED75BF" w:rsidRDefault="00343873"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343873" w:rsidRPr="00ED75BF" w:rsidRDefault="00343873" w:rsidP="00ED75BF">
      <w:pPr>
        <w:jc w:val="both"/>
        <w:rPr>
          <w:rFonts w:ascii="Candara" w:hAnsi="Candara" w:cs="Tahoma"/>
          <w:b/>
          <w:bCs/>
          <w:sz w:val="24"/>
          <w:szCs w:val="24"/>
        </w:rPr>
      </w:pPr>
      <w:r w:rsidRPr="00ED75BF">
        <w:rPr>
          <w:rFonts w:ascii="Candara" w:hAnsi="Candara" w:cs="Tahoma"/>
          <w:b/>
          <w:bCs/>
          <w:sz w:val="24"/>
          <w:szCs w:val="24"/>
        </w:rPr>
        <w:tab/>
      </w:r>
    </w:p>
    <w:p w:rsidR="00343873" w:rsidRPr="00ED75BF" w:rsidRDefault="00343873" w:rsidP="00ED75BF">
      <w:pPr>
        <w:jc w:val="both"/>
        <w:rPr>
          <w:rFonts w:ascii="Candara" w:hAnsi="Candara" w:cs="Tahoma"/>
          <w:sz w:val="24"/>
          <w:szCs w:val="24"/>
        </w:rPr>
      </w:pPr>
      <w:r w:rsidRPr="00ED75BF">
        <w:rPr>
          <w:rFonts w:ascii="Candara" w:hAnsi="Candara" w:cs="Tahoma"/>
          <w:b/>
          <w:bCs/>
          <w:sz w:val="24"/>
          <w:szCs w:val="24"/>
        </w:rPr>
        <w:t xml:space="preserve">QUINCUAGÉSIMA SEGUNDA. -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343873" w:rsidRPr="00ED75BF" w:rsidRDefault="00343873" w:rsidP="00ED75BF">
      <w:pPr>
        <w:jc w:val="both"/>
        <w:rPr>
          <w:rFonts w:ascii="Candara" w:hAnsi="Candara" w:cs="Tahoma"/>
          <w:sz w:val="24"/>
          <w:szCs w:val="24"/>
        </w:rPr>
      </w:pPr>
    </w:p>
    <w:p w:rsidR="00343873" w:rsidRPr="00ED75BF" w:rsidRDefault="00343873" w:rsidP="00ED75BF">
      <w:pPr>
        <w:jc w:val="both"/>
        <w:rPr>
          <w:rFonts w:ascii="Candara" w:hAnsi="Candara" w:cs="Tahoma"/>
          <w:sz w:val="24"/>
          <w:szCs w:val="24"/>
        </w:rPr>
      </w:pPr>
      <w:r w:rsidRPr="00ED75BF">
        <w:rPr>
          <w:rFonts w:ascii="Candara" w:hAnsi="Candara" w:cs="Tahoma"/>
          <w:b/>
          <w:i/>
          <w:sz w:val="24"/>
          <w:szCs w:val="24"/>
        </w:rPr>
        <w:lastRenderedPageBreak/>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343873" w:rsidRPr="00ED75BF" w:rsidRDefault="00343873" w:rsidP="00ED75BF">
      <w:pPr>
        <w:jc w:val="both"/>
        <w:rPr>
          <w:rFonts w:ascii="Candara" w:hAnsi="Candara" w:cs="Tahoma"/>
          <w:sz w:val="24"/>
          <w:szCs w:val="24"/>
        </w:rPr>
      </w:pPr>
    </w:p>
    <w:p w:rsidR="00343873" w:rsidRPr="00ED75BF" w:rsidRDefault="00343873"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343873" w:rsidRPr="00ED75BF" w:rsidRDefault="00343873" w:rsidP="00ED75BF">
      <w:pPr>
        <w:jc w:val="both"/>
        <w:rPr>
          <w:rFonts w:ascii="Candara" w:hAnsi="Candara" w:cs="Tahoma"/>
          <w:b/>
          <w:bCs/>
          <w:sz w:val="24"/>
          <w:szCs w:val="24"/>
        </w:rPr>
      </w:pPr>
      <w:r w:rsidRPr="00ED75BF">
        <w:rPr>
          <w:rFonts w:ascii="Candara" w:hAnsi="Candara" w:cs="Tahoma"/>
          <w:b/>
          <w:bCs/>
          <w:sz w:val="24"/>
          <w:szCs w:val="24"/>
        </w:rPr>
        <w:tab/>
      </w:r>
    </w:p>
    <w:p w:rsidR="00343873" w:rsidRPr="00ED75BF" w:rsidRDefault="00343873"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343873" w:rsidRPr="00ED75BF" w:rsidRDefault="00343873" w:rsidP="00ED75BF">
      <w:pPr>
        <w:jc w:val="both"/>
        <w:rPr>
          <w:rFonts w:ascii="Candara" w:hAnsi="Candara"/>
          <w:color w:val="99CC00"/>
          <w:sz w:val="24"/>
          <w:szCs w:val="24"/>
        </w:rPr>
      </w:pPr>
    </w:p>
    <w:p w:rsidR="00343873" w:rsidRPr="00ED75BF" w:rsidRDefault="00343873" w:rsidP="00ED75BF">
      <w:pPr>
        <w:jc w:val="both"/>
        <w:rPr>
          <w:rFonts w:ascii="Candara" w:hAnsi="Candara" w:cs="Tahoma"/>
          <w:sz w:val="24"/>
          <w:szCs w:val="24"/>
        </w:rPr>
      </w:pPr>
      <w:r w:rsidRPr="00ED75BF">
        <w:rPr>
          <w:rFonts w:ascii="Candara" w:hAnsi="Candara" w:cs="Tahoma"/>
          <w:b/>
          <w:bCs/>
          <w:sz w:val="24"/>
          <w:szCs w:val="24"/>
        </w:rPr>
        <w:t>QUINCUAGÉSIMA QUINTA. -</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“LA DEPENDENCIA”</w:t>
      </w:r>
      <w:r w:rsidRPr="00ED75BF">
        <w:rPr>
          <w:rFonts w:ascii="Candara" w:hAnsi="Candara" w:cs="Tahoma"/>
          <w:sz w:val="24"/>
          <w:szCs w:val="24"/>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w:t>
      </w:r>
      <w:r w:rsidR="00F73F4C">
        <w:rPr>
          <w:rFonts w:ascii="Candara" w:hAnsi="Candara" w:cs="Tahoma"/>
          <w:sz w:val="24"/>
          <w:szCs w:val="24"/>
        </w:rPr>
        <w:t>el Municipio de Durango</w:t>
      </w:r>
      <w:bookmarkStart w:id="0" w:name="_GoBack"/>
      <w:bookmarkEnd w:id="0"/>
      <w:r w:rsidRPr="00ED75BF">
        <w:rPr>
          <w:rFonts w:ascii="Candara" w:hAnsi="Candara" w:cs="Tahoma"/>
          <w:sz w:val="24"/>
          <w:szCs w:val="24"/>
        </w:rPr>
        <w:t>. No se considerará pago en exceso cuando las diferencias que resulten a cargo del contratista sean compensadas en la estimación siguiente.</w:t>
      </w:r>
    </w:p>
    <w:p w:rsidR="00343873" w:rsidRPr="00ED75BF" w:rsidRDefault="00343873" w:rsidP="00ED75BF">
      <w:pPr>
        <w:jc w:val="both"/>
        <w:rPr>
          <w:rFonts w:ascii="Candara" w:hAnsi="Candara"/>
          <w:sz w:val="24"/>
          <w:szCs w:val="24"/>
        </w:rPr>
      </w:pPr>
      <w:r w:rsidRPr="00ED75BF">
        <w:rPr>
          <w:rFonts w:ascii="Candara" w:hAnsi="Candara"/>
          <w:sz w:val="24"/>
          <w:szCs w:val="24"/>
        </w:rPr>
        <w:t xml:space="preserve"> </w:t>
      </w:r>
    </w:p>
    <w:p w:rsidR="00343873" w:rsidRPr="00F41677" w:rsidRDefault="00343873" w:rsidP="00ED75BF">
      <w:pPr>
        <w:jc w:val="both"/>
        <w:rPr>
          <w:rFonts w:ascii="Candara" w:hAnsi="Candara" w:cs="Tahoma"/>
          <w:b/>
          <w:bCs/>
          <w:sz w:val="24"/>
          <w:szCs w:val="24"/>
        </w:rPr>
      </w:pPr>
      <w:r w:rsidRPr="00F41677">
        <w:rPr>
          <w:rFonts w:ascii="Candara" w:hAnsi="Candara" w:cs="Tahoma"/>
          <w:b/>
          <w:bCs/>
          <w:sz w:val="24"/>
          <w:szCs w:val="24"/>
        </w:rPr>
        <w:t>CAPITULO XX</w:t>
      </w:r>
    </w:p>
    <w:p w:rsidR="00343873" w:rsidRDefault="00343873"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343873" w:rsidRPr="00ED75BF" w:rsidRDefault="00343873" w:rsidP="00ED75BF">
      <w:pPr>
        <w:jc w:val="both"/>
        <w:rPr>
          <w:rFonts w:ascii="Candara" w:hAnsi="Candara" w:cs="Tahoma"/>
          <w:b/>
          <w:bCs/>
          <w:sz w:val="24"/>
          <w:szCs w:val="24"/>
        </w:rPr>
      </w:pPr>
    </w:p>
    <w:p w:rsidR="00343873" w:rsidRDefault="00343873"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 El plazo máximo para los trabajos de </w:t>
      </w:r>
      <w:r w:rsidRPr="00E10051">
        <w:rPr>
          <w:rFonts w:ascii="Candara" w:hAnsi="Candara" w:cs="Tahoma"/>
          <w:b/>
          <w:noProof/>
          <w:sz w:val="24"/>
          <w:szCs w:val="24"/>
        </w:rPr>
        <w:t>Construcción de Pavimento en Calle Porfirio Díaz, entre Gustavo Díaz Ordaz y Plutarco Elías Calles; Alcantarillado en Calle Porfirio Díaz, entre Gustavo Díaz Ordaz y Plutarco Elías Calles; Agua Potable en Calle Porfirio Díaz, entre Gustavo Díaz Ordaz y Plutarco Elías Calles y Construcción de Guarniciones en Calle Porfirio Díaz, entre Gustavo Díaz Ordaz y Plutarco Elías Calles</w:t>
      </w:r>
      <w:r w:rsidRPr="00ED75BF">
        <w:rPr>
          <w:rFonts w:ascii="Candara" w:hAnsi="Candara" w:cs="Tahoma"/>
          <w:b/>
          <w:sz w:val="24"/>
          <w:szCs w:val="24"/>
        </w:rPr>
        <w:t xml:space="preserve">, </w:t>
      </w:r>
      <w:r w:rsidRPr="00E10051">
        <w:rPr>
          <w:rFonts w:ascii="Candara" w:hAnsi="Candara" w:cs="Tahoma"/>
          <w:b/>
          <w:noProof/>
          <w:sz w:val="24"/>
          <w:szCs w:val="24"/>
        </w:rPr>
        <w:t>Col. López Portillo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E10051">
        <w:rPr>
          <w:rFonts w:ascii="Candara" w:hAnsi="Candara" w:cs="Tahoma"/>
          <w:b/>
          <w:bCs/>
          <w:noProof/>
          <w:sz w:val="24"/>
          <w:szCs w:val="24"/>
        </w:rPr>
        <w:t>100</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343873" w:rsidRPr="00ED75BF" w:rsidRDefault="00343873" w:rsidP="001E7022">
      <w:pPr>
        <w:jc w:val="both"/>
        <w:rPr>
          <w:rFonts w:ascii="Candara" w:hAnsi="Candara" w:cs="Tahoma"/>
          <w:sz w:val="24"/>
          <w:szCs w:val="24"/>
        </w:rPr>
      </w:pPr>
    </w:p>
    <w:p w:rsidR="00343873" w:rsidRPr="00ED75BF" w:rsidRDefault="00343873" w:rsidP="00ED75BF">
      <w:pPr>
        <w:jc w:val="both"/>
        <w:rPr>
          <w:rFonts w:ascii="Candara" w:hAnsi="Candara" w:cs="Tahoma"/>
          <w:b/>
          <w:bCs/>
          <w:sz w:val="24"/>
          <w:szCs w:val="24"/>
        </w:rPr>
      </w:pPr>
      <w:r w:rsidRPr="00ED75BF">
        <w:rPr>
          <w:rFonts w:ascii="Candara" w:hAnsi="Candara" w:cs="Tahoma"/>
          <w:b/>
          <w:bCs/>
          <w:sz w:val="24"/>
          <w:szCs w:val="24"/>
        </w:rPr>
        <w:lastRenderedPageBreak/>
        <w:t xml:space="preserve">QUINCUAGÉSIMA </w:t>
      </w:r>
      <w:proofErr w:type="gramStart"/>
      <w:r w:rsidRPr="00ED75BF">
        <w:rPr>
          <w:rFonts w:ascii="Candara" w:hAnsi="Candara" w:cs="Tahoma"/>
          <w:b/>
          <w:bCs/>
          <w:sz w:val="24"/>
          <w:szCs w:val="24"/>
        </w:rPr>
        <w:t>SÉPTIMA</w:t>
      </w:r>
      <w:r w:rsidRPr="00ED75BF">
        <w:rPr>
          <w:rFonts w:ascii="Candara" w:hAnsi="Candara" w:cs="Tahoma"/>
          <w:sz w:val="24"/>
          <w:szCs w:val="24"/>
        </w:rPr>
        <w:t>.-</w:t>
      </w:r>
      <w:proofErr w:type="gramEnd"/>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E10051">
        <w:rPr>
          <w:rFonts w:ascii="Candara" w:hAnsi="Candara" w:cs="Tahoma"/>
          <w:b/>
          <w:bCs/>
          <w:noProof/>
          <w:sz w:val="24"/>
          <w:szCs w:val="24"/>
        </w:rPr>
        <w:t>28 de julio de 2022</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E10051">
        <w:rPr>
          <w:rFonts w:ascii="Candara" w:hAnsi="Candara" w:cs="Tahoma"/>
          <w:b/>
          <w:bCs/>
          <w:noProof/>
          <w:sz w:val="24"/>
          <w:szCs w:val="24"/>
        </w:rPr>
        <w:t>4 de noviembre de 2022</w:t>
      </w:r>
      <w:r w:rsidRPr="00ED75BF">
        <w:rPr>
          <w:rFonts w:ascii="Candara" w:hAnsi="Candara" w:cs="Tahoma"/>
          <w:b/>
          <w:bCs/>
          <w:sz w:val="24"/>
          <w:szCs w:val="24"/>
        </w:rPr>
        <w:t>.</w:t>
      </w:r>
    </w:p>
    <w:p w:rsidR="00343873" w:rsidRPr="00ED75BF" w:rsidRDefault="00343873" w:rsidP="00ED75BF">
      <w:pPr>
        <w:jc w:val="both"/>
        <w:rPr>
          <w:rFonts w:ascii="Candara" w:hAnsi="Candara" w:cs="Tahoma"/>
          <w:b/>
          <w:bCs/>
          <w:sz w:val="24"/>
          <w:szCs w:val="24"/>
        </w:rPr>
      </w:pPr>
    </w:p>
    <w:p w:rsidR="00343873" w:rsidRPr="00ED75BF" w:rsidRDefault="00343873" w:rsidP="00ED75BF">
      <w:pPr>
        <w:jc w:val="both"/>
        <w:rPr>
          <w:rFonts w:ascii="Candara" w:hAnsi="Candara" w:cs="Tahoma"/>
          <w:b/>
          <w:bCs/>
          <w:sz w:val="24"/>
          <w:szCs w:val="24"/>
        </w:rPr>
      </w:pPr>
      <w:r w:rsidRPr="00ED75BF">
        <w:rPr>
          <w:rFonts w:ascii="Candara" w:hAnsi="Candara" w:cs="Tahoma"/>
          <w:b/>
          <w:bCs/>
          <w:sz w:val="24"/>
          <w:szCs w:val="24"/>
        </w:rPr>
        <w:t>CAPITULO XXI</w:t>
      </w:r>
    </w:p>
    <w:p w:rsidR="00343873" w:rsidRDefault="00343873"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343873" w:rsidRPr="00ED75BF" w:rsidRDefault="00343873" w:rsidP="00ED75BF">
      <w:pPr>
        <w:jc w:val="both"/>
        <w:rPr>
          <w:rFonts w:ascii="Candara" w:hAnsi="Candara" w:cs="Tahoma"/>
          <w:sz w:val="24"/>
          <w:szCs w:val="24"/>
        </w:rPr>
      </w:pPr>
    </w:p>
    <w:p w:rsidR="00343873" w:rsidRPr="00ED75BF" w:rsidRDefault="00343873"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343873" w:rsidRPr="00ED75BF" w:rsidRDefault="00343873" w:rsidP="00ED75BF">
      <w:pPr>
        <w:jc w:val="both"/>
        <w:rPr>
          <w:rFonts w:ascii="Candara" w:hAnsi="Candara" w:cs="Tahoma"/>
          <w:sz w:val="24"/>
          <w:szCs w:val="24"/>
          <w:lang w:val="es-MX"/>
        </w:rPr>
      </w:pPr>
    </w:p>
    <w:p w:rsidR="00343873" w:rsidRPr="00ED75BF" w:rsidRDefault="00343873"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343873" w:rsidRPr="00ED75BF" w:rsidRDefault="00343873"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343873" w:rsidRPr="00ED75BF" w:rsidRDefault="00343873"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343873" w:rsidRPr="00ED75BF" w:rsidRDefault="00343873"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343873" w:rsidRPr="00ED75BF" w:rsidRDefault="00343873" w:rsidP="00ED75BF">
      <w:pPr>
        <w:jc w:val="both"/>
        <w:rPr>
          <w:rFonts w:ascii="Candara" w:hAnsi="Candara" w:cs="Tahoma"/>
          <w:sz w:val="24"/>
          <w:szCs w:val="24"/>
          <w:lang w:val="es-MX"/>
        </w:rPr>
      </w:pPr>
    </w:p>
    <w:p w:rsidR="00343873" w:rsidRPr="00ED75BF" w:rsidRDefault="00343873"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343873" w:rsidRPr="00ED75BF" w:rsidRDefault="00343873" w:rsidP="00ED75BF">
      <w:pPr>
        <w:jc w:val="both"/>
        <w:rPr>
          <w:rFonts w:ascii="Candara" w:hAnsi="Candara" w:cs="Tahoma"/>
          <w:b/>
          <w:bCs/>
          <w:sz w:val="24"/>
          <w:szCs w:val="24"/>
        </w:rPr>
      </w:pPr>
    </w:p>
    <w:p w:rsidR="00343873" w:rsidRPr="00ED75BF" w:rsidRDefault="00343873" w:rsidP="00ED75BF">
      <w:pPr>
        <w:jc w:val="both"/>
        <w:rPr>
          <w:rFonts w:ascii="Candara" w:hAnsi="Candara" w:cs="Tahoma"/>
          <w:b/>
          <w:bCs/>
          <w:sz w:val="24"/>
          <w:szCs w:val="24"/>
        </w:rPr>
      </w:pPr>
      <w:r w:rsidRPr="00ED75BF">
        <w:rPr>
          <w:rFonts w:ascii="Candara" w:hAnsi="Candara" w:cs="Tahoma"/>
          <w:b/>
          <w:bCs/>
          <w:sz w:val="24"/>
          <w:szCs w:val="24"/>
        </w:rPr>
        <w:t>CAPITULO XXII</w:t>
      </w:r>
    </w:p>
    <w:p w:rsidR="00343873" w:rsidRPr="00ED75BF" w:rsidRDefault="00343873" w:rsidP="00ED75BF">
      <w:pPr>
        <w:jc w:val="both"/>
        <w:rPr>
          <w:rFonts w:ascii="Candara" w:hAnsi="Candara" w:cs="Tahoma"/>
          <w:sz w:val="24"/>
          <w:szCs w:val="24"/>
        </w:rPr>
      </w:pPr>
      <w:r w:rsidRPr="00ED75BF">
        <w:rPr>
          <w:rFonts w:ascii="Candara" w:hAnsi="Candara" w:cs="Tahoma"/>
          <w:sz w:val="24"/>
          <w:szCs w:val="24"/>
        </w:rPr>
        <w:t>SUSPENSIÓN TEMPORAL DE LA LICITACIÓN</w:t>
      </w:r>
    </w:p>
    <w:p w:rsidR="00343873" w:rsidRPr="00ED75BF" w:rsidRDefault="00343873" w:rsidP="00ED75BF">
      <w:pPr>
        <w:jc w:val="both"/>
        <w:rPr>
          <w:rFonts w:ascii="Candara" w:hAnsi="Candara"/>
          <w:sz w:val="24"/>
          <w:szCs w:val="24"/>
        </w:rPr>
      </w:pPr>
    </w:p>
    <w:p w:rsidR="00343873" w:rsidRPr="00ED75BF" w:rsidRDefault="00343873"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343873" w:rsidRDefault="00343873" w:rsidP="00ED75BF">
      <w:pPr>
        <w:jc w:val="both"/>
        <w:rPr>
          <w:rFonts w:ascii="Candara" w:hAnsi="Candara" w:cs="Tahoma"/>
          <w:b/>
          <w:bCs/>
          <w:sz w:val="24"/>
          <w:szCs w:val="24"/>
        </w:rPr>
      </w:pPr>
    </w:p>
    <w:p w:rsidR="00343873" w:rsidRPr="00ED75BF" w:rsidRDefault="00343873" w:rsidP="00ED75BF">
      <w:pPr>
        <w:jc w:val="both"/>
        <w:rPr>
          <w:rFonts w:ascii="Candara" w:hAnsi="Candara" w:cs="Tahoma"/>
          <w:b/>
          <w:bCs/>
          <w:sz w:val="24"/>
          <w:szCs w:val="24"/>
        </w:rPr>
      </w:pPr>
      <w:r w:rsidRPr="00ED75BF">
        <w:rPr>
          <w:rFonts w:ascii="Candara" w:hAnsi="Candara" w:cs="Tahoma"/>
          <w:b/>
          <w:bCs/>
          <w:sz w:val="24"/>
          <w:szCs w:val="24"/>
        </w:rPr>
        <w:t>CAPITULO XXIII</w:t>
      </w:r>
    </w:p>
    <w:p w:rsidR="00343873" w:rsidRDefault="00343873"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343873" w:rsidRPr="00ED75BF" w:rsidRDefault="00343873" w:rsidP="00ED75BF">
      <w:pPr>
        <w:jc w:val="both"/>
        <w:rPr>
          <w:rFonts w:ascii="Candara" w:hAnsi="Candara" w:cs="Tahoma"/>
          <w:b/>
          <w:bCs/>
          <w:sz w:val="24"/>
          <w:szCs w:val="24"/>
        </w:rPr>
      </w:pPr>
    </w:p>
    <w:p w:rsidR="00343873" w:rsidRPr="00ED75BF" w:rsidRDefault="00343873" w:rsidP="00ED75BF">
      <w:pPr>
        <w:jc w:val="both"/>
        <w:rPr>
          <w:rFonts w:ascii="Candara" w:hAnsi="Candara" w:cs="Tahoma"/>
          <w:sz w:val="24"/>
          <w:szCs w:val="24"/>
        </w:rPr>
      </w:pPr>
      <w:r w:rsidRPr="00ED75BF">
        <w:rPr>
          <w:rFonts w:ascii="Candara" w:hAnsi="Candara" w:cs="Tahoma"/>
          <w:b/>
          <w:bCs/>
          <w:sz w:val="24"/>
          <w:szCs w:val="24"/>
        </w:rPr>
        <w:t>SEXAGÉSIMA PRIMERA. -</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343873" w:rsidRPr="00ED75BF" w:rsidRDefault="00343873" w:rsidP="00ED75BF">
      <w:pPr>
        <w:jc w:val="both"/>
        <w:rPr>
          <w:rFonts w:ascii="Candara" w:hAnsi="Candara" w:cs="Tahoma"/>
          <w:sz w:val="24"/>
          <w:szCs w:val="24"/>
        </w:rPr>
      </w:pPr>
    </w:p>
    <w:p w:rsidR="00343873" w:rsidRPr="00ED75BF" w:rsidRDefault="00343873"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343873" w:rsidRPr="00ED75BF" w:rsidRDefault="00343873" w:rsidP="00ED75BF">
      <w:pPr>
        <w:jc w:val="both"/>
        <w:rPr>
          <w:rFonts w:ascii="Candara" w:hAnsi="Candara" w:cs="Tahoma"/>
          <w:sz w:val="24"/>
          <w:szCs w:val="24"/>
        </w:rPr>
      </w:pPr>
      <w:r w:rsidRPr="00ED75BF">
        <w:rPr>
          <w:rFonts w:ascii="Candara" w:hAnsi="Candara" w:cs="Tahoma"/>
          <w:sz w:val="24"/>
          <w:szCs w:val="24"/>
        </w:rPr>
        <w:tab/>
      </w:r>
    </w:p>
    <w:p w:rsidR="00343873" w:rsidRPr="00ED75BF" w:rsidRDefault="00343873" w:rsidP="00ED75BF">
      <w:pPr>
        <w:jc w:val="both"/>
        <w:rPr>
          <w:rFonts w:ascii="Candara" w:hAnsi="Candara" w:cs="Tahoma"/>
          <w:b/>
          <w:bCs/>
          <w:sz w:val="24"/>
          <w:szCs w:val="24"/>
        </w:rPr>
      </w:pPr>
      <w:r w:rsidRPr="00ED75BF">
        <w:rPr>
          <w:rFonts w:ascii="Candara" w:hAnsi="Candara" w:cs="Tahoma"/>
          <w:b/>
          <w:bCs/>
          <w:sz w:val="24"/>
          <w:szCs w:val="24"/>
        </w:rPr>
        <w:lastRenderedPageBreak/>
        <w:t>CAPITULO XXIV</w:t>
      </w:r>
    </w:p>
    <w:p w:rsidR="00343873" w:rsidRDefault="00343873" w:rsidP="00ED75BF">
      <w:pPr>
        <w:jc w:val="both"/>
        <w:rPr>
          <w:rFonts w:ascii="Candara" w:hAnsi="Candara" w:cs="Tahoma"/>
          <w:b/>
          <w:bCs/>
          <w:sz w:val="24"/>
          <w:szCs w:val="24"/>
        </w:rPr>
      </w:pPr>
      <w:r w:rsidRPr="00ED75BF">
        <w:rPr>
          <w:rFonts w:ascii="Candara" w:hAnsi="Candara" w:cs="Tahoma"/>
          <w:b/>
          <w:bCs/>
          <w:sz w:val="24"/>
          <w:szCs w:val="24"/>
        </w:rPr>
        <w:t>DE LAS INCONFORMIDADES</w:t>
      </w:r>
    </w:p>
    <w:p w:rsidR="00343873" w:rsidRPr="00ED75BF" w:rsidRDefault="00343873" w:rsidP="00ED75BF">
      <w:pPr>
        <w:jc w:val="both"/>
        <w:rPr>
          <w:rFonts w:ascii="Candara" w:hAnsi="Candara" w:cs="Tahoma"/>
          <w:b/>
          <w:bCs/>
          <w:sz w:val="24"/>
          <w:szCs w:val="24"/>
        </w:rPr>
      </w:pPr>
    </w:p>
    <w:p w:rsidR="00343873" w:rsidRPr="00ED75BF" w:rsidRDefault="00343873"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343873" w:rsidRPr="00ED75BF" w:rsidRDefault="00343873" w:rsidP="00ED75BF">
      <w:pPr>
        <w:jc w:val="both"/>
        <w:rPr>
          <w:rFonts w:ascii="Candara" w:hAnsi="Candara" w:cs="Tahoma"/>
          <w:sz w:val="24"/>
          <w:szCs w:val="24"/>
        </w:rPr>
      </w:pPr>
    </w:p>
    <w:p w:rsidR="00343873" w:rsidRPr="00ED75BF" w:rsidRDefault="00343873"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343873" w:rsidRPr="00ED75BF" w:rsidRDefault="00343873" w:rsidP="00ED75BF">
      <w:pPr>
        <w:jc w:val="both"/>
        <w:rPr>
          <w:rFonts w:ascii="Candara" w:hAnsi="Candara" w:cs="Tahoma"/>
          <w:sz w:val="24"/>
          <w:szCs w:val="24"/>
        </w:rPr>
      </w:pPr>
    </w:p>
    <w:p w:rsidR="00343873" w:rsidRPr="00ED75BF" w:rsidRDefault="00343873"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 Transcurrido el plazo establecido, precluye para los interesados el derecho a inconformarse, sin perjuicio de que la </w:t>
      </w:r>
      <w:proofErr w:type="gramStart"/>
      <w:r w:rsidRPr="00ED75BF">
        <w:rPr>
          <w:rFonts w:ascii="Candara" w:hAnsi="Candara" w:cs="Tahoma"/>
          <w:sz w:val="24"/>
          <w:szCs w:val="24"/>
        </w:rPr>
        <w:t>Secretaria</w:t>
      </w:r>
      <w:proofErr w:type="gramEnd"/>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343873" w:rsidRPr="00ED75BF" w:rsidRDefault="00343873" w:rsidP="00ED75BF">
      <w:pPr>
        <w:jc w:val="both"/>
        <w:rPr>
          <w:rFonts w:ascii="Candara" w:hAnsi="Candara" w:cs="Tahoma"/>
          <w:b/>
          <w:sz w:val="24"/>
          <w:szCs w:val="24"/>
        </w:rPr>
      </w:pPr>
    </w:p>
    <w:p w:rsidR="00343873" w:rsidRPr="00ED75BF" w:rsidRDefault="00343873" w:rsidP="00ED75BF">
      <w:pPr>
        <w:jc w:val="both"/>
        <w:rPr>
          <w:rFonts w:ascii="Candara" w:hAnsi="Candara" w:cs="Tahoma"/>
          <w:b/>
          <w:sz w:val="24"/>
          <w:szCs w:val="24"/>
        </w:rPr>
      </w:pPr>
      <w:r w:rsidRPr="00ED75BF">
        <w:rPr>
          <w:rFonts w:ascii="Candara" w:hAnsi="Candara" w:cs="Tahoma"/>
          <w:b/>
          <w:sz w:val="24"/>
          <w:szCs w:val="24"/>
        </w:rPr>
        <w:t>CAPITULO XXV</w:t>
      </w:r>
    </w:p>
    <w:p w:rsidR="00343873" w:rsidRDefault="00343873"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343873" w:rsidRPr="00ED75BF" w:rsidRDefault="00343873" w:rsidP="00ED75BF">
      <w:pPr>
        <w:jc w:val="both"/>
        <w:rPr>
          <w:rFonts w:ascii="Candara" w:hAnsi="Candara" w:cs="Tahoma"/>
          <w:b/>
          <w:sz w:val="24"/>
          <w:szCs w:val="24"/>
        </w:rPr>
      </w:pPr>
    </w:p>
    <w:p w:rsidR="00343873" w:rsidRPr="00ED75BF" w:rsidRDefault="00343873" w:rsidP="00ED75BF">
      <w:pPr>
        <w:jc w:val="both"/>
        <w:rPr>
          <w:rFonts w:ascii="Candara" w:hAnsi="Candara" w:cs="Tahoma"/>
          <w:sz w:val="24"/>
          <w:szCs w:val="24"/>
        </w:rPr>
      </w:pPr>
      <w:r w:rsidRPr="00ED75BF">
        <w:rPr>
          <w:rFonts w:ascii="Candara" w:hAnsi="Candara" w:cs="Tahoma"/>
          <w:b/>
          <w:bCs/>
          <w:sz w:val="24"/>
          <w:szCs w:val="24"/>
        </w:rPr>
        <w:t>SEXAGÉSIMA SEXTA. -</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343873" w:rsidRPr="00ED75BF" w:rsidRDefault="00343873" w:rsidP="00ED75BF">
      <w:pPr>
        <w:jc w:val="both"/>
        <w:rPr>
          <w:rFonts w:ascii="Candara" w:hAnsi="Candara" w:cs="Tahoma"/>
          <w:sz w:val="24"/>
          <w:szCs w:val="24"/>
        </w:rPr>
      </w:pPr>
    </w:p>
    <w:p w:rsidR="00343873" w:rsidRPr="00ED75BF" w:rsidRDefault="00343873"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343873" w:rsidRPr="00ED75BF" w:rsidRDefault="00343873" w:rsidP="00ED75BF">
      <w:pPr>
        <w:jc w:val="both"/>
        <w:rPr>
          <w:rFonts w:ascii="Candara" w:hAnsi="Candara" w:cs="Tahoma"/>
          <w:sz w:val="24"/>
          <w:szCs w:val="24"/>
        </w:rPr>
      </w:pPr>
    </w:p>
    <w:p w:rsidR="00343873" w:rsidRPr="00ED75BF" w:rsidRDefault="00343873" w:rsidP="00ED75BF">
      <w:pPr>
        <w:jc w:val="both"/>
        <w:rPr>
          <w:rFonts w:ascii="Candara" w:hAnsi="Candara" w:cs="Tahoma"/>
          <w:sz w:val="24"/>
          <w:szCs w:val="24"/>
        </w:rPr>
      </w:pPr>
      <w:r w:rsidRPr="00ED75BF">
        <w:rPr>
          <w:rFonts w:ascii="Candara" w:hAnsi="Candara" w:cs="Tahoma"/>
          <w:sz w:val="24"/>
          <w:szCs w:val="24"/>
        </w:rPr>
        <w:t>Cuando el participante adjudicado no confirme su aceptación para suscribir el contrato dentro de los treinta días hábiles siguientes a la fecha de la notificación del fallo, sé hará efectiva la fianza relativa al cumplimiento del contrato.</w:t>
      </w:r>
    </w:p>
    <w:p w:rsidR="00343873" w:rsidRPr="00ED75BF" w:rsidRDefault="00343873" w:rsidP="00ED75BF">
      <w:pPr>
        <w:jc w:val="both"/>
        <w:rPr>
          <w:rFonts w:ascii="Candara" w:hAnsi="Candara" w:cs="Tahoma"/>
          <w:sz w:val="24"/>
          <w:szCs w:val="24"/>
        </w:rPr>
      </w:pPr>
    </w:p>
    <w:p w:rsidR="00343873" w:rsidRPr="00ED75BF" w:rsidRDefault="00343873"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343873" w:rsidRPr="00ED75BF" w:rsidRDefault="00343873" w:rsidP="00ED75BF">
      <w:pPr>
        <w:jc w:val="both"/>
        <w:rPr>
          <w:rFonts w:ascii="Candara" w:hAnsi="Candara" w:cs="Tahoma"/>
          <w:sz w:val="24"/>
          <w:szCs w:val="24"/>
        </w:rPr>
      </w:pPr>
    </w:p>
    <w:p w:rsidR="00343873" w:rsidRPr="00ED75BF" w:rsidRDefault="00343873"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343873" w:rsidRPr="00ED75BF" w:rsidRDefault="00343873" w:rsidP="00ED75BF">
      <w:pPr>
        <w:jc w:val="both"/>
        <w:rPr>
          <w:rFonts w:ascii="Candara" w:hAnsi="Candara" w:cs="Tahoma"/>
          <w:sz w:val="24"/>
          <w:szCs w:val="24"/>
        </w:rPr>
      </w:pPr>
    </w:p>
    <w:p w:rsidR="00343873" w:rsidRPr="00ED75BF" w:rsidRDefault="00343873"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343873" w:rsidRPr="00ED75BF" w:rsidRDefault="00343873" w:rsidP="00ED75BF">
      <w:pPr>
        <w:jc w:val="both"/>
        <w:rPr>
          <w:rFonts w:ascii="Candara" w:hAnsi="Candara" w:cs="Tahoma"/>
          <w:sz w:val="24"/>
          <w:szCs w:val="24"/>
        </w:rPr>
      </w:pPr>
    </w:p>
    <w:p w:rsidR="00343873" w:rsidRPr="00ED75BF" w:rsidRDefault="00343873"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 DE LAS PENAS CONVENCIONALES: Se aplicarán penas convencionales a los licitantes cuando:</w:t>
      </w:r>
    </w:p>
    <w:p w:rsidR="00343873" w:rsidRPr="00ED75BF" w:rsidRDefault="00343873" w:rsidP="00ED75BF">
      <w:pPr>
        <w:jc w:val="both"/>
        <w:rPr>
          <w:rFonts w:ascii="Candara" w:hAnsi="Candara" w:cs="Tahoma"/>
          <w:sz w:val="24"/>
          <w:szCs w:val="24"/>
        </w:rPr>
      </w:pPr>
    </w:p>
    <w:p w:rsidR="00343873" w:rsidRPr="00ED75BF" w:rsidRDefault="00343873"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343873" w:rsidRPr="00ED75BF" w:rsidRDefault="00343873" w:rsidP="00ED75BF">
      <w:pPr>
        <w:jc w:val="both"/>
        <w:rPr>
          <w:rFonts w:ascii="Candara" w:hAnsi="Candara" w:cs="Tahoma"/>
          <w:sz w:val="24"/>
          <w:szCs w:val="24"/>
        </w:rPr>
      </w:pPr>
    </w:p>
    <w:p w:rsidR="00343873" w:rsidRPr="00ED75BF" w:rsidRDefault="00343873"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técnicas establecidas, la sanción será en efectivo por el importe de los conceptos de obra rechazados.</w:t>
      </w:r>
    </w:p>
    <w:p w:rsidR="00343873" w:rsidRPr="00ED75BF" w:rsidRDefault="00343873" w:rsidP="00ED75BF">
      <w:pPr>
        <w:jc w:val="both"/>
        <w:rPr>
          <w:rFonts w:ascii="Candara" w:hAnsi="Candara" w:cs="Tahoma"/>
          <w:b/>
          <w:sz w:val="24"/>
          <w:szCs w:val="24"/>
        </w:rPr>
      </w:pPr>
    </w:p>
    <w:p w:rsidR="00343873" w:rsidRPr="00ED75BF" w:rsidRDefault="00343873" w:rsidP="00ED75BF">
      <w:pPr>
        <w:jc w:val="both"/>
        <w:rPr>
          <w:rFonts w:ascii="Candara" w:hAnsi="Candara" w:cs="Tahoma"/>
          <w:bCs/>
          <w:sz w:val="24"/>
          <w:szCs w:val="24"/>
        </w:rPr>
      </w:pPr>
      <w:r w:rsidRPr="00ED75BF">
        <w:rPr>
          <w:rFonts w:ascii="Candara" w:hAnsi="Candara" w:cs="Tahoma"/>
          <w:sz w:val="24"/>
          <w:szCs w:val="24"/>
        </w:rPr>
        <w:t>Una vez leído el contenido de estas Bases de Licitación, el interesado manifiesta estar de acuerdo todas las instrucciones que se establecen en las mismas, así como sujetarse a su tenor durante el los procesos del concurso.</w:t>
      </w:r>
    </w:p>
    <w:p w:rsidR="00343873" w:rsidRPr="00ED75BF" w:rsidRDefault="00343873" w:rsidP="00ED75BF">
      <w:pPr>
        <w:jc w:val="both"/>
        <w:rPr>
          <w:rFonts w:ascii="Candara" w:hAnsi="Candara" w:cs="Tahoma"/>
          <w:b/>
          <w:bCs/>
          <w:sz w:val="24"/>
          <w:szCs w:val="24"/>
        </w:rPr>
      </w:pPr>
    </w:p>
    <w:p w:rsidR="00343873" w:rsidRPr="00ED75BF" w:rsidRDefault="00343873"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343873" w:rsidRPr="00ED75BF" w:rsidRDefault="00343873"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E10051">
        <w:rPr>
          <w:rFonts w:ascii="Candara" w:hAnsi="Candara" w:cs="Tahoma"/>
          <w:b/>
          <w:bCs/>
          <w:noProof/>
          <w:sz w:val="24"/>
          <w:szCs w:val="24"/>
        </w:rPr>
        <w:t>6 de julio de 2022</w:t>
      </w:r>
      <w:r w:rsidRPr="00ED75BF">
        <w:rPr>
          <w:rFonts w:ascii="Candara" w:hAnsi="Candara" w:cs="Tahoma"/>
          <w:b/>
          <w:bCs/>
          <w:sz w:val="24"/>
          <w:szCs w:val="24"/>
        </w:rPr>
        <w:t>.</w:t>
      </w:r>
    </w:p>
    <w:p w:rsidR="00343873" w:rsidRPr="00ED75BF" w:rsidRDefault="00343873" w:rsidP="00F41677">
      <w:pPr>
        <w:jc w:val="center"/>
        <w:rPr>
          <w:rFonts w:ascii="Candara" w:hAnsi="Candara" w:cs="Tahoma"/>
          <w:b/>
          <w:bCs/>
          <w:sz w:val="24"/>
          <w:szCs w:val="24"/>
        </w:rPr>
      </w:pPr>
    </w:p>
    <w:p w:rsidR="00343873" w:rsidRPr="00ED75BF" w:rsidRDefault="00343873" w:rsidP="00F41677">
      <w:pPr>
        <w:jc w:val="center"/>
        <w:rPr>
          <w:rFonts w:ascii="Candara" w:hAnsi="Candara" w:cs="Tahoma"/>
          <w:b/>
          <w:bCs/>
          <w:sz w:val="24"/>
          <w:szCs w:val="24"/>
        </w:rPr>
      </w:pPr>
    </w:p>
    <w:p w:rsidR="00343873" w:rsidRPr="00ED75BF" w:rsidRDefault="00343873" w:rsidP="00F41677">
      <w:pPr>
        <w:jc w:val="center"/>
        <w:rPr>
          <w:rFonts w:ascii="Candara" w:hAnsi="Candara" w:cs="Tahoma"/>
          <w:b/>
          <w:bCs/>
          <w:sz w:val="24"/>
          <w:szCs w:val="24"/>
        </w:rPr>
      </w:pPr>
    </w:p>
    <w:p w:rsidR="00343873" w:rsidRPr="00ED75BF" w:rsidRDefault="00343873" w:rsidP="00D213A8">
      <w:pPr>
        <w:jc w:val="center"/>
        <w:rPr>
          <w:rFonts w:ascii="Candara" w:hAnsi="Candara" w:cs="Tahoma"/>
          <w:b/>
          <w:bCs/>
          <w:sz w:val="24"/>
          <w:szCs w:val="24"/>
        </w:rPr>
      </w:pPr>
    </w:p>
    <w:p w:rsidR="00343873" w:rsidRPr="006D7AEA" w:rsidRDefault="00343873" w:rsidP="00D213A8">
      <w:pPr>
        <w:rPr>
          <w:rFonts w:ascii="Candara" w:hAnsi="Candara"/>
          <w:sz w:val="22"/>
        </w:rPr>
      </w:pPr>
    </w:p>
    <w:tbl>
      <w:tblPr>
        <w:tblW w:w="0" w:type="auto"/>
        <w:jc w:val="center"/>
        <w:tblCellMar>
          <w:left w:w="70" w:type="dxa"/>
          <w:right w:w="70" w:type="dxa"/>
        </w:tblCellMar>
        <w:tblLook w:val="0000" w:firstRow="0" w:lastRow="0" w:firstColumn="0" w:lastColumn="0" w:noHBand="0" w:noVBand="0"/>
      </w:tblPr>
      <w:tblGrid>
        <w:gridCol w:w="2414"/>
        <w:gridCol w:w="5378"/>
        <w:gridCol w:w="1847"/>
      </w:tblGrid>
      <w:tr w:rsidR="00343873"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343873" w:rsidRPr="006D7AEA" w:rsidRDefault="00343873"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343873" w:rsidRPr="006D7AEA" w:rsidTr="002C0113">
        <w:trPr>
          <w:gridBefore w:val="1"/>
          <w:gridAfter w:val="1"/>
          <w:wBefore w:w="2414" w:type="dxa"/>
          <w:wAfter w:w="1847" w:type="dxa"/>
          <w:jc w:val="center"/>
        </w:trPr>
        <w:tc>
          <w:tcPr>
            <w:tcW w:w="5378" w:type="dxa"/>
            <w:tcBorders>
              <w:left w:val="nil"/>
              <w:bottom w:val="nil"/>
              <w:right w:val="nil"/>
            </w:tcBorders>
          </w:tcPr>
          <w:p w:rsidR="00343873" w:rsidRPr="006D7AEA" w:rsidRDefault="00343873" w:rsidP="002C0113">
            <w:pPr>
              <w:pStyle w:val="Encabezado"/>
              <w:jc w:val="center"/>
              <w:rPr>
                <w:rFonts w:ascii="Candara" w:hAnsi="Candara"/>
                <w:bCs/>
                <w:sz w:val="22"/>
              </w:rPr>
            </w:pPr>
            <w:r w:rsidRPr="006D7AEA">
              <w:rPr>
                <w:rFonts w:ascii="Candara" w:hAnsi="Candara"/>
                <w:bCs/>
                <w:sz w:val="22"/>
              </w:rPr>
              <w:t>DIRECTOR MUNICIPAL DE OBRAS PÚBLICAS</w:t>
            </w:r>
          </w:p>
        </w:tc>
      </w:tr>
      <w:tr w:rsidR="00343873" w:rsidRPr="006D7AEA" w:rsidTr="002C0113">
        <w:trPr>
          <w:jc w:val="center"/>
        </w:trPr>
        <w:tc>
          <w:tcPr>
            <w:tcW w:w="9639" w:type="dxa"/>
            <w:gridSpan w:val="3"/>
          </w:tcPr>
          <w:p w:rsidR="00343873" w:rsidRPr="006D7AEA" w:rsidRDefault="00343873" w:rsidP="002C0113">
            <w:pPr>
              <w:pStyle w:val="Encabezado"/>
              <w:ind w:left="3216" w:right="-1663"/>
              <w:rPr>
                <w:rFonts w:ascii="Candara" w:hAnsi="Candara"/>
                <w:bCs/>
                <w:sz w:val="22"/>
              </w:rPr>
            </w:pPr>
          </w:p>
        </w:tc>
      </w:tr>
    </w:tbl>
    <w:p w:rsidR="00343873" w:rsidRDefault="00343873" w:rsidP="00F41677">
      <w:pPr>
        <w:jc w:val="center"/>
        <w:rPr>
          <w:rFonts w:ascii="Candara" w:hAnsi="Candara" w:cs="Tahoma"/>
          <w:sz w:val="24"/>
          <w:szCs w:val="24"/>
        </w:rPr>
        <w:sectPr w:rsidR="00343873" w:rsidSect="00343873">
          <w:headerReference w:type="default" r:id="rId8"/>
          <w:footerReference w:type="even" r:id="rId9"/>
          <w:footerReference w:type="default" r:id="rId10"/>
          <w:headerReference w:type="first" r:id="rId11"/>
          <w:footerReference w:type="first" r:id="rId12"/>
          <w:pgSz w:w="12240" w:h="15840" w:code="1"/>
          <w:pgMar w:top="645" w:right="1183" w:bottom="1276" w:left="1134" w:header="856" w:footer="720" w:gutter="0"/>
          <w:pgNumType w:start="1"/>
          <w:cols w:space="720" w:equalWidth="0">
            <w:col w:w="9923"/>
          </w:cols>
          <w:titlePg/>
        </w:sectPr>
      </w:pPr>
    </w:p>
    <w:p w:rsidR="00343873" w:rsidRPr="00ED75BF" w:rsidRDefault="00343873" w:rsidP="00F41677">
      <w:pPr>
        <w:jc w:val="center"/>
        <w:rPr>
          <w:rFonts w:ascii="Candara" w:hAnsi="Candara" w:cs="Tahoma"/>
          <w:sz w:val="24"/>
          <w:szCs w:val="24"/>
        </w:rPr>
      </w:pPr>
    </w:p>
    <w:sectPr w:rsidR="00343873" w:rsidRPr="00ED75BF" w:rsidSect="00343873">
      <w:headerReference w:type="default" r:id="rId13"/>
      <w:footerReference w:type="even" r:id="rId14"/>
      <w:footerReference w:type="default" r:id="rId15"/>
      <w:headerReference w:type="first" r:id="rId16"/>
      <w:footerReference w:type="first" r:id="rId17"/>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3A07" w:rsidRDefault="007F3A07">
      <w:r>
        <w:separator/>
      </w:r>
    </w:p>
  </w:endnote>
  <w:endnote w:type="continuationSeparator" w:id="0">
    <w:p w:rsidR="007F3A07" w:rsidRDefault="007F3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873" w:rsidRDefault="0034387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343873" w:rsidRDefault="0034387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873" w:rsidRDefault="00343873" w:rsidP="001B4708">
    <w:r>
      <w:rPr>
        <w:noProof/>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0"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873" w:rsidRDefault="00343873">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3BD8" w:rsidRDefault="00DF3BD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DF3BD8" w:rsidRDefault="00DF3BD8">
    <w:pPr>
      <w:pStyle w:val="Piedepgin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3BD8" w:rsidRDefault="00343873" w:rsidP="001B4708">
    <w:r>
      <w:rPr>
        <w:noProof/>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DF3BD8">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3BD8" w:rsidRDefault="00343873">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3A07" w:rsidRDefault="007F3A07">
      <w:r>
        <w:separator/>
      </w:r>
    </w:p>
  </w:footnote>
  <w:footnote w:type="continuationSeparator" w:id="0">
    <w:p w:rsidR="007F3A07" w:rsidRDefault="007F3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343873" w:rsidRPr="00F64E74" w:rsidTr="004E3BFD">
      <w:trPr>
        <w:cantSplit/>
        <w:trHeight w:val="1275"/>
      </w:trPr>
      <w:tc>
        <w:tcPr>
          <w:tcW w:w="9993" w:type="dxa"/>
          <w:vAlign w:val="center"/>
        </w:tcPr>
        <w:p w:rsidR="00343873" w:rsidRPr="00F64E74" w:rsidRDefault="00343873" w:rsidP="004E3BFD">
          <w:pPr>
            <w:pStyle w:val="Encabezado"/>
            <w:rPr>
              <w:rFonts w:ascii="Candara" w:hAnsi="Candara" w:cs="Tahoma"/>
              <w:b/>
              <w:bCs/>
              <w:sz w:val="24"/>
            </w:rPr>
          </w:pPr>
          <w:r>
            <w:rPr>
              <w:noProof/>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0" b="0"/>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43873" w:rsidRPr="00F64E74" w:rsidRDefault="00343873" w:rsidP="004E3BFD">
          <w:pPr>
            <w:rPr>
              <w:rFonts w:ascii="Candara" w:hAnsi="Candara" w:cs="Tahoma"/>
              <w:b/>
              <w:bCs/>
              <w:sz w:val="24"/>
            </w:rPr>
          </w:pPr>
        </w:p>
        <w:p w:rsidR="00343873" w:rsidRPr="00F64E74" w:rsidRDefault="00343873" w:rsidP="004E3BFD">
          <w:pPr>
            <w:rPr>
              <w:rFonts w:ascii="Candara" w:hAnsi="Candara" w:cs="Tahoma"/>
              <w:bCs/>
              <w:sz w:val="24"/>
            </w:rPr>
          </w:pPr>
          <w:r w:rsidRPr="00F64E74">
            <w:rPr>
              <w:rFonts w:ascii="Candara" w:hAnsi="Candara" w:cs="Tahoma"/>
              <w:bCs/>
              <w:sz w:val="24"/>
            </w:rPr>
            <w:t>Coordinación de Licitaciones y Contratos</w:t>
          </w:r>
        </w:p>
        <w:p w:rsidR="00343873" w:rsidRPr="00F64E74" w:rsidRDefault="00343873"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E10051">
            <w:rPr>
              <w:rFonts w:ascii="Candara" w:hAnsi="Candara" w:cs="Tahoma"/>
              <w:b/>
              <w:bCs/>
              <w:noProof/>
            </w:rPr>
            <w:t>Por Invitación Restringida a Cuando Menos Tres Contratistas</w:t>
          </w:r>
          <w:r w:rsidRPr="00F64E74">
            <w:rPr>
              <w:rFonts w:ascii="Candara" w:hAnsi="Candara" w:cs="Tahoma"/>
              <w:b/>
              <w:bCs/>
            </w:rPr>
            <w:t xml:space="preserve">  </w:t>
          </w:r>
        </w:p>
        <w:p w:rsidR="00343873" w:rsidRPr="00F64E74" w:rsidRDefault="00343873"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E10051">
            <w:rPr>
              <w:rFonts w:ascii="Candara" w:hAnsi="Candara" w:cs="Tahoma"/>
              <w:b/>
              <w:bCs/>
              <w:noProof/>
            </w:rPr>
            <w:t>HAYTO-DGO-DMOP-029-22</w:t>
          </w:r>
          <w:r w:rsidRPr="00F64E74">
            <w:rPr>
              <w:rFonts w:ascii="Candara" w:hAnsi="Candara" w:cs="Tahoma"/>
              <w:bCs/>
            </w:rPr>
            <w:t xml:space="preserve"> </w:t>
          </w:r>
        </w:p>
        <w:p w:rsidR="00343873" w:rsidRPr="00F64E74" w:rsidRDefault="00343873" w:rsidP="004E3BFD">
          <w:pPr>
            <w:pStyle w:val="Encabezado"/>
            <w:ind w:left="72" w:right="2145"/>
            <w:rPr>
              <w:rFonts w:ascii="Candara" w:hAnsi="Candara"/>
              <w:b/>
              <w:bCs/>
              <w:sz w:val="24"/>
            </w:rPr>
          </w:pPr>
        </w:p>
      </w:tc>
    </w:tr>
  </w:tbl>
  <w:p w:rsidR="00343873" w:rsidRPr="00F64E74" w:rsidRDefault="00343873">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873" w:rsidRDefault="00343873">
    <w:pPr>
      <w:pStyle w:val="Encabezado"/>
    </w:pPr>
    <w:r>
      <w:rPr>
        <w:noProof/>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DF3BD8" w:rsidRPr="00F64E74" w:rsidTr="004E3BFD">
      <w:trPr>
        <w:cantSplit/>
        <w:trHeight w:val="1275"/>
      </w:trPr>
      <w:tc>
        <w:tcPr>
          <w:tcW w:w="9993" w:type="dxa"/>
          <w:vAlign w:val="center"/>
        </w:tcPr>
        <w:p w:rsidR="00DF3BD8" w:rsidRPr="00F64E74" w:rsidRDefault="00343873" w:rsidP="004E3BFD">
          <w:pPr>
            <w:pStyle w:val="Encabezado"/>
            <w:rPr>
              <w:rFonts w:ascii="Candara" w:hAnsi="Candara" w:cs="Tahoma"/>
              <w:b/>
              <w:bCs/>
              <w:sz w:val="24"/>
            </w:rPr>
          </w:pPr>
          <w:r>
            <w:rPr>
              <w:noProof/>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F3BD8" w:rsidRPr="00F64E74" w:rsidRDefault="00DF3BD8" w:rsidP="004E3BFD">
          <w:pPr>
            <w:rPr>
              <w:rFonts w:ascii="Candara" w:hAnsi="Candara" w:cs="Tahoma"/>
              <w:b/>
              <w:bCs/>
              <w:sz w:val="24"/>
            </w:rPr>
          </w:pPr>
        </w:p>
        <w:p w:rsidR="00DF3BD8" w:rsidRPr="00F64E74" w:rsidRDefault="00DF3BD8" w:rsidP="004E3BFD">
          <w:pPr>
            <w:rPr>
              <w:rFonts w:ascii="Candara" w:hAnsi="Candara" w:cs="Tahoma"/>
              <w:bCs/>
              <w:sz w:val="24"/>
            </w:rPr>
          </w:pPr>
          <w:r w:rsidRPr="00F64E74">
            <w:rPr>
              <w:rFonts w:ascii="Candara" w:hAnsi="Candara" w:cs="Tahoma"/>
              <w:bCs/>
              <w:sz w:val="24"/>
            </w:rPr>
            <w:t>Coordinación de Licitaciones y Contratos</w:t>
          </w:r>
        </w:p>
        <w:p w:rsidR="00DF3BD8" w:rsidRPr="00F64E74" w:rsidRDefault="00DF3BD8"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674F68" w:rsidRPr="00E10051">
            <w:rPr>
              <w:rFonts w:ascii="Candara" w:hAnsi="Candara" w:cs="Tahoma"/>
              <w:b/>
              <w:bCs/>
              <w:noProof/>
            </w:rPr>
            <w:t>Por Invitación Restringida a Cuando Menos Tres Contratistas</w:t>
          </w:r>
          <w:r w:rsidRPr="00F64E74">
            <w:rPr>
              <w:rFonts w:ascii="Candara" w:hAnsi="Candara" w:cs="Tahoma"/>
              <w:b/>
              <w:bCs/>
            </w:rPr>
            <w:t xml:space="preserve">  </w:t>
          </w:r>
        </w:p>
        <w:p w:rsidR="00DF3BD8" w:rsidRPr="00F64E74" w:rsidRDefault="00DF3BD8"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674F68" w:rsidRPr="00E10051">
            <w:rPr>
              <w:rFonts w:ascii="Candara" w:hAnsi="Candara" w:cs="Tahoma"/>
              <w:b/>
              <w:bCs/>
              <w:noProof/>
            </w:rPr>
            <w:t>HAYTO-DGO-DMOP-029-22</w:t>
          </w:r>
          <w:r w:rsidRPr="00F64E74">
            <w:rPr>
              <w:rFonts w:ascii="Candara" w:hAnsi="Candara" w:cs="Tahoma"/>
              <w:bCs/>
            </w:rPr>
            <w:t xml:space="preserve"> </w:t>
          </w:r>
        </w:p>
        <w:p w:rsidR="00DF3BD8" w:rsidRPr="00F64E74" w:rsidRDefault="00DF3BD8" w:rsidP="004E3BFD">
          <w:pPr>
            <w:pStyle w:val="Encabezado"/>
            <w:ind w:left="72" w:right="2145"/>
            <w:rPr>
              <w:rFonts w:ascii="Candara" w:hAnsi="Candara"/>
              <w:b/>
              <w:bCs/>
              <w:sz w:val="24"/>
            </w:rPr>
          </w:pPr>
        </w:p>
      </w:tc>
    </w:tr>
  </w:tbl>
  <w:p w:rsidR="00DF3BD8" w:rsidRPr="00F64E74" w:rsidRDefault="00DF3BD8">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3BD8" w:rsidRDefault="00343873">
    <w:pPr>
      <w:pStyle w:val="Encabezado"/>
    </w:pPr>
    <w:r>
      <w:rPr>
        <w:noProof/>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1">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1">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15:restartNumberingAfterBreak="1">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1">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82"/>
    <w:rsid w:val="0000063A"/>
    <w:rsid w:val="000006D9"/>
    <w:rsid w:val="0000109C"/>
    <w:rsid w:val="00001530"/>
    <w:rsid w:val="00007189"/>
    <w:rsid w:val="00012C67"/>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A2B"/>
    <w:rsid w:val="00041FDC"/>
    <w:rsid w:val="000434F0"/>
    <w:rsid w:val="00044CB7"/>
    <w:rsid w:val="0004502B"/>
    <w:rsid w:val="00045260"/>
    <w:rsid w:val="000453C5"/>
    <w:rsid w:val="00046BCD"/>
    <w:rsid w:val="00050DCB"/>
    <w:rsid w:val="0005131E"/>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9454F"/>
    <w:rsid w:val="000A32C2"/>
    <w:rsid w:val="000A3BC0"/>
    <w:rsid w:val="000A4E92"/>
    <w:rsid w:val="000B0430"/>
    <w:rsid w:val="000B058A"/>
    <w:rsid w:val="000B11E7"/>
    <w:rsid w:val="000B1A72"/>
    <w:rsid w:val="000B57EA"/>
    <w:rsid w:val="000B6541"/>
    <w:rsid w:val="000C0DBC"/>
    <w:rsid w:val="000C43F1"/>
    <w:rsid w:val="000D04F4"/>
    <w:rsid w:val="000D1ED5"/>
    <w:rsid w:val="000D4E3D"/>
    <w:rsid w:val="000D5B0C"/>
    <w:rsid w:val="000D728E"/>
    <w:rsid w:val="000D7AB7"/>
    <w:rsid w:val="000E02F5"/>
    <w:rsid w:val="000E1337"/>
    <w:rsid w:val="000E2C16"/>
    <w:rsid w:val="000E448E"/>
    <w:rsid w:val="000E51B5"/>
    <w:rsid w:val="000E571D"/>
    <w:rsid w:val="000E6CA2"/>
    <w:rsid w:val="000E6D60"/>
    <w:rsid w:val="000E7944"/>
    <w:rsid w:val="000F0D4A"/>
    <w:rsid w:val="000F0E78"/>
    <w:rsid w:val="000F3C81"/>
    <w:rsid w:val="000F414D"/>
    <w:rsid w:val="000F78F9"/>
    <w:rsid w:val="000F7E9B"/>
    <w:rsid w:val="00113D96"/>
    <w:rsid w:val="0011504E"/>
    <w:rsid w:val="00116335"/>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004"/>
    <w:rsid w:val="00177373"/>
    <w:rsid w:val="00181B0F"/>
    <w:rsid w:val="0018265F"/>
    <w:rsid w:val="00183842"/>
    <w:rsid w:val="00185B1A"/>
    <w:rsid w:val="0018667D"/>
    <w:rsid w:val="0018777F"/>
    <w:rsid w:val="00190386"/>
    <w:rsid w:val="00190D3E"/>
    <w:rsid w:val="001911E5"/>
    <w:rsid w:val="0019220B"/>
    <w:rsid w:val="0019244A"/>
    <w:rsid w:val="001926FF"/>
    <w:rsid w:val="00194C0F"/>
    <w:rsid w:val="00195514"/>
    <w:rsid w:val="00195633"/>
    <w:rsid w:val="001A11D5"/>
    <w:rsid w:val="001A1861"/>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E0787"/>
    <w:rsid w:val="001E08FF"/>
    <w:rsid w:val="001E122D"/>
    <w:rsid w:val="001E39E6"/>
    <w:rsid w:val="001E4F80"/>
    <w:rsid w:val="001E7022"/>
    <w:rsid w:val="001E7C25"/>
    <w:rsid w:val="001F2A60"/>
    <w:rsid w:val="001F308D"/>
    <w:rsid w:val="001F3CD0"/>
    <w:rsid w:val="001F4511"/>
    <w:rsid w:val="001F459F"/>
    <w:rsid w:val="001F5592"/>
    <w:rsid w:val="001F5B89"/>
    <w:rsid w:val="002000EC"/>
    <w:rsid w:val="002021E2"/>
    <w:rsid w:val="002060D0"/>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3B"/>
    <w:rsid w:val="00256181"/>
    <w:rsid w:val="00256866"/>
    <w:rsid w:val="0025690B"/>
    <w:rsid w:val="0026185C"/>
    <w:rsid w:val="00265090"/>
    <w:rsid w:val="0026575C"/>
    <w:rsid w:val="0026579E"/>
    <w:rsid w:val="002657B4"/>
    <w:rsid w:val="00265A09"/>
    <w:rsid w:val="00266A6A"/>
    <w:rsid w:val="00270941"/>
    <w:rsid w:val="00271746"/>
    <w:rsid w:val="0027249F"/>
    <w:rsid w:val="00274D6B"/>
    <w:rsid w:val="00275D8C"/>
    <w:rsid w:val="0027627D"/>
    <w:rsid w:val="00277AF8"/>
    <w:rsid w:val="002820BA"/>
    <w:rsid w:val="00282E6F"/>
    <w:rsid w:val="00292075"/>
    <w:rsid w:val="002922EA"/>
    <w:rsid w:val="00292C00"/>
    <w:rsid w:val="002932C6"/>
    <w:rsid w:val="002937C2"/>
    <w:rsid w:val="002943C6"/>
    <w:rsid w:val="002965FC"/>
    <w:rsid w:val="0029785C"/>
    <w:rsid w:val="00297E6F"/>
    <w:rsid w:val="002A2A74"/>
    <w:rsid w:val="002A41E1"/>
    <w:rsid w:val="002A553B"/>
    <w:rsid w:val="002A6AF5"/>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4206"/>
    <w:rsid w:val="00334775"/>
    <w:rsid w:val="00336EE4"/>
    <w:rsid w:val="0033724D"/>
    <w:rsid w:val="00340BDE"/>
    <w:rsid w:val="00341F93"/>
    <w:rsid w:val="00343873"/>
    <w:rsid w:val="00343A4B"/>
    <w:rsid w:val="00343B0F"/>
    <w:rsid w:val="00346097"/>
    <w:rsid w:val="00351F73"/>
    <w:rsid w:val="003530E1"/>
    <w:rsid w:val="003554A0"/>
    <w:rsid w:val="00355D16"/>
    <w:rsid w:val="00355F47"/>
    <w:rsid w:val="00356261"/>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274"/>
    <w:rsid w:val="003814B9"/>
    <w:rsid w:val="00381510"/>
    <w:rsid w:val="003848F8"/>
    <w:rsid w:val="00386507"/>
    <w:rsid w:val="003914BC"/>
    <w:rsid w:val="00394058"/>
    <w:rsid w:val="00395E0C"/>
    <w:rsid w:val="00397F35"/>
    <w:rsid w:val="003A2C3D"/>
    <w:rsid w:val="003A2EA0"/>
    <w:rsid w:val="003A5155"/>
    <w:rsid w:val="003A5A68"/>
    <w:rsid w:val="003B1140"/>
    <w:rsid w:val="003B16F9"/>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E7AB1"/>
    <w:rsid w:val="003F1719"/>
    <w:rsid w:val="003F2A08"/>
    <w:rsid w:val="003F3CBB"/>
    <w:rsid w:val="003F6463"/>
    <w:rsid w:val="003F77D6"/>
    <w:rsid w:val="004012F6"/>
    <w:rsid w:val="00404838"/>
    <w:rsid w:val="0040513C"/>
    <w:rsid w:val="0040626C"/>
    <w:rsid w:val="004103F2"/>
    <w:rsid w:val="00411BA1"/>
    <w:rsid w:val="0041379D"/>
    <w:rsid w:val="00413D3D"/>
    <w:rsid w:val="00415481"/>
    <w:rsid w:val="00417596"/>
    <w:rsid w:val="0041766C"/>
    <w:rsid w:val="00421277"/>
    <w:rsid w:val="00421DD9"/>
    <w:rsid w:val="00422240"/>
    <w:rsid w:val="00423A17"/>
    <w:rsid w:val="00426C08"/>
    <w:rsid w:val="004328A2"/>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203F"/>
    <w:rsid w:val="00465B0E"/>
    <w:rsid w:val="00465E30"/>
    <w:rsid w:val="0046684E"/>
    <w:rsid w:val="00467996"/>
    <w:rsid w:val="00467ED9"/>
    <w:rsid w:val="00475121"/>
    <w:rsid w:val="0047520C"/>
    <w:rsid w:val="00480AA4"/>
    <w:rsid w:val="004821F9"/>
    <w:rsid w:val="004833F3"/>
    <w:rsid w:val="004849D6"/>
    <w:rsid w:val="00484B04"/>
    <w:rsid w:val="00484C40"/>
    <w:rsid w:val="004855B8"/>
    <w:rsid w:val="00491D7E"/>
    <w:rsid w:val="004922D9"/>
    <w:rsid w:val="004930D2"/>
    <w:rsid w:val="00494A16"/>
    <w:rsid w:val="00495335"/>
    <w:rsid w:val="00497282"/>
    <w:rsid w:val="00497D62"/>
    <w:rsid w:val="004A3F11"/>
    <w:rsid w:val="004A52CA"/>
    <w:rsid w:val="004A5E53"/>
    <w:rsid w:val="004A64D5"/>
    <w:rsid w:val="004A6E69"/>
    <w:rsid w:val="004A78BD"/>
    <w:rsid w:val="004A7EFF"/>
    <w:rsid w:val="004B0922"/>
    <w:rsid w:val="004B3E4E"/>
    <w:rsid w:val="004B49E7"/>
    <w:rsid w:val="004B5B85"/>
    <w:rsid w:val="004B642E"/>
    <w:rsid w:val="004B6C86"/>
    <w:rsid w:val="004B7144"/>
    <w:rsid w:val="004C0B33"/>
    <w:rsid w:val="004C0FA6"/>
    <w:rsid w:val="004C16B7"/>
    <w:rsid w:val="004C1815"/>
    <w:rsid w:val="004C18CF"/>
    <w:rsid w:val="004C3DD7"/>
    <w:rsid w:val="004C4E36"/>
    <w:rsid w:val="004C5D03"/>
    <w:rsid w:val="004C6018"/>
    <w:rsid w:val="004C7DAE"/>
    <w:rsid w:val="004D0245"/>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1E74"/>
    <w:rsid w:val="00514227"/>
    <w:rsid w:val="00514450"/>
    <w:rsid w:val="0051491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67736"/>
    <w:rsid w:val="0057298B"/>
    <w:rsid w:val="005733F5"/>
    <w:rsid w:val="00574746"/>
    <w:rsid w:val="00581752"/>
    <w:rsid w:val="00585C9B"/>
    <w:rsid w:val="0059109A"/>
    <w:rsid w:val="00591F32"/>
    <w:rsid w:val="00594D14"/>
    <w:rsid w:val="00595E75"/>
    <w:rsid w:val="0059734A"/>
    <w:rsid w:val="005A06BD"/>
    <w:rsid w:val="005A1704"/>
    <w:rsid w:val="005A1FE2"/>
    <w:rsid w:val="005A2214"/>
    <w:rsid w:val="005A241C"/>
    <w:rsid w:val="005A3E88"/>
    <w:rsid w:val="005A5A89"/>
    <w:rsid w:val="005A728D"/>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E6FE6"/>
    <w:rsid w:val="005F55D5"/>
    <w:rsid w:val="005F5F68"/>
    <w:rsid w:val="005F6D05"/>
    <w:rsid w:val="005F7597"/>
    <w:rsid w:val="00602291"/>
    <w:rsid w:val="006053A1"/>
    <w:rsid w:val="00605C54"/>
    <w:rsid w:val="006104EA"/>
    <w:rsid w:val="00610A95"/>
    <w:rsid w:val="00611976"/>
    <w:rsid w:val="006151C8"/>
    <w:rsid w:val="00616C93"/>
    <w:rsid w:val="00621ED8"/>
    <w:rsid w:val="00624574"/>
    <w:rsid w:val="006247C5"/>
    <w:rsid w:val="006251A0"/>
    <w:rsid w:val="00625F02"/>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612ED"/>
    <w:rsid w:val="00662A61"/>
    <w:rsid w:val="00662B51"/>
    <w:rsid w:val="00663208"/>
    <w:rsid w:val="00666298"/>
    <w:rsid w:val="00670BED"/>
    <w:rsid w:val="0067358C"/>
    <w:rsid w:val="006736F7"/>
    <w:rsid w:val="00673B94"/>
    <w:rsid w:val="00673BB2"/>
    <w:rsid w:val="00674F20"/>
    <w:rsid w:val="00674F68"/>
    <w:rsid w:val="00675190"/>
    <w:rsid w:val="00675948"/>
    <w:rsid w:val="006772F6"/>
    <w:rsid w:val="00677530"/>
    <w:rsid w:val="0068009E"/>
    <w:rsid w:val="006806CF"/>
    <w:rsid w:val="0068103E"/>
    <w:rsid w:val="006822F2"/>
    <w:rsid w:val="00683859"/>
    <w:rsid w:val="00687486"/>
    <w:rsid w:val="006878A6"/>
    <w:rsid w:val="00690370"/>
    <w:rsid w:val="006932D2"/>
    <w:rsid w:val="006963F8"/>
    <w:rsid w:val="006974C5"/>
    <w:rsid w:val="006A0746"/>
    <w:rsid w:val="006A09DD"/>
    <w:rsid w:val="006A1C7F"/>
    <w:rsid w:val="006A1E62"/>
    <w:rsid w:val="006A201A"/>
    <w:rsid w:val="006A245B"/>
    <w:rsid w:val="006A317A"/>
    <w:rsid w:val="006A44EE"/>
    <w:rsid w:val="006B2B5B"/>
    <w:rsid w:val="006B2E6F"/>
    <w:rsid w:val="006B6E93"/>
    <w:rsid w:val="006B704E"/>
    <w:rsid w:val="006C00ED"/>
    <w:rsid w:val="006C311C"/>
    <w:rsid w:val="006C361A"/>
    <w:rsid w:val="006C5AE7"/>
    <w:rsid w:val="006C7E41"/>
    <w:rsid w:val="006D0088"/>
    <w:rsid w:val="006D1BC9"/>
    <w:rsid w:val="006D219D"/>
    <w:rsid w:val="006D4850"/>
    <w:rsid w:val="006D60A3"/>
    <w:rsid w:val="006D639B"/>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26FC1"/>
    <w:rsid w:val="00733E6E"/>
    <w:rsid w:val="00735AAA"/>
    <w:rsid w:val="007370A3"/>
    <w:rsid w:val="00737792"/>
    <w:rsid w:val="00741198"/>
    <w:rsid w:val="007415D2"/>
    <w:rsid w:val="00742F5F"/>
    <w:rsid w:val="00745982"/>
    <w:rsid w:val="00747D03"/>
    <w:rsid w:val="0075101A"/>
    <w:rsid w:val="007520BD"/>
    <w:rsid w:val="00752A9C"/>
    <w:rsid w:val="00757D30"/>
    <w:rsid w:val="00757EBB"/>
    <w:rsid w:val="0076088D"/>
    <w:rsid w:val="007608A4"/>
    <w:rsid w:val="007613C2"/>
    <w:rsid w:val="00761785"/>
    <w:rsid w:val="00764378"/>
    <w:rsid w:val="0076452F"/>
    <w:rsid w:val="0076547E"/>
    <w:rsid w:val="00767BCA"/>
    <w:rsid w:val="00773D28"/>
    <w:rsid w:val="0077461F"/>
    <w:rsid w:val="00775674"/>
    <w:rsid w:val="00783AA6"/>
    <w:rsid w:val="0078496C"/>
    <w:rsid w:val="0078553D"/>
    <w:rsid w:val="00786CBE"/>
    <w:rsid w:val="0078763B"/>
    <w:rsid w:val="00792472"/>
    <w:rsid w:val="00792AE9"/>
    <w:rsid w:val="007979C2"/>
    <w:rsid w:val="007A08ED"/>
    <w:rsid w:val="007A1E0A"/>
    <w:rsid w:val="007A2928"/>
    <w:rsid w:val="007A30ED"/>
    <w:rsid w:val="007A33FC"/>
    <w:rsid w:val="007A3B3E"/>
    <w:rsid w:val="007A5883"/>
    <w:rsid w:val="007A5F9C"/>
    <w:rsid w:val="007A600D"/>
    <w:rsid w:val="007A758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4AD8"/>
    <w:rsid w:val="007D57FA"/>
    <w:rsid w:val="007D6B74"/>
    <w:rsid w:val="007D7C62"/>
    <w:rsid w:val="007E36F0"/>
    <w:rsid w:val="007E5D0D"/>
    <w:rsid w:val="007E6C00"/>
    <w:rsid w:val="007F24FE"/>
    <w:rsid w:val="007F3A07"/>
    <w:rsid w:val="007F5CF6"/>
    <w:rsid w:val="007F6B99"/>
    <w:rsid w:val="008048C3"/>
    <w:rsid w:val="00807768"/>
    <w:rsid w:val="008100FD"/>
    <w:rsid w:val="00812578"/>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2A7"/>
    <w:rsid w:val="008606E6"/>
    <w:rsid w:val="008637F4"/>
    <w:rsid w:val="00863883"/>
    <w:rsid w:val="00865386"/>
    <w:rsid w:val="00865F82"/>
    <w:rsid w:val="0086655A"/>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A7871"/>
    <w:rsid w:val="008A7B45"/>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1B72"/>
    <w:rsid w:val="008E5B29"/>
    <w:rsid w:val="008E720A"/>
    <w:rsid w:val="008E7951"/>
    <w:rsid w:val="008F023C"/>
    <w:rsid w:val="008F43EA"/>
    <w:rsid w:val="008F5465"/>
    <w:rsid w:val="008F5EC9"/>
    <w:rsid w:val="008F7471"/>
    <w:rsid w:val="00901DD0"/>
    <w:rsid w:val="009020B1"/>
    <w:rsid w:val="00902361"/>
    <w:rsid w:val="00902ACA"/>
    <w:rsid w:val="0090787C"/>
    <w:rsid w:val="00907AC8"/>
    <w:rsid w:val="00907B13"/>
    <w:rsid w:val="009131EE"/>
    <w:rsid w:val="00914E24"/>
    <w:rsid w:val="00914EA4"/>
    <w:rsid w:val="00917CA9"/>
    <w:rsid w:val="0092010D"/>
    <w:rsid w:val="009264C8"/>
    <w:rsid w:val="00930214"/>
    <w:rsid w:val="009304B8"/>
    <w:rsid w:val="009304BC"/>
    <w:rsid w:val="00933F13"/>
    <w:rsid w:val="00934C19"/>
    <w:rsid w:val="009375BA"/>
    <w:rsid w:val="00937B38"/>
    <w:rsid w:val="00941310"/>
    <w:rsid w:val="00943127"/>
    <w:rsid w:val="00945912"/>
    <w:rsid w:val="00947E5A"/>
    <w:rsid w:val="00952FB7"/>
    <w:rsid w:val="009571CA"/>
    <w:rsid w:val="0095746F"/>
    <w:rsid w:val="00963652"/>
    <w:rsid w:val="009656FB"/>
    <w:rsid w:val="00967604"/>
    <w:rsid w:val="0097285E"/>
    <w:rsid w:val="0097289E"/>
    <w:rsid w:val="00973BB7"/>
    <w:rsid w:val="00975079"/>
    <w:rsid w:val="009759BF"/>
    <w:rsid w:val="00975AFC"/>
    <w:rsid w:val="00977ACE"/>
    <w:rsid w:val="00980D92"/>
    <w:rsid w:val="00980E6F"/>
    <w:rsid w:val="00980F79"/>
    <w:rsid w:val="00983705"/>
    <w:rsid w:val="0098485C"/>
    <w:rsid w:val="00986795"/>
    <w:rsid w:val="00986A3A"/>
    <w:rsid w:val="00987605"/>
    <w:rsid w:val="00993117"/>
    <w:rsid w:val="00993995"/>
    <w:rsid w:val="00993AAE"/>
    <w:rsid w:val="009969C7"/>
    <w:rsid w:val="009A4C0C"/>
    <w:rsid w:val="009A5CE5"/>
    <w:rsid w:val="009A6D82"/>
    <w:rsid w:val="009A7DF9"/>
    <w:rsid w:val="009B1807"/>
    <w:rsid w:val="009B2460"/>
    <w:rsid w:val="009B3A48"/>
    <w:rsid w:val="009B4421"/>
    <w:rsid w:val="009C7AAE"/>
    <w:rsid w:val="009D00D5"/>
    <w:rsid w:val="009D1C91"/>
    <w:rsid w:val="009D4025"/>
    <w:rsid w:val="009D7436"/>
    <w:rsid w:val="009E1A5E"/>
    <w:rsid w:val="009E40FB"/>
    <w:rsid w:val="009E4B53"/>
    <w:rsid w:val="009E5E8B"/>
    <w:rsid w:val="009E6947"/>
    <w:rsid w:val="009E7A7B"/>
    <w:rsid w:val="009F151E"/>
    <w:rsid w:val="009F2C44"/>
    <w:rsid w:val="009F74CD"/>
    <w:rsid w:val="00A00C29"/>
    <w:rsid w:val="00A01EBD"/>
    <w:rsid w:val="00A0477A"/>
    <w:rsid w:val="00A0528A"/>
    <w:rsid w:val="00A07AAB"/>
    <w:rsid w:val="00A129A5"/>
    <w:rsid w:val="00A13257"/>
    <w:rsid w:val="00A13D4A"/>
    <w:rsid w:val="00A14BD6"/>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12E0"/>
    <w:rsid w:val="00A63DFD"/>
    <w:rsid w:val="00A64AB0"/>
    <w:rsid w:val="00A64D6E"/>
    <w:rsid w:val="00A66356"/>
    <w:rsid w:val="00A664CC"/>
    <w:rsid w:val="00A67A3C"/>
    <w:rsid w:val="00A67D96"/>
    <w:rsid w:val="00A70014"/>
    <w:rsid w:val="00A70793"/>
    <w:rsid w:val="00A70A45"/>
    <w:rsid w:val="00A739EC"/>
    <w:rsid w:val="00A73FEA"/>
    <w:rsid w:val="00A817A5"/>
    <w:rsid w:val="00A81D65"/>
    <w:rsid w:val="00A823AF"/>
    <w:rsid w:val="00A826DC"/>
    <w:rsid w:val="00A837A6"/>
    <w:rsid w:val="00A8388C"/>
    <w:rsid w:val="00A85245"/>
    <w:rsid w:val="00A85321"/>
    <w:rsid w:val="00A862CE"/>
    <w:rsid w:val="00A8781E"/>
    <w:rsid w:val="00A90804"/>
    <w:rsid w:val="00A90F44"/>
    <w:rsid w:val="00A93805"/>
    <w:rsid w:val="00A9472E"/>
    <w:rsid w:val="00A94FAF"/>
    <w:rsid w:val="00A96024"/>
    <w:rsid w:val="00AA0835"/>
    <w:rsid w:val="00AA0CE9"/>
    <w:rsid w:val="00AA1B2B"/>
    <w:rsid w:val="00AA24D4"/>
    <w:rsid w:val="00AA419C"/>
    <w:rsid w:val="00AA4587"/>
    <w:rsid w:val="00AA4643"/>
    <w:rsid w:val="00AA5290"/>
    <w:rsid w:val="00AA5B24"/>
    <w:rsid w:val="00AA5BF5"/>
    <w:rsid w:val="00AA7B2E"/>
    <w:rsid w:val="00AB05B4"/>
    <w:rsid w:val="00AB07D6"/>
    <w:rsid w:val="00AB3C3F"/>
    <w:rsid w:val="00AB6673"/>
    <w:rsid w:val="00AB6B85"/>
    <w:rsid w:val="00AC0D5B"/>
    <w:rsid w:val="00AC1119"/>
    <w:rsid w:val="00AC145B"/>
    <w:rsid w:val="00AC19C1"/>
    <w:rsid w:val="00AC272E"/>
    <w:rsid w:val="00AC2CC9"/>
    <w:rsid w:val="00AC6211"/>
    <w:rsid w:val="00AC6253"/>
    <w:rsid w:val="00AC6982"/>
    <w:rsid w:val="00AC7B0B"/>
    <w:rsid w:val="00AD179B"/>
    <w:rsid w:val="00AD3551"/>
    <w:rsid w:val="00AD718D"/>
    <w:rsid w:val="00AE0D5E"/>
    <w:rsid w:val="00AE1744"/>
    <w:rsid w:val="00AE2682"/>
    <w:rsid w:val="00AE281C"/>
    <w:rsid w:val="00AE371D"/>
    <w:rsid w:val="00AE6639"/>
    <w:rsid w:val="00AF1D79"/>
    <w:rsid w:val="00AF41BE"/>
    <w:rsid w:val="00AF613C"/>
    <w:rsid w:val="00B007F1"/>
    <w:rsid w:val="00B018C6"/>
    <w:rsid w:val="00B02A21"/>
    <w:rsid w:val="00B04541"/>
    <w:rsid w:val="00B072CA"/>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37A5C"/>
    <w:rsid w:val="00B4005C"/>
    <w:rsid w:val="00B40545"/>
    <w:rsid w:val="00B41AD5"/>
    <w:rsid w:val="00B4299F"/>
    <w:rsid w:val="00B43094"/>
    <w:rsid w:val="00B4786A"/>
    <w:rsid w:val="00B50CD4"/>
    <w:rsid w:val="00B529D7"/>
    <w:rsid w:val="00B537DF"/>
    <w:rsid w:val="00B543A3"/>
    <w:rsid w:val="00B5452C"/>
    <w:rsid w:val="00B55C0F"/>
    <w:rsid w:val="00B57BC3"/>
    <w:rsid w:val="00B62788"/>
    <w:rsid w:val="00B639F5"/>
    <w:rsid w:val="00B63C79"/>
    <w:rsid w:val="00B64213"/>
    <w:rsid w:val="00B64909"/>
    <w:rsid w:val="00B64DBA"/>
    <w:rsid w:val="00B73E5C"/>
    <w:rsid w:val="00B744AF"/>
    <w:rsid w:val="00B751D7"/>
    <w:rsid w:val="00B75EA9"/>
    <w:rsid w:val="00B82F7D"/>
    <w:rsid w:val="00B92F1D"/>
    <w:rsid w:val="00B9626A"/>
    <w:rsid w:val="00B96AF7"/>
    <w:rsid w:val="00BA0175"/>
    <w:rsid w:val="00BA1F98"/>
    <w:rsid w:val="00BA42DE"/>
    <w:rsid w:val="00BA4559"/>
    <w:rsid w:val="00BA4FB1"/>
    <w:rsid w:val="00BA5A0E"/>
    <w:rsid w:val="00BA7123"/>
    <w:rsid w:val="00BA7830"/>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E4CCE"/>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3C"/>
    <w:rsid w:val="00C2616A"/>
    <w:rsid w:val="00C274A3"/>
    <w:rsid w:val="00C3025D"/>
    <w:rsid w:val="00C32C15"/>
    <w:rsid w:val="00C32C73"/>
    <w:rsid w:val="00C32E8D"/>
    <w:rsid w:val="00C361B2"/>
    <w:rsid w:val="00C4061E"/>
    <w:rsid w:val="00C42948"/>
    <w:rsid w:val="00C43C3E"/>
    <w:rsid w:val="00C4671D"/>
    <w:rsid w:val="00C47235"/>
    <w:rsid w:val="00C50466"/>
    <w:rsid w:val="00C50572"/>
    <w:rsid w:val="00C52C58"/>
    <w:rsid w:val="00C5469F"/>
    <w:rsid w:val="00C54947"/>
    <w:rsid w:val="00C57501"/>
    <w:rsid w:val="00C6088E"/>
    <w:rsid w:val="00C65601"/>
    <w:rsid w:val="00C6654E"/>
    <w:rsid w:val="00C676CC"/>
    <w:rsid w:val="00C707B7"/>
    <w:rsid w:val="00C7291F"/>
    <w:rsid w:val="00C73578"/>
    <w:rsid w:val="00C768FB"/>
    <w:rsid w:val="00C77E0D"/>
    <w:rsid w:val="00C801FB"/>
    <w:rsid w:val="00C81A0F"/>
    <w:rsid w:val="00C81AC7"/>
    <w:rsid w:val="00C8223E"/>
    <w:rsid w:val="00C83B5C"/>
    <w:rsid w:val="00C87645"/>
    <w:rsid w:val="00C92B54"/>
    <w:rsid w:val="00C949D6"/>
    <w:rsid w:val="00C95D21"/>
    <w:rsid w:val="00C960E5"/>
    <w:rsid w:val="00C96374"/>
    <w:rsid w:val="00CA0621"/>
    <w:rsid w:val="00CA25C1"/>
    <w:rsid w:val="00CA2B80"/>
    <w:rsid w:val="00CA4CDF"/>
    <w:rsid w:val="00CA56EC"/>
    <w:rsid w:val="00CA5D80"/>
    <w:rsid w:val="00CA5FAE"/>
    <w:rsid w:val="00CB04E3"/>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634D"/>
    <w:rsid w:val="00CD7B24"/>
    <w:rsid w:val="00CE0209"/>
    <w:rsid w:val="00CE0EC0"/>
    <w:rsid w:val="00CE144F"/>
    <w:rsid w:val="00CE1D7C"/>
    <w:rsid w:val="00CE3BEE"/>
    <w:rsid w:val="00CE433F"/>
    <w:rsid w:val="00CE5B98"/>
    <w:rsid w:val="00CE5EA8"/>
    <w:rsid w:val="00CF0F77"/>
    <w:rsid w:val="00CF31FF"/>
    <w:rsid w:val="00CF3B40"/>
    <w:rsid w:val="00CF5192"/>
    <w:rsid w:val="00CF52DD"/>
    <w:rsid w:val="00D00222"/>
    <w:rsid w:val="00D02005"/>
    <w:rsid w:val="00D05691"/>
    <w:rsid w:val="00D05E99"/>
    <w:rsid w:val="00D108FC"/>
    <w:rsid w:val="00D1263F"/>
    <w:rsid w:val="00D13195"/>
    <w:rsid w:val="00D133A1"/>
    <w:rsid w:val="00D14F64"/>
    <w:rsid w:val="00D14FDC"/>
    <w:rsid w:val="00D151CE"/>
    <w:rsid w:val="00D16B0A"/>
    <w:rsid w:val="00D17B8F"/>
    <w:rsid w:val="00D213A8"/>
    <w:rsid w:val="00D2140A"/>
    <w:rsid w:val="00D266D0"/>
    <w:rsid w:val="00D27A2F"/>
    <w:rsid w:val="00D35FC9"/>
    <w:rsid w:val="00D36742"/>
    <w:rsid w:val="00D37EDE"/>
    <w:rsid w:val="00D40C81"/>
    <w:rsid w:val="00D40EC7"/>
    <w:rsid w:val="00D40FEA"/>
    <w:rsid w:val="00D4138F"/>
    <w:rsid w:val="00D429FF"/>
    <w:rsid w:val="00D45303"/>
    <w:rsid w:val="00D4586E"/>
    <w:rsid w:val="00D46F3D"/>
    <w:rsid w:val="00D474D2"/>
    <w:rsid w:val="00D6015A"/>
    <w:rsid w:val="00D60F5E"/>
    <w:rsid w:val="00D63B35"/>
    <w:rsid w:val="00D71CD7"/>
    <w:rsid w:val="00D720B8"/>
    <w:rsid w:val="00D72DF5"/>
    <w:rsid w:val="00D75D4A"/>
    <w:rsid w:val="00D810DA"/>
    <w:rsid w:val="00D87C61"/>
    <w:rsid w:val="00D97AC3"/>
    <w:rsid w:val="00DA532D"/>
    <w:rsid w:val="00DA5A3B"/>
    <w:rsid w:val="00DB43CA"/>
    <w:rsid w:val="00DB4B25"/>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3BD8"/>
    <w:rsid w:val="00DF44B4"/>
    <w:rsid w:val="00DF4B29"/>
    <w:rsid w:val="00DF5D4F"/>
    <w:rsid w:val="00E00737"/>
    <w:rsid w:val="00E0078A"/>
    <w:rsid w:val="00E00D0E"/>
    <w:rsid w:val="00E031A6"/>
    <w:rsid w:val="00E06027"/>
    <w:rsid w:val="00E07FF4"/>
    <w:rsid w:val="00E12DA0"/>
    <w:rsid w:val="00E12EDA"/>
    <w:rsid w:val="00E138D1"/>
    <w:rsid w:val="00E14436"/>
    <w:rsid w:val="00E144AE"/>
    <w:rsid w:val="00E14A45"/>
    <w:rsid w:val="00E164F3"/>
    <w:rsid w:val="00E214C1"/>
    <w:rsid w:val="00E22429"/>
    <w:rsid w:val="00E30382"/>
    <w:rsid w:val="00E303EB"/>
    <w:rsid w:val="00E3559F"/>
    <w:rsid w:val="00E3596E"/>
    <w:rsid w:val="00E41E06"/>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3DDE"/>
    <w:rsid w:val="00EA404C"/>
    <w:rsid w:val="00EA5286"/>
    <w:rsid w:val="00EA5581"/>
    <w:rsid w:val="00EA6D5A"/>
    <w:rsid w:val="00EB0740"/>
    <w:rsid w:val="00EB08AB"/>
    <w:rsid w:val="00EB1506"/>
    <w:rsid w:val="00EB2F2E"/>
    <w:rsid w:val="00EB334D"/>
    <w:rsid w:val="00EB3410"/>
    <w:rsid w:val="00EB4317"/>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4D2B"/>
    <w:rsid w:val="00F26269"/>
    <w:rsid w:val="00F271FB"/>
    <w:rsid w:val="00F3078A"/>
    <w:rsid w:val="00F3095C"/>
    <w:rsid w:val="00F3212C"/>
    <w:rsid w:val="00F3245C"/>
    <w:rsid w:val="00F33C9E"/>
    <w:rsid w:val="00F364D8"/>
    <w:rsid w:val="00F3695C"/>
    <w:rsid w:val="00F4005F"/>
    <w:rsid w:val="00F408EC"/>
    <w:rsid w:val="00F412D5"/>
    <w:rsid w:val="00F41677"/>
    <w:rsid w:val="00F42DCF"/>
    <w:rsid w:val="00F44D9B"/>
    <w:rsid w:val="00F454F7"/>
    <w:rsid w:val="00F47B15"/>
    <w:rsid w:val="00F51B3B"/>
    <w:rsid w:val="00F53FC0"/>
    <w:rsid w:val="00F5425E"/>
    <w:rsid w:val="00F55682"/>
    <w:rsid w:val="00F55FAE"/>
    <w:rsid w:val="00F56344"/>
    <w:rsid w:val="00F569E9"/>
    <w:rsid w:val="00F57543"/>
    <w:rsid w:val="00F60B2B"/>
    <w:rsid w:val="00F623CB"/>
    <w:rsid w:val="00F62B9A"/>
    <w:rsid w:val="00F62EC3"/>
    <w:rsid w:val="00F64E74"/>
    <w:rsid w:val="00F65984"/>
    <w:rsid w:val="00F678EB"/>
    <w:rsid w:val="00F73F4C"/>
    <w:rsid w:val="00F74CF9"/>
    <w:rsid w:val="00F77C4C"/>
    <w:rsid w:val="00F77D06"/>
    <w:rsid w:val="00F80091"/>
    <w:rsid w:val="00F8234A"/>
    <w:rsid w:val="00F83039"/>
    <w:rsid w:val="00F839C1"/>
    <w:rsid w:val="00F92F8C"/>
    <w:rsid w:val="00F9412E"/>
    <w:rsid w:val="00F94305"/>
    <w:rsid w:val="00FA08DC"/>
    <w:rsid w:val="00FA0FEC"/>
    <w:rsid w:val="00FA20EA"/>
    <w:rsid w:val="00FA28DF"/>
    <w:rsid w:val="00FA2A9D"/>
    <w:rsid w:val="00FA2C4B"/>
    <w:rsid w:val="00FA31D3"/>
    <w:rsid w:val="00FA5292"/>
    <w:rsid w:val="00FA5A99"/>
    <w:rsid w:val="00FB10F2"/>
    <w:rsid w:val="00FB2B90"/>
    <w:rsid w:val="00FB4235"/>
    <w:rsid w:val="00FB4BCD"/>
    <w:rsid w:val="00FB505E"/>
    <w:rsid w:val="00FB5C03"/>
    <w:rsid w:val="00FC0406"/>
    <w:rsid w:val="00FC1A52"/>
    <w:rsid w:val="00FC64CB"/>
    <w:rsid w:val="00FD1E7C"/>
    <w:rsid w:val="00FD291E"/>
    <w:rsid w:val="00FD4688"/>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159E571C"/>
  <w15:chartTrackingRefBased/>
  <w15:docId w15:val="{A9A36431-B5E6-46EE-B406-25F8DDF19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559F"/>
    <w:rPr>
      <w:lang w:val="es-ES_tradnl"/>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89854">
      <w:bodyDiv w:val="1"/>
      <w:marLeft w:val="0"/>
      <w:marRight w:val="0"/>
      <w:marTop w:val="0"/>
      <w:marBottom w:val="0"/>
      <w:divBdr>
        <w:top w:val="none" w:sz="0" w:space="0" w:color="auto"/>
        <w:left w:val="none" w:sz="0" w:space="0" w:color="auto"/>
        <w:bottom w:val="none" w:sz="0" w:space="0" w:color="auto"/>
        <w:right w:val="none" w:sz="0" w:space="0" w:color="auto"/>
      </w:divBdr>
    </w:div>
    <w:div w:id="48936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AFF39-A9AD-4EBD-B3B3-13CF1AE45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8551</Words>
  <Characters>47034</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subject/>
  <dc:creator>Microsoft OEM End User</dc:creator>
  <cp:keywords/>
  <dc:description/>
  <cp:lastModifiedBy>Manuel Elizalde Sanchez</cp:lastModifiedBy>
  <cp:revision>3</cp:revision>
  <cp:lastPrinted>2021-09-01T20:45:00Z</cp:lastPrinted>
  <dcterms:created xsi:type="dcterms:W3CDTF">2022-07-04T20:38:00Z</dcterms:created>
  <dcterms:modified xsi:type="dcterms:W3CDTF">2022-07-05T20:46:00Z</dcterms:modified>
</cp:coreProperties>
</file>