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395" w:rsidRDefault="00E92395" w:rsidP="00E92395"/>
    <w:p w:rsidR="00E92395" w:rsidRDefault="00E92395" w:rsidP="00E92395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E92395" w:rsidRPr="00CA3C24" w:rsidRDefault="00E92395" w:rsidP="00E92395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E92395" w:rsidRPr="00CA3C24" w:rsidTr="00786AD1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395" w:rsidRPr="00CA3C24" w:rsidRDefault="00E92395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395" w:rsidRPr="00CA3C24" w:rsidRDefault="00E92395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92395">
              <w:rPr>
                <w:rFonts w:ascii="Calibri" w:eastAsia="Times New Roman" w:hAnsi="Calibri" w:cs="Times New Roman"/>
                <w:color w:val="000000"/>
                <w:lang w:eastAsia="es-MX"/>
              </w:rPr>
              <w:t>DISTRIBUCIONES Y REPRESENTACIONES DE CHIHUAHUA, S.A. DE C.V.</w:t>
            </w:r>
          </w:p>
        </w:tc>
      </w:tr>
      <w:tr w:rsidR="00E92395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395" w:rsidRPr="00CA3C24" w:rsidRDefault="00E92395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395" w:rsidRPr="00CA3C24" w:rsidRDefault="00E92395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92395">
              <w:rPr>
                <w:rFonts w:ascii="Calibri" w:eastAsia="Times New Roman" w:hAnsi="Calibri" w:cs="Times New Roman"/>
                <w:color w:val="000000"/>
                <w:lang w:eastAsia="es-MX"/>
              </w:rPr>
              <w:t>DRC9210192G6</w:t>
            </w:r>
          </w:p>
        </w:tc>
      </w:tr>
      <w:tr w:rsidR="00E92395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395" w:rsidRPr="00CA3C24" w:rsidRDefault="00E92395" w:rsidP="00786A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2395" w:rsidRDefault="00E92395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9239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$3,960,000.00 MINIMO CON IVA        </w:t>
            </w:r>
          </w:p>
          <w:p w:rsidR="00E92395" w:rsidRPr="00CA3C24" w:rsidRDefault="00E92395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92395">
              <w:rPr>
                <w:rFonts w:ascii="Calibri" w:eastAsia="Times New Roman" w:hAnsi="Calibri" w:cs="Times New Roman"/>
                <w:color w:val="000000"/>
                <w:lang w:eastAsia="es-MX"/>
              </w:rPr>
              <w:t>$6,600,000.00 MAXIMO CON IVA</w:t>
            </w:r>
          </w:p>
        </w:tc>
      </w:tr>
      <w:tr w:rsidR="00E92395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395" w:rsidRPr="00CA3C24" w:rsidRDefault="00E92395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2395" w:rsidRPr="00CA3C24" w:rsidRDefault="00E92395" w:rsidP="00E92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MA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Y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O DE 2021</w:t>
            </w:r>
          </w:p>
        </w:tc>
      </w:tr>
      <w:tr w:rsidR="00E92395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395" w:rsidRPr="00CA3C24" w:rsidRDefault="00E92395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2395" w:rsidRPr="00CA3C24" w:rsidRDefault="00E92395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E92395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395" w:rsidRPr="00CA3C24" w:rsidRDefault="00E92395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2395" w:rsidRPr="00CA3C24" w:rsidRDefault="00E92395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360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E92395" w:rsidRPr="00CA3C24" w:rsidRDefault="00E92395" w:rsidP="00E92395">
      <w:pPr>
        <w:rPr>
          <w:rFonts w:ascii="Times New Roman" w:hAnsi="Times New Roman" w:cs="Times New Roman"/>
          <w:b/>
          <w:sz w:val="40"/>
          <w:szCs w:val="40"/>
        </w:rPr>
      </w:pPr>
    </w:p>
    <w:p w:rsidR="00E92395" w:rsidRDefault="00E92395" w:rsidP="00E92395">
      <w:bookmarkStart w:id="0" w:name="_GoBack"/>
      <w:bookmarkEnd w:id="0"/>
    </w:p>
    <w:p w:rsidR="00E92395" w:rsidRPr="00B46B27" w:rsidRDefault="00E92395" w:rsidP="00E92395">
      <w:pPr>
        <w:tabs>
          <w:tab w:val="left" w:pos="1305"/>
        </w:tabs>
      </w:pPr>
    </w:p>
    <w:p w:rsidR="00E92395" w:rsidRDefault="00E92395" w:rsidP="00E92395"/>
    <w:p w:rsidR="00E92395" w:rsidRDefault="00E92395" w:rsidP="00E92395"/>
    <w:p w:rsidR="00E92395" w:rsidRDefault="00E92395" w:rsidP="00E92395"/>
    <w:p w:rsidR="00E92395" w:rsidRDefault="00E92395" w:rsidP="00E92395"/>
    <w:p w:rsidR="00E92395" w:rsidRDefault="00E92395" w:rsidP="00E92395"/>
    <w:p w:rsidR="00E92395" w:rsidRPr="000A3A1E" w:rsidRDefault="00E92395" w:rsidP="00E92395"/>
    <w:p w:rsidR="004B33E8" w:rsidRDefault="004B33E8"/>
    <w:sectPr w:rsidR="004B33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95"/>
    <w:rsid w:val="004B33E8"/>
    <w:rsid w:val="00E9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3CA8D-FF17-4405-8A1A-C2C78CAA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3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312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2022-06-16T14:56:00Z</dcterms:created>
  <dcterms:modified xsi:type="dcterms:W3CDTF">2022-06-16T14:59:00Z</dcterms:modified>
</cp:coreProperties>
</file>