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2B" w:rsidRDefault="0039472B" w:rsidP="0039472B"/>
    <w:p w:rsidR="0039472B" w:rsidRDefault="0039472B" w:rsidP="0039472B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39472B" w:rsidRPr="00CA3C24" w:rsidRDefault="0039472B" w:rsidP="0039472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39472B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72B" w:rsidRPr="00CA3C24" w:rsidRDefault="0039472B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72B" w:rsidRPr="00CA3C24" w:rsidRDefault="0039472B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9472B">
              <w:rPr>
                <w:rFonts w:ascii="Calibri" w:eastAsia="Times New Roman" w:hAnsi="Calibri" w:cs="Times New Roman"/>
                <w:color w:val="000000"/>
                <w:lang w:eastAsia="es-MX"/>
              </w:rPr>
              <w:t>LODIFARMA, S.A. DE C.V.</w:t>
            </w:r>
          </w:p>
        </w:tc>
      </w:tr>
      <w:tr w:rsidR="0039472B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72B" w:rsidRPr="00CA3C24" w:rsidRDefault="0039472B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72B" w:rsidRPr="00CA3C24" w:rsidRDefault="0039472B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9472B">
              <w:rPr>
                <w:rFonts w:ascii="Calibri" w:eastAsia="Times New Roman" w:hAnsi="Calibri" w:cs="Times New Roman"/>
                <w:color w:val="000000"/>
                <w:lang w:eastAsia="es-MX"/>
              </w:rPr>
              <w:t>LOD161118FN6</w:t>
            </w:r>
          </w:p>
        </w:tc>
      </w:tr>
      <w:tr w:rsidR="0039472B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72B" w:rsidRPr="00CA3C24" w:rsidRDefault="0039472B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72B" w:rsidRDefault="0039472B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9472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$2,538,954.26 MINIMO CON IVA         </w:t>
            </w:r>
          </w:p>
          <w:p w:rsidR="0039472B" w:rsidRPr="00CA3C24" w:rsidRDefault="0039472B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9472B">
              <w:rPr>
                <w:rFonts w:ascii="Calibri" w:eastAsia="Times New Roman" w:hAnsi="Calibri" w:cs="Times New Roman"/>
                <w:color w:val="000000"/>
                <w:lang w:eastAsia="es-MX"/>
              </w:rPr>
              <w:t>$6,474,333.36 MAXIMO CON IVA</w:t>
            </w:r>
          </w:p>
        </w:tc>
      </w:tr>
      <w:tr w:rsidR="0039472B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72B" w:rsidRPr="00CA3C24" w:rsidRDefault="0039472B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72B" w:rsidRPr="00CA3C24" w:rsidRDefault="0039472B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9472B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DEL 2021</w:t>
            </w:r>
          </w:p>
        </w:tc>
      </w:tr>
      <w:tr w:rsidR="0039472B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72B" w:rsidRPr="00CA3C24" w:rsidRDefault="0039472B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72B" w:rsidRPr="00CA3C24" w:rsidRDefault="0039472B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39472B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72B" w:rsidRPr="00CA3C24" w:rsidRDefault="0039472B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72B" w:rsidRPr="00CA3C24" w:rsidRDefault="0039472B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9/2021</w:t>
            </w:r>
          </w:p>
        </w:tc>
      </w:tr>
    </w:tbl>
    <w:p w:rsidR="0039472B" w:rsidRPr="00CA3C24" w:rsidRDefault="0039472B" w:rsidP="0039472B">
      <w:pPr>
        <w:rPr>
          <w:rFonts w:ascii="Times New Roman" w:hAnsi="Times New Roman" w:cs="Times New Roman"/>
          <w:b/>
          <w:sz w:val="40"/>
          <w:szCs w:val="40"/>
        </w:rPr>
      </w:pPr>
    </w:p>
    <w:p w:rsidR="0039472B" w:rsidRDefault="0039472B" w:rsidP="0039472B">
      <w:bookmarkStart w:id="0" w:name="_GoBack"/>
      <w:bookmarkEnd w:id="0"/>
    </w:p>
    <w:p w:rsidR="0039472B" w:rsidRPr="00B46B27" w:rsidRDefault="0039472B" w:rsidP="0039472B">
      <w:pPr>
        <w:tabs>
          <w:tab w:val="left" w:pos="1305"/>
        </w:tabs>
      </w:pPr>
    </w:p>
    <w:p w:rsidR="0039472B" w:rsidRDefault="0039472B" w:rsidP="0039472B"/>
    <w:p w:rsidR="0039472B" w:rsidRDefault="0039472B" w:rsidP="0039472B"/>
    <w:p w:rsidR="0039472B" w:rsidRDefault="0039472B" w:rsidP="0039472B"/>
    <w:p w:rsidR="0039472B" w:rsidRDefault="0039472B" w:rsidP="0039472B"/>
    <w:p w:rsidR="0039472B" w:rsidRDefault="0039472B" w:rsidP="0039472B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2B"/>
    <w:rsid w:val="0039472B"/>
    <w:rsid w:val="006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CBC09-A90F-47B8-A813-F69E801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7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282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2022-06-13T18:51:00Z</dcterms:created>
  <dcterms:modified xsi:type="dcterms:W3CDTF">2022-06-13T18:53:00Z</dcterms:modified>
</cp:coreProperties>
</file>