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D1704D" w:rsidP="00D1704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704D">
              <w:rPr>
                <w:rFonts w:ascii="Arial" w:hAnsi="Arial" w:cs="Arial"/>
                <w:color w:val="000000"/>
                <w:sz w:val="18"/>
                <w:szCs w:val="18"/>
              </w:rPr>
              <w:t xml:space="preserve">Pavimento </w:t>
            </w:r>
            <w:proofErr w:type="spellStart"/>
            <w:r w:rsidRPr="00D1704D">
              <w:rPr>
                <w:rFonts w:ascii="Arial" w:hAnsi="Arial" w:cs="Arial"/>
                <w:color w:val="000000"/>
                <w:sz w:val="18"/>
                <w:szCs w:val="18"/>
              </w:rPr>
              <w:t>Hidraúlico</w:t>
            </w:r>
            <w:proofErr w:type="spellEnd"/>
            <w:r w:rsidRPr="00D1704D">
              <w:rPr>
                <w:rFonts w:ascii="Arial" w:hAnsi="Arial" w:cs="Arial"/>
                <w:color w:val="000000"/>
                <w:sz w:val="18"/>
                <w:szCs w:val="18"/>
              </w:rPr>
              <w:t xml:space="preserve"> en Calle 5 de Febrero entre Juan Lira y 16 de Septiembre; Agua Potable en Calle 5 de Febrero entre Juan Lira y 16 de Septiembre y  Alcantarillado en Calle 5 de Febrero entre Juan Lira y 16 de Septiembre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 w:rsidRPr="00D1704D">
              <w:rPr>
                <w:rFonts w:ascii="Arial" w:hAnsi="Arial" w:cs="Arial"/>
                <w:color w:val="000000"/>
                <w:sz w:val="18"/>
                <w:szCs w:val="18"/>
              </w:rPr>
              <w:t>Col. Isabel Almanza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D1704D" w:rsidP="00EF07AD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EF07AD" w:rsidP="00D1704D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D1704D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FB16D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D1704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177720" w:rsidP="00AE55E8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 aplica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8C152A" w:rsidP="008C152A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BF12E6">
        <w:rPr>
          <w:rFonts w:ascii="Arial" w:hAnsi="Arial" w:cs="Arial"/>
          <w:sz w:val="18"/>
          <w:szCs w:val="18"/>
        </w:rPr>
        <w:t>24</w:t>
      </w:r>
      <w:bookmarkStart w:id="0" w:name="_GoBack"/>
      <w:bookmarkEnd w:id="0"/>
      <w:r w:rsidRPr="007307C8">
        <w:rPr>
          <w:rFonts w:ascii="Arial" w:hAnsi="Arial" w:cs="Arial"/>
          <w:sz w:val="18"/>
          <w:szCs w:val="18"/>
        </w:rPr>
        <w:t xml:space="preserve"> DE </w:t>
      </w:r>
      <w:r w:rsidR="00EF07AD">
        <w:rPr>
          <w:rFonts w:ascii="Arial" w:hAnsi="Arial" w:cs="Arial"/>
          <w:sz w:val="18"/>
          <w:szCs w:val="18"/>
        </w:rPr>
        <w:t>MAYO</w:t>
      </w:r>
      <w:r w:rsidRPr="007307C8">
        <w:rPr>
          <w:rFonts w:ascii="Arial" w:hAnsi="Arial" w:cs="Arial"/>
          <w:sz w:val="18"/>
          <w:szCs w:val="18"/>
        </w:rPr>
        <w:t xml:space="preserve"> DE 201</w:t>
      </w:r>
      <w:r>
        <w:rPr>
          <w:rFonts w:ascii="Arial" w:hAnsi="Arial" w:cs="Arial"/>
          <w:sz w:val="18"/>
          <w:szCs w:val="18"/>
        </w:rPr>
        <w:t>8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C. ARQ. HUMBERTO RAÚL ROSALES BADILLO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42F99"/>
    <w:rsid w:val="00044542"/>
    <w:rsid w:val="00177720"/>
    <w:rsid w:val="00277D1D"/>
    <w:rsid w:val="00456C8C"/>
    <w:rsid w:val="00582A0B"/>
    <w:rsid w:val="005E3237"/>
    <w:rsid w:val="008C152A"/>
    <w:rsid w:val="00973D12"/>
    <w:rsid w:val="00A41675"/>
    <w:rsid w:val="00AE55E8"/>
    <w:rsid w:val="00BF12E6"/>
    <w:rsid w:val="00D1704D"/>
    <w:rsid w:val="00D9648A"/>
    <w:rsid w:val="00E878EE"/>
    <w:rsid w:val="00ED416A"/>
    <w:rsid w:val="00EE41F1"/>
    <w:rsid w:val="00EF07A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108</Words>
  <Characters>599</Characters>
  <Application>Microsoft Office Word</Application>
  <DocSecurity>0</DocSecurity>
  <Lines>4</Lines>
  <Paragraphs>1</Paragraphs>
  <ScaleCrop>false</ScaleCrop>
  <Company>Honorable Ayuntamiento de Durango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18</cp:revision>
  <dcterms:created xsi:type="dcterms:W3CDTF">2019-01-24T15:22:00Z</dcterms:created>
  <dcterms:modified xsi:type="dcterms:W3CDTF">2019-02-06T17:37:00Z</dcterms:modified>
</cp:coreProperties>
</file>