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5111A" w:rsidP="008511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11A">
              <w:rPr>
                <w:rFonts w:ascii="Arial" w:hAnsi="Arial" w:cs="Arial"/>
                <w:color w:val="000000"/>
                <w:sz w:val="18"/>
                <w:szCs w:val="18"/>
              </w:rPr>
              <w:t>Construcción de la Celda Emergente del Relleno Sanitario (0.57 Hectáreas)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85111A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85111A" w:rsidP="0085111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85111A" w:rsidP="0085111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2E69B5" w:rsidP="00FB16D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277D1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2E69B5">
        <w:rPr>
          <w:rFonts w:ascii="Arial" w:hAnsi="Arial" w:cs="Arial"/>
          <w:sz w:val="18"/>
          <w:szCs w:val="18"/>
        </w:rPr>
        <w:t>18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2E69B5">
        <w:rPr>
          <w:rFonts w:ascii="Arial" w:hAnsi="Arial" w:cs="Arial"/>
          <w:sz w:val="18"/>
          <w:szCs w:val="18"/>
        </w:rPr>
        <w:t>MAYO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2E69B5"/>
    <w:rsid w:val="00456C8C"/>
    <w:rsid w:val="00582A0B"/>
    <w:rsid w:val="005E3237"/>
    <w:rsid w:val="0085111A"/>
    <w:rsid w:val="00973D12"/>
    <w:rsid w:val="00A41675"/>
    <w:rsid w:val="00AE55E8"/>
    <w:rsid w:val="00D9648A"/>
    <w:rsid w:val="00E878EE"/>
    <w:rsid w:val="00ED416A"/>
    <w:rsid w:val="00EE41F1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472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16</cp:revision>
  <dcterms:created xsi:type="dcterms:W3CDTF">2019-01-24T15:22:00Z</dcterms:created>
  <dcterms:modified xsi:type="dcterms:W3CDTF">2019-02-06T16:41:00Z</dcterms:modified>
</cp:coreProperties>
</file>