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36" w:rsidRDefault="00DF5036" w:rsidP="00DF5036"/>
    <w:p w:rsidR="00DF5036" w:rsidRDefault="00DF5036" w:rsidP="00DF503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F5036" w:rsidRPr="00CA3C24" w:rsidRDefault="00DF5036" w:rsidP="00DF503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F5036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5036" w:rsidRPr="00CA3C24" w:rsidRDefault="00DF5036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F5036">
              <w:rPr>
                <w:rFonts w:ascii="Calibri" w:eastAsia="Times New Roman" w:hAnsi="Calibri" w:cs="Times New Roman"/>
                <w:color w:val="000000"/>
                <w:lang w:eastAsia="es-MX"/>
              </w:rPr>
              <w:t>VITASANITAS, S.A. DE C.V.</w:t>
            </w:r>
          </w:p>
        </w:tc>
      </w:tr>
      <w:tr w:rsidR="00DF5036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5036" w:rsidRPr="00CA3C24" w:rsidRDefault="00DF5036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F5036">
              <w:rPr>
                <w:rFonts w:ascii="Calibri" w:eastAsia="Times New Roman" w:hAnsi="Calibri" w:cs="Times New Roman"/>
                <w:color w:val="000000"/>
                <w:lang w:eastAsia="es-MX"/>
              </w:rPr>
              <w:t>VIT070110R63</w:t>
            </w:r>
          </w:p>
        </w:tc>
      </w:tr>
      <w:tr w:rsidR="00DF5036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5036" w:rsidRDefault="00DF5036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F5036">
              <w:rPr>
                <w:rFonts w:ascii="Calibri" w:eastAsia="Times New Roman" w:hAnsi="Calibri" w:cs="Times New Roman"/>
                <w:color w:val="000000"/>
                <w:lang w:eastAsia="es-MX"/>
              </w:rPr>
              <w:t>$484,550.10 IMPORTE MÍNIMO SIN I.V.A.</w:t>
            </w:r>
          </w:p>
          <w:p w:rsidR="00DF5036" w:rsidRPr="00CA3C24" w:rsidRDefault="00DF5036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F503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$581,460.12 IMPORTE MÁXIMO SIN I.V.A.  </w:t>
            </w:r>
          </w:p>
        </w:tc>
      </w:tr>
      <w:tr w:rsidR="00DF5036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DF50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 DE FEBRERO DEL 2021</w:t>
            </w:r>
          </w:p>
        </w:tc>
      </w:tr>
      <w:tr w:rsidR="00DF5036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F5036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DF5036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036" w:rsidRPr="00CA3C24" w:rsidRDefault="00DF5036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F5036" w:rsidRPr="00CA3C24" w:rsidRDefault="00DF5036" w:rsidP="00DF5036">
      <w:pPr>
        <w:rPr>
          <w:rFonts w:ascii="Times New Roman" w:hAnsi="Times New Roman" w:cs="Times New Roman"/>
          <w:b/>
          <w:sz w:val="40"/>
          <w:szCs w:val="40"/>
        </w:rPr>
      </w:pPr>
    </w:p>
    <w:p w:rsidR="00DF5036" w:rsidRDefault="00DF5036" w:rsidP="00DF5036"/>
    <w:p w:rsidR="00DF5036" w:rsidRPr="00B46B27" w:rsidRDefault="00DF5036" w:rsidP="00DF5036">
      <w:pPr>
        <w:tabs>
          <w:tab w:val="left" w:pos="1305"/>
        </w:tabs>
      </w:pPr>
    </w:p>
    <w:p w:rsidR="00DF5036" w:rsidRDefault="00DF5036" w:rsidP="00DF5036">
      <w:bookmarkStart w:id="0" w:name="_GoBack"/>
      <w:bookmarkEnd w:id="0"/>
    </w:p>
    <w:p w:rsidR="00DF5036" w:rsidRDefault="00DF5036" w:rsidP="00DF5036"/>
    <w:p w:rsidR="00DF5036" w:rsidRDefault="00DF5036" w:rsidP="00DF5036"/>
    <w:p w:rsidR="00DF5036" w:rsidRDefault="00DF5036" w:rsidP="00DF5036"/>
    <w:p w:rsidR="00DF5036" w:rsidRDefault="00DF5036" w:rsidP="00DF5036"/>
    <w:p w:rsidR="00DF5036" w:rsidRDefault="00DF5036" w:rsidP="00DF5036"/>
    <w:p w:rsidR="00DF5036" w:rsidRDefault="00DF5036" w:rsidP="00DF5036"/>
    <w:p w:rsidR="00DF5036" w:rsidRDefault="00DF5036" w:rsidP="00DF5036"/>
    <w:p w:rsidR="00DF5036" w:rsidRDefault="00DF5036" w:rsidP="00DF5036"/>
    <w:p w:rsidR="004B1875" w:rsidRDefault="004B1875"/>
    <w:sectPr w:rsidR="004B1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36"/>
    <w:rsid w:val="004B1875"/>
    <w:rsid w:val="00D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4C07E-A87E-4EF3-A735-7E8D86B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2022-02-14T19:34:00Z</dcterms:created>
  <dcterms:modified xsi:type="dcterms:W3CDTF">2022-02-14T19:36:00Z</dcterms:modified>
</cp:coreProperties>
</file>