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AD9" w:rsidRPr="00ED75BF" w:rsidRDefault="006C0AD9" w:rsidP="00ED75BF">
      <w:pPr>
        <w:jc w:val="both"/>
        <w:rPr>
          <w:rFonts w:ascii="Candara" w:hAnsi="Candara"/>
          <w:sz w:val="24"/>
          <w:szCs w:val="24"/>
        </w:rPr>
      </w:pPr>
    </w:p>
    <w:p w:rsidR="006C0AD9" w:rsidRPr="00ED75BF" w:rsidRDefault="006C0AD9" w:rsidP="00ED75BF">
      <w:pPr>
        <w:jc w:val="both"/>
        <w:rPr>
          <w:rFonts w:ascii="Candara" w:hAnsi="Candara"/>
          <w:sz w:val="24"/>
          <w:szCs w:val="24"/>
        </w:rPr>
      </w:pPr>
    </w:p>
    <w:p w:rsidR="006C0AD9" w:rsidRPr="00ED75BF" w:rsidRDefault="006C0AD9" w:rsidP="00ED75BF">
      <w:pPr>
        <w:jc w:val="both"/>
        <w:rPr>
          <w:rFonts w:ascii="Candara" w:hAnsi="Candara"/>
          <w:sz w:val="24"/>
          <w:szCs w:val="24"/>
        </w:rPr>
      </w:pPr>
    </w:p>
    <w:p w:rsidR="006C0AD9" w:rsidRDefault="006C0AD9" w:rsidP="00ED75BF">
      <w:pPr>
        <w:jc w:val="both"/>
        <w:rPr>
          <w:rFonts w:ascii="Candara" w:hAnsi="Candara"/>
          <w:b/>
          <w:sz w:val="28"/>
          <w:szCs w:val="24"/>
        </w:rPr>
      </w:pPr>
    </w:p>
    <w:p w:rsidR="006C0AD9" w:rsidRDefault="006C0AD9" w:rsidP="00ED75BF">
      <w:pPr>
        <w:jc w:val="both"/>
        <w:rPr>
          <w:rFonts w:ascii="Candara" w:hAnsi="Candara"/>
          <w:b/>
          <w:sz w:val="28"/>
          <w:szCs w:val="24"/>
        </w:rPr>
      </w:pPr>
    </w:p>
    <w:p w:rsidR="006C0AD9" w:rsidRDefault="006C0AD9" w:rsidP="00ED75BF">
      <w:pPr>
        <w:jc w:val="both"/>
        <w:rPr>
          <w:rFonts w:ascii="Candara" w:hAnsi="Candara"/>
          <w:b/>
          <w:sz w:val="28"/>
          <w:szCs w:val="24"/>
        </w:rPr>
      </w:pPr>
    </w:p>
    <w:p w:rsidR="006C0AD9" w:rsidRPr="00323286" w:rsidRDefault="006C0AD9" w:rsidP="00ED75BF">
      <w:pPr>
        <w:jc w:val="both"/>
        <w:rPr>
          <w:rFonts w:ascii="Candara" w:hAnsi="Candara"/>
          <w:b/>
          <w:sz w:val="36"/>
          <w:szCs w:val="24"/>
        </w:rPr>
      </w:pPr>
      <w:r w:rsidRPr="00672D56">
        <w:rPr>
          <w:rFonts w:ascii="Candara" w:hAnsi="Candara"/>
          <w:b/>
          <w:noProof/>
          <w:sz w:val="36"/>
          <w:szCs w:val="24"/>
        </w:rPr>
        <w:t>Construcción de Barda Colindante Seguridad Pública Carretera a México</w:t>
      </w:r>
    </w:p>
    <w:p w:rsidR="006C0AD9" w:rsidRPr="00323286" w:rsidRDefault="006C0AD9" w:rsidP="00ED75BF">
      <w:pPr>
        <w:jc w:val="both"/>
        <w:rPr>
          <w:rFonts w:ascii="Candara" w:hAnsi="Candara"/>
          <w:b/>
          <w:sz w:val="36"/>
          <w:szCs w:val="24"/>
        </w:rPr>
      </w:pPr>
    </w:p>
    <w:p w:rsidR="006C0AD9" w:rsidRPr="00323286" w:rsidRDefault="006C0AD9" w:rsidP="00ED75BF">
      <w:pPr>
        <w:jc w:val="both"/>
        <w:rPr>
          <w:rFonts w:ascii="Candara" w:hAnsi="Candara"/>
          <w:b/>
          <w:noProof/>
          <w:sz w:val="36"/>
          <w:szCs w:val="24"/>
        </w:rPr>
      </w:pPr>
    </w:p>
    <w:p w:rsidR="006C0AD9" w:rsidRDefault="006C0AD9" w:rsidP="00ED75BF">
      <w:pPr>
        <w:jc w:val="both"/>
        <w:rPr>
          <w:rFonts w:ascii="Candara" w:hAnsi="Candara"/>
          <w:noProof/>
          <w:sz w:val="36"/>
          <w:szCs w:val="24"/>
        </w:rPr>
      </w:pPr>
      <w:r w:rsidRPr="00672D56">
        <w:rPr>
          <w:rFonts w:ascii="Candara" w:hAnsi="Candara"/>
          <w:noProof/>
          <w:sz w:val="36"/>
          <w:szCs w:val="24"/>
        </w:rPr>
        <w:t>Victoria de Durango</w:t>
      </w:r>
    </w:p>
    <w:p w:rsidR="006C0AD9" w:rsidRDefault="006C0AD9" w:rsidP="00ED75BF">
      <w:pPr>
        <w:jc w:val="both"/>
        <w:rPr>
          <w:rFonts w:ascii="Candara" w:hAnsi="Candara"/>
          <w:noProof/>
          <w:sz w:val="36"/>
          <w:szCs w:val="24"/>
        </w:rPr>
      </w:pPr>
    </w:p>
    <w:p w:rsidR="006C0AD9" w:rsidRPr="00323286" w:rsidRDefault="006C0AD9" w:rsidP="00ED75BF">
      <w:pPr>
        <w:jc w:val="both"/>
        <w:rPr>
          <w:rFonts w:ascii="Candara" w:hAnsi="Candara" w:cs="Tahoma"/>
          <w:sz w:val="32"/>
          <w:szCs w:val="24"/>
        </w:rPr>
      </w:pPr>
    </w:p>
    <w:p w:rsidR="006C0AD9" w:rsidRDefault="006C0AD9" w:rsidP="00ED75BF">
      <w:pPr>
        <w:jc w:val="both"/>
        <w:rPr>
          <w:rFonts w:ascii="Candara" w:hAnsi="Candara"/>
          <w:sz w:val="32"/>
          <w:szCs w:val="24"/>
        </w:rPr>
      </w:pPr>
    </w:p>
    <w:p w:rsidR="006C0AD9" w:rsidRPr="00323286" w:rsidRDefault="006C0AD9" w:rsidP="00ED75BF">
      <w:pPr>
        <w:jc w:val="both"/>
        <w:rPr>
          <w:rFonts w:ascii="Candara" w:hAnsi="Candara"/>
          <w:sz w:val="32"/>
          <w:szCs w:val="24"/>
        </w:rPr>
      </w:pPr>
    </w:p>
    <w:p w:rsidR="006C0AD9" w:rsidRPr="00ED75BF" w:rsidRDefault="006C0AD9" w:rsidP="00ED75BF">
      <w:pPr>
        <w:jc w:val="both"/>
        <w:rPr>
          <w:rFonts w:ascii="Candara" w:hAnsi="Candara"/>
          <w:sz w:val="24"/>
          <w:szCs w:val="24"/>
        </w:rPr>
      </w:pPr>
    </w:p>
    <w:p w:rsidR="006C0AD9" w:rsidRPr="00ED75BF" w:rsidRDefault="006C0AD9" w:rsidP="00323286">
      <w:pPr>
        <w:jc w:val="center"/>
        <w:rPr>
          <w:rFonts w:ascii="Candara" w:hAnsi="Candara"/>
          <w:noProof/>
          <w:sz w:val="36"/>
          <w:szCs w:val="24"/>
        </w:rPr>
      </w:pPr>
      <w:r w:rsidRPr="00ED75BF">
        <w:rPr>
          <w:rFonts w:ascii="Candara" w:hAnsi="Candara"/>
          <w:sz w:val="36"/>
          <w:szCs w:val="24"/>
        </w:rPr>
        <w:t xml:space="preserve">Licitación Nº </w:t>
      </w:r>
      <w:r w:rsidRPr="00672D56">
        <w:rPr>
          <w:rFonts w:ascii="Candara" w:hAnsi="Candara"/>
          <w:noProof/>
          <w:sz w:val="36"/>
          <w:szCs w:val="24"/>
        </w:rPr>
        <w:t>HAYTO-DGO-DMOP-005-18</w:t>
      </w:r>
    </w:p>
    <w:p w:rsidR="006C0AD9" w:rsidRPr="00ED75BF" w:rsidRDefault="006C0AD9" w:rsidP="00ED75BF">
      <w:pPr>
        <w:jc w:val="both"/>
        <w:rPr>
          <w:rFonts w:ascii="Candara" w:hAnsi="Candara"/>
          <w:noProof/>
          <w:sz w:val="36"/>
          <w:szCs w:val="24"/>
        </w:rPr>
      </w:pPr>
    </w:p>
    <w:p w:rsidR="006C0AD9" w:rsidRPr="00ED75BF" w:rsidRDefault="006C0AD9" w:rsidP="00ED75BF">
      <w:pPr>
        <w:jc w:val="both"/>
        <w:rPr>
          <w:rFonts w:ascii="Candara" w:hAnsi="Candara"/>
          <w:noProof/>
          <w:sz w:val="36"/>
          <w:szCs w:val="24"/>
        </w:rPr>
      </w:pPr>
    </w:p>
    <w:p w:rsidR="006C0AD9" w:rsidRDefault="006C0AD9" w:rsidP="00ED75BF">
      <w:pPr>
        <w:jc w:val="both"/>
        <w:rPr>
          <w:rFonts w:ascii="Candara" w:hAnsi="Candara"/>
          <w:noProof/>
          <w:sz w:val="36"/>
          <w:szCs w:val="24"/>
        </w:rPr>
      </w:pPr>
    </w:p>
    <w:p w:rsidR="006C0AD9" w:rsidRDefault="006C0AD9" w:rsidP="00ED75BF">
      <w:pPr>
        <w:jc w:val="both"/>
        <w:rPr>
          <w:rFonts w:ascii="Candara" w:hAnsi="Candara"/>
          <w:b/>
          <w:bCs/>
          <w:sz w:val="44"/>
          <w:szCs w:val="24"/>
        </w:rPr>
      </w:pPr>
    </w:p>
    <w:p w:rsidR="007B0F08" w:rsidRDefault="007B0F08" w:rsidP="00ED75BF">
      <w:pPr>
        <w:jc w:val="both"/>
        <w:rPr>
          <w:rFonts w:ascii="Candara" w:hAnsi="Candara"/>
          <w:b/>
          <w:bCs/>
          <w:sz w:val="44"/>
          <w:szCs w:val="24"/>
        </w:rPr>
      </w:pPr>
    </w:p>
    <w:p w:rsidR="007B0F08" w:rsidRDefault="007B0F08" w:rsidP="00ED75BF">
      <w:pPr>
        <w:jc w:val="both"/>
        <w:rPr>
          <w:rFonts w:ascii="Candara" w:hAnsi="Candara"/>
          <w:b/>
          <w:bCs/>
          <w:sz w:val="44"/>
          <w:szCs w:val="24"/>
        </w:rPr>
      </w:pPr>
    </w:p>
    <w:p w:rsidR="007B0F08" w:rsidRDefault="007B0F08" w:rsidP="00ED75BF">
      <w:pPr>
        <w:jc w:val="both"/>
        <w:rPr>
          <w:rFonts w:ascii="Candara" w:hAnsi="Candara"/>
          <w:b/>
          <w:bCs/>
          <w:sz w:val="44"/>
          <w:szCs w:val="24"/>
        </w:rPr>
      </w:pPr>
    </w:p>
    <w:p w:rsidR="006C0AD9" w:rsidRPr="00ED75BF" w:rsidRDefault="006C0AD9" w:rsidP="00323286">
      <w:pPr>
        <w:jc w:val="right"/>
        <w:rPr>
          <w:rFonts w:ascii="Candara" w:hAnsi="Candara"/>
          <w:b/>
          <w:bCs/>
          <w:sz w:val="44"/>
          <w:szCs w:val="24"/>
        </w:rPr>
      </w:pPr>
      <w:r w:rsidRPr="00ED75BF">
        <w:rPr>
          <w:rFonts w:ascii="Candara" w:hAnsi="Candara"/>
          <w:b/>
          <w:bCs/>
          <w:sz w:val="44"/>
          <w:szCs w:val="24"/>
        </w:rPr>
        <w:t>BASES DE LICITACIÓN</w:t>
      </w:r>
    </w:p>
    <w:p w:rsidR="006C0AD9" w:rsidRPr="00ED75BF" w:rsidRDefault="006C0AD9" w:rsidP="00ED75BF">
      <w:pPr>
        <w:jc w:val="both"/>
        <w:rPr>
          <w:rFonts w:ascii="Candara" w:hAnsi="Candara"/>
          <w:sz w:val="36"/>
          <w:szCs w:val="24"/>
        </w:rPr>
      </w:pPr>
    </w:p>
    <w:p w:rsidR="006C0AD9" w:rsidRPr="00ED75BF" w:rsidRDefault="006C0AD9" w:rsidP="00ED75BF">
      <w:pPr>
        <w:jc w:val="both"/>
        <w:rPr>
          <w:rFonts w:ascii="Candara" w:hAnsi="Candara"/>
          <w:color w:val="000000"/>
          <w:sz w:val="36"/>
          <w:szCs w:val="24"/>
          <w:lang w:val="es-ES" w:eastAsia="es-MX"/>
        </w:rPr>
      </w:pPr>
    </w:p>
    <w:p w:rsidR="006C0AD9" w:rsidRPr="00ED75BF" w:rsidRDefault="006C0AD9" w:rsidP="00ED75BF">
      <w:pPr>
        <w:jc w:val="both"/>
        <w:rPr>
          <w:rFonts w:ascii="Candara" w:hAnsi="Candara"/>
          <w:color w:val="000000"/>
          <w:sz w:val="24"/>
          <w:szCs w:val="24"/>
          <w:lang w:val="es-ES" w:eastAsia="es-MX"/>
        </w:rPr>
      </w:pPr>
    </w:p>
    <w:p w:rsidR="006C0AD9" w:rsidRPr="00ED75BF" w:rsidRDefault="006C0AD9" w:rsidP="00ED75BF">
      <w:pPr>
        <w:pStyle w:val="Ttulo"/>
        <w:rPr>
          <w:lang w:val="es-ES" w:eastAsia="es-MX"/>
        </w:rPr>
      </w:pPr>
      <w:r w:rsidRPr="00ED75BF">
        <w:rPr>
          <w:lang w:val="es-ES" w:eastAsia="es-MX"/>
        </w:rPr>
        <w:t xml:space="preserve">Adjudicación de Obra por el Procedimiento de Licitación </w:t>
      </w:r>
      <w:r w:rsidRPr="00672D56">
        <w:rPr>
          <w:noProof/>
          <w:lang w:val="es-ES" w:eastAsia="es-MX"/>
        </w:rPr>
        <w:t>Por Invitación Restringida a Cuando Menos Tres Contratistas</w:t>
      </w:r>
    </w:p>
    <w:p w:rsidR="006C0AD9" w:rsidRPr="00ED75BF" w:rsidRDefault="006C0AD9" w:rsidP="00ED75BF">
      <w:pPr>
        <w:pStyle w:val="Ttulo"/>
        <w:rPr>
          <w:lang w:val="es-ES" w:eastAsia="es-MX"/>
        </w:rPr>
      </w:pPr>
    </w:p>
    <w:p w:rsidR="006C0AD9" w:rsidRPr="00ED75BF" w:rsidRDefault="006C0AD9" w:rsidP="00ED75BF">
      <w:pPr>
        <w:jc w:val="both"/>
        <w:rPr>
          <w:rFonts w:ascii="Candara" w:hAnsi="Candara"/>
          <w:sz w:val="24"/>
          <w:szCs w:val="24"/>
          <w:lang w:val="es-ES" w:eastAsia="es-MX"/>
        </w:rPr>
      </w:pPr>
    </w:p>
    <w:p w:rsidR="006C0AD9" w:rsidRPr="00ED75BF" w:rsidRDefault="006C0AD9" w:rsidP="00ED75BF">
      <w:pPr>
        <w:jc w:val="both"/>
        <w:rPr>
          <w:rFonts w:ascii="Candara" w:hAnsi="Candara"/>
          <w:sz w:val="24"/>
          <w:szCs w:val="24"/>
          <w:lang w:val="es-ES" w:eastAsia="es-MX"/>
        </w:rPr>
      </w:pPr>
    </w:p>
    <w:p w:rsidR="006C0AD9" w:rsidRPr="00ED75BF" w:rsidRDefault="006C0AD9"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672D56">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672D56">
        <w:rPr>
          <w:rFonts w:ascii="Candara" w:hAnsi="Candara" w:cs="Tahoma"/>
          <w:b/>
          <w:bCs/>
          <w:noProof/>
          <w:sz w:val="24"/>
          <w:szCs w:val="24"/>
        </w:rPr>
        <w:t>HAYTO-DGO-DMOP-005-18</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6C0AD9" w:rsidRPr="00ED75BF" w:rsidRDefault="006C0AD9" w:rsidP="00ED75BF">
      <w:pPr>
        <w:jc w:val="both"/>
        <w:rPr>
          <w:rFonts w:ascii="Candara" w:hAnsi="Candara" w:cs="Tahoma"/>
          <w:sz w:val="24"/>
          <w:szCs w:val="24"/>
        </w:rPr>
      </w:pPr>
    </w:p>
    <w:p w:rsidR="006C0AD9" w:rsidRPr="00AD179B" w:rsidRDefault="006C0AD9"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6C0AD9" w:rsidRPr="00ED75BF" w:rsidRDefault="006C0AD9" w:rsidP="00ED75BF">
      <w:pPr>
        <w:jc w:val="both"/>
        <w:rPr>
          <w:rFonts w:ascii="Candara" w:hAnsi="Candara"/>
          <w:sz w:val="24"/>
          <w:szCs w:val="24"/>
          <w:lang w:val="en-US"/>
        </w:rPr>
      </w:pPr>
    </w:p>
    <w:p w:rsidR="006C0AD9" w:rsidRPr="00AD179B" w:rsidRDefault="006C0AD9" w:rsidP="00F64E74">
      <w:pPr>
        <w:jc w:val="center"/>
        <w:rPr>
          <w:rFonts w:ascii="Candara" w:hAnsi="Candara" w:cs="Tahoma"/>
          <w:b/>
          <w:sz w:val="24"/>
          <w:szCs w:val="24"/>
        </w:rPr>
      </w:pPr>
      <w:r w:rsidRPr="00AD179B">
        <w:rPr>
          <w:rFonts w:ascii="Candara" w:hAnsi="Candara" w:cs="Tahoma"/>
          <w:b/>
          <w:sz w:val="24"/>
          <w:szCs w:val="24"/>
        </w:rPr>
        <w:t>CAPITULO ESPECIAL</w:t>
      </w:r>
    </w:p>
    <w:p w:rsidR="006C0AD9" w:rsidRPr="00ED75BF" w:rsidRDefault="006C0AD9" w:rsidP="00ED75BF">
      <w:pPr>
        <w:jc w:val="both"/>
        <w:rPr>
          <w:rFonts w:ascii="Candara" w:hAnsi="Candara" w:cs="Tahoma"/>
          <w:b/>
          <w:sz w:val="24"/>
          <w:szCs w:val="24"/>
        </w:rPr>
      </w:pPr>
    </w:p>
    <w:p w:rsidR="006C0AD9" w:rsidRPr="00ED75BF" w:rsidRDefault="006C0AD9"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t xml:space="preserve">  </w:t>
      </w:r>
    </w:p>
    <w:p w:rsidR="006C0AD9" w:rsidRPr="00ED75BF" w:rsidRDefault="006C0AD9"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6C0AD9" w:rsidRPr="00ED75BF" w:rsidRDefault="006C0AD9"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6C0AD9" w:rsidRPr="00ED75BF" w:rsidRDefault="006C0AD9"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6C0AD9" w:rsidRPr="00ED75BF" w:rsidRDefault="006C0AD9"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6C0AD9" w:rsidRPr="00ED75BF" w:rsidRDefault="006C0AD9" w:rsidP="00ED75BF">
      <w:pPr>
        <w:jc w:val="both"/>
        <w:rPr>
          <w:rFonts w:ascii="Candara" w:hAnsi="Candara" w:cs="Tahoma"/>
          <w:b/>
          <w:i/>
          <w:iCs/>
          <w:sz w:val="24"/>
          <w:szCs w:val="24"/>
        </w:rPr>
      </w:pPr>
    </w:p>
    <w:p w:rsidR="006C0AD9" w:rsidRPr="00ED75BF" w:rsidRDefault="006C0AD9"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6C0AD9" w:rsidRPr="00ED75BF" w:rsidRDefault="006C0AD9" w:rsidP="00ED75BF">
      <w:pPr>
        <w:jc w:val="both"/>
        <w:rPr>
          <w:rFonts w:ascii="Candara" w:hAnsi="Candara" w:cs="Tahoma"/>
          <w:i/>
          <w:iCs/>
          <w:sz w:val="24"/>
          <w:szCs w:val="24"/>
        </w:rPr>
      </w:pPr>
      <w:r w:rsidRPr="00ED75BF">
        <w:rPr>
          <w:rFonts w:ascii="Candara" w:hAnsi="Candara" w:cs="Tahoma"/>
          <w:i/>
          <w:iCs/>
          <w:sz w:val="24"/>
          <w:szCs w:val="24"/>
        </w:rPr>
        <w:tab/>
      </w:r>
    </w:p>
    <w:p w:rsidR="006C0AD9" w:rsidRPr="00ED75BF" w:rsidRDefault="006C0AD9"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672D56">
        <w:rPr>
          <w:rFonts w:ascii="Candara" w:hAnsi="Candara" w:cs="Tahoma"/>
          <w:bCs/>
          <w:noProof/>
          <w:sz w:val="24"/>
          <w:szCs w:val="24"/>
        </w:rPr>
        <w:t>mediante oficio PNM - 001/18 de fecha 21 de Febrero de 2018</w:t>
      </w:r>
      <w:r w:rsidRPr="00ED75BF">
        <w:rPr>
          <w:rFonts w:ascii="Candara" w:hAnsi="Candara" w:cs="Tahoma"/>
          <w:bCs/>
          <w:sz w:val="24"/>
          <w:szCs w:val="24"/>
        </w:rPr>
        <w:t>.</w:t>
      </w:r>
    </w:p>
    <w:p w:rsidR="006C0AD9" w:rsidRPr="00ED75BF" w:rsidRDefault="006C0AD9" w:rsidP="00ED75BF">
      <w:pPr>
        <w:jc w:val="both"/>
        <w:rPr>
          <w:rFonts w:ascii="Candara" w:hAnsi="Candara" w:cs="Tahoma"/>
          <w:b/>
          <w:sz w:val="24"/>
          <w:szCs w:val="24"/>
        </w:rPr>
      </w:pP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t>CAPITULO I</w:t>
      </w: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6C0AD9" w:rsidRPr="00ED75BF" w:rsidRDefault="006C0AD9" w:rsidP="00ED75BF">
      <w:pPr>
        <w:jc w:val="both"/>
        <w:rPr>
          <w:rFonts w:ascii="Candara" w:hAnsi="Candara" w:cs="Tahoma"/>
          <w:b/>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6C0AD9" w:rsidRPr="00ED75BF" w:rsidTr="00D02005">
        <w:trPr>
          <w:trHeight w:val="479"/>
          <w:jc w:val="center"/>
        </w:trPr>
        <w:tc>
          <w:tcPr>
            <w:tcW w:w="9972" w:type="dxa"/>
            <w:shd w:val="clear" w:color="auto" w:fill="auto"/>
          </w:tcPr>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672D56">
              <w:rPr>
                <w:rFonts w:ascii="Candara" w:hAnsi="Candara" w:cs="Tahoma"/>
                <w:b/>
                <w:noProof/>
                <w:sz w:val="24"/>
                <w:szCs w:val="24"/>
              </w:rPr>
              <w:t>Construcción de Barda Colindante Seguridad Pública Carretera a México</w:t>
            </w:r>
          </w:p>
        </w:tc>
      </w:tr>
    </w:tbl>
    <w:p w:rsidR="006C0AD9" w:rsidRPr="00ED75BF" w:rsidRDefault="006C0AD9"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6C0AD9" w:rsidRPr="00ED75BF" w:rsidTr="00D02005">
        <w:trPr>
          <w:trHeight w:val="406"/>
          <w:jc w:val="center"/>
        </w:trPr>
        <w:tc>
          <w:tcPr>
            <w:tcW w:w="9981" w:type="dxa"/>
            <w:shd w:val="clear" w:color="auto" w:fill="auto"/>
          </w:tcPr>
          <w:p w:rsidR="006C0AD9" w:rsidRPr="00ED75BF" w:rsidRDefault="006C0AD9"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672D56">
              <w:rPr>
                <w:rFonts w:ascii="Candara" w:hAnsi="Candara" w:cs="Tahoma"/>
                <w:b/>
                <w:bCs/>
                <w:noProof/>
                <w:sz w:val="24"/>
                <w:szCs w:val="24"/>
              </w:rPr>
              <w:t>Victoria de Durango</w:t>
            </w:r>
          </w:p>
        </w:tc>
      </w:tr>
    </w:tbl>
    <w:p w:rsidR="006C0AD9" w:rsidRPr="00ED75BF" w:rsidRDefault="006C0AD9" w:rsidP="00ED75BF">
      <w:pPr>
        <w:jc w:val="both"/>
        <w:rPr>
          <w:rFonts w:ascii="Candara" w:hAnsi="Candara" w:cs="Tahoma"/>
          <w:b/>
          <w:bCs/>
          <w:sz w:val="24"/>
          <w:szCs w:val="24"/>
        </w:rPr>
      </w:pPr>
    </w:p>
    <w:p w:rsidR="004D4368" w:rsidRDefault="004D4368" w:rsidP="00ED75BF">
      <w:pPr>
        <w:jc w:val="both"/>
        <w:rPr>
          <w:rFonts w:ascii="Candara" w:hAnsi="Candara" w:cs="Tahoma"/>
          <w:b/>
          <w:sz w:val="24"/>
          <w:szCs w:val="24"/>
        </w:rPr>
      </w:pPr>
    </w:p>
    <w:p w:rsidR="006C0AD9" w:rsidRPr="00ED75BF" w:rsidRDefault="006C0AD9"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6C0AD9" w:rsidRPr="00ED75BF" w:rsidRDefault="006C0AD9" w:rsidP="00ED75BF">
      <w:pPr>
        <w:jc w:val="both"/>
        <w:rPr>
          <w:rFonts w:ascii="Candara" w:hAnsi="Candara" w:cs="Tahoma"/>
          <w:bCs/>
          <w:sz w:val="24"/>
          <w:szCs w:val="24"/>
        </w:rPr>
      </w:pPr>
    </w:p>
    <w:p w:rsidR="004D4368" w:rsidRDefault="004D4368" w:rsidP="00ED75BF">
      <w:pPr>
        <w:jc w:val="both"/>
        <w:rPr>
          <w:rFonts w:ascii="Candara" w:hAnsi="Candara" w:cs="Tahoma"/>
          <w:bCs/>
          <w:sz w:val="24"/>
          <w:szCs w:val="24"/>
        </w:rPr>
      </w:pPr>
    </w:p>
    <w:p w:rsidR="004D4368" w:rsidRDefault="004D4368" w:rsidP="00ED75BF">
      <w:pPr>
        <w:jc w:val="both"/>
        <w:rPr>
          <w:rFonts w:ascii="Candara" w:hAnsi="Candara" w:cs="Tahoma"/>
          <w:bCs/>
          <w:sz w:val="24"/>
          <w:szCs w:val="24"/>
        </w:rPr>
      </w:pPr>
    </w:p>
    <w:p w:rsidR="006C0AD9" w:rsidRPr="00ED75BF" w:rsidRDefault="006C0AD9"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6C0AD9" w:rsidRPr="00ED75BF" w:rsidRDefault="006C0AD9" w:rsidP="00ED75BF">
      <w:pPr>
        <w:jc w:val="both"/>
        <w:rPr>
          <w:rFonts w:ascii="Candara" w:hAnsi="Candara" w:cs="Tahoma"/>
          <w:bCs/>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6C0AD9" w:rsidRPr="00ED75BF" w:rsidRDefault="006C0AD9" w:rsidP="00ED75BF">
      <w:pPr>
        <w:jc w:val="both"/>
        <w:rPr>
          <w:rFonts w:ascii="Candara" w:hAnsi="Candara" w:cs="Tahoma"/>
          <w:sz w:val="24"/>
          <w:szCs w:val="24"/>
        </w:rPr>
      </w:pPr>
      <w:r w:rsidRPr="00ED75BF">
        <w:rPr>
          <w:rFonts w:ascii="Candara" w:hAnsi="Candara" w:cs="Tahoma"/>
          <w:sz w:val="24"/>
          <w:szCs w:val="24"/>
        </w:rPr>
        <w:t xml:space="preserve"> </w:t>
      </w:r>
    </w:p>
    <w:p w:rsidR="006C0AD9" w:rsidRPr="00ED75BF" w:rsidRDefault="006C0AD9"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6C0AD9" w:rsidRPr="00ED75BF" w:rsidRDefault="006C0AD9" w:rsidP="00ED75BF">
      <w:pPr>
        <w:jc w:val="both"/>
        <w:rPr>
          <w:rFonts w:ascii="Candara" w:hAnsi="Candara" w:cs="Tahoma"/>
          <w:b/>
          <w:bCs/>
          <w:sz w:val="24"/>
          <w:szCs w:val="24"/>
        </w:rPr>
      </w:pP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CAPITULO II</w:t>
      </w: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6C0AD9" w:rsidRPr="00ED75BF" w:rsidRDefault="006C0AD9"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6C0AD9" w:rsidRPr="00ED75BF" w:rsidRDefault="006C0AD9"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6C0AD9" w:rsidRPr="00ED75BF" w:rsidRDefault="006C0AD9" w:rsidP="00ED75BF">
      <w:pPr>
        <w:jc w:val="both"/>
        <w:rPr>
          <w:rFonts w:ascii="Candara" w:hAnsi="Candara"/>
          <w:sz w:val="24"/>
          <w:szCs w:val="24"/>
        </w:rPr>
      </w:pPr>
      <w:r w:rsidRPr="00ED75BF">
        <w:rPr>
          <w:rFonts w:ascii="Candara" w:hAnsi="Candara"/>
          <w:sz w:val="24"/>
          <w:szCs w:val="24"/>
        </w:rPr>
        <w:t xml:space="preserve"> </w:t>
      </w: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t>CAPITULO III</w:t>
      </w: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6C0AD9" w:rsidRPr="00ED75BF" w:rsidRDefault="006C0AD9" w:rsidP="00ED75BF">
      <w:pPr>
        <w:jc w:val="both"/>
        <w:rPr>
          <w:rFonts w:ascii="Candara" w:hAnsi="Candara" w:cs="Tahoma"/>
          <w:b/>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6C0AD9" w:rsidRPr="00ED75BF" w:rsidRDefault="006C0AD9" w:rsidP="00ED75BF">
      <w:pPr>
        <w:jc w:val="both"/>
        <w:rPr>
          <w:rFonts w:ascii="Candara" w:hAnsi="Candara" w:cs="Tahoma"/>
          <w:b/>
          <w:sz w:val="24"/>
          <w:szCs w:val="24"/>
        </w:rPr>
      </w:pP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t>CAPITULO IV</w:t>
      </w: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t>REQUISITOS PARA PARTICIPAR</w:t>
      </w:r>
    </w:p>
    <w:p w:rsidR="006C0AD9" w:rsidRPr="00ED75BF" w:rsidRDefault="006C0AD9" w:rsidP="00ED75BF">
      <w:pPr>
        <w:jc w:val="both"/>
        <w:rPr>
          <w:rFonts w:ascii="Candara" w:hAnsi="Candara" w:cs="Tahoma"/>
          <w:b/>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6C0AD9" w:rsidRPr="00ED75BF" w:rsidRDefault="006C0AD9" w:rsidP="00ED75BF">
      <w:pPr>
        <w:jc w:val="both"/>
        <w:rPr>
          <w:rFonts w:ascii="Candara" w:hAnsi="Candara" w:cs="Tahoma"/>
          <w:sz w:val="24"/>
          <w:szCs w:val="24"/>
        </w:rPr>
      </w:pPr>
    </w:p>
    <w:p w:rsidR="006C0AD9" w:rsidRPr="00ED75BF" w:rsidRDefault="006C0AD9"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6C0AD9" w:rsidRPr="00ED75BF" w:rsidRDefault="006C0AD9" w:rsidP="00ED75BF">
      <w:pPr>
        <w:jc w:val="both"/>
        <w:rPr>
          <w:rFonts w:ascii="Candara" w:hAnsi="Candara" w:cs="Tahoma"/>
          <w:sz w:val="24"/>
          <w:szCs w:val="24"/>
        </w:rPr>
      </w:pPr>
    </w:p>
    <w:p w:rsidR="006C0AD9" w:rsidRDefault="006C0AD9"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6C0AD9" w:rsidRDefault="006C0AD9" w:rsidP="00CA4CDF">
      <w:pPr>
        <w:pStyle w:val="Prrafodelista"/>
        <w:rPr>
          <w:rFonts w:ascii="Candara" w:hAnsi="Candara" w:cs="Tahoma"/>
          <w:sz w:val="24"/>
          <w:szCs w:val="24"/>
        </w:rPr>
      </w:pPr>
    </w:p>
    <w:p w:rsidR="006C0AD9" w:rsidRPr="00ED75BF" w:rsidRDefault="006C0AD9" w:rsidP="00CA4CDF">
      <w:pPr>
        <w:numPr>
          <w:ilvl w:val="0"/>
          <w:numId w:val="24"/>
        </w:numPr>
        <w:jc w:val="both"/>
        <w:rPr>
          <w:rFonts w:ascii="Candara" w:hAnsi="Candara" w:cs="Tahoma"/>
          <w:sz w:val="24"/>
          <w:szCs w:val="24"/>
        </w:rPr>
      </w:pPr>
      <w:r w:rsidRPr="00CA4CDF">
        <w:rPr>
          <w:rFonts w:ascii="Candara" w:hAnsi="Candara" w:cs="Tahoma"/>
          <w:sz w:val="24"/>
          <w:szCs w:val="24"/>
        </w:rPr>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6C0AD9" w:rsidRPr="00ED75BF" w:rsidRDefault="006C0AD9" w:rsidP="00ED75BF">
      <w:pPr>
        <w:jc w:val="both"/>
        <w:rPr>
          <w:rFonts w:ascii="Candara" w:hAnsi="Candara"/>
          <w:color w:val="000000"/>
          <w:sz w:val="24"/>
          <w:szCs w:val="24"/>
        </w:rPr>
      </w:pPr>
    </w:p>
    <w:p w:rsidR="006C0AD9" w:rsidRPr="00ED75BF" w:rsidRDefault="006C0AD9"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6C0AD9" w:rsidRPr="00ED75BF" w:rsidRDefault="006C0AD9"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672D56">
        <w:rPr>
          <w:rFonts w:ascii="Candara" w:hAnsi="Candara" w:cs="Tahoma"/>
          <w:b/>
          <w:bCs/>
          <w:noProof/>
          <w:sz w:val="24"/>
          <w:szCs w:val="24"/>
        </w:rPr>
        <w:t>26 de marzo de 2018</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672D56">
        <w:rPr>
          <w:rFonts w:ascii="Candara" w:hAnsi="Candara" w:cs="Tahoma"/>
          <w:b/>
          <w:bCs/>
          <w:noProof/>
          <w:sz w:val="24"/>
          <w:szCs w:val="24"/>
        </w:rPr>
        <w:t>28 de marzo de 2018</w:t>
      </w:r>
      <w:r w:rsidRPr="00ED75BF">
        <w:rPr>
          <w:rFonts w:ascii="Candara" w:hAnsi="Candara" w:cs="Tahoma"/>
          <w:sz w:val="24"/>
          <w:szCs w:val="24"/>
        </w:rPr>
        <w:t>.</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672D56">
        <w:rPr>
          <w:rFonts w:ascii="Candara" w:hAnsi="Candara" w:cs="Tahoma"/>
          <w:b/>
          <w:bCs/>
          <w:noProof/>
          <w:sz w:val="24"/>
          <w:szCs w:val="24"/>
        </w:rPr>
        <w:t>28 de marzo de 2018</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6C0AD9" w:rsidRPr="00ED75BF" w:rsidRDefault="006C0AD9" w:rsidP="00ED75BF">
      <w:pPr>
        <w:jc w:val="both"/>
        <w:rPr>
          <w:rFonts w:ascii="Candara" w:hAnsi="Candara"/>
          <w:sz w:val="24"/>
          <w:szCs w:val="24"/>
        </w:rPr>
      </w:pP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t>CAPITULO V</w:t>
      </w: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6C0AD9" w:rsidRPr="00ED75BF" w:rsidRDefault="006C0AD9" w:rsidP="00ED75BF">
      <w:pPr>
        <w:jc w:val="both"/>
        <w:rPr>
          <w:rFonts w:ascii="Candara" w:hAnsi="Candara" w:cs="Tahoma"/>
          <w:b/>
          <w:sz w:val="24"/>
          <w:szCs w:val="24"/>
        </w:rPr>
      </w:pPr>
    </w:p>
    <w:p w:rsidR="006C0AD9" w:rsidRDefault="006C0AD9"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6C0AD9" w:rsidRPr="00656FB5" w:rsidRDefault="006C0AD9" w:rsidP="00ED75BF">
      <w:pPr>
        <w:jc w:val="both"/>
        <w:rPr>
          <w:rFonts w:ascii="Candara" w:hAnsi="Candara" w:cs="Tahoma"/>
          <w:sz w:val="10"/>
          <w:szCs w:val="24"/>
        </w:rPr>
      </w:pPr>
    </w:p>
    <w:p w:rsidR="006C0AD9" w:rsidRPr="00ED75BF" w:rsidRDefault="006C0AD9"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6C0AD9" w:rsidRPr="00ED75BF" w:rsidRDefault="006C0AD9"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6C0AD9" w:rsidRPr="00ED75BF" w:rsidRDefault="006C0AD9"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6C0AD9" w:rsidRPr="00ED75BF" w:rsidRDefault="006C0AD9"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6C0AD9" w:rsidRPr="00ED75BF" w:rsidRDefault="006C0AD9"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6C0AD9" w:rsidRPr="00ED75BF" w:rsidRDefault="006C0AD9"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6C0AD9" w:rsidRPr="00ED75BF" w:rsidRDefault="006C0AD9" w:rsidP="00ED75BF">
      <w:pPr>
        <w:jc w:val="both"/>
        <w:rPr>
          <w:rFonts w:ascii="Candara" w:hAnsi="Candara" w:cs="Tahoma"/>
          <w:sz w:val="24"/>
          <w:szCs w:val="24"/>
        </w:rPr>
      </w:pPr>
    </w:p>
    <w:p w:rsidR="006C0AD9" w:rsidRPr="00FA2A9D" w:rsidRDefault="006C0AD9" w:rsidP="00ED75BF">
      <w:pPr>
        <w:jc w:val="both"/>
        <w:rPr>
          <w:rFonts w:ascii="Candara" w:hAnsi="Candara" w:cs="Tahoma"/>
          <w:b/>
          <w:sz w:val="24"/>
          <w:szCs w:val="24"/>
        </w:rPr>
      </w:pPr>
      <w:r w:rsidRPr="00FA2A9D">
        <w:rPr>
          <w:rFonts w:ascii="Candara" w:hAnsi="Candara" w:cs="Tahoma"/>
          <w:b/>
          <w:sz w:val="24"/>
          <w:szCs w:val="24"/>
        </w:rPr>
        <w:t>CAPITULO VI</w:t>
      </w:r>
    </w:p>
    <w:p w:rsidR="006C0AD9" w:rsidRDefault="006C0AD9"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6C0AD9" w:rsidRPr="00ED75BF" w:rsidRDefault="006C0AD9" w:rsidP="00ED75BF">
      <w:pPr>
        <w:jc w:val="both"/>
        <w:rPr>
          <w:rFonts w:ascii="Candara" w:hAnsi="Candara" w:cs="Tahoma"/>
          <w:b/>
          <w:sz w:val="24"/>
          <w:szCs w:val="24"/>
        </w:rPr>
      </w:pPr>
    </w:p>
    <w:p w:rsidR="006C0AD9" w:rsidRPr="00FA2A9D" w:rsidRDefault="006C0AD9"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672D56">
        <w:rPr>
          <w:rFonts w:ascii="Candara" w:hAnsi="Candara" w:cs="Tahoma"/>
          <w:b/>
          <w:noProof/>
          <w:sz w:val="24"/>
          <w:szCs w:val="24"/>
        </w:rPr>
        <w:t>26 de marzo de 2018</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672D56">
        <w:rPr>
          <w:rFonts w:ascii="Candara" w:hAnsi="Candara" w:cs="Tahoma"/>
          <w:b/>
          <w:noProof/>
          <w:sz w:val="24"/>
          <w:szCs w:val="24"/>
        </w:rPr>
        <w:t>28 de marzo de 2018</w:t>
      </w:r>
      <w:r w:rsidRPr="00FA2A9D">
        <w:rPr>
          <w:rFonts w:ascii="Candara" w:hAnsi="Candara" w:cs="Tahoma"/>
          <w:b/>
          <w:sz w:val="24"/>
          <w:szCs w:val="24"/>
        </w:rPr>
        <w:t>.</w:t>
      </w:r>
    </w:p>
    <w:p w:rsidR="006C0AD9" w:rsidRPr="00ED75BF" w:rsidRDefault="006C0AD9" w:rsidP="00ED75BF">
      <w:pPr>
        <w:jc w:val="both"/>
        <w:rPr>
          <w:rFonts w:ascii="Candara" w:hAnsi="Candara" w:cs="Tahoma"/>
          <w:sz w:val="24"/>
          <w:szCs w:val="24"/>
        </w:rPr>
      </w:pPr>
    </w:p>
    <w:p w:rsidR="006C0AD9" w:rsidRPr="00FA2A9D" w:rsidRDefault="006C0AD9"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672D56">
        <w:rPr>
          <w:rFonts w:ascii="Candara" w:hAnsi="Candara" w:cs="Tahoma"/>
          <w:b/>
          <w:noProof/>
          <w:sz w:val="24"/>
          <w:szCs w:val="24"/>
        </w:rPr>
        <w:t>$790.00</w:t>
      </w:r>
      <w:r w:rsidRPr="00FA2A9D">
        <w:rPr>
          <w:rFonts w:ascii="Candara" w:hAnsi="Candara" w:cs="Tahoma"/>
          <w:b/>
          <w:sz w:val="24"/>
          <w:szCs w:val="24"/>
        </w:rPr>
        <w:t xml:space="preserve"> </w:t>
      </w:r>
      <w:r w:rsidRPr="00672D56">
        <w:rPr>
          <w:rFonts w:ascii="Candara" w:hAnsi="Candara" w:cs="Tahoma"/>
          <w:b/>
          <w:noProof/>
          <w:sz w:val="24"/>
          <w:szCs w:val="24"/>
        </w:rPr>
        <w:t>SON:</w:t>
      </w:r>
      <w:r w:rsidR="007B0F08">
        <w:rPr>
          <w:rFonts w:ascii="Candara" w:hAnsi="Candara" w:cs="Tahoma"/>
          <w:b/>
          <w:noProof/>
          <w:sz w:val="24"/>
          <w:szCs w:val="24"/>
        </w:rPr>
        <w:t xml:space="preserve"> </w:t>
      </w:r>
      <w:r w:rsidRPr="00672D56">
        <w:rPr>
          <w:rFonts w:ascii="Candara" w:hAnsi="Candara" w:cs="Tahoma"/>
          <w:b/>
          <w:noProof/>
          <w:sz w:val="24"/>
          <w:szCs w:val="24"/>
        </w:rPr>
        <w:t>(SETECIENTOS NOVENTA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6C0AD9" w:rsidRPr="00FA2A9D" w:rsidRDefault="006C0AD9" w:rsidP="00ED75BF">
      <w:pPr>
        <w:jc w:val="both"/>
        <w:rPr>
          <w:rFonts w:ascii="Candara" w:hAnsi="Candara" w:cs="Tahoma"/>
          <w:bCs/>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6C0AD9" w:rsidRPr="00ED75BF" w:rsidRDefault="006C0AD9" w:rsidP="00ED75BF">
      <w:pPr>
        <w:jc w:val="both"/>
        <w:rPr>
          <w:rFonts w:ascii="Candara" w:hAnsi="Candara" w:cs="Tahoma"/>
          <w:b/>
          <w:bCs/>
          <w:sz w:val="24"/>
          <w:szCs w:val="24"/>
        </w:rPr>
      </w:pP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CAPITULO VII</w:t>
      </w:r>
    </w:p>
    <w:p w:rsidR="006C0AD9" w:rsidRDefault="006C0AD9"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4D4368" w:rsidRPr="00ED75BF" w:rsidRDefault="004D4368"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6C0AD9" w:rsidRPr="00ED75BF" w:rsidRDefault="006C0AD9" w:rsidP="00ED75BF">
      <w:pPr>
        <w:jc w:val="both"/>
        <w:rPr>
          <w:rFonts w:ascii="Candara" w:hAnsi="Candara" w:cs="Tahoma"/>
          <w:bCs/>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6C0AD9" w:rsidRPr="00ED75BF" w:rsidRDefault="006C0AD9" w:rsidP="00ED75BF">
      <w:pPr>
        <w:jc w:val="both"/>
        <w:rPr>
          <w:rFonts w:ascii="Candara" w:hAnsi="Candara" w:cs="Tahoma"/>
          <w:sz w:val="24"/>
          <w:szCs w:val="24"/>
        </w:rPr>
      </w:pPr>
    </w:p>
    <w:p w:rsidR="006C0AD9" w:rsidRPr="00FA2A9D" w:rsidRDefault="006C0AD9" w:rsidP="00ED75BF">
      <w:pPr>
        <w:jc w:val="both"/>
        <w:rPr>
          <w:rFonts w:ascii="Candara" w:hAnsi="Candara" w:cs="Tahoma"/>
          <w:b/>
          <w:sz w:val="24"/>
          <w:szCs w:val="24"/>
        </w:rPr>
      </w:pPr>
      <w:r w:rsidRPr="00FA2A9D">
        <w:rPr>
          <w:rFonts w:ascii="Candara" w:hAnsi="Candara" w:cs="Tahoma"/>
          <w:b/>
          <w:sz w:val="24"/>
          <w:szCs w:val="24"/>
        </w:rPr>
        <w:t>CAPITULO VIII</w:t>
      </w:r>
    </w:p>
    <w:p w:rsidR="006C0AD9" w:rsidRDefault="006C0AD9"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4D4368" w:rsidRPr="00ED75BF" w:rsidRDefault="004D4368" w:rsidP="00ED75BF">
      <w:pPr>
        <w:jc w:val="both"/>
        <w:rPr>
          <w:rFonts w:ascii="Candara" w:hAnsi="Candara" w:cs="Tahoma"/>
          <w:b/>
          <w:sz w:val="24"/>
          <w:szCs w:val="24"/>
        </w:rPr>
      </w:pPr>
      <w:bookmarkStart w:id="0" w:name="_GoBack"/>
      <w:bookmarkEnd w:id="0"/>
    </w:p>
    <w:p w:rsidR="006C0AD9" w:rsidRPr="00ED75BF" w:rsidRDefault="006C0AD9"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t>I.- EVALUACIÓN TÉCNICA:</w:t>
      </w:r>
    </w:p>
    <w:p w:rsidR="006C0AD9" w:rsidRPr="00ED75BF" w:rsidRDefault="006C0AD9" w:rsidP="00ED75BF">
      <w:pPr>
        <w:jc w:val="both"/>
        <w:rPr>
          <w:rFonts w:ascii="Candara" w:hAnsi="Candara" w:cs="Tahoma"/>
          <w:sz w:val="24"/>
          <w:szCs w:val="24"/>
        </w:rPr>
      </w:pPr>
    </w:p>
    <w:p w:rsidR="006C0AD9" w:rsidRPr="00ED75BF" w:rsidRDefault="006C0AD9"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6C0AD9" w:rsidRPr="00ED75BF" w:rsidRDefault="006C0AD9" w:rsidP="00ED75BF">
      <w:pPr>
        <w:jc w:val="both"/>
        <w:rPr>
          <w:rFonts w:ascii="Candara" w:hAnsi="Candara" w:cs="Tahoma"/>
          <w:sz w:val="24"/>
          <w:szCs w:val="24"/>
        </w:rPr>
      </w:pPr>
    </w:p>
    <w:p w:rsidR="006C0AD9" w:rsidRPr="00ED75BF" w:rsidRDefault="006C0AD9"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6C0AD9" w:rsidRPr="00ED75BF" w:rsidRDefault="006C0AD9" w:rsidP="00ED75BF">
      <w:pPr>
        <w:jc w:val="both"/>
        <w:rPr>
          <w:rFonts w:ascii="Candara" w:hAnsi="Candara" w:cs="Tahoma"/>
          <w:sz w:val="24"/>
          <w:szCs w:val="24"/>
        </w:rPr>
      </w:pPr>
    </w:p>
    <w:p w:rsidR="006C0AD9" w:rsidRPr="00ED75BF" w:rsidRDefault="006C0AD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6C0AD9" w:rsidRPr="00ED75BF" w:rsidRDefault="006C0AD9" w:rsidP="00ED75BF">
      <w:pPr>
        <w:jc w:val="both"/>
        <w:rPr>
          <w:rFonts w:ascii="Candara" w:hAnsi="Candara" w:cs="Tahoma"/>
          <w:sz w:val="24"/>
          <w:szCs w:val="24"/>
        </w:rPr>
      </w:pPr>
    </w:p>
    <w:p w:rsidR="006C0AD9" w:rsidRPr="00ED75BF" w:rsidRDefault="006C0AD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6C0AD9" w:rsidRPr="00ED75BF" w:rsidRDefault="006C0AD9" w:rsidP="00ED75BF">
      <w:pPr>
        <w:jc w:val="both"/>
        <w:rPr>
          <w:rFonts w:ascii="Candara" w:hAnsi="Candara" w:cs="Tahoma"/>
          <w:sz w:val="24"/>
          <w:szCs w:val="24"/>
        </w:rPr>
      </w:pPr>
    </w:p>
    <w:p w:rsidR="006C0AD9" w:rsidRPr="00ED75BF" w:rsidRDefault="006C0AD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6C0AD9" w:rsidRPr="00ED75BF" w:rsidRDefault="006C0AD9" w:rsidP="00ED75BF">
      <w:pPr>
        <w:jc w:val="both"/>
        <w:rPr>
          <w:rFonts w:ascii="Candara" w:hAnsi="Candara" w:cs="Tahoma"/>
          <w:b/>
          <w:sz w:val="24"/>
          <w:szCs w:val="24"/>
        </w:rPr>
      </w:pPr>
    </w:p>
    <w:p w:rsidR="006C0AD9" w:rsidRPr="00ED75BF" w:rsidRDefault="006C0AD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6C0AD9" w:rsidRPr="00ED75BF" w:rsidRDefault="006C0AD9" w:rsidP="00ED75BF">
      <w:pPr>
        <w:jc w:val="both"/>
        <w:rPr>
          <w:rFonts w:ascii="Candara" w:hAnsi="Candara" w:cs="Tahoma"/>
          <w:sz w:val="24"/>
          <w:szCs w:val="24"/>
        </w:rPr>
      </w:pPr>
    </w:p>
    <w:p w:rsidR="006C0AD9" w:rsidRPr="00ED75BF" w:rsidRDefault="006C0AD9"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6C0AD9" w:rsidRPr="00ED75BF" w:rsidRDefault="006C0AD9" w:rsidP="00ED75BF">
      <w:pPr>
        <w:jc w:val="both"/>
        <w:rPr>
          <w:rFonts w:ascii="Candara" w:hAnsi="Candara" w:cs="Tahoma"/>
          <w:sz w:val="24"/>
          <w:szCs w:val="24"/>
        </w:rPr>
      </w:pPr>
    </w:p>
    <w:p w:rsidR="006C0AD9" w:rsidRPr="00ED75BF" w:rsidRDefault="006C0AD9"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6C0AD9" w:rsidRPr="00ED75BF" w:rsidRDefault="006C0AD9" w:rsidP="00ED75BF">
      <w:pPr>
        <w:jc w:val="both"/>
        <w:rPr>
          <w:rFonts w:ascii="Candara" w:hAnsi="Candara" w:cs="Tahoma"/>
          <w:sz w:val="24"/>
          <w:szCs w:val="24"/>
        </w:rPr>
      </w:pPr>
    </w:p>
    <w:p w:rsidR="006C0AD9" w:rsidRPr="00ED75BF" w:rsidRDefault="006C0AD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6C0AD9" w:rsidRPr="00ED75BF" w:rsidRDefault="006C0AD9" w:rsidP="00ED75BF">
      <w:pPr>
        <w:jc w:val="both"/>
        <w:rPr>
          <w:rFonts w:ascii="Candara" w:hAnsi="Candara" w:cs="Tahoma"/>
          <w:color w:val="FF6600"/>
          <w:sz w:val="24"/>
          <w:szCs w:val="24"/>
        </w:rPr>
      </w:pP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6C0AD9" w:rsidRPr="00ED75BF" w:rsidRDefault="006C0AD9" w:rsidP="00ED75BF">
      <w:pPr>
        <w:jc w:val="both"/>
        <w:rPr>
          <w:rFonts w:ascii="Candara" w:hAnsi="Candara" w:cs="Tahoma"/>
          <w:b/>
          <w:bCs/>
          <w:sz w:val="24"/>
          <w:szCs w:val="24"/>
        </w:rPr>
      </w:pPr>
    </w:p>
    <w:p w:rsidR="006C0AD9" w:rsidRPr="00ED75BF" w:rsidRDefault="006C0AD9"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6C0AD9" w:rsidRPr="00ED75BF" w:rsidRDefault="006C0AD9" w:rsidP="00ED75BF">
      <w:pPr>
        <w:jc w:val="both"/>
        <w:rPr>
          <w:rFonts w:ascii="Candara" w:hAnsi="Candara" w:cs="Tahoma"/>
          <w:sz w:val="24"/>
          <w:szCs w:val="24"/>
        </w:rPr>
      </w:pPr>
    </w:p>
    <w:p w:rsidR="006C0AD9" w:rsidRPr="00ED75BF" w:rsidRDefault="006C0AD9"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6C0AD9" w:rsidRPr="00ED75BF" w:rsidRDefault="006C0AD9" w:rsidP="00ED75BF">
      <w:pPr>
        <w:jc w:val="both"/>
        <w:rPr>
          <w:rFonts w:ascii="Candara" w:hAnsi="Candara" w:cs="Tahoma"/>
          <w:sz w:val="24"/>
          <w:szCs w:val="24"/>
        </w:rPr>
      </w:pPr>
    </w:p>
    <w:p w:rsidR="006C0AD9" w:rsidRPr="00ED75BF" w:rsidRDefault="006C0AD9"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6C0AD9" w:rsidRPr="00ED75BF" w:rsidRDefault="006C0AD9" w:rsidP="00ED75BF">
      <w:pPr>
        <w:jc w:val="both"/>
        <w:rPr>
          <w:rFonts w:ascii="Candara" w:hAnsi="Candara" w:cs="Tahoma"/>
          <w:sz w:val="24"/>
          <w:szCs w:val="24"/>
        </w:rPr>
      </w:pPr>
    </w:p>
    <w:p w:rsidR="006C0AD9" w:rsidRPr="00ED75BF" w:rsidRDefault="006C0AD9"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6C0AD9" w:rsidRPr="00ED75BF" w:rsidRDefault="006C0AD9" w:rsidP="00ED75BF">
      <w:pPr>
        <w:jc w:val="both"/>
        <w:rPr>
          <w:rFonts w:ascii="Candara" w:hAnsi="Candara" w:cs="Tahoma"/>
          <w:sz w:val="24"/>
          <w:szCs w:val="24"/>
        </w:rPr>
      </w:pPr>
    </w:p>
    <w:p w:rsidR="006C0AD9" w:rsidRPr="00ED75BF" w:rsidRDefault="006C0AD9"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6C0AD9" w:rsidRPr="00ED75BF" w:rsidRDefault="006C0AD9" w:rsidP="00ED75BF">
      <w:pPr>
        <w:jc w:val="both"/>
        <w:rPr>
          <w:rFonts w:ascii="Candara" w:hAnsi="Candara" w:cs="Tahoma"/>
          <w:sz w:val="24"/>
          <w:szCs w:val="24"/>
        </w:rPr>
      </w:pPr>
    </w:p>
    <w:p w:rsidR="006C0AD9" w:rsidRPr="00ED75BF" w:rsidRDefault="006C0AD9"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6C0AD9" w:rsidRPr="00ED75BF" w:rsidRDefault="006C0AD9" w:rsidP="00ED75BF">
      <w:pPr>
        <w:jc w:val="both"/>
        <w:rPr>
          <w:rFonts w:ascii="Candara" w:hAnsi="Candara" w:cs="Tahoma"/>
          <w:sz w:val="24"/>
          <w:szCs w:val="24"/>
        </w:rPr>
      </w:pPr>
    </w:p>
    <w:p w:rsidR="006C0AD9" w:rsidRPr="00ED75BF" w:rsidRDefault="006C0AD9"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6C0AD9" w:rsidRPr="00ED75BF" w:rsidRDefault="006C0AD9" w:rsidP="00ED75BF">
      <w:pPr>
        <w:jc w:val="both"/>
        <w:rPr>
          <w:rFonts w:ascii="Candara" w:hAnsi="Candara" w:cs="Tahoma"/>
          <w:sz w:val="24"/>
          <w:szCs w:val="24"/>
        </w:rPr>
      </w:pPr>
    </w:p>
    <w:p w:rsidR="006C0AD9" w:rsidRPr="00ED75BF" w:rsidRDefault="006C0AD9"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6C0AD9" w:rsidRPr="00ED75BF" w:rsidRDefault="006C0AD9" w:rsidP="00ED75BF">
      <w:pPr>
        <w:jc w:val="both"/>
        <w:rPr>
          <w:rFonts w:ascii="Candara" w:hAnsi="Candara" w:cs="Tahoma"/>
          <w:sz w:val="24"/>
          <w:szCs w:val="24"/>
        </w:rPr>
      </w:pPr>
    </w:p>
    <w:p w:rsidR="006C0AD9" w:rsidRPr="00ED75BF" w:rsidRDefault="006C0AD9"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6C0AD9" w:rsidRPr="00ED75BF" w:rsidRDefault="006C0AD9" w:rsidP="00ED75BF">
      <w:pPr>
        <w:jc w:val="both"/>
        <w:rPr>
          <w:rFonts w:ascii="Candara" w:hAnsi="Candara"/>
          <w:sz w:val="24"/>
          <w:szCs w:val="24"/>
        </w:rPr>
      </w:pP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t>CAPITULO IX</w:t>
      </w: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6C0AD9" w:rsidRPr="00ED75BF" w:rsidRDefault="006C0AD9" w:rsidP="00ED75BF">
      <w:pPr>
        <w:jc w:val="both"/>
        <w:rPr>
          <w:rFonts w:ascii="Candara" w:hAnsi="Candara" w:cs="Tahoma"/>
          <w:bCs/>
          <w:sz w:val="24"/>
          <w:szCs w:val="24"/>
        </w:rPr>
      </w:pPr>
    </w:p>
    <w:p w:rsidR="006C0AD9" w:rsidRPr="00ED75BF" w:rsidRDefault="006C0AD9"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6C0AD9" w:rsidRPr="00ED75BF" w:rsidRDefault="006C0AD9" w:rsidP="00ED75BF">
      <w:pPr>
        <w:jc w:val="both"/>
        <w:rPr>
          <w:rFonts w:ascii="Candara" w:hAnsi="Candara" w:cs="Tahoma"/>
          <w:bCs/>
          <w:sz w:val="24"/>
          <w:szCs w:val="24"/>
        </w:rPr>
      </w:pPr>
    </w:p>
    <w:p w:rsidR="006C0AD9" w:rsidRPr="00ED75BF" w:rsidRDefault="006C0AD9"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6C0AD9" w:rsidRPr="00ED75BF" w:rsidRDefault="006C0AD9" w:rsidP="00ED75BF">
      <w:pPr>
        <w:jc w:val="both"/>
        <w:rPr>
          <w:rFonts w:ascii="Candara" w:hAnsi="Candara"/>
          <w:color w:val="FF6600"/>
          <w:sz w:val="24"/>
          <w:szCs w:val="24"/>
        </w:rPr>
      </w:pPr>
    </w:p>
    <w:p w:rsidR="006C0AD9" w:rsidRPr="00ED75BF" w:rsidRDefault="006C0AD9"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6C0AD9" w:rsidRPr="00ED75BF" w:rsidRDefault="006C0AD9" w:rsidP="00ED75BF">
      <w:pPr>
        <w:jc w:val="both"/>
        <w:rPr>
          <w:rFonts w:ascii="Candara" w:hAnsi="Candara"/>
          <w:sz w:val="24"/>
          <w:szCs w:val="24"/>
        </w:rPr>
      </w:pPr>
    </w:p>
    <w:p w:rsidR="006C0AD9" w:rsidRPr="00ED75BF" w:rsidRDefault="006C0AD9"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6C0AD9" w:rsidRPr="00ED75BF" w:rsidRDefault="006C0AD9" w:rsidP="00ED75BF">
      <w:pPr>
        <w:jc w:val="both"/>
        <w:rPr>
          <w:rFonts w:ascii="Candara" w:hAnsi="Candara"/>
          <w:sz w:val="24"/>
          <w:szCs w:val="24"/>
        </w:rPr>
      </w:pPr>
    </w:p>
    <w:p w:rsidR="006C0AD9" w:rsidRPr="00ED75BF" w:rsidRDefault="006C0AD9"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6C0AD9" w:rsidRPr="00ED75BF" w:rsidRDefault="006C0AD9" w:rsidP="00ED75BF">
      <w:pPr>
        <w:jc w:val="both"/>
        <w:rPr>
          <w:rFonts w:ascii="Candara" w:hAnsi="Candara"/>
          <w:color w:val="FF6600"/>
          <w:sz w:val="24"/>
          <w:szCs w:val="24"/>
        </w:rPr>
      </w:pPr>
    </w:p>
    <w:p w:rsidR="006C0AD9" w:rsidRPr="00ED75BF" w:rsidRDefault="006C0AD9"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6C0AD9" w:rsidRPr="00ED75BF" w:rsidRDefault="006C0AD9" w:rsidP="00ED75BF">
      <w:pPr>
        <w:jc w:val="both"/>
        <w:rPr>
          <w:rFonts w:ascii="Candara" w:hAnsi="Candara"/>
          <w:color w:val="FF6600"/>
          <w:sz w:val="24"/>
          <w:szCs w:val="24"/>
        </w:rPr>
      </w:pPr>
    </w:p>
    <w:p w:rsidR="006C0AD9" w:rsidRPr="00ED75BF" w:rsidRDefault="006C0AD9"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6C0AD9" w:rsidRPr="00ED75BF" w:rsidRDefault="006C0AD9" w:rsidP="00ED75BF">
      <w:pPr>
        <w:jc w:val="both"/>
        <w:rPr>
          <w:rFonts w:ascii="Candara" w:hAnsi="Candara"/>
          <w:color w:val="FF6600"/>
          <w:sz w:val="24"/>
          <w:szCs w:val="24"/>
        </w:rPr>
      </w:pPr>
    </w:p>
    <w:p w:rsidR="006C0AD9" w:rsidRPr="00ED75BF" w:rsidRDefault="006C0AD9"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6C0AD9" w:rsidRPr="00ED75BF" w:rsidRDefault="006C0AD9" w:rsidP="00ED75BF">
      <w:pPr>
        <w:jc w:val="both"/>
        <w:rPr>
          <w:rFonts w:ascii="Candara" w:hAnsi="Candara" w:cs="Tahoma"/>
          <w:bCs/>
          <w:sz w:val="24"/>
          <w:szCs w:val="24"/>
        </w:rPr>
      </w:pPr>
    </w:p>
    <w:p w:rsidR="006C0AD9" w:rsidRPr="00ED75BF" w:rsidRDefault="006C0AD9"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6C0AD9" w:rsidRPr="00ED75BF" w:rsidRDefault="006C0AD9" w:rsidP="00ED75BF">
      <w:pPr>
        <w:jc w:val="both"/>
        <w:rPr>
          <w:rFonts w:ascii="Candara" w:hAnsi="Candara" w:cs="Tahoma"/>
          <w:bCs/>
          <w:sz w:val="24"/>
          <w:szCs w:val="24"/>
        </w:rPr>
      </w:pPr>
    </w:p>
    <w:p w:rsidR="006C0AD9" w:rsidRPr="00ED75BF" w:rsidRDefault="006C0AD9"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6C0AD9" w:rsidRPr="00ED75BF" w:rsidRDefault="006C0AD9" w:rsidP="00ED75BF">
      <w:pPr>
        <w:jc w:val="both"/>
        <w:rPr>
          <w:rFonts w:ascii="Candara" w:hAnsi="Candara" w:cs="Tahoma"/>
          <w:bCs/>
          <w:sz w:val="24"/>
          <w:szCs w:val="24"/>
        </w:rPr>
      </w:pPr>
    </w:p>
    <w:p w:rsidR="006C0AD9" w:rsidRPr="00ED75BF" w:rsidRDefault="006C0AD9"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6C0AD9" w:rsidRPr="00ED75BF" w:rsidRDefault="006C0AD9" w:rsidP="00ED75BF">
      <w:pPr>
        <w:jc w:val="both"/>
        <w:rPr>
          <w:rFonts w:ascii="Candara" w:hAnsi="Candara" w:cs="Tahoma"/>
          <w:bCs/>
          <w:sz w:val="24"/>
          <w:szCs w:val="24"/>
        </w:rPr>
      </w:pPr>
    </w:p>
    <w:p w:rsidR="006C0AD9" w:rsidRPr="00ED75BF" w:rsidRDefault="006C0AD9"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6C0AD9" w:rsidRPr="00ED75BF" w:rsidRDefault="006C0AD9" w:rsidP="00ED75BF">
      <w:pPr>
        <w:jc w:val="both"/>
        <w:rPr>
          <w:rFonts w:ascii="Candara" w:hAnsi="Candara" w:cs="Tahoma"/>
          <w:bCs/>
          <w:sz w:val="24"/>
          <w:szCs w:val="24"/>
        </w:rPr>
      </w:pPr>
    </w:p>
    <w:p w:rsidR="006C0AD9" w:rsidRPr="00ED75BF" w:rsidRDefault="006C0AD9"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6C0AD9" w:rsidRPr="00ED75BF" w:rsidRDefault="006C0AD9" w:rsidP="00ED75BF">
      <w:pPr>
        <w:jc w:val="both"/>
        <w:rPr>
          <w:rFonts w:ascii="Candara" w:hAnsi="Candara" w:cs="Tahoma"/>
          <w:bCs/>
          <w:sz w:val="24"/>
          <w:szCs w:val="24"/>
        </w:rPr>
      </w:pPr>
    </w:p>
    <w:p w:rsidR="006C0AD9" w:rsidRPr="00ED75BF" w:rsidRDefault="006C0AD9"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6C0AD9" w:rsidRPr="00ED75BF" w:rsidRDefault="006C0AD9" w:rsidP="00ED75BF">
      <w:pPr>
        <w:jc w:val="both"/>
        <w:rPr>
          <w:rFonts w:ascii="Candara" w:hAnsi="Candara"/>
          <w:b/>
          <w:bCs/>
          <w:color w:val="FF6600"/>
          <w:sz w:val="24"/>
          <w:szCs w:val="24"/>
        </w:rPr>
      </w:pPr>
    </w:p>
    <w:p w:rsidR="006C0AD9" w:rsidRPr="00ED75BF" w:rsidRDefault="006C0AD9"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6C0AD9" w:rsidRPr="00ED75BF" w:rsidRDefault="006C0AD9" w:rsidP="00ED75BF">
      <w:pPr>
        <w:jc w:val="both"/>
        <w:rPr>
          <w:rFonts w:ascii="Candara" w:hAnsi="Candara" w:cs="Tahoma"/>
          <w:bCs/>
          <w:sz w:val="24"/>
          <w:szCs w:val="24"/>
        </w:rPr>
      </w:pPr>
    </w:p>
    <w:p w:rsidR="006C0AD9" w:rsidRPr="00ED75BF" w:rsidRDefault="006C0AD9"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6C0AD9" w:rsidRPr="00ED75BF" w:rsidRDefault="006C0AD9" w:rsidP="00ED75BF">
      <w:pPr>
        <w:jc w:val="both"/>
        <w:rPr>
          <w:rFonts w:ascii="Candara" w:hAnsi="Candara" w:cs="Tahoma"/>
          <w:bCs/>
          <w:sz w:val="24"/>
          <w:szCs w:val="24"/>
        </w:rPr>
      </w:pPr>
    </w:p>
    <w:p w:rsidR="006C0AD9" w:rsidRPr="00ED75BF" w:rsidRDefault="006C0AD9"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6C0AD9" w:rsidRPr="00ED75BF" w:rsidRDefault="006C0AD9" w:rsidP="00ED75BF">
      <w:pPr>
        <w:jc w:val="both"/>
        <w:rPr>
          <w:rFonts w:ascii="Candara" w:hAnsi="Candara" w:cs="Tahoma"/>
          <w:bCs/>
          <w:sz w:val="24"/>
          <w:szCs w:val="24"/>
        </w:rPr>
      </w:pPr>
      <w:r w:rsidRPr="00ED75BF">
        <w:rPr>
          <w:rFonts w:ascii="Candara" w:hAnsi="Candara" w:cs="Tahoma"/>
          <w:bCs/>
          <w:sz w:val="24"/>
          <w:szCs w:val="24"/>
        </w:rPr>
        <w:tab/>
      </w:r>
    </w:p>
    <w:p w:rsidR="006C0AD9" w:rsidRPr="00ED75BF" w:rsidRDefault="006C0AD9"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6C0AD9" w:rsidRPr="00ED75BF" w:rsidRDefault="006C0AD9" w:rsidP="00ED75BF">
      <w:pPr>
        <w:jc w:val="both"/>
        <w:rPr>
          <w:rFonts w:ascii="Candara" w:hAnsi="Candara" w:cs="Tahoma"/>
          <w:bCs/>
          <w:sz w:val="24"/>
          <w:szCs w:val="24"/>
        </w:rPr>
      </w:pPr>
    </w:p>
    <w:p w:rsidR="006C0AD9" w:rsidRPr="00ED75BF" w:rsidRDefault="006C0AD9"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6C0AD9" w:rsidRPr="00ED75BF" w:rsidRDefault="006C0AD9" w:rsidP="00ED75BF">
      <w:pPr>
        <w:jc w:val="both"/>
        <w:rPr>
          <w:rFonts w:ascii="Candara" w:hAnsi="Candara" w:cs="Tahoma"/>
          <w:sz w:val="24"/>
          <w:szCs w:val="24"/>
        </w:rPr>
      </w:pPr>
      <w:r w:rsidRPr="00ED75BF">
        <w:rPr>
          <w:rFonts w:ascii="Candara" w:hAnsi="Candara"/>
          <w:b/>
          <w:sz w:val="24"/>
          <w:szCs w:val="24"/>
        </w:rPr>
        <w:tab/>
      </w: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6C0AD9" w:rsidRPr="00ED75BF" w:rsidRDefault="006C0AD9" w:rsidP="00ED75BF">
      <w:pPr>
        <w:jc w:val="both"/>
        <w:rPr>
          <w:rFonts w:ascii="Candara" w:hAnsi="Candara" w:cs="Tahoma"/>
          <w:b/>
          <w:bCs/>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AT-11  LISTADO DE DATOS BÁSICOS DE LOS COSTOS DE MANO DE OBRA.</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6C0AD9" w:rsidRPr="00ED75BF" w:rsidRDefault="006C0AD9" w:rsidP="00ED75BF">
      <w:pPr>
        <w:jc w:val="both"/>
        <w:rPr>
          <w:rFonts w:ascii="Candara" w:hAnsi="Candara" w:cs="Tahoma"/>
          <w:sz w:val="24"/>
          <w:szCs w:val="24"/>
        </w:rPr>
      </w:pPr>
      <w:r w:rsidRPr="00ED75BF">
        <w:rPr>
          <w:rFonts w:ascii="Candara" w:hAnsi="Candara" w:cs="Tahoma"/>
          <w:sz w:val="24"/>
          <w:szCs w:val="24"/>
        </w:rPr>
        <w:t xml:space="preserve">   </w:t>
      </w:r>
    </w:p>
    <w:p w:rsidR="006C0AD9" w:rsidRPr="00ED75BF" w:rsidRDefault="006C0AD9"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lastRenderedPageBreak/>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6C0AD9" w:rsidRPr="00ED75BF" w:rsidRDefault="006C0AD9" w:rsidP="00ED75BF">
      <w:pPr>
        <w:jc w:val="both"/>
        <w:rPr>
          <w:rFonts w:ascii="Candara" w:hAnsi="Candara" w:cs="Tahoma"/>
          <w:b/>
          <w:sz w:val="24"/>
          <w:szCs w:val="24"/>
        </w:rPr>
      </w:pPr>
    </w:p>
    <w:p w:rsidR="006C0AD9" w:rsidRPr="00ED75BF" w:rsidRDefault="006C0AD9"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6C0AD9" w:rsidRPr="00ED75BF" w:rsidRDefault="006C0AD9" w:rsidP="00ED75BF">
      <w:pPr>
        <w:jc w:val="both"/>
        <w:rPr>
          <w:rFonts w:ascii="Candara" w:hAnsi="Candara" w:cs="Tahoma"/>
          <w:b/>
          <w:sz w:val="24"/>
          <w:szCs w:val="24"/>
        </w:rPr>
      </w:pPr>
    </w:p>
    <w:p w:rsidR="006C0AD9" w:rsidRPr="00ED75BF" w:rsidRDefault="006C0AD9"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6C0AD9" w:rsidRPr="00ED75BF" w:rsidRDefault="006C0AD9" w:rsidP="00ED75BF">
      <w:pPr>
        <w:jc w:val="both"/>
        <w:rPr>
          <w:rFonts w:ascii="Candara" w:hAnsi="Candara" w:cs="Tahoma"/>
          <w:b/>
          <w:sz w:val="24"/>
          <w:szCs w:val="24"/>
        </w:rPr>
      </w:pP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6C0AD9" w:rsidRPr="00ED75BF" w:rsidRDefault="006C0AD9" w:rsidP="00ED75BF">
      <w:pPr>
        <w:jc w:val="both"/>
        <w:rPr>
          <w:rFonts w:ascii="Candara" w:hAnsi="Candara" w:cs="Tahoma"/>
          <w:b/>
          <w:sz w:val="24"/>
          <w:szCs w:val="24"/>
        </w:rPr>
      </w:pPr>
    </w:p>
    <w:p w:rsidR="006C0AD9" w:rsidRPr="00ED75BF" w:rsidRDefault="006C0AD9"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6C0AD9" w:rsidRPr="00ED75BF" w:rsidRDefault="006C0AD9" w:rsidP="00ED75BF">
      <w:pPr>
        <w:jc w:val="both"/>
        <w:rPr>
          <w:rFonts w:ascii="Candara" w:hAnsi="Candara" w:cs="Tahoma"/>
          <w:bCs/>
          <w:sz w:val="24"/>
          <w:szCs w:val="24"/>
        </w:rPr>
      </w:pPr>
    </w:p>
    <w:p w:rsidR="006C0AD9" w:rsidRPr="00ED75BF" w:rsidRDefault="006C0AD9"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6C0AD9" w:rsidRPr="00ED75BF" w:rsidRDefault="006C0AD9" w:rsidP="00ED75BF">
      <w:pPr>
        <w:jc w:val="both"/>
        <w:rPr>
          <w:rFonts w:ascii="Candara" w:hAnsi="Candara" w:cs="Tahoma"/>
          <w:bCs/>
          <w:sz w:val="24"/>
          <w:szCs w:val="24"/>
        </w:rPr>
      </w:pPr>
    </w:p>
    <w:p w:rsidR="006C0AD9" w:rsidRPr="00ED75BF" w:rsidRDefault="006C0AD9"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6C0AD9" w:rsidRPr="00ED75BF" w:rsidRDefault="006C0AD9" w:rsidP="00ED75BF">
      <w:pPr>
        <w:jc w:val="both"/>
        <w:rPr>
          <w:rFonts w:ascii="Candara" w:hAnsi="Candara" w:cs="Tahoma"/>
          <w:bCs/>
          <w:sz w:val="24"/>
          <w:szCs w:val="24"/>
        </w:rPr>
      </w:pP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6C0AD9" w:rsidRPr="00ED75BF" w:rsidRDefault="006C0AD9" w:rsidP="00ED75BF">
      <w:pPr>
        <w:jc w:val="both"/>
        <w:rPr>
          <w:rFonts w:ascii="Candara" w:hAnsi="Candara" w:cs="Tahoma"/>
          <w:bCs/>
          <w:sz w:val="24"/>
          <w:szCs w:val="24"/>
        </w:rPr>
      </w:pP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6C0AD9" w:rsidRPr="00ED75BF" w:rsidRDefault="006C0AD9" w:rsidP="00ED75BF">
      <w:pPr>
        <w:jc w:val="both"/>
        <w:rPr>
          <w:rFonts w:ascii="Candara" w:hAnsi="Candara" w:cs="Tahoma"/>
          <w:bCs/>
          <w:sz w:val="24"/>
          <w:szCs w:val="24"/>
        </w:rPr>
      </w:pPr>
      <w:r w:rsidRPr="00ED75BF">
        <w:rPr>
          <w:rFonts w:ascii="Candara" w:hAnsi="Candara" w:cs="Tahoma"/>
          <w:bCs/>
          <w:sz w:val="24"/>
          <w:szCs w:val="24"/>
        </w:rPr>
        <w:t xml:space="preserve">                         </w:t>
      </w: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6C0AD9" w:rsidRPr="00ED75BF" w:rsidRDefault="006C0AD9" w:rsidP="00ED75BF">
      <w:pPr>
        <w:jc w:val="both"/>
        <w:rPr>
          <w:rFonts w:ascii="Candara" w:hAnsi="Candara" w:cs="Tahoma"/>
          <w:b/>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6C0AD9" w:rsidRPr="00ED75BF" w:rsidRDefault="006C0AD9" w:rsidP="00ED75BF">
      <w:pPr>
        <w:jc w:val="both"/>
        <w:rPr>
          <w:rFonts w:ascii="Candara" w:hAnsi="Candara" w:cs="Tahoma"/>
          <w:b/>
          <w:sz w:val="24"/>
          <w:szCs w:val="24"/>
        </w:rPr>
      </w:pP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6C0AD9" w:rsidRPr="00ED75BF" w:rsidRDefault="006C0AD9" w:rsidP="00ED75BF">
      <w:pPr>
        <w:jc w:val="both"/>
        <w:rPr>
          <w:rFonts w:ascii="Candara" w:hAnsi="Candara" w:cs="Tahoma"/>
          <w:b/>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6C0AD9" w:rsidRPr="00ED75BF" w:rsidRDefault="006C0AD9"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6C0AD9" w:rsidRPr="00ED75BF" w:rsidRDefault="006C0AD9" w:rsidP="00ED75BF">
      <w:pPr>
        <w:jc w:val="both"/>
        <w:rPr>
          <w:rFonts w:ascii="Candara" w:hAnsi="Candara" w:cs="Tahoma"/>
          <w:b/>
          <w:bCs/>
          <w:sz w:val="24"/>
          <w:szCs w:val="24"/>
          <w:u w:val="single"/>
        </w:rPr>
      </w:pPr>
    </w:p>
    <w:p w:rsidR="006C0AD9" w:rsidRPr="00ED75BF" w:rsidRDefault="006C0AD9"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6C0AD9" w:rsidRPr="00ED75BF" w:rsidRDefault="006C0AD9" w:rsidP="00ED75BF">
      <w:pPr>
        <w:jc w:val="both"/>
        <w:rPr>
          <w:rFonts w:ascii="Candara" w:hAnsi="Candara" w:cs="Tahoma"/>
          <w:b/>
          <w:bCs/>
          <w:sz w:val="24"/>
          <w:szCs w:val="24"/>
          <w:u w:val="single"/>
        </w:rPr>
      </w:pP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6C0AD9" w:rsidRPr="00ED75BF" w:rsidRDefault="006C0AD9" w:rsidP="00ED75BF">
      <w:pPr>
        <w:jc w:val="both"/>
        <w:rPr>
          <w:rFonts w:ascii="Candara" w:hAnsi="Candara" w:cs="Tahoma"/>
          <w:b/>
          <w:sz w:val="24"/>
          <w:szCs w:val="24"/>
        </w:rPr>
      </w:pP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6C0AD9" w:rsidRPr="00ED75BF" w:rsidRDefault="006C0AD9" w:rsidP="00ED75BF">
      <w:pPr>
        <w:jc w:val="both"/>
        <w:rPr>
          <w:rFonts w:ascii="Candara" w:hAnsi="Candara" w:cs="Tahoma"/>
          <w:b/>
          <w:sz w:val="24"/>
          <w:szCs w:val="24"/>
        </w:rPr>
      </w:pP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6C0AD9" w:rsidRPr="00ED75BF" w:rsidRDefault="006C0AD9" w:rsidP="00ED75BF">
      <w:pPr>
        <w:jc w:val="both"/>
        <w:rPr>
          <w:rFonts w:ascii="Candara" w:hAnsi="Candara" w:cs="Tahoma"/>
          <w:b/>
          <w:sz w:val="24"/>
          <w:szCs w:val="24"/>
        </w:rPr>
      </w:pP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PROGRAMA  DE  MONTOS   MENSUALES   DE   ADQUISICIÓN  DE MATERIALES Y EQUIPOS DE INSTALACIÓN PERMANENTE.</w:t>
      </w:r>
    </w:p>
    <w:p w:rsidR="006C0AD9" w:rsidRPr="00ED75BF" w:rsidRDefault="006C0AD9" w:rsidP="00ED75BF">
      <w:pPr>
        <w:jc w:val="both"/>
        <w:rPr>
          <w:rFonts w:ascii="Candara" w:hAnsi="Candara" w:cs="Tahoma"/>
          <w:b/>
          <w:bCs/>
          <w:sz w:val="24"/>
          <w:szCs w:val="24"/>
        </w:rPr>
      </w:pP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6C0AD9" w:rsidRPr="00ED75BF" w:rsidRDefault="006C0AD9" w:rsidP="00ED75BF">
      <w:pPr>
        <w:jc w:val="both"/>
        <w:rPr>
          <w:rFonts w:ascii="Candara" w:hAnsi="Candara" w:cs="Tahoma"/>
          <w:b/>
          <w:sz w:val="24"/>
          <w:szCs w:val="24"/>
        </w:rPr>
      </w:pP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6C0AD9" w:rsidRPr="00ED75BF" w:rsidRDefault="006C0AD9" w:rsidP="00ED75BF">
      <w:pPr>
        <w:jc w:val="both"/>
        <w:rPr>
          <w:rFonts w:ascii="Candara" w:hAnsi="Candara" w:cs="Tahoma"/>
          <w:b/>
          <w:sz w:val="24"/>
          <w:szCs w:val="24"/>
        </w:rPr>
      </w:pP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6C0AD9" w:rsidRPr="00ED75BF" w:rsidRDefault="006C0AD9" w:rsidP="00ED75BF">
      <w:pPr>
        <w:jc w:val="both"/>
        <w:rPr>
          <w:rFonts w:ascii="Candara" w:hAnsi="Candara" w:cs="Tahoma"/>
          <w:b/>
          <w:sz w:val="24"/>
          <w:szCs w:val="24"/>
          <w:u w:val="single"/>
        </w:rPr>
      </w:pPr>
      <w:r w:rsidRPr="00ED75BF">
        <w:rPr>
          <w:rFonts w:ascii="Candara" w:hAnsi="Candara" w:cs="Tahoma"/>
          <w:b/>
          <w:sz w:val="24"/>
          <w:szCs w:val="24"/>
        </w:rPr>
        <w:tab/>
      </w:r>
    </w:p>
    <w:p w:rsidR="006C0AD9" w:rsidRPr="00ED75BF" w:rsidRDefault="006C0AD9"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6C0AD9" w:rsidRPr="00ED75BF" w:rsidRDefault="006C0AD9" w:rsidP="00ED75BF">
      <w:pPr>
        <w:jc w:val="both"/>
        <w:rPr>
          <w:rFonts w:ascii="Candara" w:hAnsi="Candara" w:cs="Tahoma"/>
          <w:bCs/>
          <w:sz w:val="24"/>
          <w:szCs w:val="24"/>
        </w:rPr>
      </w:pPr>
    </w:p>
    <w:p w:rsidR="006C0AD9" w:rsidRPr="00ED75BF" w:rsidRDefault="006C0AD9"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6C0AD9" w:rsidRPr="00ED75BF" w:rsidRDefault="006C0AD9" w:rsidP="00ED75BF">
      <w:pPr>
        <w:jc w:val="both"/>
        <w:rPr>
          <w:rFonts w:ascii="Candara" w:hAnsi="Candara" w:cs="Tahoma"/>
          <w:bCs/>
          <w:sz w:val="24"/>
          <w:szCs w:val="24"/>
        </w:rPr>
      </w:pPr>
    </w:p>
    <w:p w:rsidR="006C0AD9" w:rsidRPr="00ED75BF" w:rsidRDefault="006C0AD9"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6C0AD9" w:rsidRPr="00ED75BF" w:rsidRDefault="006C0AD9" w:rsidP="00ED75BF">
      <w:pPr>
        <w:jc w:val="both"/>
        <w:rPr>
          <w:rFonts w:ascii="Candara" w:hAnsi="Candara" w:cs="Tahoma"/>
          <w:b/>
          <w:bCs/>
          <w:sz w:val="24"/>
          <w:szCs w:val="24"/>
        </w:rPr>
      </w:pP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CAPITULO X</w:t>
      </w: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672D56">
        <w:rPr>
          <w:rFonts w:ascii="Candara" w:hAnsi="Candara" w:cs="Tahoma"/>
          <w:b/>
          <w:bCs/>
          <w:noProof/>
          <w:sz w:val="24"/>
          <w:szCs w:val="24"/>
        </w:rPr>
        <w:t>10:00</w:t>
      </w:r>
      <w:r w:rsidRPr="00ED75BF">
        <w:rPr>
          <w:rFonts w:ascii="Candara" w:hAnsi="Candara" w:cs="Tahoma"/>
          <w:sz w:val="24"/>
          <w:szCs w:val="24"/>
        </w:rPr>
        <w:t xml:space="preserve"> horas del día </w:t>
      </w:r>
      <w:r w:rsidRPr="00672D56">
        <w:rPr>
          <w:rFonts w:ascii="Candara" w:hAnsi="Candara" w:cs="Tahoma"/>
          <w:b/>
          <w:bCs/>
          <w:noProof/>
          <w:sz w:val="24"/>
          <w:szCs w:val="24"/>
        </w:rPr>
        <w:t>28 de marzo de 2018</w:t>
      </w:r>
      <w:r w:rsidRPr="00ED75BF">
        <w:rPr>
          <w:rFonts w:ascii="Candara" w:hAnsi="Candara" w:cs="Tahoma"/>
          <w:sz w:val="24"/>
          <w:szCs w:val="24"/>
        </w:rPr>
        <w:t xml:space="preserve">, para ello, los participantes deberán presentarse a más tardar a las </w:t>
      </w:r>
      <w:r w:rsidRPr="00672D56">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w:t>
      </w:r>
      <w:r w:rsidRPr="00ED75BF">
        <w:rPr>
          <w:rFonts w:ascii="Candara" w:hAnsi="Candara" w:cs="Tahoma"/>
          <w:sz w:val="24"/>
          <w:szCs w:val="24"/>
        </w:rPr>
        <w:lastRenderedPageBreak/>
        <w:t xml:space="preserve">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6C0AD9" w:rsidRPr="00ED75BF" w:rsidRDefault="006C0AD9" w:rsidP="00ED75BF">
      <w:pPr>
        <w:jc w:val="both"/>
        <w:rPr>
          <w:rFonts w:ascii="Candara" w:hAnsi="Candara" w:cs="Tahoma"/>
          <w:b/>
          <w:bCs/>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6C0AD9" w:rsidRPr="00ED75BF" w:rsidRDefault="006C0AD9" w:rsidP="00ED75BF">
      <w:pPr>
        <w:jc w:val="both"/>
        <w:rPr>
          <w:rFonts w:ascii="Candara" w:hAnsi="Candara" w:cs="Tahoma"/>
          <w:b/>
          <w:bCs/>
          <w:sz w:val="24"/>
          <w:szCs w:val="24"/>
        </w:rPr>
      </w:pP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CAPITULO XI</w:t>
      </w: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6C0AD9" w:rsidRPr="00ED75BF" w:rsidRDefault="006C0AD9" w:rsidP="00ED75BF">
      <w:pPr>
        <w:jc w:val="both"/>
        <w:rPr>
          <w:rFonts w:ascii="Candara" w:hAnsi="Candara" w:cs="Tahoma"/>
          <w:b/>
          <w:bCs/>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672D56">
        <w:rPr>
          <w:rFonts w:ascii="Candara" w:hAnsi="Candara" w:cs="Tahoma"/>
          <w:b/>
          <w:bCs/>
          <w:noProof/>
          <w:sz w:val="24"/>
          <w:szCs w:val="24"/>
        </w:rPr>
        <w:t>28 de marzo de 2018</w:t>
      </w:r>
      <w:r w:rsidRPr="00ED75BF">
        <w:rPr>
          <w:rFonts w:ascii="Candara" w:hAnsi="Candara" w:cs="Tahoma"/>
          <w:b/>
          <w:bCs/>
          <w:sz w:val="24"/>
          <w:szCs w:val="24"/>
        </w:rPr>
        <w:t xml:space="preserve">, a las </w:t>
      </w:r>
      <w:r w:rsidRPr="00672D56">
        <w:rPr>
          <w:rFonts w:ascii="Candara" w:hAnsi="Candara" w:cs="Tahoma"/>
          <w:b/>
          <w:bCs/>
          <w:noProof/>
          <w:sz w:val="24"/>
          <w:szCs w:val="24"/>
        </w:rPr>
        <w:t>12:00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672D56">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672D56">
        <w:rPr>
          <w:rFonts w:ascii="Candara" w:hAnsi="Candara" w:cs="Tahoma"/>
          <w:b/>
          <w:bCs/>
          <w:noProof/>
          <w:sz w:val="24"/>
          <w:szCs w:val="24"/>
        </w:rPr>
        <w:t>28 de marzo de 2018</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6C0AD9" w:rsidRPr="00ED75BF" w:rsidRDefault="006C0AD9" w:rsidP="00ED75BF">
      <w:pPr>
        <w:jc w:val="both"/>
        <w:rPr>
          <w:rFonts w:ascii="Candara" w:hAnsi="Candara" w:cs="Tahoma"/>
          <w:sz w:val="24"/>
          <w:szCs w:val="24"/>
        </w:rPr>
      </w:pPr>
      <w:r w:rsidRPr="00ED75BF">
        <w:rPr>
          <w:rFonts w:ascii="Candara" w:hAnsi="Candara" w:cs="Tahoma"/>
          <w:sz w:val="24"/>
          <w:szCs w:val="24"/>
        </w:rPr>
        <w:t xml:space="preserve"> </w:t>
      </w: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t>CAPITULO XII</w:t>
      </w: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6C0AD9" w:rsidRPr="00ED75BF" w:rsidRDefault="006C0AD9" w:rsidP="00ED75BF">
      <w:pPr>
        <w:jc w:val="both"/>
        <w:rPr>
          <w:rFonts w:ascii="Candara" w:hAnsi="Candara" w:cs="Tahoma"/>
          <w:b/>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672D56">
        <w:rPr>
          <w:rFonts w:ascii="Candara" w:hAnsi="Candara" w:cs="Tahoma"/>
          <w:b/>
          <w:bCs/>
          <w:noProof/>
          <w:sz w:val="24"/>
          <w:szCs w:val="24"/>
        </w:rPr>
        <w:t>5 de abril de 2018</w:t>
      </w:r>
      <w:r w:rsidRPr="00ED75BF">
        <w:rPr>
          <w:rFonts w:ascii="Candara" w:hAnsi="Candara" w:cs="Tahoma"/>
          <w:sz w:val="24"/>
          <w:szCs w:val="24"/>
        </w:rPr>
        <w:t xml:space="preserve"> a las </w:t>
      </w:r>
      <w:r w:rsidRPr="00672D56">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6C0AD9" w:rsidRPr="00ED75BF" w:rsidRDefault="006C0AD9" w:rsidP="00ED75BF">
      <w:pPr>
        <w:jc w:val="both"/>
        <w:rPr>
          <w:rFonts w:ascii="Candara" w:hAnsi="Candara" w:cs="Tahoma"/>
          <w:sz w:val="24"/>
          <w:szCs w:val="24"/>
        </w:rPr>
      </w:pPr>
      <w:r w:rsidRPr="00ED75BF">
        <w:rPr>
          <w:rFonts w:ascii="Candara" w:hAnsi="Candara" w:cs="Tahoma"/>
          <w:sz w:val="24"/>
          <w:szCs w:val="24"/>
        </w:rPr>
        <w:tab/>
      </w: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6C0AD9" w:rsidRPr="00ED75BF" w:rsidRDefault="006C0AD9" w:rsidP="00ED75BF">
      <w:pPr>
        <w:jc w:val="both"/>
        <w:rPr>
          <w:rFonts w:ascii="Candara" w:hAnsi="Candara" w:cs="Tahoma"/>
          <w:sz w:val="24"/>
          <w:szCs w:val="24"/>
        </w:rPr>
      </w:pPr>
      <w:r w:rsidRPr="00ED75BF">
        <w:rPr>
          <w:rFonts w:ascii="Candara" w:hAnsi="Candara" w:cs="Tahoma"/>
          <w:sz w:val="24"/>
          <w:szCs w:val="24"/>
        </w:rPr>
        <w:tab/>
      </w: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w:t>
      </w:r>
      <w:r w:rsidRPr="00ED75BF">
        <w:rPr>
          <w:rFonts w:ascii="Candara" w:hAnsi="Candara" w:cs="Tahoma"/>
          <w:sz w:val="24"/>
          <w:szCs w:val="24"/>
        </w:rPr>
        <w:lastRenderedPageBreak/>
        <w:t xml:space="preserve">participantes copia del acta que será firmada por todos los asistentes al acto, la omisión de firmas por parte de alguno de ellos no invalidará el contenido y efecto del acta. </w:t>
      </w:r>
    </w:p>
    <w:p w:rsidR="006C0AD9" w:rsidRPr="00ED75BF" w:rsidRDefault="006C0AD9" w:rsidP="00ED75BF">
      <w:pPr>
        <w:jc w:val="both"/>
        <w:rPr>
          <w:rFonts w:ascii="Candara" w:hAnsi="Candara" w:cs="Tahoma"/>
          <w:b/>
          <w:bCs/>
          <w:sz w:val="24"/>
          <w:szCs w:val="24"/>
        </w:rPr>
      </w:pPr>
    </w:p>
    <w:p w:rsidR="006C0AD9" w:rsidRPr="00ED75BF" w:rsidRDefault="006C0AD9"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6C0AD9" w:rsidRPr="00ED75BF" w:rsidRDefault="006C0AD9" w:rsidP="00ED75BF">
      <w:pPr>
        <w:jc w:val="both"/>
        <w:rPr>
          <w:rFonts w:ascii="Candara" w:hAnsi="Candara" w:cs="Tahoma"/>
          <w:b/>
          <w:bCs/>
          <w:sz w:val="24"/>
          <w:szCs w:val="24"/>
        </w:rPr>
      </w:pP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CAPITULO XIII</w:t>
      </w: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PROPUESTAS ECONOMICAS</w:t>
      </w:r>
    </w:p>
    <w:p w:rsidR="006C0AD9" w:rsidRPr="00ED75BF" w:rsidRDefault="006C0AD9" w:rsidP="00ED75BF">
      <w:pPr>
        <w:jc w:val="both"/>
        <w:rPr>
          <w:rFonts w:ascii="Candara" w:hAnsi="Candara" w:cs="Tahoma"/>
          <w:b/>
          <w:bCs/>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672D56">
        <w:rPr>
          <w:rFonts w:ascii="Candara" w:hAnsi="Candara" w:cs="Tahoma"/>
          <w:b/>
          <w:bCs/>
          <w:noProof/>
          <w:sz w:val="24"/>
          <w:szCs w:val="24"/>
        </w:rPr>
        <w:t>5 de abril de 2018</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672D56">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6C0AD9" w:rsidRPr="00ED75BF" w:rsidRDefault="006C0AD9" w:rsidP="00ED75BF">
      <w:pPr>
        <w:jc w:val="both"/>
        <w:rPr>
          <w:rFonts w:ascii="Candara" w:hAnsi="Candara" w:cs="Tahoma"/>
          <w:b/>
          <w:bCs/>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6C0AD9" w:rsidRPr="00ED75BF" w:rsidRDefault="006C0AD9" w:rsidP="00ED75BF">
      <w:pPr>
        <w:jc w:val="both"/>
        <w:rPr>
          <w:rFonts w:ascii="Candara" w:hAnsi="Candara" w:cs="Tahoma"/>
          <w:b/>
          <w:bCs/>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w:t>
      </w:r>
      <w:r w:rsidRPr="00ED75BF">
        <w:rPr>
          <w:rFonts w:ascii="Candara" w:hAnsi="Candara" w:cs="Tahoma"/>
          <w:sz w:val="24"/>
          <w:szCs w:val="24"/>
        </w:rPr>
        <w:lastRenderedPageBreak/>
        <w:t>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6C0AD9" w:rsidRPr="00ED75BF" w:rsidRDefault="006C0AD9" w:rsidP="00ED75BF">
      <w:pPr>
        <w:jc w:val="both"/>
        <w:rPr>
          <w:rFonts w:ascii="Candara" w:hAnsi="Candara" w:cs="Tahoma"/>
          <w:b/>
          <w:bCs/>
          <w:sz w:val="24"/>
          <w:szCs w:val="24"/>
        </w:rPr>
      </w:pP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CAPITULO XIV</w:t>
      </w: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6C0AD9" w:rsidRPr="00ED75BF" w:rsidRDefault="006C0AD9" w:rsidP="00ED75BF">
      <w:pPr>
        <w:jc w:val="both"/>
        <w:rPr>
          <w:rFonts w:ascii="Candara" w:hAnsi="Candara" w:cs="Tahoma"/>
          <w:b/>
          <w:bCs/>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CAPITULO XV</w:t>
      </w: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t>DE LAS GARANTÍAS</w:t>
      </w: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sz w:val="24"/>
          <w:szCs w:val="24"/>
        </w:rPr>
        <w:lastRenderedPageBreak/>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6C0AD9" w:rsidRPr="00ED75BF" w:rsidRDefault="006C0AD9" w:rsidP="00ED75BF">
      <w:pPr>
        <w:jc w:val="both"/>
        <w:rPr>
          <w:rFonts w:ascii="Candara" w:hAnsi="Candara" w:cs="Tahoma"/>
          <w:sz w:val="24"/>
          <w:szCs w:val="24"/>
          <w:lang w:val="es-MX"/>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6C0AD9" w:rsidRPr="00ED75BF" w:rsidRDefault="006C0AD9" w:rsidP="00ED75BF">
      <w:pPr>
        <w:jc w:val="both"/>
        <w:rPr>
          <w:rFonts w:ascii="Candara" w:hAnsi="Candara" w:cs="Tahoma"/>
          <w:b/>
          <w:bCs/>
          <w:sz w:val="24"/>
          <w:szCs w:val="24"/>
        </w:rPr>
      </w:pPr>
      <w:r w:rsidRPr="00ED75BF">
        <w:rPr>
          <w:rFonts w:ascii="Candara" w:hAnsi="Candara" w:cs="Tahoma"/>
          <w:sz w:val="24"/>
          <w:szCs w:val="24"/>
        </w:rPr>
        <w:tab/>
        <w:t xml:space="preserve"> </w:t>
      </w: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CAPITULO XVI</w:t>
      </w: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lastRenderedPageBreak/>
        <w:t>DESCALIFICACION DE PARTICIPANTES</w:t>
      </w: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6C0AD9" w:rsidRPr="00ED75BF" w:rsidRDefault="006C0AD9" w:rsidP="00ED75BF">
      <w:pPr>
        <w:jc w:val="both"/>
        <w:rPr>
          <w:rFonts w:ascii="Candara" w:hAnsi="Candara" w:cs="Tahoma"/>
          <w:sz w:val="24"/>
          <w:szCs w:val="24"/>
        </w:rPr>
      </w:pPr>
    </w:p>
    <w:p w:rsidR="006C0AD9" w:rsidRPr="00ED75BF" w:rsidRDefault="006C0AD9"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6C0AD9" w:rsidRPr="00ED75BF" w:rsidRDefault="006C0AD9" w:rsidP="00ED75BF">
      <w:pPr>
        <w:jc w:val="both"/>
        <w:rPr>
          <w:rFonts w:ascii="Candara" w:hAnsi="Candara" w:cs="Tahoma"/>
          <w:sz w:val="24"/>
          <w:szCs w:val="24"/>
        </w:rPr>
      </w:pPr>
    </w:p>
    <w:p w:rsidR="006C0AD9" w:rsidRPr="00ED75BF" w:rsidRDefault="006C0AD9"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6C0AD9" w:rsidRPr="00ED75BF" w:rsidRDefault="006C0AD9" w:rsidP="00ED75BF">
      <w:pPr>
        <w:jc w:val="both"/>
        <w:rPr>
          <w:rFonts w:ascii="Candara" w:hAnsi="Candara" w:cs="Tahoma"/>
          <w:sz w:val="24"/>
          <w:szCs w:val="24"/>
        </w:rPr>
      </w:pPr>
    </w:p>
    <w:p w:rsidR="006C0AD9" w:rsidRPr="00ED75BF" w:rsidRDefault="006C0AD9"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6C0AD9" w:rsidRPr="00ED75BF" w:rsidRDefault="006C0AD9" w:rsidP="00ED75BF">
      <w:pPr>
        <w:jc w:val="both"/>
        <w:rPr>
          <w:rFonts w:ascii="Candara" w:hAnsi="Candara" w:cs="Tahoma"/>
          <w:sz w:val="24"/>
          <w:szCs w:val="24"/>
        </w:rPr>
      </w:pPr>
    </w:p>
    <w:p w:rsidR="006C0AD9" w:rsidRPr="00ED75BF" w:rsidRDefault="006C0AD9"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6C0AD9" w:rsidRPr="00ED75BF" w:rsidRDefault="006C0AD9" w:rsidP="00ED75BF">
      <w:pPr>
        <w:jc w:val="both"/>
        <w:rPr>
          <w:rFonts w:ascii="Candara" w:hAnsi="Candara" w:cs="Tahoma"/>
          <w:sz w:val="24"/>
          <w:szCs w:val="24"/>
        </w:rPr>
      </w:pPr>
    </w:p>
    <w:p w:rsidR="006C0AD9" w:rsidRPr="00ED75BF" w:rsidRDefault="006C0AD9"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6C0AD9" w:rsidRPr="00ED75BF" w:rsidRDefault="006C0AD9" w:rsidP="00ED75BF">
      <w:pPr>
        <w:jc w:val="both"/>
        <w:rPr>
          <w:rFonts w:ascii="Candara" w:hAnsi="Candara" w:cs="Tahoma"/>
          <w:sz w:val="24"/>
          <w:szCs w:val="24"/>
        </w:rPr>
      </w:pPr>
    </w:p>
    <w:p w:rsidR="006C0AD9" w:rsidRPr="00ED75BF" w:rsidRDefault="006C0AD9"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6C0AD9" w:rsidRPr="00ED75BF" w:rsidRDefault="006C0AD9" w:rsidP="00ED75BF">
      <w:pPr>
        <w:jc w:val="both"/>
        <w:rPr>
          <w:rFonts w:ascii="Candara" w:hAnsi="Candara" w:cs="Tahoma"/>
          <w:sz w:val="24"/>
          <w:szCs w:val="24"/>
        </w:rPr>
      </w:pPr>
    </w:p>
    <w:p w:rsidR="006C0AD9" w:rsidRPr="00ED75BF" w:rsidRDefault="006C0AD9"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6C0AD9" w:rsidRPr="00ED75BF" w:rsidRDefault="006C0AD9" w:rsidP="00ED75BF">
      <w:pPr>
        <w:jc w:val="both"/>
        <w:rPr>
          <w:rFonts w:ascii="Candara" w:hAnsi="Candara" w:cs="Tahoma"/>
          <w:sz w:val="24"/>
          <w:szCs w:val="24"/>
        </w:rPr>
      </w:pPr>
    </w:p>
    <w:p w:rsidR="006C0AD9" w:rsidRPr="00ED75BF" w:rsidRDefault="006C0AD9"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6C0AD9" w:rsidRPr="00ED75BF" w:rsidRDefault="006C0AD9" w:rsidP="00ED75BF">
      <w:pPr>
        <w:jc w:val="both"/>
        <w:rPr>
          <w:rFonts w:ascii="Candara" w:hAnsi="Candara" w:cs="Tahoma"/>
          <w:sz w:val="24"/>
          <w:szCs w:val="24"/>
        </w:rPr>
      </w:pPr>
    </w:p>
    <w:p w:rsidR="006C0AD9" w:rsidRPr="00ED75BF" w:rsidRDefault="006C0AD9"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6C0AD9" w:rsidRPr="00ED75BF" w:rsidRDefault="006C0AD9" w:rsidP="00ED75BF">
      <w:pPr>
        <w:jc w:val="both"/>
        <w:rPr>
          <w:rFonts w:ascii="Candara" w:hAnsi="Candara" w:cs="Tahoma"/>
          <w:sz w:val="24"/>
          <w:szCs w:val="24"/>
        </w:rPr>
      </w:pPr>
    </w:p>
    <w:p w:rsidR="006C0AD9" w:rsidRPr="00ED75BF" w:rsidRDefault="006C0AD9"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6C0AD9" w:rsidRPr="00ED75BF" w:rsidRDefault="006C0AD9" w:rsidP="00ED75BF">
      <w:pPr>
        <w:jc w:val="both"/>
        <w:rPr>
          <w:rFonts w:ascii="Candara" w:hAnsi="Candara" w:cs="Tahoma"/>
          <w:sz w:val="24"/>
          <w:szCs w:val="24"/>
        </w:rPr>
      </w:pPr>
    </w:p>
    <w:p w:rsidR="006C0AD9" w:rsidRPr="00ED75BF" w:rsidRDefault="006C0AD9"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6C0AD9" w:rsidRDefault="006C0AD9" w:rsidP="00ED75BF">
      <w:pPr>
        <w:jc w:val="both"/>
        <w:rPr>
          <w:rFonts w:ascii="Candara" w:hAnsi="Candara" w:cs="Tahoma"/>
          <w:b/>
          <w:bCs/>
          <w:sz w:val="24"/>
          <w:szCs w:val="24"/>
        </w:rPr>
      </w:pP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CAPITULO XVII</w:t>
      </w: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lastRenderedPageBreak/>
        <w:t>NOTIFICACION DEL FALLO</w:t>
      </w: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672D56">
        <w:rPr>
          <w:rFonts w:ascii="Candara" w:hAnsi="Candara" w:cs="Tahoma"/>
          <w:b/>
          <w:bCs/>
          <w:noProof/>
          <w:sz w:val="24"/>
          <w:szCs w:val="24"/>
        </w:rPr>
        <w:t>6 de abril de 2018</w:t>
      </w:r>
      <w:r w:rsidRPr="00ED75BF">
        <w:rPr>
          <w:rFonts w:ascii="Candara" w:hAnsi="Candara" w:cs="Tahoma"/>
          <w:sz w:val="24"/>
          <w:szCs w:val="24"/>
        </w:rPr>
        <w:t xml:space="preserve"> a las </w:t>
      </w:r>
      <w:r w:rsidRPr="00672D56">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6C0AD9" w:rsidRPr="00ED75BF" w:rsidRDefault="006C0AD9" w:rsidP="00ED75BF">
      <w:pPr>
        <w:jc w:val="both"/>
        <w:rPr>
          <w:rFonts w:ascii="Candara" w:hAnsi="Candara" w:cs="Tahoma"/>
          <w:b/>
          <w:sz w:val="24"/>
          <w:szCs w:val="24"/>
          <w:lang w:val="es-MX"/>
        </w:rPr>
      </w:pP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CAPITULO XVIII</w:t>
      </w: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6C0AD9" w:rsidRPr="00ED75BF" w:rsidRDefault="006C0AD9" w:rsidP="00ED75BF">
      <w:pPr>
        <w:jc w:val="both"/>
        <w:rPr>
          <w:rFonts w:ascii="Candara" w:hAnsi="Candara" w:cs="Tahoma"/>
          <w:b/>
          <w:bCs/>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6C0AD9" w:rsidRPr="00ED75BF" w:rsidRDefault="006C0AD9" w:rsidP="00ED75BF">
      <w:pPr>
        <w:jc w:val="both"/>
        <w:rPr>
          <w:rFonts w:ascii="Candara" w:hAnsi="Candara" w:cs="Tahoma"/>
          <w:bCs/>
          <w:sz w:val="24"/>
          <w:szCs w:val="24"/>
          <w:u w:val="single"/>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6C0AD9" w:rsidRPr="00ED75BF" w:rsidRDefault="006C0AD9" w:rsidP="00ED75BF">
      <w:pPr>
        <w:jc w:val="both"/>
        <w:rPr>
          <w:rFonts w:ascii="Candara" w:hAnsi="Candara" w:cs="Tahoma"/>
          <w:bCs/>
          <w:sz w:val="24"/>
          <w:szCs w:val="24"/>
        </w:rPr>
      </w:pPr>
    </w:p>
    <w:p w:rsidR="006C0AD9" w:rsidRPr="00F41677" w:rsidRDefault="006C0AD9" w:rsidP="00ED75BF">
      <w:pPr>
        <w:jc w:val="both"/>
        <w:rPr>
          <w:rFonts w:ascii="Candara" w:hAnsi="Candara" w:cs="Tahoma"/>
          <w:b/>
          <w:sz w:val="24"/>
          <w:szCs w:val="24"/>
        </w:rPr>
      </w:pPr>
      <w:r w:rsidRPr="00F41677">
        <w:rPr>
          <w:rFonts w:ascii="Candara" w:hAnsi="Candara" w:cs="Tahoma"/>
          <w:b/>
          <w:sz w:val="24"/>
          <w:szCs w:val="24"/>
        </w:rPr>
        <w:t>CAPITULO XIX</w:t>
      </w: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lastRenderedPageBreak/>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ab/>
      </w: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ab/>
      </w: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w:t>
      </w:r>
      <w:r w:rsidRPr="00ED75BF">
        <w:rPr>
          <w:rFonts w:ascii="Candara" w:hAnsi="Candara" w:cs="Tahoma"/>
          <w:sz w:val="24"/>
          <w:szCs w:val="24"/>
        </w:rPr>
        <w:lastRenderedPageBreak/>
        <w:t xml:space="preserve">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6C0AD9" w:rsidRPr="00ED75BF" w:rsidRDefault="006C0AD9" w:rsidP="00ED75BF">
      <w:pPr>
        <w:jc w:val="both"/>
        <w:rPr>
          <w:rFonts w:ascii="Candara" w:hAnsi="Candara"/>
          <w:color w:val="99CC00"/>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6C0AD9" w:rsidRPr="00ED75BF" w:rsidRDefault="006C0AD9" w:rsidP="00ED75BF">
      <w:pPr>
        <w:jc w:val="both"/>
        <w:rPr>
          <w:rFonts w:ascii="Candara" w:hAnsi="Candara"/>
          <w:sz w:val="24"/>
          <w:szCs w:val="24"/>
        </w:rPr>
      </w:pPr>
      <w:r w:rsidRPr="00ED75BF">
        <w:rPr>
          <w:rFonts w:ascii="Candara" w:hAnsi="Candara"/>
          <w:sz w:val="24"/>
          <w:szCs w:val="24"/>
        </w:rPr>
        <w:t xml:space="preserve"> </w:t>
      </w:r>
    </w:p>
    <w:p w:rsidR="006C0AD9" w:rsidRPr="00F41677" w:rsidRDefault="006C0AD9" w:rsidP="00ED75BF">
      <w:pPr>
        <w:jc w:val="both"/>
        <w:rPr>
          <w:rFonts w:ascii="Candara" w:hAnsi="Candara" w:cs="Tahoma"/>
          <w:b/>
          <w:bCs/>
          <w:sz w:val="24"/>
          <w:szCs w:val="24"/>
        </w:rPr>
      </w:pPr>
      <w:r w:rsidRPr="00F41677">
        <w:rPr>
          <w:rFonts w:ascii="Candara" w:hAnsi="Candara" w:cs="Tahoma"/>
          <w:b/>
          <w:bCs/>
          <w:sz w:val="24"/>
          <w:szCs w:val="24"/>
        </w:rPr>
        <w:t>CAPITULO XX</w:t>
      </w: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6C0AD9" w:rsidRDefault="006C0AD9" w:rsidP="004D4368">
      <w:pPr>
        <w:jc w:val="both"/>
        <w:rPr>
          <w:rFonts w:ascii="Candara" w:hAnsi="Candara" w:cs="Tahoma"/>
          <w:b/>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672D56">
        <w:rPr>
          <w:rFonts w:ascii="Candara" w:hAnsi="Candara" w:cs="Tahoma"/>
          <w:b/>
          <w:noProof/>
          <w:sz w:val="24"/>
          <w:szCs w:val="24"/>
        </w:rPr>
        <w:t>Construcción de Barda Colindante Seguridad Pública Carretera a México</w:t>
      </w:r>
      <w:r w:rsidRPr="00ED75BF">
        <w:rPr>
          <w:rFonts w:ascii="Candara" w:hAnsi="Candara" w:cs="Tahoma"/>
          <w:b/>
          <w:sz w:val="24"/>
          <w:szCs w:val="24"/>
        </w:rPr>
        <w:t xml:space="preserve">, </w:t>
      </w:r>
      <w:r w:rsidRPr="00ED75BF">
        <w:rPr>
          <w:rFonts w:ascii="Candara" w:hAnsi="Candara" w:cs="Tahoma"/>
          <w:sz w:val="24"/>
          <w:szCs w:val="24"/>
        </w:rPr>
        <w:t>ubicadas en</w:t>
      </w:r>
      <w:r>
        <w:rPr>
          <w:rFonts w:ascii="Candara" w:hAnsi="Candara" w:cs="Tahoma"/>
          <w:sz w:val="24"/>
          <w:szCs w:val="24"/>
        </w:rPr>
        <w:t xml:space="preserve"> la Ciudad de </w:t>
      </w:r>
      <w:r w:rsidRPr="00672D56">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672D56">
        <w:rPr>
          <w:rFonts w:ascii="Candara" w:hAnsi="Candara" w:cs="Tahoma"/>
          <w:b/>
          <w:bCs/>
          <w:noProof/>
          <w:sz w:val="24"/>
          <w:szCs w:val="24"/>
        </w:rPr>
        <w:t>180</w:t>
      </w:r>
      <w:r w:rsidRPr="00ED75BF">
        <w:rPr>
          <w:rFonts w:ascii="Candara" w:hAnsi="Candara" w:cs="Tahoma"/>
          <w:b/>
          <w:bCs/>
          <w:sz w:val="24"/>
          <w:szCs w:val="24"/>
        </w:rPr>
        <w:t xml:space="preserve"> </w:t>
      </w:r>
      <w:r w:rsidRPr="00ED75BF">
        <w:rPr>
          <w:rFonts w:ascii="Candara" w:hAnsi="Candara" w:cs="Tahoma"/>
          <w:b/>
          <w:sz w:val="24"/>
          <w:szCs w:val="24"/>
        </w:rPr>
        <w:t>días calendario</w:t>
      </w:r>
      <w:r w:rsidR="004D4368">
        <w:rPr>
          <w:rFonts w:ascii="Candara" w:hAnsi="Candara" w:cs="Tahoma"/>
          <w:b/>
          <w:sz w:val="24"/>
          <w:szCs w:val="24"/>
        </w:rPr>
        <w:t>.</w:t>
      </w:r>
    </w:p>
    <w:p w:rsidR="004D4368" w:rsidRPr="00ED75BF" w:rsidRDefault="004D4368" w:rsidP="004D4368">
      <w:pPr>
        <w:jc w:val="both"/>
        <w:rPr>
          <w:rFonts w:ascii="Candara" w:hAnsi="Candara" w:cs="Tahoma"/>
          <w:sz w:val="24"/>
          <w:szCs w:val="24"/>
        </w:rPr>
      </w:pP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672D56">
        <w:rPr>
          <w:rFonts w:ascii="Candara" w:hAnsi="Candara" w:cs="Tahoma"/>
          <w:b/>
          <w:bCs/>
          <w:noProof/>
          <w:sz w:val="24"/>
          <w:szCs w:val="24"/>
        </w:rPr>
        <w:t>16 de abril de 2018</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672D56">
        <w:rPr>
          <w:rFonts w:ascii="Candara" w:hAnsi="Candara" w:cs="Tahoma"/>
          <w:b/>
          <w:bCs/>
          <w:noProof/>
          <w:sz w:val="24"/>
          <w:szCs w:val="24"/>
        </w:rPr>
        <w:t>12 de octubre de 2018</w:t>
      </w:r>
      <w:r w:rsidRPr="00ED75BF">
        <w:rPr>
          <w:rFonts w:ascii="Candara" w:hAnsi="Candara" w:cs="Tahoma"/>
          <w:b/>
          <w:bCs/>
          <w:sz w:val="24"/>
          <w:szCs w:val="24"/>
        </w:rPr>
        <w:t>.</w:t>
      </w:r>
    </w:p>
    <w:p w:rsidR="006C0AD9" w:rsidRPr="00ED75BF" w:rsidRDefault="006C0AD9" w:rsidP="00ED75BF">
      <w:pPr>
        <w:jc w:val="both"/>
        <w:rPr>
          <w:rFonts w:ascii="Candara" w:hAnsi="Candara" w:cs="Tahoma"/>
          <w:b/>
          <w:bCs/>
          <w:sz w:val="24"/>
          <w:szCs w:val="24"/>
        </w:rPr>
      </w:pP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CAPITULO XXI</w:t>
      </w: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6C0AD9" w:rsidRPr="00ED75BF" w:rsidRDefault="006C0AD9" w:rsidP="00ED75BF">
      <w:pPr>
        <w:jc w:val="both"/>
        <w:rPr>
          <w:rFonts w:ascii="Candara" w:hAnsi="Candara" w:cs="Tahoma"/>
          <w:sz w:val="24"/>
          <w:szCs w:val="24"/>
          <w:lang w:val="es-MX"/>
        </w:rPr>
      </w:pPr>
      <w:r w:rsidRPr="00ED75BF">
        <w:rPr>
          <w:rFonts w:ascii="Candara" w:hAnsi="Candara" w:cs="Tahoma"/>
          <w:sz w:val="24"/>
          <w:szCs w:val="24"/>
          <w:lang w:val="es-MX"/>
        </w:rPr>
        <w:tab/>
      </w: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6C0AD9" w:rsidRPr="00ED75BF" w:rsidRDefault="006C0AD9" w:rsidP="00ED75BF">
      <w:pPr>
        <w:jc w:val="both"/>
        <w:rPr>
          <w:rFonts w:ascii="Candara" w:hAnsi="Candara" w:cs="Tahoma"/>
          <w:sz w:val="24"/>
          <w:szCs w:val="24"/>
          <w:lang w:val="es-MX"/>
        </w:rPr>
      </w:pPr>
    </w:p>
    <w:p w:rsidR="006C0AD9" w:rsidRPr="00ED75BF" w:rsidRDefault="006C0AD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6C0AD9" w:rsidRPr="00ED75BF" w:rsidRDefault="006C0AD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6C0AD9" w:rsidRPr="00ED75BF" w:rsidRDefault="006C0AD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6C0AD9" w:rsidRPr="00ED75BF" w:rsidRDefault="006C0AD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6C0AD9" w:rsidRPr="00ED75BF" w:rsidRDefault="006C0AD9" w:rsidP="00ED75BF">
      <w:pPr>
        <w:jc w:val="both"/>
        <w:rPr>
          <w:rFonts w:ascii="Candara" w:hAnsi="Candara" w:cs="Tahoma"/>
          <w:sz w:val="24"/>
          <w:szCs w:val="24"/>
          <w:lang w:val="es-MX"/>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6C0AD9" w:rsidRPr="00ED75BF" w:rsidRDefault="006C0AD9" w:rsidP="00ED75BF">
      <w:pPr>
        <w:jc w:val="both"/>
        <w:rPr>
          <w:rFonts w:ascii="Candara" w:hAnsi="Candara" w:cs="Tahoma"/>
          <w:b/>
          <w:bCs/>
          <w:sz w:val="24"/>
          <w:szCs w:val="24"/>
        </w:rPr>
      </w:pP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lastRenderedPageBreak/>
        <w:t>CAPITULO XXII</w:t>
      </w:r>
    </w:p>
    <w:p w:rsidR="006C0AD9" w:rsidRPr="00ED75BF" w:rsidRDefault="006C0AD9" w:rsidP="00ED75BF">
      <w:pPr>
        <w:jc w:val="both"/>
        <w:rPr>
          <w:rFonts w:ascii="Candara" w:hAnsi="Candara" w:cs="Tahoma"/>
          <w:sz w:val="24"/>
          <w:szCs w:val="24"/>
        </w:rPr>
      </w:pPr>
      <w:r w:rsidRPr="00ED75BF">
        <w:rPr>
          <w:rFonts w:ascii="Candara" w:hAnsi="Candara" w:cs="Tahoma"/>
          <w:sz w:val="24"/>
          <w:szCs w:val="24"/>
        </w:rPr>
        <w:t>SUSPENSIÓN TEMPORAL DE LA LICITACIÓN</w:t>
      </w:r>
    </w:p>
    <w:p w:rsidR="006C0AD9" w:rsidRPr="00ED75BF" w:rsidRDefault="006C0AD9" w:rsidP="00ED75BF">
      <w:pPr>
        <w:jc w:val="both"/>
        <w:rPr>
          <w:rFonts w:ascii="Candara" w:hAnsi="Candar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4D4368" w:rsidRDefault="004D4368" w:rsidP="00ED75BF">
      <w:pPr>
        <w:jc w:val="both"/>
        <w:rPr>
          <w:rFonts w:ascii="Candara" w:hAnsi="Candara" w:cs="Tahoma"/>
          <w:b/>
          <w:bCs/>
          <w:sz w:val="24"/>
          <w:szCs w:val="24"/>
        </w:rPr>
      </w:pP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CAPITULO XXIII</w:t>
      </w: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6C0AD9" w:rsidRPr="00ED75BF" w:rsidRDefault="006C0AD9" w:rsidP="00ED75BF">
      <w:pPr>
        <w:jc w:val="both"/>
        <w:rPr>
          <w:rFonts w:ascii="Candara" w:hAnsi="Candara" w:cs="Tahoma"/>
          <w:sz w:val="24"/>
          <w:szCs w:val="24"/>
        </w:rPr>
      </w:pPr>
      <w:r w:rsidRPr="00ED75BF">
        <w:rPr>
          <w:rFonts w:ascii="Candara" w:hAnsi="Candara" w:cs="Tahoma"/>
          <w:sz w:val="24"/>
          <w:szCs w:val="24"/>
        </w:rPr>
        <w:tab/>
      </w: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CAPITULO XXIV</w:t>
      </w:r>
    </w:p>
    <w:p w:rsidR="006C0AD9" w:rsidRPr="00ED75BF" w:rsidRDefault="006C0AD9" w:rsidP="00ED75BF">
      <w:pPr>
        <w:jc w:val="both"/>
        <w:rPr>
          <w:rFonts w:ascii="Candara" w:hAnsi="Candara" w:cs="Tahoma"/>
          <w:b/>
          <w:bCs/>
          <w:sz w:val="24"/>
          <w:szCs w:val="24"/>
        </w:rPr>
      </w:pPr>
      <w:r w:rsidRPr="00ED75BF">
        <w:rPr>
          <w:rFonts w:ascii="Candara" w:hAnsi="Candara" w:cs="Tahoma"/>
          <w:b/>
          <w:bCs/>
          <w:sz w:val="24"/>
          <w:szCs w:val="24"/>
        </w:rPr>
        <w:t>DE LAS INCONFORMIDADES</w:t>
      </w: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6C0AD9" w:rsidRPr="00ED75BF" w:rsidRDefault="006C0AD9" w:rsidP="00ED75BF">
      <w:pPr>
        <w:jc w:val="both"/>
        <w:rPr>
          <w:rFonts w:ascii="Candara" w:hAnsi="Candara" w:cs="Tahoma"/>
          <w:b/>
          <w:sz w:val="24"/>
          <w:szCs w:val="24"/>
        </w:rPr>
      </w:pP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lastRenderedPageBreak/>
        <w:t>CAPITULO XXV</w:t>
      </w:r>
    </w:p>
    <w:p w:rsidR="006C0AD9" w:rsidRPr="00ED75BF" w:rsidRDefault="006C0AD9"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6C0AD9" w:rsidRPr="00ED75BF" w:rsidRDefault="006C0AD9" w:rsidP="00ED75BF">
      <w:pPr>
        <w:jc w:val="both"/>
        <w:rPr>
          <w:rFonts w:ascii="Candara" w:hAnsi="Candara" w:cs="Tahoma"/>
          <w:sz w:val="24"/>
          <w:szCs w:val="24"/>
        </w:rPr>
      </w:pPr>
    </w:p>
    <w:p w:rsidR="006C0AD9" w:rsidRPr="00ED75BF" w:rsidRDefault="006C0AD9"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6C0AD9" w:rsidRPr="00ED75BF" w:rsidRDefault="006C0AD9" w:rsidP="00ED75BF">
      <w:pPr>
        <w:jc w:val="both"/>
        <w:rPr>
          <w:rFonts w:ascii="Candara" w:hAnsi="Candara" w:cs="Tahoma"/>
          <w:b/>
          <w:sz w:val="24"/>
          <w:szCs w:val="24"/>
        </w:rPr>
      </w:pPr>
    </w:p>
    <w:p w:rsidR="006C0AD9" w:rsidRPr="00ED75BF" w:rsidRDefault="006C0AD9"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6C0AD9" w:rsidRPr="00ED75BF" w:rsidRDefault="006C0AD9" w:rsidP="00ED75BF">
      <w:pPr>
        <w:jc w:val="both"/>
        <w:rPr>
          <w:rFonts w:ascii="Candara" w:hAnsi="Candara" w:cs="Tahoma"/>
          <w:b/>
          <w:bCs/>
          <w:sz w:val="24"/>
          <w:szCs w:val="24"/>
        </w:rPr>
      </w:pPr>
    </w:p>
    <w:p w:rsidR="006C0AD9" w:rsidRPr="00ED75BF" w:rsidRDefault="006C0AD9" w:rsidP="00F41677">
      <w:pPr>
        <w:jc w:val="center"/>
        <w:rPr>
          <w:rFonts w:ascii="Candara" w:hAnsi="Candara" w:cs="Tahoma"/>
          <w:b/>
          <w:bCs/>
          <w:sz w:val="24"/>
          <w:szCs w:val="24"/>
        </w:rPr>
      </w:pPr>
      <w:r w:rsidRPr="00ED75BF">
        <w:rPr>
          <w:rFonts w:ascii="Candara" w:hAnsi="Candara" w:cs="Tahoma"/>
          <w:b/>
          <w:bCs/>
          <w:sz w:val="24"/>
          <w:szCs w:val="24"/>
        </w:rPr>
        <w:lastRenderedPageBreak/>
        <w:t>A T E N T A M E N T E</w:t>
      </w:r>
    </w:p>
    <w:p w:rsidR="006C0AD9" w:rsidRPr="00ED75BF" w:rsidRDefault="006C0AD9"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6C0AD9" w:rsidRPr="00ED75BF" w:rsidRDefault="006C0AD9"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672D56">
        <w:rPr>
          <w:rFonts w:ascii="Candara" w:hAnsi="Candara" w:cs="Tahoma"/>
          <w:b/>
          <w:bCs/>
          <w:noProof/>
          <w:sz w:val="24"/>
          <w:szCs w:val="24"/>
        </w:rPr>
        <w:t>26 de marzo de 2018</w:t>
      </w:r>
      <w:r w:rsidRPr="00ED75BF">
        <w:rPr>
          <w:rFonts w:ascii="Candara" w:hAnsi="Candara" w:cs="Tahoma"/>
          <w:b/>
          <w:bCs/>
          <w:sz w:val="24"/>
          <w:szCs w:val="24"/>
        </w:rPr>
        <w:t>.</w:t>
      </w:r>
    </w:p>
    <w:p w:rsidR="006C0AD9" w:rsidRPr="00ED75BF" w:rsidRDefault="006C0AD9" w:rsidP="00F41677">
      <w:pPr>
        <w:jc w:val="center"/>
        <w:rPr>
          <w:rFonts w:ascii="Candara" w:hAnsi="Candara" w:cs="Tahoma"/>
          <w:b/>
          <w:bCs/>
          <w:sz w:val="24"/>
          <w:szCs w:val="24"/>
        </w:rPr>
      </w:pPr>
    </w:p>
    <w:p w:rsidR="006C0AD9" w:rsidRPr="00ED75BF" w:rsidRDefault="006C0AD9" w:rsidP="00F41677">
      <w:pPr>
        <w:jc w:val="center"/>
        <w:rPr>
          <w:rFonts w:ascii="Candara" w:hAnsi="Candara" w:cs="Tahoma"/>
          <w:b/>
          <w:bCs/>
          <w:sz w:val="24"/>
          <w:szCs w:val="24"/>
        </w:rPr>
      </w:pPr>
    </w:p>
    <w:p w:rsidR="006C0AD9" w:rsidRPr="00ED75BF" w:rsidRDefault="006C0AD9" w:rsidP="00F41677">
      <w:pPr>
        <w:jc w:val="center"/>
        <w:rPr>
          <w:rFonts w:ascii="Candara" w:hAnsi="Candara" w:cs="Tahoma"/>
          <w:b/>
          <w:bCs/>
          <w:sz w:val="24"/>
          <w:szCs w:val="24"/>
        </w:rPr>
      </w:pPr>
    </w:p>
    <w:p w:rsidR="006C0AD9" w:rsidRPr="00ED75BF" w:rsidRDefault="006C0AD9" w:rsidP="00F41677">
      <w:pPr>
        <w:jc w:val="center"/>
        <w:rPr>
          <w:rFonts w:ascii="Candara" w:hAnsi="Candara" w:cs="Tahoma"/>
          <w:b/>
          <w:bCs/>
          <w:sz w:val="24"/>
          <w:szCs w:val="24"/>
        </w:rPr>
      </w:pPr>
    </w:p>
    <w:p w:rsidR="006C0AD9" w:rsidRPr="00ED75BF" w:rsidRDefault="006C0AD9" w:rsidP="00F41677">
      <w:pPr>
        <w:jc w:val="center"/>
        <w:rPr>
          <w:rFonts w:ascii="Candara" w:hAnsi="Candara" w:cs="Tahoma"/>
          <w:b/>
          <w:bCs/>
          <w:sz w:val="24"/>
          <w:szCs w:val="24"/>
        </w:rPr>
      </w:pPr>
    </w:p>
    <w:tbl>
      <w:tblPr>
        <w:tblW w:w="0" w:type="auto"/>
        <w:tblLook w:val="01E0" w:firstRow="1" w:lastRow="1" w:firstColumn="1" w:lastColumn="1" w:noHBand="0" w:noVBand="0"/>
      </w:tblPr>
      <w:tblGrid>
        <w:gridCol w:w="2206"/>
        <w:gridCol w:w="5132"/>
        <w:gridCol w:w="1948"/>
      </w:tblGrid>
      <w:tr w:rsidR="006C0AD9" w:rsidRPr="00ED75BF" w:rsidTr="009375BA">
        <w:tc>
          <w:tcPr>
            <w:tcW w:w="2206" w:type="dxa"/>
          </w:tcPr>
          <w:p w:rsidR="006C0AD9" w:rsidRPr="00ED75BF" w:rsidRDefault="006C0AD9" w:rsidP="00F41677">
            <w:pPr>
              <w:jc w:val="center"/>
              <w:rPr>
                <w:rFonts w:ascii="Candara" w:hAnsi="Candara" w:cs="Tahoma"/>
                <w:b/>
                <w:bCs/>
                <w:sz w:val="24"/>
                <w:szCs w:val="24"/>
              </w:rPr>
            </w:pPr>
          </w:p>
        </w:tc>
        <w:tc>
          <w:tcPr>
            <w:tcW w:w="5132" w:type="dxa"/>
          </w:tcPr>
          <w:p w:rsidR="006C0AD9" w:rsidRPr="00ED75BF" w:rsidRDefault="006C0AD9" w:rsidP="00F41677">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c>
          <w:tcPr>
            <w:tcW w:w="1948" w:type="dxa"/>
          </w:tcPr>
          <w:p w:rsidR="006C0AD9" w:rsidRPr="00ED75BF" w:rsidRDefault="006C0AD9" w:rsidP="00F41677">
            <w:pPr>
              <w:jc w:val="center"/>
              <w:rPr>
                <w:rFonts w:ascii="Candara" w:hAnsi="Candara" w:cs="Tahoma"/>
                <w:b/>
                <w:bCs/>
                <w:sz w:val="24"/>
                <w:szCs w:val="24"/>
              </w:rPr>
            </w:pPr>
          </w:p>
        </w:tc>
      </w:tr>
      <w:tr w:rsidR="006C0AD9" w:rsidRPr="00ED75BF" w:rsidTr="009375BA">
        <w:tc>
          <w:tcPr>
            <w:tcW w:w="2206" w:type="dxa"/>
          </w:tcPr>
          <w:p w:rsidR="006C0AD9" w:rsidRPr="00ED75BF" w:rsidRDefault="006C0AD9" w:rsidP="00F41677">
            <w:pPr>
              <w:jc w:val="center"/>
              <w:rPr>
                <w:rFonts w:ascii="Candara" w:hAnsi="Candara" w:cs="Tahoma"/>
                <w:b/>
                <w:bCs/>
                <w:sz w:val="24"/>
                <w:szCs w:val="24"/>
              </w:rPr>
            </w:pPr>
          </w:p>
        </w:tc>
        <w:tc>
          <w:tcPr>
            <w:tcW w:w="5132" w:type="dxa"/>
          </w:tcPr>
          <w:p w:rsidR="006C0AD9" w:rsidRPr="00ED75BF" w:rsidRDefault="006C0AD9"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6C0AD9" w:rsidRPr="00ED75BF" w:rsidRDefault="006C0AD9" w:rsidP="00F41677">
            <w:pPr>
              <w:jc w:val="center"/>
              <w:rPr>
                <w:rFonts w:ascii="Candara" w:hAnsi="Candara" w:cs="Tahoma"/>
                <w:b/>
                <w:bCs/>
                <w:sz w:val="24"/>
                <w:szCs w:val="24"/>
              </w:rPr>
            </w:pPr>
          </w:p>
        </w:tc>
      </w:tr>
    </w:tbl>
    <w:p w:rsidR="006C0AD9" w:rsidRDefault="006C0AD9" w:rsidP="00F41677">
      <w:pPr>
        <w:jc w:val="center"/>
        <w:rPr>
          <w:rFonts w:ascii="Candara" w:hAnsi="Candara" w:cs="Tahoma"/>
          <w:sz w:val="24"/>
          <w:szCs w:val="24"/>
        </w:rPr>
        <w:sectPr w:rsidR="006C0AD9" w:rsidSect="006C0AD9">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6C0AD9" w:rsidRPr="00ED75BF" w:rsidRDefault="006C0AD9" w:rsidP="00F41677">
      <w:pPr>
        <w:jc w:val="center"/>
        <w:rPr>
          <w:rFonts w:ascii="Candara" w:hAnsi="Candara" w:cs="Tahoma"/>
          <w:sz w:val="24"/>
          <w:szCs w:val="24"/>
        </w:rPr>
      </w:pPr>
    </w:p>
    <w:sectPr w:rsidR="006C0AD9" w:rsidRPr="00ED75BF" w:rsidSect="006C0AD9">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4E1" w:rsidRDefault="001934E1">
      <w:r>
        <w:separator/>
      </w:r>
    </w:p>
  </w:endnote>
  <w:endnote w:type="continuationSeparator" w:id="0">
    <w:p w:rsidR="001934E1" w:rsidRDefault="0019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AD9" w:rsidRDefault="006C0AD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C0AD9" w:rsidRDefault="006C0AD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AD9" w:rsidRDefault="006C0AD9">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581" w:rsidRDefault="003B558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C6211">
      <w:rPr>
        <w:rStyle w:val="Nmerodepgina"/>
        <w:noProof/>
      </w:rPr>
      <w:t>1</w:t>
    </w:r>
    <w:r>
      <w:rPr>
        <w:rStyle w:val="Nmerodepgina"/>
      </w:rPr>
      <w:fldChar w:fldCharType="end"/>
    </w:r>
  </w:p>
  <w:p w:rsidR="003B5581" w:rsidRDefault="003B5581">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581" w:rsidRDefault="003B5581">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4E1" w:rsidRDefault="001934E1">
      <w:r>
        <w:separator/>
      </w:r>
    </w:p>
  </w:footnote>
  <w:footnote w:type="continuationSeparator" w:id="0">
    <w:p w:rsidR="001934E1" w:rsidRDefault="00193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6C0AD9" w:rsidRPr="00F64E74" w:rsidTr="009E7A7B">
      <w:tblPrEx>
        <w:tblCellMar>
          <w:top w:w="0" w:type="dxa"/>
          <w:bottom w:w="0" w:type="dxa"/>
        </w:tblCellMar>
      </w:tblPrEx>
      <w:trPr>
        <w:cantSplit/>
        <w:trHeight w:val="1275"/>
      </w:trPr>
      <w:tc>
        <w:tcPr>
          <w:tcW w:w="9993" w:type="dxa"/>
        </w:tcPr>
        <w:p w:rsidR="006C0AD9" w:rsidRPr="00F64E74" w:rsidRDefault="006C0AD9"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6C0AD9" w:rsidRPr="00F64E74" w:rsidRDefault="006C0AD9" w:rsidP="009E7A7B">
          <w:pPr>
            <w:jc w:val="right"/>
            <w:rPr>
              <w:rFonts w:ascii="Candara" w:hAnsi="Candara" w:cs="Tahoma"/>
              <w:b/>
              <w:bCs/>
              <w:sz w:val="24"/>
            </w:rPr>
          </w:pPr>
          <w:r w:rsidRPr="00F64E74">
            <w:rPr>
              <w:rFonts w:ascii="Candara" w:hAnsi="Candara" w:cs="Tahoma"/>
              <w:b/>
              <w:bCs/>
              <w:sz w:val="24"/>
            </w:rPr>
            <w:t>DIRECCIÓN MUNICIPAL DE OBRAS PÚBLICAS</w:t>
          </w:r>
        </w:p>
        <w:p w:rsidR="006C0AD9" w:rsidRPr="00F64E74" w:rsidRDefault="006C0AD9" w:rsidP="009E7A7B">
          <w:pPr>
            <w:jc w:val="right"/>
            <w:rPr>
              <w:rFonts w:ascii="Candara" w:hAnsi="Candara" w:cs="Tahoma"/>
              <w:bCs/>
              <w:sz w:val="24"/>
            </w:rPr>
          </w:pPr>
          <w:r w:rsidRPr="00F64E74">
            <w:rPr>
              <w:rFonts w:ascii="Candara" w:hAnsi="Candara" w:cs="Tahoma"/>
              <w:bCs/>
              <w:sz w:val="24"/>
            </w:rPr>
            <w:t>Coordinación de Licitaciones y Contratos</w:t>
          </w:r>
        </w:p>
        <w:p w:rsidR="006C0AD9" w:rsidRPr="00F64E74" w:rsidRDefault="006C0AD9"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672D56">
            <w:rPr>
              <w:rFonts w:ascii="Candara" w:hAnsi="Candara" w:cs="Tahoma"/>
              <w:b/>
              <w:bCs/>
              <w:noProof/>
            </w:rPr>
            <w:t>Por Invitación Restringida a Cuando Menos Tres Contratistas</w:t>
          </w:r>
          <w:r w:rsidRPr="00F64E74">
            <w:rPr>
              <w:rFonts w:ascii="Candara" w:hAnsi="Candara" w:cs="Tahoma"/>
              <w:b/>
              <w:bCs/>
            </w:rPr>
            <w:t xml:space="preserve">  </w:t>
          </w:r>
        </w:p>
        <w:p w:rsidR="006C0AD9" w:rsidRPr="00F64E74" w:rsidRDefault="006C0AD9"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672D56">
            <w:rPr>
              <w:rFonts w:ascii="Candara" w:hAnsi="Candara" w:cs="Tahoma"/>
              <w:b/>
              <w:bCs/>
              <w:noProof/>
            </w:rPr>
            <w:t>HAYTO-DGO-DMOP-005-18</w:t>
          </w:r>
          <w:r w:rsidRPr="00F64E74">
            <w:rPr>
              <w:rFonts w:ascii="Candara" w:hAnsi="Candara" w:cs="Tahoma"/>
              <w:bCs/>
            </w:rPr>
            <w:t xml:space="preserve"> </w:t>
          </w:r>
        </w:p>
        <w:p w:rsidR="006C0AD9" w:rsidRPr="00F64E74" w:rsidRDefault="006C0AD9" w:rsidP="009A7DF9">
          <w:pPr>
            <w:pStyle w:val="Encabezado"/>
            <w:ind w:left="72" w:right="2145"/>
            <w:jc w:val="right"/>
            <w:rPr>
              <w:rFonts w:ascii="Candara" w:hAnsi="Candara"/>
              <w:b/>
              <w:bCs/>
              <w:sz w:val="24"/>
            </w:rPr>
          </w:pPr>
        </w:p>
      </w:tc>
    </w:tr>
  </w:tbl>
  <w:p w:rsidR="006C0AD9" w:rsidRPr="00F64E74" w:rsidRDefault="006C0AD9">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AD9" w:rsidRDefault="006C0AD9">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3B5581" w:rsidRPr="00F64E74" w:rsidTr="009E7A7B">
      <w:tblPrEx>
        <w:tblCellMar>
          <w:top w:w="0" w:type="dxa"/>
          <w:bottom w:w="0" w:type="dxa"/>
        </w:tblCellMar>
      </w:tblPrEx>
      <w:trPr>
        <w:cantSplit/>
        <w:trHeight w:val="1275"/>
      </w:trPr>
      <w:tc>
        <w:tcPr>
          <w:tcW w:w="9993" w:type="dxa"/>
        </w:tcPr>
        <w:p w:rsidR="003B5581" w:rsidRPr="00F64E74" w:rsidRDefault="006C0AD9"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3B5581" w:rsidRPr="00AD179B">
            <w:rPr>
              <w:rFonts w:ascii="Candara" w:hAnsi="Candara" w:cs="Tahoma"/>
              <w:b/>
              <w:bCs/>
              <w:sz w:val="28"/>
            </w:rPr>
            <w:t>MUNICIPIO DE DURANGO</w:t>
          </w:r>
        </w:p>
        <w:p w:rsidR="003B5581" w:rsidRPr="00F64E74" w:rsidRDefault="003B5581" w:rsidP="009E7A7B">
          <w:pPr>
            <w:jc w:val="right"/>
            <w:rPr>
              <w:rFonts w:ascii="Candara" w:hAnsi="Candara" w:cs="Tahoma"/>
              <w:b/>
              <w:bCs/>
              <w:sz w:val="24"/>
            </w:rPr>
          </w:pPr>
          <w:r w:rsidRPr="00F64E74">
            <w:rPr>
              <w:rFonts w:ascii="Candara" w:hAnsi="Candara" w:cs="Tahoma"/>
              <w:b/>
              <w:bCs/>
              <w:sz w:val="24"/>
            </w:rPr>
            <w:t>DIRECCIÓN MUNICIPAL DE OBRAS PÚBLICAS</w:t>
          </w:r>
        </w:p>
        <w:p w:rsidR="003B5581" w:rsidRPr="00F64E74" w:rsidRDefault="003B5581" w:rsidP="009E7A7B">
          <w:pPr>
            <w:jc w:val="right"/>
            <w:rPr>
              <w:rFonts w:ascii="Candara" w:hAnsi="Candara" w:cs="Tahoma"/>
              <w:bCs/>
              <w:sz w:val="24"/>
            </w:rPr>
          </w:pPr>
          <w:r w:rsidRPr="00F64E74">
            <w:rPr>
              <w:rFonts w:ascii="Candara" w:hAnsi="Candara" w:cs="Tahoma"/>
              <w:bCs/>
              <w:sz w:val="24"/>
            </w:rPr>
            <w:t>Coordinación de Licitaciones y Contratos</w:t>
          </w:r>
        </w:p>
        <w:p w:rsidR="003B5581" w:rsidRPr="00F64E74" w:rsidRDefault="003B5581"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6736F7" w:rsidRPr="00672D56">
            <w:rPr>
              <w:rFonts w:ascii="Candara" w:hAnsi="Candara" w:cs="Tahoma"/>
              <w:b/>
              <w:bCs/>
              <w:noProof/>
            </w:rPr>
            <w:t>Por Invitación Restringida a Cuando Menos Tres Contratistas</w:t>
          </w:r>
          <w:r w:rsidRPr="00F64E74">
            <w:rPr>
              <w:rFonts w:ascii="Candara" w:hAnsi="Candara" w:cs="Tahoma"/>
              <w:b/>
              <w:bCs/>
            </w:rPr>
            <w:t xml:space="preserve">  </w:t>
          </w:r>
        </w:p>
        <w:p w:rsidR="003B5581" w:rsidRPr="00F64E74" w:rsidRDefault="003B5581"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6736F7" w:rsidRPr="00672D56">
            <w:rPr>
              <w:rFonts w:ascii="Candara" w:hAnsi="Candara" w:cs="Tahoma"/>
              <w:b/>
              <w:bCs/>
              <w:noProof/>
            </w:rPr>
            <w:t>HAYTO-DGO-DMOP-005-18</w:t>
          </w:r>
          <w:r w:rsidRPr="00F64E74">
            <w:rPr>
              <w:rFonts w:ascii="Candara" w:hAnsi="Candara" w:cs="Tahoma"/>
              <w:bCs/>
            </w:rPr>
            <w:t xml:space="preserve"> </w:t>
          </w:r>
        </w:p>
        <w:p w:rsidR="003B5581" w:rsidRPr="00F64E74" w:rsidRDefault="003B5581" w:rsidP="009A7DF9">
          <w:pPr>
            <w:pStyle w:val="Encabezado"/>
            <w:ind w:left="72" w:right="2145"/>
            <w:jc w:val="right"/>
            <w:rPr>
              <w:rFonts w:ascii="Candara" w:hAnsi="Candara"/>
              <w:b/>
              <w:bCs/>
              <w:sz w:val="24"/>
            </w:rPr>
          </w:pPr>
        </w:p>
      </w:tc>
    </w:tr>
  </w:tbl>
  <w:p w:rsidR="003B5581" w:rsidRPr="00F64E74" w:rsidRDefault="003B5581">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581" w:rsidRDefault="006C0AD9">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3246F"/>
    <w:rsid w:val="00033B20"/>
    <w:rsid w:val="0003669D"/>
    <w:rsid w:val="0003740B"/>
    <w:rsid w:val="00041FDC"/>
    <w:rsid w:val="0004502B"/>
    <w:rsid w:val="000453C5"/>
    <w:rsid w:val="00051ED5"/>
    <w:rsid w:val="00052A05"/>
    <w:rsid w:val="00052E77"/>
    <w:rsid w:val="00060293"/>
    <w:rsid w:val="0006383A"/>
    <w:rsid w:val="00063EC0"/>
    <w:rsid w:val="00065B63"/>
    <w:rsid w:val="0006629E"/>
    <w:rsid w:val="00070CCF"/>
    <w:rsid w:val="00072476"/>
    <w:rsid w:val="000772C5"/>
    <w:rsid w:val="00081821"/>
    <w:rsid w:val="00083ACC"/>
    <w:rsid w:val="000A32C2"/>
    <w:rsid w:val="000A3BC0"/>
    <w:rsid w:val="000A4E92"/>
    <w:rsid w:val="000B0430"/>
    <w:rsid w:val="000B058A"/>
    <w:rsid w:val="000B11E7"/>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4C3A"/>
    <w:rsid w:val="0013173A"/>
    <w:rsid w:val="00133B73"/>
    <w:rsid w:val="00134194"/>
    <w:rsid w:val="00136E28"/>
    <w:rsid w:val="00140826"/>
    <w:rsid w:val="00140A22"/>
    <w:rsid w:val="00141788"/>
    <w:rsid w:val="00150095"/>
    <w:rsid w:val="00155887"/>
    <w:rsid w:val="00161F08"/>
    <w:rsid w:val="0016262A"/>
    <w:rsid w:val="00162C9A"/>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D3E"/>
    <w:rsid w:val="001911E5"/>
    <w:rsid w:val="0019220B"/>
    <w:rsid w:val="0019244A"/>
    <w:rsid w:val="001926FF"/>
    <w:rsid w:val="001934E1"/>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4F80"/>
    <w:rsid w:val="001E7C25"/>
    <w:rsid w:val="001F2A60"/>
    <w:rsid w:val="001F3CD0"/>
    <w:rsid w:val="001F4511"/>
    <w:rsid w:val="001F459F"/>
    <w:rsid w:val="001F5B89"/>
    <w:rsid w:val="002021E2"/>
    <w:rsid w:val="00207D84"/>
    <w:rsid w:val="0021125B"/>
    <w:rsid w:val="00211358"/>
    <w:rsid w:val="002115DA"/>
    <w:rsid w:val="0021205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50C04"/>
    <w:rsid w:val="00250CB6"/>
    <w:rsid w:val="00250CFC"/>
    <w:rsid w:val="00251F6F"/>
    <w:rsid w:val="0025304E"/>
    <w:rsid w:val="00254642"/>
    <w:rsid w:val="00256181"/>
    <w:rsid w:val="00256866"/>
    <w:rsid w:val="0025690B"/>
    <w:rsid w:val="00265090"/>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78C3"/>
    <w:rsid w:val="002B0569"/>
    <w:rsid w:val="002B1C06"/>
    <w:rsid w:val="002B3114"/>
    <w:rsid w:val="002B3DAB"/>
    <w:rsid w:val="002B5687"/>
    <w:rsid w:val="002C0336"/>
    <w:rsid w:val="002C03D9"/>
    <w:rsid w:val="002C2E4E"/>
    <w:rsid w:val="002D0AAF"/>
    <w:rsid w:val="002D48B7"/>
    <w:rsid w:val="002D4DFF"/>
    <w:rsid w:val="002D5C8F"/>
    <w:rsid w:val="002E0A74"/>
    <w:rsid w:val="002E234E"/>
    <w:rsid w:val="002E2C64"/>
    <w:rsid w:val="002E3730"/>
    <w:rsid w:val="002E3828"/>
    <w:rsid w:val="002E409A"/>
    <w:rsid w:val="002E5B66"/>
    <w:rsid w:val="002E6B86"/>
    <w:rsid w:val="002F68C0"/>
    <w:rsid w:val="00300EB0"/>
    <w:rsid w:val="003011B7"/>
    <w:rsid w:val="0030374E"/>
    <w:rsid w:val="003054F4"/>
    <w:rsid w:val="00305A03"/>
    <w:rsid w:val="003127A7"/>
    <w:rsid w:val="0032154F"/>
    <w:rsid w:val="00321DF9"/>
    <w:rsid w:val="00323286"/>
    <w:rsid w:val="003254C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70F34"/>
    <w:rsid w:val="003723B8"/>
    <w:rsid w:val="0037426B"/>
    <w:rsid w:val="00376ECC"/>
    <w:rsid w:val="003804B9"/>
    <w:rsid w:val="00381510"/>
    <w:rsid w:val="003848F8"/>
    <w:rsid w:val="00386507"/>
    <w:rsid w:val="00394058"/>
    <w:rsid w:val="003A2EA0"/>
    <w:rsid w:val="003A5A68"/>
    <w:rsid w:val="003B5581"/>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EFF"/>
    <w:rsid w:val="004B3E4E"/>
    <w:rsid w:val="004B49E7"/>
    <w:rsid w:val="004B5B85"/>
    <w:rsid w:val="004B6C86"/>
    <w:rsid w:val="004C0FA6"/>
    <w:rsid w:val="004C16B7"/>
    <w:rsid w:val="004C1815"/>
    <w:rsid w:val="004C18CF"/>
    <w:rsid w:val="004C3DD7"/>
    <w:rsid w:val="004C4E36"/>
    <w:rsid w:val="004C5D03"/>
    <w:rsid w:val="004C6018"/>
    <w:rsid w:val="004C7DAE"/>
    <w:rsid w:val="004D0577"/>
    <w:rsid w:val="004D0E37"/>
    <w:rsid w:val="004D21E3"/>
    <w:rsid w:val="004D4368"/>
    <w:rsid w:val="004D5CA7"/>
    <w:rsid w:val="004E11C9"/>
    <w:rsid w:val="004E410F"/>
    <w:rsid w:val="004F3383"/>
    <w:rsid w:val="004F5B45"/>
    <w:rsid w:val="004F5FF9"/>
    <w:rsid w:val="004F6AA7"/>
    <w:rsid w:val="004F6BF2"/>
    <w:rsid w:val="00501557"/>
    <w:rsid w:val="00501ABD"/>
    <w:rsid w:val="00501EDB"/>
    <w:rsid w:val="00507E73"/>
    <w:rsid w:val="00514227"/>
    <w:rsid w:val="00514450"/>
    <w:rsid w:val="00522094"/>
    <w:rsid w:val="005236F8"/>
    <w:rsid w:val="005259C2"/>
    <w:rsid w:val="00531CF7"/>
    <w:rsid w:val="00532AC1"/>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6D0C"/>
    <w:rsid w:val="005C2CA3"/>
    <w:rsid w:val="005C3D93"/>
    <w:rsid w:val="005C64BC"/>
    <w:rsid w:val="005C781A"/>
    <w:rsid w:val="005D5292"/>
    <w:rsid w:val="005D553D"/>
    <w:rsid w:val="005E0607"/>
    <w:rsid w:val="005E0B6C"/>
    <w:rsid w:val="005F55D5"/>
    <w:rsid w:val="005F7597"/>
    <w:rsid w:val="006053A1"/>
    <w:rsid w:val="00605C54"/>
    <w:rsid w:val="006104EA"/>
    <w:rsid w:val="00616C93"/>
    <w:rsid w:val="00621ED8"/>
    <w:rsid w:val="00624574"/>
    <w:rsid w:val="006251A0"/>
    <w:rsid w:val="00627113"/>
    <w:rsid w:val="00630373"/>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AD9"/>
    <w:rsid w:val="006C311C"/>
    <w:rsid w:val="006C361A"/>
    <w:rsid w:val="006C5AE7"/>
    <w:rsid w:val="006C7E41"/>
    <w:rsid w:val="006D219D"/>
    <w:rsid w:val="006D4850"/>
    <w:rsid w:val="006D60A3"/>
    <w:rsid w:val="006D6F3E"/>
    <w:rsid w:val="006D78AD"/>
    <w:rsid w:val="006E0D2F"/>
    <w:rsid w:val="006E1D17"/>
    <w:rsid w:val="006E2D59"/>
    <w:rsid w:val="006E5075"/>
    <w:rsid w:val="006F1FC1"/>
    <w:rsid w:val="006F3EAA"/>
    <w:rsid w:val="006F4878"/>
    <w:rsid w:val="006F5003"/>
    <w:rsid w:val="006F528A"/>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5AAA"/>
    <w:rsid w:val="00737792"/>
    <w:rsid w:val="007415D2"/>
    <w:rsid w:val="00742F5F"/>
    <w:rsid w:val="00745982"/>
    <w:rsid w:val="0075101A"/>
    <w:rsid w:val="00752A9C"/>
    <w:rsid w:val="00757D30"/>
    <w:rsid w:val="00757EBB"/>
    <w:rsid w:val="007608A4"/>
    <w:rsid w:val="007613C2"/>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0F08"/>
    <w:rsid w:val="007B161C"/>
    <w:rsid w:val="007B1EDD"/>
    <w:rsid w:val="007B1FCB"/>
    <w:rsid w:val="007B547E"/>
    <w:rsid w:val="007B6888"/>
    <w:rsid w:val="007C0DE7"/>
    <w:rsid w:val="007C49E2"/>
    <w:rsid w:val="007C5480"/>
    <w:rsid w:val="007C67C8"/>
    <w:rsid w:val="007C6BDD"/>
    <w:rsid w:val="007C74A1"/>
    <w:rsid w:val="007D004E"/>
    <w:rsid w:val="007D57FA"/>
    <w:rsid w:val="007D6B74"/>
    <w:rsid w:val="007D7C62"/>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75FA"/>
    <w:rsid w:val="00841E0B"/>
    <w:rsid w:val="00845E89"/>
    <w:rsid w:val="008507CD"/>
    <w:rsid w:val="00852220"/>
    <w:rsid w:val="0085264E"/>
    <w:rsid w:val="00854C91"/>
    <w:rsid w:val="008606E6"/>
    <w:rsid w:val="008637F4"/>
    <w:rsid w:val="00870192"/>
    <w:rsid w:val="00870F1D"/>
    <w:rsid w:val="0087131E"/>
    <w:rsid w:val="008721E1"/>
    <w:rsid w:val="008729D2"/>
    <w:rsid w:val="00877265"/>
    <w:rsid w:val="0088100A"/>
    <w:rsid w:val="0088565E"/>
    <w:rsid w:val="008904E1"/>
    <w:rsid w:val="00895848"/>
    <w:rsid w:val="008976CA"/>
    <w:rsid w:val="008A232B"/>
    <w:rsid w:val="008A4AE9"/>
    <w:rsid w:val="008C0E2C"/>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51C3E"/>
    <w:rsid w:val="00A52D3B"/>
    <w:rsid w:val="00A535FA"/>
    <w:rsid w:val="00A53AC0"/>
    <w:rsid w:val="00A559E1"/>
    <w:rsid w:val="00A575A8"/>
    <w:rsid w:val="00A63DFD"/>
    <w:rsid w:val="00A64AB0"/>
    <w:rsid w:val="00A64D6E"/>
    <w:rsid w:val="00A66356"/>
    <w:rsid w:val="00A664CC"/>
    <w:rsid w:val="00A67D96"/>
    <w:rsid w:val="00A70014"/>
    <w:rsid w:val="00A70A45"/>
    <w:rsid w:val="00A73FEA"/>
    <w:rsid w:val="00A817A5"/>
    <w:rsid w:val="00A81D65"/>
    <w:rsid w:val="00A823AF"/>
    <w:rsid w:val="00A837A6"/>
    <w:rsid w:val="00A8388C"/>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2CC9"/>
    <w:rsid w:val="00AC6211"/>
    <w:rsid w:val="00AC6253"/>
    <w:rsid w:val="00AC6982"/>
    <w:rsid w:val="00AD179B"/>
    <w:rsid w:val="00AD3551"/>
    <w:rsid w:val="00AD718D"/>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5D4D"/>
    <w:rsid w:val="00C0680A"/>
    <w:rsid w:val="00C1046B"/>
    <w:rsid w:val="00C11B5E"/>
    <w:rsid w:val="00C1616C"/>
    <w:rsid w:val="00C17347"/>
    <w:rsid w:val="00C17D33"/>
    <w:rsid w:val="00C229DB"/>
    <w:rsid w:val="00C23EA3"/>
    <w:rsid w:val="00C24531"/>
    <w:rsid w:val="00C24B33"/>
    <w:rsid w:val="00C2616A"/>
    <w:rsid w:val="00C32C15"/>
    <w:rsid w:val="00C32C73"/>
    <w:rsid w:val="00C32E8D"/>
    <w:rsid w:val="00C4061E"/>
    <w:rsid w:val="00C42948"/>
    <w:rsid w:val="00C43C3E"/>
    <w:rsid w:val="00C47235"/>
    <w:rsid w:val="00C50572"/>
    <w:rsid w:val="00C52C58"/>
    <w:rsid w:val="00C5469F"/>
    <w:rsid w:val="00C57501"/>
    <w:rsid w:val="00C65601"/>
    <w:rsid w:val="00C6654E"/>
    <w:rsid w:val="00C676CC"/>
    <w:rsid w:val="00C707B7"/>
    <w:rsid w:val="00C7291F"/>
    <w:rsid w:val="00C73578"/>
    <w:rsid w:val="00C81A0F"/>
    <w:rsid w:val="00C8223E"/>
    <w:rsid w:val="00C87645"/>
    <w:rsid w:val="00C92B54"/>
    <w:rsid w:val="00C949D6"/>
    <w:rsid w:val="00C95D21"/>
    <w:rsid w:val="00C960E5"/>
    <w:rsid w:val="00C96374"/>
    <w:rsid w:val="00CA0621"/>
    <w:rsid w:val="00CA2B80"/>
    <w:rsid w:val="00CA4CDF"/>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7B24"/>
    <w:rsid w:val="00CE0EC0"/>
    <w:rsid w:val="00CE144F"/>
    <w:rsid w:val="00CE1D7C"/>
    <w:rsid w:val="00CF0F77"/>
    <w:rsid w:val="00CF31FF"/>
    <w:rsid w:val="00CF52DD"/>
    <w:rsid w:val="00D02005"/>
    <w:rsid w:val="00D05E99"/>
    <w:rsid w:val="00D13195"/>
    <w:rsid w:val="00D133A1"/>
    <w:rsid w:val="00D151CE"/>
    <w:rsid w:val="00D17B8F"/>
    <w:rsid w:val="00D2140A"/>
    <w:rsid w:val="00D35FC9"/>
    <w:rsid w:val="00D37EDE"/>
    <w:rsid w:val="00D40C81"/>
    <w:rsid w:val="00D429FF"/>
    <w:rsid w:val="00D4586E"/>
    <w:rsid w:val="00D46F3D"/>
    <w:rsid w:val="00D474D2"/>
    <w:rsid w:val="00D6015A"/>
    <w:rsid w:val="00D60F5E"/>
    <w:rsid w:val="00D63B35"/>
    <w:rsid w:val="00D71CD7"/>
    <w:rsid w:val="00D720B8"/>
    <w:rsid w:val="00D75D4A"/>
    <w:rsid w:val="00D810DA"/>
    <w:rsid w:val="00D87C61"/>
    <w:rsid w:val="00D97AC3"/>
    <w:rsid w:val="00DA532D"/>
    <w:rsid w:val="00DB6D57"/>
    <w:rsid w:val="00DB6EE2"/>
    <w:rsid w:val="00DC07E3"/>
    <w:rsid w:val="00DC0A4D"/>
    <w:rsid w:val="00DC15E3"/>
    <w:rsid w:val="00DC363E"/>
    <w:rsid w:val="00DC62A5"/>
    <w:rsid w:val="00DC6A81"/>
    <w:rsid w:val="00DD23E3"/>
    <w:rsid w:val="00DD2D77"/>
    <w:rsid w:val="00DE3D2D"/>
    <w:rsid w:val="00DE5E9F"/>
    <w:rsid w:val="00DF1D1F"/>
    <w:rsid w:val="00DF31B4"/>
    <w:rsid w:val="00DF44B4"/>
    <w:rsid w:val="00DF4B29"/>
    <w:rsid w:val="00DF5D4F"/>
    <w:rsid w:val="00E00737"/>
    <w:rsid w:val="00E0078A"/>
    <w:rsid w:val="00E00D0E"/>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90468"/>
    <w:rsid w:val="00E908CA"/>
    <w:rsid w:val="00E91DBB"/>
    <w:rsid w:val="00E91ED3"/>
    <w:rsid w:val="00E93A61"/>
    <w:rsid w:val="00E94F56"/>
    <w:rsid w:val="00E96DC5"/>
    <w:rsid w:val="00EA2E46"/>
    <w:rsid w:val="00EB0740"/>
    <w:rsid w:val="00EB334D"/>
    <w:rsid w:val="00EB494F"/>
    <w:rsid w:val="00EB6CC3"/>
    <w:rsid w:val="00EB6FF6"/>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DFA"/>
    <w:rsid w:val="00F10695"/>
    <w:rsid w:val="00F10777"/>
    <w:rsid w:val="00F235BC"/>
    <w:rsid w:val="00F24015"/>
    <w:rsid w:val="00F26269"/>
    <w:rsid w:val="00F271FB"/>
    <w:rsid w:val="00F3078A"/>
    <w:rsid w:val="00F3095C"/>
    <w:rsid w:val="00F3212C"/>
    <w:rsid w:val="00F3245C"/>
    <w:rsid w:val="00F33C9E"/>
    <w:rsid w:val="00F364D8"/>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505E"/>
    <w:rsid w:val="00FB5C03"/>
    <w:rsid w:val="00FC1A52"/>
    <w:rsid w:val="00FD1E7C"/>
    <w:rsid w:val="00FD291E"/>
    <w:rsid w:val="00FD548E"/>
    <w:rsid w:val="00FD5932"/>
    <w:rsid w:val="00FD6432"/>
    <w:rsid w:val="00FE5AD1"/>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B472F-A7D3-4212-BADB-65E367908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8272</Words>
  <Characters>45501</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2012-02-28T16:07:00Z</cp:lastPrinted>
  <dcterms:created xsi:type="dcterms:W3CDTF">2018-03-26T18:18:00Z</dcterms:created>
  <dcterms:modified xsi:type="dcterms:W3CDTF">2018-03-26T18:25:00Z</dcterms:modified>
</cp:coreProperties>
</file>