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3044BB">
        <w:trPr>
          <w:trHeight w:val="474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55E8">
              <w:rPr>
                <w:rFonts w:ascii="Arial" w:hAnsi="Arial" w:cs="Arial"/>
                <w:color w:val="000000"/>
                <w:sz w:val="18"/>
                <w:szCs w:val="18"/>
              </w:rPr>
              <w:t>Edificio Desarrollo Urbano (Etapa I)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AE55E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AE55E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:00 horas</w:t>
            </w:r>
          </w:p>
        </w:tc>
      </w:tr>
      <w:tr w:rsidR="00AE55E8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AE55E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:00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AE55E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>
        <w:rPr>
          <w:rFonts w:ascii="Arial" w:hAnsi="Arial" w:cs="Arial"/>
          <w:sz w:val="18"/>
          <w:szCs w:val="18"/>
        </w:rPr>
        <w:t>05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>
        <w:rPr>
          <w:rFonts w:ascii="Arial" w:hAnsi="Arial" w:cs="Arial"/>
          <w:sz w:val="18"/>
          <w:szCs w:val="18"/>
        </w:rPr>
        <w:t>MARZO</w:t>
      </w:r>
      <w:r w:rsidRPr="007307C8">
        <w:rPr>
          <w:rFonts w:ascii="Arial" w:hAnsi="Arial" w:cs="Arial"/>
          <w:sz w:val="18"/>
          <w:szCs w:val="18"/>
        </w:rPr>
        <w:t xml:space="preserve"> DE 201</w:t>
      </w:r>
      <w:r>
        <w:rPr>
          <w:rFonts w:ascii="Arial" w:hAnsi="Arial" w:cs="Arial"/>
          <w:sz w:val="18"/>
          <w:szCs w:val="18"/>
        </w:rPr>
        <w:t>8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C. ARQ. HUMBERTO RAÚL ROSALES BADILLO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AE55E8"/>
    <w:rsid w:val="00EE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435</Characters>
  <Application>Microsoft Office Word</Application>
  <DocSecurity>0</DocSecurity>
  <Lines>3</Lines>
  <Paragraphs>1</Paragraphs>
  <ScaleCrop>false</ScaleCrop>
  <Company>Honorable Ayuntamiento de Durango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2019-01-24T15:22:00Z</dcterms:created>
  <dcterms:modified xsi:type="dcterms:W3CDTF">2019-01-24T15:26:00Z</dcterms:modified>
</cp:coreProperties>
</file>