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4552C1" w:rsidRPr="004552C1" w:rsidRDefault="004552C1" w:rsidP="004552C1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2C1">
              <w:rPr>
                <w:rFonts w:ascii="Arial" w:hAnsi="Arial" w:cs="Arial"/>
                <w:color w:val="000000"/>
                <w:sz w:val="18"/>
                <w:szCs w:val="18"/>
              </w:rPr>
              <w:t xml:space="preserve">Material para Mantenimiento Vial </w:t>
            </w:r>
          </w:p>
          <w:p w:rsidR="004552C1" w:rsidRPr="004552C1" w:rsidRDefault="004552C1" w:rsidP="004552C1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2C1">
              <w:rPr>
                <w:rFonts w:ascii="Arial" w:hAnsi="Arial" w:cs="Arial"/>
                <w:color w:val="000000"/>
                <w:sz w:val="18"/>
                <w:szCs w:val="18"/>
              </w:rPr>
              <w:t>-Adquisición de Emulsión Superestable con al menos 65% de contenido asfáltico (6,225 Litros).</w:t>
            </w:r>
          </w:p>
          <w:p w:rsidR="00AE55E8" w:rsidRPr="004552C1" w:rsidRDefault="004552C1" w:rsidP="004552C1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2C1">
              <w:rPr>
                <w:rFonts w:ascii="Arial" w:hAnsi="Arial" w:cs="Arial"/>
                <w:color w:val="000000"/>
                <w:sz w:val="18"/>
                <w:szCs w:val="18"/>
              </w:rPr>
              <w:t>-Adquisición de Mezcla Asfáltica en caliente de granulometría densa (Según la Norma N-CMT-4-05-003/16) elaborada con Asfalto tipo EKBE 64-22 (Según la Norma N-CMT-4-05-004/18)  506 M3).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4552C1" w:rsidP="00621266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621266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4552C1" w:rsidP="00621266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621266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62126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4552C1" w:rsidP="00621266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 aplica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4552C1" w:rsidP="00621266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8B74ED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21266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62126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4552C1">
        <w:rPr>
          <w:rFonts w:ascii="Arial" w:hAnsi="Arial" w:cs="Arial"/>
          <w:sz w:val="18"/>
          <w:szCs w:val="18"/>
        </w:rPr>
        <w:t>17</w:t>
      </w: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 xml:space="preserve"> DE </w:t>
      </w:r>
      <w:r w:rsidR="00621266">
        <w:rPr>
          <w:rFonts w:ascii="Arial" w:hAnsi="Arial" w:cs="Arial"/>
          <w:sz w:val="18"/>
          <w:szCs w:val="18"/>
        </w:rPr>
        <w:t>AGOSTO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</w:t>
      </w:r>
      <w:r w:rsidR="009121B4">
        <w:rPr>
          <w:rFonts w:ascii="Arial" w:hAnsi="Arial" w:cs="Arial"/>
          <w:sz w:val="18"/>
          <w:szCs w:val="18"/>
        </w:rPr>
        <w:t>1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42F99"/>
    <w:rsid w:val="00044542"/>
    <w:rsid w:val="00174A80"/>
    <w:rsid w:val="00177720"/>
    <w:rsid w:val="001942E8"/>
    <w:rsid w:val="001C79EA"/>
    <w:rsid w:val="0020751B"/>
    <w:rsid w:val="00247746"/>
    <w:rsid w:val="00253602"/>
    <w:rsid w:val="00277D1D"/>
    <w:rsid w:val="00290DC0"/>
    <w:rsid w:val="00341B85"/>
    <w:rsid w:val="003D5945"/>
    <w:rsid w:val="004552C1"/>
    <w:rsid w:val="00456C8C"/>
    <w:rsid w:val="004601E7"/>
    <w:rsid w:val="00471377"/>
    <w:rsid w:val="0056571A"/>
    <w:rsid w:val="00582A0B"/>
    <w:rsid w:val="005E3237"/>
    <w:rsid w:val="005E4110"/>
    <w:rsid w:val="005E5634"/>
    <w:rsid w:val="006203AC"/>
    <w:rsid w:val="00621266"/>
    <w:rsid w:val="00643AA2"/>
    <w:rsid w:val="006A0F27"/>
    <w:rsid w:val="00741C9E"/>
    <w:rsid w:val="0074333D"/>
    <w:rsid w:val="007443C2"/>
    <w:rsid w:val="007C5DCF"/>
    <w:rsid w:val="007D38A3"/>
    <w:rsid w:val="008B74ED"/>
    <w:rsid w:val="008C152A"/>
    <w:rsid w:val="009121B4"/>
    <w:rsid w:val="00973D12"/>
    <w:rsid w:val="00992516"/>
    <w:rsid w:val="00A41675"/>
    <w:rsid w:val="00A472A4"/>
    <w:rsid w:val="00A705C3"/>
    <w:rsid w:val="00A74B8A"/>
    <w:rsid w:val="00A92397"/>
    <w:rsid w:val="00AD3D92"/>
    <w:rsid w:val="00AE55E8"/>
    <w:rsid w:val="00B037C0"/>
    <w:rsid w:val="00B04E35"/>
    <w:rsid w:val="00BF12E6"/>
    <w:rsid w:val="00C97C89"/>
    <w:rsid w:val="00CE614B"/>
    <w:rsid w:val="00D02222"/>
    <w:rsid w:val="00D11F73"/>
    <w:rsid w:val="00D1704D"/>
    <w:rsid w:val="00D9494B"/>
    <w:rsid w:val="00D9648A"/>
    <w:rsid w:val="00DB4412"/>
    <w:rsid w:val="00E15BD9"/>
    <w:rsid w:val="00E7168A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paragraph" w:styleId="Encabezado">
    <w:name w:val="header"/>
    <w:basedOn w:val="Normal"/>
    <w:link w:val="EncabezadoCar"/>
    <w:rsid w:val="004552C1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/>
      <w:sz w:val="20"/>
      <w:szCs w:val="20"/>
      <w:lang w:val="es-MX" w:eastAsia="es-ES"/>
    </w:rPr>
  </w:style>
  <w:style w:type="character" w:customStyle="1" w:styleId="EncabezadoCar">
    <w:name w:val="Encabezado Car"/>
    <w:basedOn w:val="Fuentedeprrafopredeter"/>
    <w:link w:val="Encabezado"/>
    <w:rsid w:val="004552C1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paragraph" w:styleId="Encabezado">
    <w:name w:val="header"/>
    <w:basedOn w:val="Normal"/>
    <w:link w:val="EncabezadoCar"/>
    <w:rsid w:val="004552C1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/>
      <w:sz w:val="20"/>
      <w:szCs w:val="20"/>
      <w:lang w:val="es-MX" w:eastAsia="es-ES"/>
    </w:rPr>
  </w:style>
  <w:style w:type="character" w:customStyle="1" w:styleId="EncabezadoCar">
    <w:name w:val="Encabezado Car"/>
    <w:basedOn w:val="Fuentedeprrafopredeter"/>
    <w:link w:val="Encabezado"/>
    <w:rsid w:val="004552C1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64</cp:revision>
  <dcterms:created xsi:type="dcterms:W3CDTF">2019-01-24T15:22:00Z</dcterms:created>
  <dcterms:modified xsi:type="dcterms:W3CDTF">2022-03-02T16:04:00Z</dcterms:modified>
</cp:coreProperties>
</file>